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0B3C0C">
        <w:rPr>
          <w:rFonts w:asciiTheme="majorHAnsi" w:hAnsiTheme="majorHAnsi"/>
          <w:b/>
          <w:u w:val="single"/>
        </w:rPr>
        <w:t>10</w:t>
      </w:r>
      <w:r w:rsidR="00C46860" w:rsidRPr="00C46860">
        <w:rPr>
          <w:rFonts w:asciiTheme="majorHAnsi" w:hAnsiTheme="majorHAnsi"/>
          <w:b/>
          <w:u w:val="single"/>
        </w:rPr>
        <w:t>/201</w:t>
      </w:r>
      <w:r w:rsidR="004D2866">
        <w:rPr>
          <w:rFonts w:asciiTheme="majorHAnsi" w:hAnsiTheme="majorHAnsi"/>
          <w:b/>
          <w:u w:val="single"/>
        </w:rPr>
        <w:t>4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2F0C5F">
              <w:rPr>
                <w:rFonts w:asciiTheme="majorHAnsi" w:hAnsiTheme="majorHAnsi" w:cs="Arial"/>
                <w:color w:val="000000"/>
              </w:rPr>
              <w:t>07</w:t>
            </w:r>
            <w:r w:rsidR="002D3A80">
              <w:rPr>
                <w:rFonts w:asciiTheme="majorHAnsi" w:hAnsiTheme="majorHAnsi" w:cs="Arial"/>
                <w:color w:val="000000"/>
              </w:rPr>
              <w:t>/</w:t>
            </w:r>
            <w:r w:rsidR="002F0C5F">
              <w:rPr>
                <w:rFonts w:asciiTheme="majorHAnsi" w:hAnsiTheme="majorHAnsi" w:cs="Arial"/>
                <w:color w:val="000000"/>
              </w:rPr>
              <w:t>08 a 11/09/2014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</w:t>
      </w:r>
      <w:r w:rsidR="002F0C5F">
        <w:rPr>
          <w:rFonts w:asciiTheme="majorHAnsi" w:hAnsiTheme="majorHAnsi" w:cs="Arial"/>
        </w:rPr>
        <w:t>12</w:t>
      </w:r>
      <w:r w:rsidR="006E66B5">
        <w:rPr>
          <w:rFonts w:asciiTheme="majorHAnsi" w:hAnsiTheme="majorHAnsi" w:cs="Arial"/>
        </w:rPr>
        <w:t xml:space="preserve"> de </w:t>
      </w:r>
      <w:r w:rsidR="002F0C5F">
        <w:rPr>
          <w:rFonts w:asciiTheme="majorHAnsi" w:hAnsiTheme="majorHAnsi" w:cs="Arial"/>
        </w:rPr>
        <w:t xml:space="preserve">setembro </w:t>
      </w:r>
      <w:r w:rsidR="006E66B5">
        <w:rPr>
          <w:rFonts w:asciiTheme="majorHAnsi" w:hAnsiTheme="majorHAnsi" w:cs="Arial"/>
        </w:rPr>
        <w:t>de 201</w:t>
      </w:r>
      <w:r w:rsidR="004D2866">
        <w:rPr>
          <w:rFonts w:asciiTheme="majorHAnsi" w:hAnsiTheme="majorHAnsi" w:cs="Arial"/>
        </w:rPr>
        <w:t>4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Pr="001C09B3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bookmarkStart w:id="0" w:name="_GoBack"/>
      <w:bookmarkEnd w:id="0"/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apreciado e aprovado pel</w:t>
      </w:r>
      <w:r>
        <w:rPr>
          <w:rFonts w:asciiTheme="majorHAnsi" w:hAnsiTheme="majorHAnsi" w:cs="Arial"/>
        </w:rPr>
        <w:t>a Comissão de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2F0C5F">
        <w:rPr>
          <w:rFonts w:asciiTheme="majorHAnsi" w:hAnsiTheme="majorHAnsi" w:cs="Arial"/>
        </w:rPr>
        <w:t>07 de agosto a 11 de setembro de 2014</w:t>
      </w:r>
      <w:r w:rsidR="002D3A80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6E66B5">
        <w:rPr>
          <w:rFonts w:asciiTheme="majorHAnsi" w:hAnsiTheme="majorHAnsi" w:cs="Arial"/>
        </w:rPr>
        <w:t>nos termos da deliberação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 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2F0C5F">
        <w:rPr>
          <w:rFonts w:asciiTheme="majorHAnsi" w:hAnsiTheme="majorHAnsi" w:cs="Arial"/>
        </w:rPr>
        <w:t>1</w:t>
      </w:r>
      <w:r w:rsidR="00D92FE2">
        <w:rPr>
          <w:rFonts w:asciiTheme="majorHAnsi" w:hAnsiTheme="majorHAnsi" w:cs="Arial"/>
        </w:rPr>
        <w:t>8</w:t>
      </w:r>
      <w:r w:rsidR="0016779D" w:rsidRPr="0016779D">
        <w:rPr>
          <w:rFonts w:asciiTheme="majorHAnsi" w:hAnsiTheme="majorHAnsi" w:cs="Arial"/>
        </w:rPr>
        <w:t xml:space="preserve"> de </w:t>
      </w:r>
      <w:r w:rsidR="002F0C5F">
        <w:rPr>
          <w:rFonts w:asciiTheme="majorHAnsi" w:hAnsiTheme="majorHAnsi" w:cs="Arial"/>
        </w:rPr>
        <w:t>setembro</w:t>
      </w:r>
      <w:r w:rsidR="0016779D" w:rsidRPr="0016779D">
        <w:rPr>
          <w:rFonts w:asciiTheme="majorHAnsi" w:hAnsiTheme="majorHAnsi" w:cs="Arial"/>
        </w:rPr>
        <w:t xml:space="preserve"> de 201</w:t>
      </w:r>
      <w:r w:rsidR="002F0C5F">
        <w:rPr>
          <w:rFonts w:asciiTheme="majorHAnsi" w:hAnsiTheme="majorHAnsi" w:cs="Arial"/>
        </w:rPr>
        <w:t>4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AE5916" w:rsidRDefault="00AE5916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LUIZ ANTONIO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 Adjunto 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574B62">
      <w:pPr>
        <w:spacing w:line="480" w:lineRule="auto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t>RELATÓRIO DE REGISTROS HOMOLOGADOS.</w:t>
      </w:r>
    </w:p>
    <w:p w:rsidR="00574B62" w:rsidRDefault="00574B62" w:rsidP="007E7A35">
      <w:pPr>
        <w:spacing w:line="480" w:lineRule="auto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7E7A35">
      <w:pPr>
        <w:spacing w:line="480" w:lineRule="auto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12 de Setembro de 2014</w:t>
      </w:r>
    </w:p>
    <w:p w:rsidR="007E7A35" w:rsidRDefault="00235D6E" w:rsidP="00235D6E">
      <w:pPr>
        <w:spacing w:line="276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Período da solicitação dos registros</w:t>
      </w:r>
      <w:r w:rsidR="007E7A35" w:rsidRPr="007E7A35">
        <w:rPr>
          <w:rFonts w:asciiTheme="majorHAnsi" w:hAnsiTheme="majorHAnsi" w:cs="Arial"/>
          <w:b/>
        </w:rPr>
        <w:t>:</w:t>
      </w:r>
      <w:r w:rsidR="007E7A35">
        <w:rPr>
          <w:rFonts w:asciiTheme="majorHAnsi" w:hAnsiTheme="majorHAnsi" w:cs="Arial"/>
        </w:rPr>
        <w:t xml:space="preserve"> 07 de agosto a 11 de setembro de 2014</w:t>
      </w:r>
      <w:r>
        <w:rPr>
          <w:rFonts w:asciiTheme="majorHAnsi" w:hAnsiTheme="majorHAnsi" w:cs="Arial"/>
        </w:rPr>
        <w:t>.</w:t>
      </w:r>
    </w:p>
    <w:p w:rsidR="00235D6E" w:rsidRDefault="00235D6E" w:rsidP="00235D6E">
      <w:pPr>
        <w:spacing w:line="276" w:lineRule="auto"/>
        <w:jc w:val="center"/>
        <w:rPr>
          <w:rFonts w:asciiTheme="majorHAnsi" w:hAnsiTheme="majorHAnsi" w:cs="Arial"/>
        </w:rPr>
      </w:pPr>
    </w:p>
    <w:tbl>
      <w:tblPr>
        <w:tblW w:w="8876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367"/>
      </w:tblGrid>
      <w:tr w:rsidR="007E7A35" w:rsidRPr="005B3868" w:rsidTr="007E7A35">
        <w:trPr>
          <w:trHeight w:val="300"/>
        </w:trPr>
        <w:tc>
          <w:tcPr>
            <w:tcW w:w="4509" w:type="dxa"/>
            <w:shd w:val="clear" w:color="auto" w:fill="D9D9D9" w:themeFill="background1" w:themeFillShade="D9"/>
            <w:noWrap/>
            <w:vAlign w:val="center"/>
          </w:tcPr>
          <w:p w:rsidR="007E7A35" w:rsidRPr="005B3868" w:rsidRDefault="007E7A35" w:rsidP="007E7A3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t-BR"/>
              </w:rPr>
              <w:t>Profissional</w:t>
            </w:r>
          </w:p>
        </w:tc>
        <w:tc>
          <w:tcPr>
            <w:tcW w:w="4367" w:type="dxa"/>
            <w:shd w:val="clear" w:color="auto" w:fill="D9D9D9" w:themeFill="background1" w:themeFillShade="D9"/>
            <w:noWrap/>
            <w:vAlign w:val="center"/>
          </w:tcPr>
          <w:p w:rsidR="007E7A35" w:rsidRPr="005B3868" w:rsidRDefault="007E7A35" w:rsidP="007E7A3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t-BR"/>
              </w:rPr>
              <w:t>Data da solicitação do registro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Maria Carolina Gonçalves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Milena Cardozo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Maurício Lorenzon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Sandro Martinez Conceição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Carla Lemos Guilherme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Rita Helena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e </w:t>
            </w: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Oliveira Salle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Mayara Soares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Adriano </w:t>
            </w:r>
            <w:proofErr w:type="spellStart"/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Grangeiro</w:t>
            </w:r>
            <w:proofErr w:type="spellEnd"/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Pilger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Alessandro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Geremia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Luiza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Bacchieri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Duarte Pinto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13/08/2014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Jamile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Donazzolo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Carolina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Biolchi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Stefânia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Schio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Saboia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Cananda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Gomes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Ketlyn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Giovana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Schuh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Mariana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e Bem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Pianezzola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Rafaela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Benvegnu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Pasinatto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Álisson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Machado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Schipper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Gabriela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Ticiani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Vieira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Natasha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Tellini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Vontobel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20/08/2014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Caroline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Rigon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Benedetti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Juliana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Falavigna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Abbud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Michèle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Giacobbo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Guedes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Josiane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e Pietro Gonçalves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Marquezotti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Gabriela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Funghetti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Zanatta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22/08/2014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Paula Elisabete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Panisson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Luane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Henrich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Tiago Mineiro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Gustavo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os </w:t>
            </w:r>
            <w:proofErr w:type="gram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Santos Machado</w:t>
            </w:r>
            <w:proofErr w:type="gram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Emílio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Boesche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Leuck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Bárbara Vargas Mineiro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Izislene</w:t>
            </w:r>
            <w:proofErr w:type="spellEnd"/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 Silva Souza da Cunha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Thaís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Stumpf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Trenz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Greice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 Silva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Capeletti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Maitê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Martins da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Silva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Caroline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os Santos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Guerini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Jéssica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Katzwinkel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Arensi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Nathali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Pimentel Chaves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6A0DFA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Luane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Knabben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Munari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Amanda Moreira Ferreira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Leticia Madeira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Triaca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Jonathan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Koop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Eduarda 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ias 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Francismar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Rosa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Thais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Escouto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Souza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Helena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Silva Pacheco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Tamiris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Kayser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Ortolan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Cristina Schmidt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Bruna Liliane Brenner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Priscila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Furhmann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Botelho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Claiton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Faleiro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Évelin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Carlos Alves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Diones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Sortica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Martins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Felipe Antônio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Engeroff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Greice Camargo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Laís Webber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Valeria Rolim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Marostega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Sandra Dalla Rosa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Tairane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Aline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Castioni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Jonathan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Maschmann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os Santos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Darcio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Henrique Bier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Bertocco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Vitoria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Mendez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Cerutti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Bianca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Debiasi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Claudiomar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Bolte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Coseglio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29/08/2014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Camila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Cerbaro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Mezzomo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Fabiano Kuhn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Joline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Carla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Folle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Mariana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Hoesel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Scherer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Luciani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Mara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Kozen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Marlon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Cesca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Renata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Gubert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Moritz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Celso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Rosandro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Pedroso Dias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Manuela Costa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Scheffer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Daiane Souza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 Oliveira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Júlia Oliveira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Reschke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Aline Nunes Paiva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Leonardo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 Assis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Araceli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Rodrigues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Daudt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Andressa Amaral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Silveira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Renato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Lyrio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Renz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02/09/2014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Samuel Dal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Piaz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Jaconi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Felipe Bragagnollo Lima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Rafael Vargas Lopes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Stefan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Germann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Ellen Renata Bernardi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Marcos Iuri Freire Santos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03/09/2014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Taiana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Mayer Martins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Deise Augusta Pacheco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Fernando D'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avila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Zambiasi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Ian Madruga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 Oliveira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Aline Pares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Dadald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04/09/2014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Takayuki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Uto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Carmem Maria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Kroeff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Aline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Vivan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Santini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Daniela Grazziotin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Busato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Jóice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Adriane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Roloff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Ferreira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Jeferson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Berté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Aline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Galiotto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Carina Guerra Siqueira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Bellin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Jéssica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Suhelen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Kichler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Vanessa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Bossardi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Vinícius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Bussolotto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Laura Goulart 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Rocha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05/09/2014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Bárbara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Schimuneck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Pelisser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Camila Mattos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Flach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Cristiane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Klesner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Colossi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08/09/2014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Mattei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Rochelle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Quadros Vieira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Costa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Aline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Marcotto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Gabriela Schneider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Ingrid Christina Kehl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Laura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</w:t>
            </w: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 Marco Ferreira Andrade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Maira Simões Rodrigues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Vanessa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Geremia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Paulo Teixeira Meirelles Leite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Lisiane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Gonzales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Dalle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Nogare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Siviero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09/09/2014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Cássio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Curzel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t-BR"/>
              </w:rPr>
              <w:t>Nátaly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t-BR"/>
              </w:rPr>
              <w:t xml:space="preserve">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t-BR"/>
              </w:rPr>
              <w:t>Timm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t-BR"/>
              </w:rPr>
              <w:t xml:space="preserve"> Y Castro Ely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Priscilla Bittencourt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Biassi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Mauricio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Pezzi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Fabiane Reis Pereira Cardozo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Giovana Valente </w:t>
            </w:r>
            <w:proofErr w:type="spellStart"/>
            <w:r w:rsidRPr="005B3868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Gheler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Rodrigo Coelho Lima</w:t>
            </w:r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11/09/2014</w:t>
            </w:r>
          </w:p>
        </w:tc>
      </w:tr>
      <w:tr w:rsidR="007E7A35" w:rsidRPr="006A0DFA" w:rsidTr="007E7A35">
        <w:trPr>
          <w:trHeight w:val="300"/>
        </w:trPr>
        <w:tc>
          <w:tcPr>
            <w:tcW w:w="4509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Thomás</w:t>
            </w:r>
            <w:proofErr w:type="spellEnd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Beal </w:t>
            </w:r>
            <w:proofErr w:type="spellStart"/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Seibt</w:t>
            </w:r>
            <w:proofErr w:type="spellEnd"/>
          </w:p>
        </w:tc>
        <w:tc>
          <w:tcPr>
            <w:tcW w:w="4367" w:type="dxa"/>
            <w:shd w:val="clear" w:color="auto" w:fill="auto"/>
            <w:noWrap/>
            <w:vAlign w:val="center"/>
            <w:hideMark/>
          </w:tcPr>
          <w:p w:rsidR="007E7A35" w:rsidRPr="006A0DFA" w:rsidRDefault="007E7A35" w:rsidP="007E7A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B3868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11/09/2014</w:t>
            </w:r>
          </w:p>
        </w:tc>
      </w:tr>
    </w:tbl>
    <w:p w:rsidR="007E7A35" w:rsidRDefault="007E7A35" w:rsidP="007E7A35">
      <w:pPr>
        <w:spacing w:line="480" w:lineRule="auto"/>
        <w:jc w:val="center"/>
        <w:rPr>
          <w:rFonts w:asciiTheme="majorHAnsi" w:hAnsiTheme="majorHAnsi" w:cs="Arial"/>
        </w:rPr>
      </w:pPr>
    </w:p>
    <w:p w:rsidR="007E7A35" w:rsidRPr="001C09B3" w:rsidRDefault="007E7A35" w:rsidP="007E7A35">
      <w:pPr>
        <w:spacing w:line="480" w:lineRule="auto"/>
        <w:jc w:val="center"/>
        <w:rPr>
          <w:rFonts w:asciiTheme="majorHAnsi" w:hAnsiTheme="majorHAnsi" w:cs="Arial"/>
        </w:rPr>
      </w:pPr>
    </w:p>
    <w:sectPr w:rsidR="007E7A35" w:rsidRPr="001C09B3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22166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22166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A5DA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749AE5" wp14:editId="2966F2E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D821642" wp14:editId="329CC99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3EEFAE0" wp14:editId="421B4CB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325E4"/>
    <w:rsid w:val="00046FED"/>
    <w:rsid w:val="000B3C0C"/>
    <w:rsid w:val="0016779D"/>
    <w:rsid w:val="001B7703"/>
    <w:rsid w:val="001C09B3"/>
    <w:rsid w:val="00221667"/>
    <w:rsid w:val="00235D6E"/>
    <w:rsid w:val="0025143C"/>
    <w:rsid w:val="002D3A80"/>
    <w:rsid w:val="002F0C5F"/>
    <w:rsid w:val="00311282"/>
    <w:rsid w:val="00461CB2"/>
    <w:rsid w:val="004D2866"/>
    <w:rsid w:val="00574B62"/>
    <w:rsid w:val="005C6499"/>
    <w:rsid w:val="006E66B5"/>
    <w:rsid w:val="007E7A35"/>
    <w:rsid w:val="00962787"/>
    <w:rsid w:val="009A5DA0"/>
    <w:rsid w:val="00AB51FA"/>
    <w:rsid w:val="00AE5916"/>
    <w:rsid w:val="00BA282D"/>
    <w:rsid w:val="00C46860"/>
    <w:rsid w:val="00C678BD"/>
    <w:rsid w:val="00C76C25"/>
    <w:rsid w:val="00CA6242"/>
    <w:rsid w:val="00CF7A90"/>
    <w:rsid w:val="00D90359"/>
    <w:rsid w:val="00D92FE2"/>
    <w:rsid w:val="00EC7B4D"/>
    <w:rsid w:val="00EC7BD7"/>
    <w:rsid w:val="00F03103"/>
    <w:rsid w:val="00F93721"/>
    <w:rsid w:val="00F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1252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22</cp:revision>
  <cp:lastPrinted>2013-12-06T12:19:00Z</cp:lastPrinted>
  <dcterms:created xsi:type="dcterms:W3CDTF">2014-01-08T21:06:00Z</dcterms:created>
  <dcterms:modified xsi:type="dcterms:W3CDTF">2014-09-22T12:59:00Z</dcterms:modified>
</cp:coreProperties>
</file>