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0A6D5F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6D5F" w:rsidRPr="00052C0D" w:rsidRDefault="00FC0493" w:rsidP="000A6D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6D5F" w:rsidRPr="00E16166" w:rsidRDefault="00FC0493" w:rsidP="00380A3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Recomendações para atividades </w:t>
            </w:r>
            <w:r w:rsidR="00380A3B">
              <w:rPr>
                <w:rFonts w:ascii="Times New Roman" w:hAnsi="Times New Roman"/>
              </w:rPr>
              <w:t>acadêmicas da prática assistida</w:t>
            </w:r>
            <w:bookmarkStart w:id="0" w:name="_GoBack"/>
            <w:bookmarkEnd w:id="0"/>
            <w:r w:rsidR="009B0974">
              <w:rPr>
                <w:rFonts w:ascii="Times New Roman" w:hAnsi="Times New Roman"/>
              </w:rPr>
              <w:t>, sob a ótica da CED-CAU/RS</w:t>
            </w:r>
          </w:p>
        </w:tc>
      </w:tr>
    </w:tbl>
    <w:p w:rsidR="00F2267F" w:rsidRPr="00052C0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052C0D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052C0D" w:rsidRDefault="00F2267F" w:rsidP="00FC049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 xml:space="preserve">DELIBERAÇÃO CED-CAU/RS nº </w:t>
            </w:r>
            <w:r w:rsidR="00CA26B4" w:rsidRPr="00052C0D">
              <w:rPr>
                <w:rFonts w:ascii="Times New Roman" w:hAnsi="Times New Roman"/>
                <w:b/>
              </w:rPr>
              <w:t>00</w:t>
            </w:r>
            <w:r w:rsidR="00FC0493">
              <w:rPr>
                <w:rFonts w:ascii="Times New Roman" w:hAnsi="Times New Roman"/>
                <w:b/>
              </w:rPr>
              <w:t>9</w:t>
            </w:r>
            <w:r w:rsidRPr="00052C0D">
              <w:rPr>
                <w:rFonts w:ascii="Times New Roman" w:hAnsi="Times New Roman"/>
                <w:b/>
              </w:rPr>
              <w:t>/201</w:t>
            </w:r>
            <w:r w:rsidR="0030099D" w:rsidRPr="00052C0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052C0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>A COMISSÃO DE ÉTICA E DISCIPLINA – CED-CAU/RS, reunida ordinariamente em Porto Alegr</w:t>
      </w:r>
      <w:r w:rsidR="004F3ED2" w:rsidRPr="00052C0D">
        <w:rPr>
          <w:rFonts w:ascii="Times New Roman" w:hAnsi="Times New Roman"/>
        </w:rPr>
        <w:t>e/RS, na sede do CAU/RS, no dia</w:t>
      </w:r>
      <w:r w:rsidR="00CA26B4" w:rsidRPr="00052C0D">
        <w:rPr>
          <w:rFonts w:ascii="Times New Roman" w:hAnsi="Times New Roman"/>
        </w:rPr>
        <w:t xml:space="preserve"> 2</w:t>
      </w:r>
      <w:r w:rsidR="00157F78">
        <w:rPr>
          <w:rFonts w:ascii="Times New Roman" w:hAnsi="Times New Roman"/>
        </w:rPr>
        <w:t>9</w:t>
      </w:r>
      <w:r w:rsidR="00CA26B4" w:rsidRPr="00052C0D">
        <w:rPr>
          <w:rFonts w:ascii="Times New Roman" w:hAnsi="Times New Roman"/>
        </w:rPr>
        <w:t xml:space="preserve"> de janeiro de 2019</w:t>
      </w:r>
      <w:r w:rsidRPr="00052C0D">
        <w:rPr>
          <w:rFonts w:ascii="Times New Roman" w:hAnsi="Times New Roman"/>
        </w:rPr>
        <w:t xml:space="preserve">, no uso das competências que lhe conferem o artigo 12, § </w:t>
      </w:r>
      <w:r w:rsidR="00200D0C">
        <w:rPr>
          <w:rFonts w:ascii="Times New Roman" w:hAnsi="Times New Roman"/>
        </w:rPr>
        <w:t>3</w:t>
      </w:r>
      <w:r w:rsidRPr="00052C0D">
        <w:rPr>
          <w:rFonts w:ascii="Times New Roman" w:hAnsi="Times New Roman"/>
        </w:rPr>
        <w:t>º, da Resolução CAU/BR nº 104, o artigo 2º, inciso III, alínea ‘b’, da Resolução CAU/BR nº 30; e</w:t>
      </w: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0493" w:rsidRPr="00FC0493" w:rsidRDefault="00852D69" w:rsidP="00FC049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 w:rsidR="00FC0493" w:rsidRPr="00FC0493">
        <w:rPr>
          <w:rFonts w:ascii="Times New Roman" w:hAnsi="Times New Roman"/>
        </w:rPr>
        <w:t xml:space="preserve"> CED-CAU/RS entende que a extensão universitária é importante para a formação acadêmica</w:t>
      </w:r>
      <w:r w:rsidR="00C90C04">
        <w:rPr>
          <w:rFonts w:ascii="Times New Roman" w:hAnsi="Times New Roman"/>
        </w:rPr>
        <w:t xml:space="preserve"> e para a interação entre estudantes e sociedade.</w:t>
      </w:r>
    </w:p>
    <w:p w:rsidR="00FC0493" w:rsidRDefault="00FC0493" w:rsidP="00FC0493">
      <w:pPr>
        <w:spacing w:line="276" w:lineRule="auto"/>
        <w:jc w:val="both"/>
        <w:rPr>
          <w:rFonts w:ascii="Times New Roman" w:hAnsi="Times New Roman"/>
        </w:rPr>
      </w:pPr>
    </w:p>
    <w:p w:rsidR="00852D69" w:rsidRDefault="00852D69" w:rsidP="00FC049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</w:t>
      </w:r>
      <w:r>
        <w:rPr>
          <w:rFonts w:ascii="Times New Roman" w:hAnsi="Times New Roman"/>
        </w:rPr>
        <w:t xml:space="preserve"> a atividade de extensão </w:t>
      </w:r>
      <w:r w:rsidR="00D06A85">
        <w:rPr>
          <w:rFonts w:ascii="Times New Roman" w:hAnsi="Times New Roman"/>
        </w:rPr>
        <w:t>não pode</w:t>
      </w:r>
      <w:r>
        <w:rPr>
          <w:rFonts w:ascii="Times New Roman" w:hAnsi="Times New Roman"/>
        </w:rPr>
        <w:t xml:space="preserve"> ferir a ética </w:t>
      </w:r>
      <w:r w:rsidR="00D06A85">
        <w:rPr>
          <w:rFonts w:ascii="Times New Roman" w:hAnsi="Times New Roman"/>
        </w:rPr>
        <w:t xml:space="preserve">no exercício </w:t>
      </w:r>
      <w:r>
        <w:rPr>
          <w:rFonts w:ascii="Times New Roman" w:hAnsi="Times New Roman"/>
        </w:rPr>
        <w:t>da arquitetura e urbanismo, bem como outras normas legais.</w:t>
      </w:r>
    </w:p>
    <w:p w:rsidR="00B6577F" w:rsidRDefault="00B6577F" w:rsidP="00FC0493">
      <w:pPr>
        <w:spacing w:line="276" w:lineRule="auto"/>
        <w:jc w:val="both"/>
        <w:rPr>
          <w:rFonts w:ascii="Times New Roman" w:hAnsi="Times New Roman"/>
        </w:rPr>
      </w:pPr>
    </w:p>
    <w:p w:rsidR="00B6577F" w:rsidRDefault="00B6577F" w:rsidP="00FC049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as diversas modalidades de </w:t>
      </w:r>
      <w:r w:rsidR="00C70FED">
        <w:rPr>
          <w:rFonts w:ascii="Times New Roman" w:hAnsi="Times New Roman"/>
        </w:rPr>
        <w:t xml:space="preserve">atuação </w:t>
      </w:r>
      <w:r>
        <w:rPr>
          <w:rFonts w:ascii="Times New Roman" w:hAnsi="Times New Roman"/>
        </w:rPr>
        <w:t>universitária</w:t>
      </w:r>
      <w:r w:rsidR="00C70FED">
        <w:rPr>
          <w:rFonts w:ascii="Times New Roman" w:hAnsi="Times New Roman"/>
        </w:rPr>
        <w:t xml:space="preserve"> no mercado de trabalho (</w:t>
      </w:r>
      <w:r w:rsidR="00C70FED">
        <w:rPr>
          <w:rFonts w:ascii="Times New Roman" w:hAnsi="Times New Roman"/>
        </w:rPr>
        <w:t>extensão</w:t>
      </w:r>
      <w:r w:rsidR="00C70FED">
        <w:rPr>
          <w:rFonts w:ascii="Times New Roman" w:hAnsi="Times New Roman"/>
        </w:rPr>
        <w:t>, escritórios modelos, fundações, empresas juniores e outras que existam)</w:t>
      </w:r>
      <w:r>
        <w:rPr>
          <w:rFonts w:ascii="Times New Roman" w:hAnsi="Times New Roman"/>
        </w:rPr>
        <w:t>.</w:t>
      </w:r>
    </w:p>
    <w:p w:rsidR="00852D69" w:rsidRDefault="00852D69" w:rsidP="00FC0493">
      <w:pPr>
        <w:spacing w:line="276" w:lineRule="auto"/>
        <w:jc w:val="both"/>
        <w:rPr>
          <w:rFonts w:ascii="Times New Roman" w:hAnsi="Times New Roman"/>
        </w:rPr>
      </w:pPr>
    </w:p>
    <w:p w:rsidR="00D06A85" w:rsidRDefault="00B6577F" w:rsidP="00FC049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necessidade de estabelecimento da responsabilidade técnica em todas as etapas de implantação e operação </w:t>
      </w:r>
      <w:r w:rsidR="00616B76">
        <w:rPr>
          <w:rFonts w:ascii="Times New Roman" w:hAnsi="Times New Roman"/>
        </w:rPr>
        <w:t xml:space="preserve">destas </w:t>
      </w:r>
      <w:r w:rsidR="00D42582">
        <w:rPr>
          <w:rFonts w:ascii="Times New Roman" w:hAnsi="Times New Roman"/>
        </w:rPr>
        <w:t>práticas</w:t>
      </w:r>
      <w:r>
        <w:rPr>
          <w:rFonts w:ascii="Times New Roman" w:hAnsi="Times New Roman"/>
        </w:rPr>
        <w:t>.</w:t>
      </w:r>
    </w:p>
    <w:p w:rsidR="002C52C9" w:rsidRDefault="002C52C9" w:rsidP="00FC0493">
      <w:pPr>
        <w:spacing w:line="276" w:lineRule="auto"/>
        <w:jc w:val="both"/>
        <w:rPr>
          <w:rFonts w:ascii="Times New Roman" w:hAnsi="Times New Roman"/>
        </w:rPr>
      </w:pPr>
    </w:p>
    <w:p w:rsidR="002C52C9" w:rsidRPr="00FC0493" w:rsidRDefault="002C52C9" w:rsidP="00FC049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de regulamentação e fiscalização destas práticas.</w:t>
      </w:r>
    </w:p>
    <w:p w:rsidR="00FC0493" w:rsidRPr="00FC0493" w:rsidRDefault="00FC0493" w:rsidP="00FC0493">
      <w:pPr>
        <w:spacing w:line="276" w:lineRule="auto"/>
        <w:jc w:val="both"/>
        <w:rPr>
          <w:rFonts w:ascii="Times New Roman" w:hAnsi="Times New Roman"/>
        </w:rPr>
      </w:pP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52C0D">
        <w:rPr>
          <w:rFonts w:ascii="Times New Roman" w:hAnsi="Times New Roman"/>
          <w:b/>
        </w:rPr>
        <w:t>DELIBEROU</w:t>
      </w:r>
      <w:r w:rsidR="00EB1E56">
        <w:rPr>
          <w:rFonts w:ascii="Times New Roman" w:hAnsi="Times New Roman"/>
          <w:b/>
        </w:rPr>
        <w:t xml:space="preserve"> QUE</w:t>
      </w:r>
      <w:r w:rsidRPr="00052C0D">
        <w:rPr>
          <w:rFonts w:ascii="Times New Roman" w:hAnsi="Times New Roman"/>
          <w:b/>
        </w:rPr>
        <w:t>:</w:t>
      </w: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C829D5" w:rsidRDefault="00EB1E56" w:rsidP="000313BA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Toda a atuação acadêmica no mercado de trabalho</w:t>
      </w:r>
      <w:r w:rsidR="002A2901">
        <w:rPr>
          <w:rFonts w:ascii="Times New Roman" w:hAnsi="Times New Roman"/>
        </w:rPr>
        <w:t xml:space="preserve"> da arquitetura e do urbanismo</w:t>
      </w:r>
      <w:r>
        <w:rPr>
          <w:rFonts w:ascii="Times New Roman" w:hAnsi="Times New Roman"/>
        </w:rPr>
        <w:t xml:space="preserve"> deverá estar sob a responsabilidade técnica de um profissional habilitado</w:t>
      </w:r>
      <w:r w:rsidR="001B77CA">
        <w:rPr>
          <w:rFonts w:ascii="Times New Roman" w:hAnsi="Times New Roman"/>
        </w:rPr>
        <w:t xml:space="preserve">, com </w:t>
      </w:r>
      <w:r w:rsidR="005D2AA5">
        <w:rPr>
          <w:rFonts w:ascii="Times New Roman" w:hAnsi="Times New Roman"/>
        </w:rPr>
        <w:t>o recolhimento d</w:t>
      </w:r>
      <w:r w:rsidR="001B77CA">
        <w:rPr>
          <w:rFonts w:ascii="Times New Roman" w:hAnsi="Times New Roman"/>
        </w:rPr>
        <w:t>os respectivos registros de responsabilidade técnica (cargo e função e atividades técnicas);</w:t>
      </w:r>
    </w:p>
    <w:p w:rsidR="001C7966" w:rsidRDefault="001C7966" w:rsidP="000313BA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responsável t</w:t>
      </w:r>
      <w:r w:rsidR="008C2ABF">
        <w:rPr>
          <w:rFonts w:ascii="Times New Roman" w:hAnsi="Times New Roman"/>
        </w:rPr>
        <w:t>écnico est</w:t>
      </w:r>
      <w:r>
        <w:rPr>
          <w:rFonts w:ascii="Times New Roman" w:hAnsi="Times New Roman"/>
        </w:rPr>
        <w:t>á obrigado a cumprir as regras previstas no Código de Ética e Disciplina, aprovado pela Resolução CAU/BR nº 52/2013, bem como as disposições da Lei nº 12.378/2010 e demais disposições legais</w:t>
      </w:r>
      <w:r w:rsidR="008C2ABF">
        <w:rPr>
          <w:rFonts w:ascii="Times New Roman" w:hAnsi="Times New Roman"/>
        </w:rPr>
        <w:t>;</w:t>
      </w:r>
    </w:p>
    <w:p w:rsidR="00D968E6" w:rsidRPr="005D5B8F" w:rsidRDefault="005D5B8F" w:rsidP="007A11B4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5D5B8F">
        <w:rPr>
          <w:rFonts w:ascii="Times New Roman" w:hAnsi="Times New Roman"/>
        </w:rPr>
        <w:t xml:space="preserve">O responsável técnico deverá agir de forma a impedir que </w:t>
      </w:r>
      <w:r>
        <w:rPr>
          <w:rFonts w:ascii="Times New Roman" w:hAnsi="Times New Roman"/>
        </w:rPr>
        <w:t>a</w:t>
      </w:r>
      <w:r w:rsidR="00D968E6" w:rsidRPr="005D5B8F">
        <w:rPr>
          <w:rFonts w:ascii="Times New Roman" w:hAnsi="Times New Roman"/>
        </w:rPr>
        <w:t>s atividades</w:t>
      </w:r>
      <w:r w:rsidR="00496C68">
        <w:rPr>
          <w:rFonts w:ascii="Times New Roman" w:hAnsi="Times New Roman"/>
        </w:rPr>
        <w:t xml:space="preserve"> </w:t>
      </w:r>
      <w:r w:rsidR="00496C68" w:rsidRPr="005D5B8F">
        <w:rPr>
          <w:rFonts w:ascii="Times New Roman" w:hAnsi="Times New Roman"/>
        </w:rPr>
        <w:t>acadêmicas</w:t>
      </w:r>
      <w:r>
        <w:rPr>
          <w:rFonts w:ascii="Times New Roman" w:hAnsi="Times New Roman"/>
        </w:rPr>
        <w:t>, as quais têm</w:t>
      </w:r>
      <w:r w:rsidR="00D968E6" w:rsidRPr="005D5B8F">
        <w:rPr>
          <w:rFonts w:ascii="Times New Roman" w:hAnsi="Times New Roman"/>
        </w:rPr>
        <w:t xml:space="preserve"> natureza educativa, concorr</w:t>
      </w:r>
      <w:r w:rsidR="00496C68">
        <w:rPr>
          <w:rFonts w:ascii="Times New Roman" w:hAnsi="Times New Roman"/>
        </w:rPr>
        <w:t>am</w:t>
      </w:r>
      <w:r w:rsidR="00D968E6" w:rsidRPr="005D5B8F">
        <w:rPr>
          <w:rFonts w:ascii="Times New Roman" w:hAnsi="Times New Roman"/>
        </w:rPr>
        <w:t xml:space="preserve"> no mercado de trabalho</w:t>
      </w:r>
      <w:r w:rsidR="00496C68">
        <w:rPr>
          <w:rFonts w:ascii="Times New Roman" w:hAnsi="Times New Roman"/>
        </w:rPr>
        <w:t>;</w:t>
      </w:r>
      <w:r w:rsidR="00D968E6" w:rsidRPr="005D5B8F">
        <w:rPr>
          <w:rFonts w:ascii="Times New Roman" w:hAnsi="Times New Roman"/>
        </w:rPr>
        <w:t xml:space="preserve"> possu</w:t>
      </w:r>
      <w:r w:rsidR="00496C68">
        <w:rPr>
          <w:rFonts w:ascii="Times New Roman" w:hAnsi="Times New Roman"/>
        </w:rPr>
        <w:t>am</w:t>
      </w:r>
      <w:r w:rsidR="00D968E6" w:rsidRPr="005D5B8F">
        <w:rPr>
          <w:rFonts w:ascii="Times New Roman" w:hAnsi="Times New Roman"/>
        </w:rPr>
        <w:t xml:space="preserve"> fins lucrativos</w:t>
      </w:r>
      <w:r w:rsidR="00496C68">
        <w:rPr>
          <w:rFonts w:ascii="Times New Roman" w:hAnsi="Times New Roman"/>
        </w:rPr>
        <w:t>;</w:t>
      </w:r>
      <w:r w:rsidR="00D968E6" w:rsidRPr="005D5B8F">
        <w:rPr>
          <w:rFonts w:ascii="Times New Roman" w:hAnsi="Times New Roman"/>
        </w:rPr>
        <w:t xml:space="preserve"> ou vis</w:t>
      </w:r>
      <w:r w:rsidR="00496C68">
        <w:rPr>
          <w:rFonts w:ascii="Times New Roman" w:hAnsi="Times New Roman"/>
        </w:rPr>
        <w:t>em</w:t>
      </w:r>
      <w:r w:rsidR="00D968E6" w:rsidRPr="005D5B8F">
        <w:rPr>
          <w:rFonts w:ascii="Times New Roman" w:hAnsi="Times New Roman"/>
        </w:rPr>
        <w:t xml:space="preserve"> a benefícios próprios</w:t>
      </w:r>
      <w:r w:rsidR="00F06562">
        <w:rPr>
          <w:rFonts w:ascii="Times New Roman" w:hAnsi="Times New Roman"/>
        </w:rPr>
        <w:t>,</w:t>
      </w:r>
      <w:r w:rsidR="00496C68">
        <w:rPr>
          <w:rFonts w:ascii="Times New Roman" w:hAnsi="Times New Roman"/>
        </w:rPr>
        <w:t xml:space="preserve"> em divergência com a natureza da atividade</w:t>
      </w:r>
      <w:r w:rsidR="00D968E6" w:rsidRPr="005D5B8F">
        <w:rPr>
          <w:rFonts w:ascii="Times New Roman" w:hAnsi="Times New Roman"/>
        </w:rPr>
        <w:t>.</w:t>
      </w:r>
    </w:p>
    <w:p w:rsidR="006112E4" w:rsidRDefault="006112E4" w:rsidP="000313BA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 atividades acadêmicas, além da natureza educativa, deverão atuar em questões de interesse social e comunitário.</w:t>
      </w:r>
    </w:p>
    <w:p w:rsidR="00B523F1" w:rsidRDefault="00B523F1" w:rsidP="000313BA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Estas disposições devem ser encaminhadas à CEF-CAU/RS, a fim de subsidiar a ampla discussão.</w:t>
      </w:r>
    </w:p>
    <w:p w:rsidR="00EB1E56" w:rsidRPr="00EB1E56" w:rsidRDefault="00EB1E56" w:rsidP="00EB1E56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Pr="00052C0D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523F1">
            <w:rPr>
              <w:rFonts w:ascii="Times New Roman" w:hAnsi="Times New Roman"/>
            </w:rPr>
            <w:t>quatro</w:t>
          </w:r>
        </w:sdtContent>
      </w:sdt>
      <w:r w:rsidRPr="00052C0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052C0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52C0D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523F1">
        <w:rPr>
          <w:rFonts w:ascii="Times New Roman" w:hAnsi="Times New Roman"/>
        </w:rPr>
        <w:t xml:space="preserve"> e </w:t>
      </w:r>
      <w:r w:rsidR="00B523F1" w:rsidRPr="00B523F1">
        <w:rPr>
          <w:rFonts w:ascii="Times New Roman" w:hAnsi="Times New Roman"/>
        </w:rPr>
        <w:t>Marcia Elizabeth Martins</w:t>
      </w:r>
      <w:r w:rsidR="00B523F1">
        <w:rPr>
          <w:rFonts w:ascii="Times New Roman" w:hAnsi="Times New Roman"/>
        </w:rPr>
        <w:t>.</w:t>
      </w:r>
    </w:p>
    <w:p w:rsidR="00F2267F" w:rsidRPr="00052C0D" w:rsidRDefault="00F2267F" w:rsidP="00F2267F">
      <w:pPr>
        <w:jc w:val="both"/>
        <w:rPr>
          <w:rFonts w:ascii="Times New Roman" w:hAnsi="Times New Roman"/>
        </w:rPr>
      </w:pPr>
    </w:p>
    <w:p w:rsidR="00F2267F" w:rsidRPr="00052C0D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Porto Alegre, </w:t>
      </w:r>
      <w:r w:rsidR="00CA26B4" w:rsidRPr="00052C0D">
        <w:rPr>
          <w:rFonts w:ascii="Times New Roman" w:hAnsi="Times New Roman"/>
        </w:rPr>
        <w:t>2</w:t>
      </w:r>
      <w:r w:rsidR="00157F78">
        <w:rPr>
          <w:rFonts w:ascii="Times New Roman" w:hAnsi="Times New Roman"/>
        </w:rPr>
        <w:t>9</w:t>
      </w:r>
      <w:r w:rsidR="00CA26B4" w:rsidRPr="00052C0D">
        <w:rPr>
          <w:rFonts w:ascii="Times New Roman" w:hAnsi="Times New Roman"/>
        </w:rPr>
        <w:t xml:space="preserve"> de janeiro de 2019.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052C0D" w:rsidTr="00CA26B4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lastRenderedPageBreak/>
              <w:t>RUI MINEIRO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2267F" w:rsidRPr="00052C0D" w:rsidTr="00CA26B4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</w:t>
            </w:r>
            <w:r w:rsidR="00154581" w:rsidRPr="00052C0D">
              <w:rPr>
                <w:rFonts w:ascii="Times New Roman" w:hAnsi="Times New Roman"/>
                <w:b/>
              </w:rPr>
              <w:t>G</w:t>
            </w:r>
            <w:r w:rsidRPr="00052C0D">
              <w:rPr>
                <w:rFonts w:ascii="Times New Roman" w:hAnsi="Times New Roman"/>
                <w:b/>
              </w:rPr>
              <w:t>A COTTA DE MELLO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2267F" w:rsidRPr="00052C0D" w:rsidTr="00CA26B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F2267F" w:rsidRPr="00052C0D" w:rsidRDefault="00CA26B4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Membro</w:t>
            </w:r>
            <w:r w:rsidR="00F2267F" w:rsidRPr="00052C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CF248C" w:rsidRPr="00052C0D" w:rsidTr="00CA26B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CF248C" w:rsidRDefault="00CF248C" w:rsidP="00CF248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CF248C">
              <w:rPr>
                <w:rFonts w:ascii="Times New Roman" w:hAnsi="Times New Roman"/>
                <w:b/>
              </w:rPr>
              <w:t>MARCIA ELIZABETH MARTINS</w:t>
            </w:r>
          </w:p>
          <w:p w:rsidR="00CF248C" w:rsidRPr="00052C0D" w:rsidRDefault="00CF248C" w:rsidP="00CF248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CF248C" w:rsidRPr="00052C0D" w:rsidRDefault="00CF248C" w:rsidP="00CF248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CF248C" w:rsidRPr="00052C0D" w:rsidRDefault="00CF248C" w:rsidP="00CF248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7E501F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380A3B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71656"/>
    <w:multiLevelType w:val="hybridMultilevel"/>
    <w:tmpl w:val="BEC646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2C0D"/>
    <w:rsid w:val="00054A05"/>
    <w:rsid w:val="00063F33"/>
    <w:rsid w:val="00066A4C"/>
    <w:rsid w:val="000761A0"/>
    <w:rsid w:val="0008265C"/>
    <w:rsid w:val="00082A61"/>
    <w:rsid w:val="00096F01"/>
    <w:rsid w:val="000A6D5F"/>
    <w:rsid w:val="000B254A"/>
    <w:rsid w:val="000B770F"/>
    <w:rsid w:val="000D4237"/>
    <w:rsid w:val="000E5150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57F78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B77CA"/>
    <w:rsid w:val="001C1E52"/>
    <w:rsid w:val="001C2D6B"/>
    <w:rsid w:val="001C627A"/>
    <w:rsid w:val="001C7966"/>
    <w:rsid w:val="001D182A"/>
    <w:rsid w:val="001E3862"/>
    <w:rsid w:val="001E4550"/>
    <w:rsid w:val="00200D0C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901"/>
    <w:rsid w:val="002A2CE8"/>
    <w:rsid w:val="002A42E0"/>
    <w:rsid w:val="002A57C0"/>
    <w:rsid w:val="002B213A"/>
    <w:rsid w:val="002C52C9"/>
    <w:rsid w:val="002F320A"/>
    <w:rsid w:val="002F35D1"/>
    <w:rsid w:val="002F41CD"/>
    <w:rsid w:val="002F50C7"/>
    <w:rsid w:val="0030099D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80A3B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96C68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B2074"/>
    <w:rsid w:val="005C35A0"/>
    <w:rsid w:val="005C4766"/>
    <w:rsid w:val="005C631A"/>
    <w:rsid w:val="005C6D3E"/>
    <w:rsid w:val="005D11E6"/>
    <w:rsid w:val="005D2AA5"/>
    <w:rsid w:val="005D5B8F"/>
    <w:rsid w:val="005E0E1C"/>
    <w:rsid w:val="005E7C3B"/>
    <w:rsid w:val="005F2A2D"/>
    <w:rsid w:val="005F7E54"/>
    <w:rsid w:val="006112E4"/>
    <w:rsid w:val="00616B76"/>
    <w:rsid w:val="006330FE"/>
    <w:rsid w:val="00640749"/>
    <w:rsid w:val="00647F06"/>
    <w:rsid w:val="00651338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D280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501F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69"/>
    <w:rsid w:val="00852DE5"/>
    <w:rsid w:val="00855C09"/>
    <w:rsid w:val="00860D8C"/>
    <w:rsid w:val="0086272E"/>
    <w:rsid w:val="00887FB0"/>
    <w:rsid w:val="008973EF"/>
    <w:rsid w:val="008B1C21"/>
    <w:rsid w:val="008C2ABF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0974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87120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3B53"/>
    <w:rsid w:val="00B176E9"/>
    <w:rsid w:val="00B20094"/>
    <w:rsid w:val="00B24C53"/>
    <w:rsid w:val="00B250DE"/>
    <w:rsid w:val="00B253E7"/>
    <w:rsid w:val="00B32CA5"/>
    <w:rsid w:val="00B35555"/>
    <w:rsid w:val="00B51E4D"/>
    <w:rsid w:val="00B523F1"/>
    <w:rsid w:val="00B525F7"/>
    <w:rsid w:val="00B546CA"/>
    <w:rsid w:val="00B6577F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CCB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0FED"/>
    <w:rsid w:val="00C73EFB"/>
    <w:rsid w:val="00C829D5"/>
    <w:rsid w:val="00C90C04"/>
    <w:rsid w:val="00C912D9"/>
    <w:rsid w:val="00C9372A"/>
    <w:rsid w:val="00CA0912"/>
    <w:rsid w:val="00CA26B4"/>
    <w:rsid w:val="00CA6FE9"/>
    <w:rsid w:val="00CA7740"/>
    <w:rsid w:val="00CB6213"/>
    <w:rsid w:val="00CE141C"/>
    <w:rsid w:val="00CE4FBE"/>
    <w:rsid w:val="00CE75F2"/>
    <w:rsid w:val="00CF248C"/>
    <w:rsid w:val="00CF2CEB"/>
    <w:rsid w:val="00CF41DB"/>
    <w:rsid w:val="00CF6E96"/>
    <w:rsid w:val="00D00E94"/>
    <w:rsid w:val="00D02AA1"/>
    <w:rsid w:val="00D06A85"/>
    <w:rsid w:val="00D14B40"/>
    <w:rsid w:val="00D42582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968E6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1E56"/>
    <w:rsid w:val="00EB3206"/>
    <w:rsid w:val="00EB5D86"/>
    <w:rsid w:val="00EB6C61"/>
    <w:rsid w:val="00EC11B0"/>
    <w:rsid w:val="00EF55F7"/>
    <w:rsid w:val="00F01E6E"/>
    <w:rsid w:val="00F027BD"/>
    <w:rsid w:val="00F06562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C0493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A50DD"/>
    <w:rsid w:val="001563B1"/>
    <w:rsid w:val="001B7B24"/>
    <w:rsid w:val="001C7278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1B7B24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2AF24203EFCF49E88FDE3E8C3AD462FD">
    <w:name w:val="2AF24203EFCF49E88FDE3E8C3AD462FD"/>
    <w:rsid w:val="001C7278"/>
  </w:style>
  <w:style w:type="paragraph" w:customStyle="1" w:styleId="D0CF10BD1A0344B8BBF94A07A6DFEAB1">
    <w:name w:val="D0CF10BD1A0344B8BBF94A07A6DFEAB1"/>
    <w:rsid w:val="001B7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77E7-4F7F-458C-AE62-9997E17E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28</cp:revision>
  <cp:lastPrinted>2019-01-28T19:48:00Z</cp:lastPrinted>
  <dcterms:created xsi:type="dcterms:W3CDTF">2019-01-29T13:43:00Z</dcterms:created>
  <dcterms:modified xsi:type="dcterms:W3CDTF">2019-01-29T14:32:00Z</dcterms:modified>
</cp:coreProperties>
</file>