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853CA3" w:rsidRPr="00D47AB6" w:rsidRDefault="00853CA3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53CA3" w:rsidRPr="00D47AB6" w:rsidRDefault="007353A0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224574/2015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353A0" w:rsidP="007353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353A0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C. D.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353A0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7353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07</w:t>
            </w:r>
            <w:r w:rsidR="007353A0">
              <w:rPr>
                <w:rFonts w:ascii="Times New Roman" w:hAnsi="Times New Roman"/>
                <w:b/>
              </w:rPr>
              <w:t>5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F3074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</w:t>
      </w:r>
      <w:r w:rsidR="007F3074">
        <w:rPr>
          <w:rFonts w:ascii="Times New Roman" w:hAnsi="Times New Roman"/>
        </w:rPr>
        <w:t>52/54</w:t>
      </w:r>
      <w:r w:rsidR="001D4F8B" w:rsidRPr="00D47AB6">
        <w:rPr>
          <w:rFonts w:ascii="Times New Roman" w:hAnsi="Times New Roman"/>
        </w:rPr>
        <w:t>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24AFC" w:rsidRPr="007E21D7" w:rsidRDefault="006636F4" w:rsidP="00324AFC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  <w:r w:rsidRPr="00324AFC">
        <w:rPr>
          <w:rFonts w:ascii="Times New Roman" w:hAnsi="Times New Roman"/>
        </w:rPr>
        <w:t>Aprovar, por unanimidade, o voto do Conselheiro Relator, nos seguintes termos</w:t>
      </w:r>
      <w:r w:rsidR="00324AFC">
        <w:rPr>
          <w:rFonts w:ascii="Times New Roman" w:hAnsi="Times New Roman"/>
        </w:rPr>
        <w:t>: e</w:t>
      </w:r>
      <w:r w:rsidR="00324AFC" w:rsidRPr="007E21D7">
        <w:rPr>
          <w:rFonts w:ascii="Times New Roman" w:hAnsi="Times New Roman"/>
        </w:rPr>
        <w:t xml:space="preserve">m suma, </w:t>
      </w:r>
      <w:r w:rsidR="00C10ADD" w:rsidRPr="007E21D7">
        <w:rPr>
          <w:rFonts w:ascii="Times New Roman" w:hAnsi="Times New Roman"/>
        </w:rPr>
        <w:t xml:space="preserve">analisado o conjunto probatório presente nos autos do processo ético-disciplinar SICCAU nº </w:t>
      </w:r>
      <w:r w:rsidR="00C10ADD">
        <w:rPr>
          <w:rFonts w:ascii="Times New Roman" w:hAnsi="Times New Roman"/>
        </w:rPr>
        <w:t>224574/</w:t>
      </w:r>
      <w:r w:rsidR="00C10ADD" w:rsidRPr="007E21D7">
        <w:rPr>
          <w:rFonts w:ascii="Times New Roman" w:hAnsi="Times New Roman"/>
        </w:rPr>
        <w:t xml:space="preserve">2015, julgo </w:t>
      </w:r>
      <w:r w:rsidR="00C10ADD">
        <w:rPr>
          <w:rFonts w:ascii="Times New Roman" w:hAnsi="Times New Roman"/>
        </w:rPr>
        <w:t xml:space="preserve">parcialmente </w:t>
      </w:r>
      <w:r w:rsidR="00C10ADD" w:rsidRPr="007E21D7">
        <w:rPr>
          <w:rFonts w:ascii="Times New Roman" w:hAnsi="Times New Roman"/>
        </w:rPr>
        <w:t>procedente a denúncia</w:t>
      </w:r>
      <w:r w:rsidR="00C10ADD">
        <w:rPr>
          <w:rFonts w:ascii="Times New Roman" w:hAnsi="Times New Roman"/>
        </w:rPr>
        <w:t>, haja vista que e não se evidenciou a consumação da infração ao item 2.2.7 do Código de Ética e Disciplina, mas ficou comprovada a consumação da infração ao inciso x, art. 18 da Lei Federal nº 12.378/2010, desta forma, v</w:t>
      </w:r>
      <w:r w:rsidR="00C10ADD" w:rsidRPr="007E21D7">
        <w:rPr>
          <w:rFonts w:ascii="Times New Roman" w:hAnsi="Times New Roman"/>
        </w:rPr>
        <w:t xml:space="preserve">oto pela aplicação </w:t>
      </w:r>
      <w:r w:rsidR="00C10ADD">
        <w:rPr>
          <w:rFonts w:ascii="Times New Roman" w:hAnsi="Times New Roman"/>
        </w:rPr>
        <w:t>d</w:t>
      </w:r>
      <w:r w:rsidR="00C10ADD" w:rsidRPr="007E21D7">
        <w:rPr>
          <w:rFonts w:ascii="Times New Roman" w:hAnsi="Times New Roman"/>
        </w:rPr>
        <w:t xml:space="preserve">a sanção de </w:t>
      </w:r>
      <w:r w:rsidR="00C10ADD">
        <w:rPr>
          <w:rFonts w:ascii="Times New Roman" w:hAnsi="Times New Roman"/>
          <w:b/>
        </w:rPr>
        <w:t xml:space="preserve">ADVERTÊNCIA RESERVADA, </w:t>
      </w:r>
      <w:r w:rsidR="00C10ADD">
        <w:rPr>
          <w:rFonts w:ascii="Times New Roman" w:hAnsi="Times New Roman"/>
        </w:rPr>
        <w:t>uma vez que o profissional foi desidioso no cumprimento do trabalho contratado ao iniciar a execução da obra sem a anterior aprovação do projeto e correspondente liberação para execução, assumindo, inclusive, o risco de o projeto, por alguma razão, não ser aprovado da forma como estava sendo executado.</w:t>
      </w:r>
      <w:bookmarkStart w:id="0" w:name="_GoBack"/>
      <w:bookmarkEnd w:id="0"/>
    </w:p>
    <w:p w:rsidR="006636F4" w:rsidRPr="00324AFC" w:rsidRDefault="006636F4" w:rsidP="00874388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eastAsia="Calibri" w:hAnsi="Times New Roman"/>
          <w:u w:val="single"/>
        </w:rPr>
      </w:pPr>
      <w:r w:rsidRPr="00324AFC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C10ADD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0ADD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D8C3-6938-4568-AC1E-E1EB0650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2018-11-22T17:47:00Z</cp:lastPrinted>
  <dcterms:created xsi:type="dcterms:W3CDTF">2018-11-22T18:37:00Z</dcterms:created>
  <dcterms:modified xsi:type="dcterms:W3CDTF">2018-11-26T12:48:00Z</dcterms:modified>
</cp:coreProperties>
</file>