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103D4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103D49">
              <w:rPr>
                <w:rFonts w:ascii="Times New Roman" w:hAnsi="Times New Roman"/>
                <w:sz w:val="20"/>
                <w:szCs w:val="20"/>
              </w:rPr>
              <w:t>2010025413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</w:t>
            </w:r>
            <w:r w:rsidR="00103D49">
              <w:rPr>
                <w:rFonts w:ascii="Times New Roman" w:hAnsi="Times New Roman"/>
                <w:sz w:val="20"/>
                <w:szCs w:val="20"/>
              </w:rPr>
              <w:t>2718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103D49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B.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103D49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L. B.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103D49" w:rsidP="006A707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03/03/2010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03D49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  <w:bookmarkStart w:id="0" w:name="_GoBack"/>
      <w:bookmarkEnd w:id="0"/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6F2637">
        <w:rPr>
          <w:rFonts w:ascii="Times New Roman" w:hAnsi="Times New Roman"/>
          <w:sz w:val="20"/>
          <w:szCs w:val="20"/>
        </w:rPr>
        <w:t>0</w:t>
      </w:r>
      <w:r w:rsidR="00103D49">
        <w:rPr>
          <w:rFonts w:ascii="Times New Roman" w:hAnsi="Times New Roman"/>
          <w:sz w:val="20"/>
          <w:szCs w:val="20"/>
        </w:rPr>
        <w:t>29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103D49">
        <w:rPr>
          <w:rFonts w:ascii="Times New Roman" w:hAnsi="Times New Roman"/>
          <w:sz w:val="20"/>
          <w:szCs w:val="20"/>
        </w:rPr>
        <w:t>75/78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103D49">
        <w:rPr>
          <w:rFonts w:ascii="Times New Roman" w:hAnsi="Times New Roman"/>
          <w:sz w:val="20"/>
          <w:szCs w:val="20"/>
        </w:rPr>
        <w:t>88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03D49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7754-D980-418A-BB23-AE1696D0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9</cp:revision>
  <cp:lastPrinted>2017-11-22T14:18:00Z</cp:lastPrinted>
  <dcterms:created xsi:type="dcterms:W3CDTF">2017-11-14T18:39:00Z</dcterms:created>
  <dcterms:modified xsi:type="dcterms:W3CDTF">2017-11-22T14:19:00Z</dcterms:modified>
</cp:coreProperties>
</file>