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34035C" w:rsidP="003403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13.666/2017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34035C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2267F" w:rsidP="007D38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 xml:space="preserve">Arq. </w:t>
            </w:r>
            <w:proofErr w:type="gramStart"/>
            <w:r w:rsidRPr="00AD357A">
              <w:rPr>
                <w:rFonts w:ascii="Times New Roman" w:hAnsi="Times New Roman"/>
                <w:szCs w:val="22"/>
              </w:rPr>
              <w:t>e</w:t>
            </w:r>
            <w:proofErr w:type="gramEnd"/>
            <w:r w:rsidRPr="00AD357A">
              <w:rPr>
                <w:rFonts w:ascii="Times New Roman" w:hAnsi="Times New Roman"/>
                <w:szCs w:val="22"/>
              </w:rPr>
              <w:t xml:space="preserve"> Urb.</w:t>
            </w:r>
            <w:r w:rsidR="0034035C">
              <w:rPr>
                <w:rFonts w:ascii="Times New Roman" w:hAnsi="Times New Roman"/>
                <w:szCs w:val="22"/>
              </w:rPr>
              <w:t xml:space="preserve"> A</w:t>
            </w:r>
            <w:r w:rsidR="007D38A7">
              <w:rPr>
                <w:rFonts w:ascii="Times New Roman" w:hAnsi="Times New Roman"/>
                <w:szCs w:val="22"/>
              </w:rPr>
              <w:t>.</w:t>
            </w:r>
            <w:r w:rsidR="0034035C">
              <w:rPr>
                <w:rFonts w:ascii="Times New Roman" w:hAnsi="Times New Roman"/>
                <w:szCs w:val="22"/>
              </w:rPr>
              <w:t xml:space="preserve"> D</w:t>
            </w:r>
            <w:r w:rsidR="007D38A7">
              <w:rPr>
                <w:rFonts w:ascii="Times New Roman" w:hAnsi="Times New Roman"/>
                <w:szCs w:val="22"/>
              </w:rPr>
              <w:t>.</w:t>
            </w:r>
            <w:r w:rsidR="0034035C">
              <w:rPr>
                <w:rFonts w:ascii="Times New Roman" w:hAnsi="Times New Roman"/>
                <w:szCs w:val="22"/>
              </w:rPr>
              <w:t xml:space="preserve"> G</w:t>
            </w:r>
            <w:r w:rsidR="007D38A7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34035C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Urb. 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34035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34035C">
              <w:rPr>
                <w:rFonts w:ascii="Times New Roman" w:hAnsi="Times New Roman"/>
                <w:b/>
              </w:rPr>
              <w:t>057/2018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7D38A7">
        <w:rPr>
          <w:rStyle w:val="nfase"/>
          <w:rFonts w:ascii="Times New Roman" w:hAnsi="Times New Roman"/>
          <w:i w:val="0"/>
          <w:iCs w:val="0"/>
          <w:noProof/>
        </w:rPr>
        <w:t>21 de setembro de 2018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34035C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Intimar as partes da instauração do processo ético disciplinar nos termos do art. 23 da Resolução n° 143 do CAU/BR,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00691C" w:rsidRDefault="0034035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representante</w:t>
      </w:r>
      <w:r w:rsidR="0000691C" w:rsidRPr="000069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acerca da instauração do processo ético-disciplinar, informando-a da possibilidade de ser intimada quando da produção de prova testemunhal</w:t>
      </w:r>
      <w:r w:rsidR="0000691C" w:rsidRPr="0000691C">
        <w:rPr>
          <w:rFonts w:ascii="Times New Roman" w:hAnsi="Times New Roman"/>
        </w:rPr>
        <w:t>.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4035C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34035C" w:rsidRPr="0034035C">
            <w:rPr>
              <w:rFonts w:ascii="Times New Roman" w:hAnsi="Times New Roman"/>
              <w:sz w:val="22"/>
              <w:szCs w:val="22"/>
            </w:rPr>
            <w:t>dois</w:t>
          </w:r>
        </w:sdtContent>
      </w:sdt>
      <w:r w:rsidRPr="0034035C">
        <w:rPr>
          <w:rFonts w:ascii="Times New Roman" w:hAnsi="Times New Roman"/>
          <w:sz w:val="22"/>
          <w:szCs w:val="22"/>
        </w:rPr>
        <w:t xml:space="preserve"> votos favoráveis dos conselheiros</w:t>
      </w:r>
      <w:r w:rsidR="0034035C">
        <w:rPr>
          <w:rFonts w:ascii="Times New Roman" w:hAnsi="Times New Roman"/>
          <w:sz w:val="22"/>
          <w:szCs w:val="22"/>
        </w:rPr>
        <w:t>, arquitetos e urbanistas,</w:t>
      </w:r>
      <w:r w:rsidRPr="0034035C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34035C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="0034035C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Pr="0034035C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34035C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F27F17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7D38A7">
        <w:rPr>
          <w:rFonts w:ascii="Times New Roman" w:hAnsi="Times New Roman"/>
          <w:noProof/>
        </w:rPr>
        <w:t>21 de setembro de 2018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0" w:colLast="1"/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0"/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6604A1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035C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04A1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38A7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AEA0-A791-4410-939C-B2903114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2017-08-23T16:47:00Z</cp:lastPrinted>
  <dcterms:created xsi:type="dcterms:W3CDTF">2018-09-21T18:46:00Z</dcterms:created>
  <dcterms:modified xsi:type="dcterms:W3CDTF">2018-09-21T18:46:00Z</dcterms:modified>
</cp:coreProperties>
</file>