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43160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160C" w:rsidRPr="00704097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04097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160C" w:rsidRPr="00704097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10126/2016</w:t>
            </w:r>
          </w:p>
        </w:tc>
      </w:tr>
      <w:tr w:rsidR="0043160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160C" w:rsidRPr="00704097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04097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160C" w:rsidRPr="00704097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523900/2017</w:t>
            </w:r>
          </w:p>
        </w:tc>
      </w:tr>
      <w:tr w:rsidR="0043160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160C" w:rsidRPr="00704097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04097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160C" w:rsidRPr="00704097" w:rsidRDefault="0043160C" w:rsidP="00C77D6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C77D6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J</w:t>
            </w:r>
            <w:r w:rsidR="00C77D6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B</w:t>
            </w:r>
            <w:r w:rsidR="00C77D68">
              <w:rPr>
                <w:rFonts w:ascii="Times New Roman" w:hAnsi="Times New Roman"/>
              </w:rPr>
              <w:t>.</w:t>
            </w:r>
          </w:p>
        </w:tc>
      </w:tr>
      <w:tr w:rsidR="0043160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160C" w:rsidRPr="00704097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160C" w:rsidRPr="00704097" w:rsidRDefault="0043160C" w:rsidP="00C77D6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Arq. e Urb. R</w:t>
            </w:r>
            <w:r w:rsidR="00C77D6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M</w:t>
            </w:r>
            <w:r w:rsidR="00C77D6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B</w:t>
            </w:r>
            <w:r w:rsidR="00C77D6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J</w:t>
            </w:r>
            <w:r w:rsidR="00C77D68">
              <w:rPr>
                <w:rFonts w:ascii="Times New Roman" w:hAnsi="Times New Roman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3160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3160C" w:rsidRPr="001C2D6B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3160C" w:rsidRPr="001C2D6B" w:rsidRDefault="0043160C" w:rsidP="004316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72310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723106">
              <w:rPr>
                <w:rFonts w:ascii="Times New Roman" w:hAnsi="Times New Roman"/>
                <w:b/>
              </w:rPr>
              <w:t>054/2018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E2228E" w:rsidRPr="003D4729" w:rsidRDefault="00E2228E" w:rsidP="00E2228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723106">
        <w:rPr>
          <w:rFonts w:ascii="Times New Roman" w:hAnsi="Times New Roman"/>
        </w:rPr>
        <w:t xml:space="preserve"> 11 de setembro de 2018</w:t>
      </w:r>
      <w:r w:rsidRPr="003D4729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723106" w:rsidRPr="003D4729" w:rsidRDefault="00723106" w:rsidP="00723106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</w:t>
      </w:r>
      <w:r w:rsidRPr="003D4729">
        <w:rPr>
          <w:rFonts w:ascii="Times New Roman" w:hAnsi="Times New Roman"/>
        </w:rPr>
        <w:t xml:space="preserve"> Comissão deliberou pelo não acatamento da denúncia, conforme os motivos expostos na Deliberação CED-CAU/RS nº </w:t>
      </w:r>
      <w:r>
        <w:rPr>
          <w:rFonts w:ascii="Times New Roman" w:hAnsi="Times New Roman"/>
        </w:rPr>
        <w:t xml:space="preserve">033/2018 </w:t>
      </w:r>
      <w:r w:rsidRPr="003D4729">
        <w:rPr>
          <w:rFonts w:ascii="Times New Roman" w:hAnsi="Times New Roman"/>
        </w:rPr>
        <w:t>(fl.</w:t>
      </w:r>
      <w:r>
        <w:rPr>
          <w:rFonts w:ascii="Times New Roman" w:hAnsi="Times New Roman"/>
        </w:rPr>
        <w:t xml:space="preserve"> 155</w:t>
      </w:r>
      <w:r w:rsidRPr="003D4729">
        <w:rPr>
          <w:rFonts w:ascii="Times New Roman" w:hAnsi="Times New Roman"/>
        </w:rPr>
        <w:t>).</w:t>
      </w:r>
    </w:p>
    <w:p w:rsidR="00E2228E" w:rsidRPr="003D4729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>Considerando que, intimada acerca do não acatamento da denúncia (fl</w:t>
      </w:r>
      <w:r w:rsidR="00FF2F38">
        <w:rPr>
          <w:rFonts w:ascii="Times New Roman" w:hAnsi="Times New Roman"/>
        </w:rPr>
        <w:t>s</w:t>
      </w:r>
      <w:r w:rsidRPr="003D4729">
        <w:rPr>
          <w:rFonts w:ascii="Times New Roman" w:hAnsi="Times New Roman"/>
        </w:rPr>
        <w:t xml:space="preserve">. </w:t>
      </w:r>
      <w:r w:rsidR="00FF2F38">
        <w:rPr>
          <w:rFonts w:ascii="Times New Roman" w:hAnsi="Times New Roman"/>
        </w:rPr>
        <w:t>156/159</w:t>
      </w:r>
      <w:r w:rsidRPr="003D4729">
        <w:rPr>
          <w:rFonts w:ascii="Times New Roman" w:hAnsi="Times New Roman"/>
        </w:rPr>
        <w:t xml:space="preserve">), a parte denunciante interpôs recurso ao Plenário do CAU/RS (fl. </w:t>
      </w:r>
      <w:r w:rsidR="00FF2F38">
        <w:rPr>
          <w:rFonts w:ascii="Times New Roman" w:hAnsi="Times New Roman"/>
        </w:rPr>
        <w:t>161</w:t>
      </w:r>
      <w:r w:rsidRPr="003D4729">
        <w:rPr>
          <w:rFonts w:ascii="Times New Roman" w:hAnsi="Times New Roman"/>
        </w:rPr>
        <w:t>).</w:t>
      </w:r>
    </w:p>
    <w:p w:rsidR="00E2228E" w:rsidRPr="003D4729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>Considerando que, pelo art. 22, § 2º, da Resolução nº 143 do CAU/BR, cabe a esta Comissão a análise prévia dos argumentos apresentados no recurso para fins de reconsideração, podendo, se for o caso, acatar a denúncia apresentada.</w:t>
      </w:r>
    </w:p>
    <w:p w:rsidR="00E2228E" w:rsidRPr="003D4729" w:rsidRDefault="00E2228E" w:rsidP="00E2228E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3D4729">
        <w:rPr>
          <w:rFonts w:ascii="Times New Roman" w:hAnsi="Times New Roman"/>
          <w:lang w:eastAsia="pt-BR"/>
        </w:rPr>
        <w:t xml:space="preserve">Considerando os argumentos expostos </w:t>
      </w:r>
      <w:r w:rsidR="00FF2F38">
        <w:rPr>
          <w:rFonts w:ascii="Times New Roman" w:hAnsi="Times New Roman"/>
          <w:lang w:eastAsia="pt-BR"/>
        </w:rPr>
        <w:t>pelo relator, Conselheiro Maurício Zuchetti, em seu relatório e voto acerca do recurso</w:t>
      </w:r>
      <w:r w:rsidRPr="003D4729">
        <w:rPr>
          <w:rFonts w:ascii="Times New Roman" w:hAnsi="Times New Roman"/>
          <w:lang w:eastAsia="pt-BR"/>
        </w:rPr>
        <w:t xml:space="preserve"> </w:t>
      </w:r>
      <w:r w:rsidRPr="003D4729">
        <w:rPr>
          <w:rFonts w:ascii="Times New Roman" w:hAnsi="Times New Roman"/>
        </w:rPr>
        <w:t xml:space="preserve">(fl. </w:t>
      </w:r>
      <w:r w:rsidR="00FF2F38">
        <w:rPr>
          <w:rFonts w:ascii="Times New Roman" w:hAnsi="Times New Roman"/>
        </w:rPr>
        <w:t>162</w:t>
      </w:r>
      <w:r w:rsidRPr="003D4729">
        <w:rPr>
          <w:rFonts w:ascii="Times New Roman" w:hAnsi="Times New Roman"/>
        </w:rPr>
        <w:t>).</w:t>
      </w: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D4729">
        <w:rPr>
          <w:rFonts w:ascii="Times New Roman" w:hAnsi="Times New Roman"/>
          <w:b/>
        </w:rPr>
        <w:t>DELIBEROU POR:</w:t>
      </w: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2228E" w:rsidRPr="003D4729" w:rsidRDefault="00723106" w:rsidP="00E2228E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Manter</w:t>
      </w:r>
      <w:r w:rsidR="00E2228E" w:rsidRPr="003D4729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decisão de não acatar a denúncia, conforme a </w:t>
      </w:r>
      <w:r w:rsidRPr="003D4729">
        <w:rPr>
          <w:rFonts w:ascii="Times New Roman" w:hAnsi="Times New Roman"/>
        </w:rPr>
        <w:t xml:space="preserve">Deliberação CED-CAU/RS nº </w:t>
      </w:r>
      <w:r>
        <w:rPr>
          <w:rFonts w:ascii="Times New Roman" w:hAnsi="Times New Roman"/>
        </w:rPr>
        <w:t>033/2018 e os argumentos apresentados pelo relator diante da análise do recurso.</w:t>
      </w:r>
    </w:p>
    <w:p w:rsidR="00C829D5" w:rsidRDefault="00723106" w:rsidP="00C829D5">
      <w:pPr>
        <w:pStyle w:val="PargrafodaLista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o processo ao Plenário para apreciação, o qual </w:t>
      </w:r>
      <w:r w:rsidR="00602ABE">
        <w:rPr>
          <w:rFonts w:ascii="Times New Roman" w:hAnsi="Times New Roman"/>
        </w:rPr>
        <w:t>decidirá</w:t>
      </w:r>
      <w:r>
        <w:rPr>
          <w:rFonts w:ascii="Times New Roman" w:hAnsi="Times New Roman"/>
        </w:rPr>
        <w:t xml:space="preserve"> pela manutenção da decisão recorrida de arquivamento liminar ou pela determinação do acatamento da denúncia, conforme o </w:t>
      </w:r>
      <w:r w:rsidRPr="00723106">
        <w:rPr>
          <w:rFonts w:ascii="Times New Roman" w:hAnsi="Times New Roman"/>
        </w:rPr>
        <w:t>§</w:t>
      </w:r>
      <w:r>
        <w:rPr>
          <w:rFonts w:ascii="Times New Roman" w:hAnsi="Times New Roman"/>
        </w:rPr>
        <w:t>2º, art. 22, da Resolução nº 143/2017.</w:t>
      </w:r>
    </w:p>
    <w:p w:rsidR="00723106" w:rsidRPr="00723106" w:rsidRDefault="00723106" w:rsidP="00723106">
      <w:pPr>
        <w:pStyle w:val="PargrafodaLista"/>
        <w:spacing w:after="120"/>
        <w:contextualSpacing w:val="0"/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</w:rPr>
            <w:t>três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; 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="00723106">
        <w:rPr>
          <w:rFonts w:ascii="Times New Roman" w:hAnsi="Times New Roman"/>
        </w:rPr>
        <w:t>11 de setembro de 2018.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72310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08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08688E" w:rsidRDefault="003D485D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08688E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A40BF6" wp14:editId="156BB563">
              <wp:simplePos x="0" y="0"/>
              <wp:positionH relativeFrom="column">
                <wp:posOffset>-989520</wp:posOffset>
              </wp:positionH>
              <wp:positionV relativeFrom="paragraph">
                <wp:posOffset>259080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08688E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A13</w:t>
                          </w: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40BF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9pt;margin-top:20.4pt;width:44.1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PXBFeeAAAAAKAQAADwAAAGRycy9kb3ducmV2&#10;LnhtbEyPQU+DQBCF7yb+h82YeDF0t0SQIEPTNBrPrV68bWEKRHYX2G2h/nrHk54mL/Py3veKzWJ6&#10;caHJd84irFcKBNnK1Z1tED7eX6MMhA/a1rp3lhCu5GFT3t4UOq/dbPd0OYRGcIj1uUZoQxhyKX3V&#10;ktF+5Qay/Du5yejAcmpkPemZw00vY6VSaXRnuaHVA+1aqr4OZ4Pg5percTSq+OHz27zttuP+FI+I&#10;93fL9hlEoCX8meEXn9GhZKajO9vaix4hWicJsweER8WXHVH6lIA4ImRpBrIs5P8J5Q8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PXBFeeAAAAAKAQAADwAAAAAAAAAAAAAAAACEBAAA&#10;ZHJzL2Rvd25yZXYueG1sUEsFBgAAAAAEAAQA8wAAAJEFAAAAAA==&#10;" strokecolor="white">
              <v:textbox>
                <w:txbxContent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08688E">
                      <w:rPr>
                        <w:rFonts w:ascii="DaxCondensed" w:hAnsi="DaxCondensed"/>
                        <w:color w:val="008080"/>
                        <w:sz w:val="18"/>
                      </w:rPr>
                      <w:t>A13</w:t>
                    </w: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08688E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08688E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08688E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08688E">
      <w:rPr>
        <w:rFonts w:ascii="DaxCondensed" w:hAnsi="DaxCondensed"/>
        <w:color w:val="008080"/>
        <w:sz w:val="20"/>
        <w:szCs w:val="20"/>
      </w:rPr>
      <w:t xml:space="preserve"> </w:t>
    </w:r>
    <w:r w:rsidRPr="0008688E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08688E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08688E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08688E">
          <w:rPr>
            <w:color w:val="008080"/>
            <w:sz w:val="20"/>
            <w:szCs w:val="20"/>
          </w:rPr>
          <w:tab/>
        </w:r>
        <w:proofErr w:type="gramEnd"/>
        <w:r w:rsidRPr="0008688E">
          <w:rPr>
            <w:color w:val="008080"/>
            <w:sz w:val="20"/>
            <w:szCs w:val="20"/>
          </w:rPr>
          <w:tab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77D68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08688E" w:rsidRDefault="004775F9" w:rsidP="004775F9">
    <w:pPr>
      <w:pStyle w:val="Rodap"/>
      <w:ind w:left="-567"/>
      <w:rPr>
        <w:color w:val="008080"/>
        <w:sz w:val="20"/>
        <w:szCs w:val="20"/>
      </w:rPr>
    </w:pPr>
    <w:r w:rsidRPr="0008688E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8688E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2A2F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485D"/>
    <w:rsid w:val="003D6D14"/>
    <w:rsid w:val="003D76C8"/>
    <w:rsid w:val="003F09EA"/>
    <w:rsid w:val="003F1F39"/>
    <w:rsid w:val="00403BB9"/>
    <w:rsid w:val="00406458"/>
    <w:rsid w:val="0040794C"/>
    <w:rsid w:val="004156EC"/>
    <w:rsid w:val="0043160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D51AF"/>
    <w:rsid w:val="005E0E1C"/>
    <w:rsid w:val="005E7C3B"/>
    <w:rsid w:val="005F2A2D"/>
    <w:rsid w:val="005F7E54"/>
    <w:rsid w:val="00602ABE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3106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5CE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77D68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2228E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262BE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65CA-D3B6-4152-BDD6-06F45BBB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7</cp:revision>
  <cp:lastPrinted>2017-08-23T16:47:00Z</cp:lastPrinted>
  <dcterms:created xsi:type="dcterms:W3CDTF">2018-09-11T13:08:00Z</dcterms:created>
  <dcterms:modified xsi:type="dcterms:W3CDTF">2018-09-26T18:31:00Z</dcterms:modified>
</cp:coreProperties>
</file>