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3477DB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708938/2018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3477DB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N. A. W.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3477DB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C. E. P.</w:t>
            </w:r>
          </w:p>
        </w:tc>
      </w:tr>
      <w:tr w:rsidR="0004714C" w:rsidRPr="0004714C" w:rsidTr="005502B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4714C" w:rsidRPr="0004714C" w:rsidRDefault="003477DB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04714C" w:rsidTr="005502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A1789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</w:t>
            </w:r>
            <w:r w:rsidR="00A1789C" w:rsidRPr="0004714C">
              <w:rPr>
                <w:rFonts w:ascii="Times New Roman" w:hAnsi="Times New Roman"/>
                <w:b/>
              </w:rPr>
              <w:t>CED–CAU/RS</w:t>
            </w:r>
            <w:r w:rsidR="00A1789C" w:rsidRPr="0004714C">
              <w:rPr>
                <w:rFonts w:ascii="Times New Roman" w:hAnsi="Times New Roman"/>
                <w:b/>
              </w:rPr>
              <w:t xml:space="preserve"> </w:t>
            </w:r>
            <w:r w:rsidRPr="0004714C">
              <w:rPr>
                <w:rFonts w:ascii="Times New Roman" w:hAnsi="Times New Roman"/>
                <w:b/>
              </w:rPr>
              <w:t xml:space="preserve">Nº </w:t>
            </w:r>
            <w:r w:rsidR="00311843">
              <w:rPr>
                <w:rFonts w:ascii="Times New Roman" w:hAnsi="Times New Roman"/>
                <w:b/>
              </w:rPr>
              <w:t>0</w:t>
            </w:r>
            <w:r w:rsidR="003477DB">
              <w:rPr>
                <w:rFonts w:ascii="Times New Roman" w:hAnsi="Times New Roman"/>
                <w:b/>
              </w:rPr>
              <w:t>50</w:t>
            </w:r>
            <w:r w:rsidR="00F1798E">
              <w:rPr>
                <w:rFonts w:ascii="Times New Roman" w:hAnsi="Times New Roman"/>
                <w:b/>
              </w:rPr>
              <w:t>/2018</w:t>
            </w:r>
            <w:r w:rsidRPr="0004714C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A56089" w:rsidRPr="0004714C" w:rsidRDefault="00A56089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6636F4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3477DB">
        <w:rPr>
          <w:rFonts w:ascii="Times New Roman" w:hAnsi="Times New Roman"/>
        </w:rPr>
        <w:t>28</w:t>
      </w:r>
      <w:r w:rsidR="0004714C" w:rsidRPr="0004714C">
        <w:rPr>
          <w:rFonts w:ascii="Times New Roman" w:hAnsi="Times New Roman"/>
        </w:rPr>
        <w:t xml:space="preserve"> de </w:t>
      </w:r>
      <w:r w:rsidR="00311843">
        <w:rPr>
          <w:rFonts w:ascii="Times New Roman" w:hAnsi="Times New Roman"/>
        </w:rPr>
        <w:t xml:space="preserve">agosto </w:t>
      </w:r>
      <w:r w:rsidR="0004714C" w:rsidRPr="0004714C">
        <w:rPr>
          <w:rFonts w:ascii="Times New Roman" w:hAnsi="Times New Roman"/>
        </w:rPr>
        <w:t>de 2018</w:t>
      </w:r>
      <w:r w:rsidRPr="0004714C">
        <w:rPr>
          <w:rFonts w:ascii="Times New Roman" w:hAnsi="Times New Roman"/>
        </w:rPr>
        <w:t xml:space="preserve">, no uso das competências que lhe conferem o artigo 12, § 1º, </w:t>
      </w:r>
      <w:r w:rsidRPr="00DB39ED">
        <w:rPr>
          <w:rFonts w:ascii="Times New Roman" w:hAnsi="Times New Roman"/>
        </w:rPr>
        <w:t>da Resolução nº 104 do CAU/BR, o artigo 2º, inciso III, alínea ‘b’, da Resolução nº 30 do CAU/BR e o artigo 30 do Regimento Interno do CAU/RS.</w:t>
      </w:r>
    </w:p>
    <w:p w:rsidR="003477DB" w:rsidRDefault="003477DB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A1789C" w:rsidRDefault="00A1789C" w:rsidP="00A1789C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 xml:space="preserve">Considerando que esta Comissão deliberou pelo não acatamento da denúncia, conforme os motivos expostos na Deliberação nº </w:t>
      </w:r>
      <w:r>
        <w:rPr>
          <w:rFonts w:ascii="Times New Roman" w:hAnsi="Times New Roman"/>
        </w:rPr>
        <w:t>032</w:t>
      </w:r>
      <w:r w:rsidRPr="00DB39ED">
        <w:rPr>
          <w:rFonts w:ascii="Times New Roman" w:hAnsi="Times New Roman"/>
        </w:rPr>
        <w:t>/2018</w:t>
      </w:r>
      <w:r w:rsidRPr="003D4729">
        <w:rPr>
          <w:rFonts w:ascii="Times New Roman" w:hAnsi="Times New Roman"/>
        </w:rPr>
        <w:t xml:space="preserve"> CED-CAU/RS (fl. </w:t>
      </w:r>
      <w:r>
        <w:rPr>
          <w:rFonts w:ascii="Times New Roman" w:hAnsi="Times New Roman"/>
        </w:rPr>
        <w:t>12</w:t>
      </w:r>
      <w:r w:rsidRPr="003D4729">
        <w:rPr>
          <w:rFonts w:ascii="Times New Roman" w:hAnsi="Times New Roman"/>
        </w:rPr>
        <w:t>).</w:t>
      </w:r>
    </w:p>
    <w:p w:rsidR="00A1789C" w:rsidRPr="003D4729" w:rsidRDefault="00A1789C" w:rsidP="00A1789C">
      <w:pPr>
        <w:autoSpaceDE w:val="0"/>
        <w:autoSpaceDN w:val="0"/>
        <w:spacing w:after="120"/>
        <w:jc w:val="both"/>
        <w:rPr>
          <w:rFonts w:ascii="Times New Roman" w:hAnsi="Times New Roman"/>
        </w:rPr>
      </w:pPr>
    </w:p>
    <w:p w:rsidR="00A1789C" w:rsidRPr="003D4729" w:rsidRDefault="00A1789C" w:rsidP="00A1789C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Considerando que, intimada acerca do não acatamento da denúncia (fl</w:t>
      </w:r>
      <w:r>
        <w:rPr>
          <w:rFonts w:ascii="Times New Roman" w:hAnsi="Times New Roman"/>
        </w:rPr>
        <w:t>s</w:t>
      </w:r>
      <w:r w:rsidRPr="003D472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13/17</w:t>
      </w:r>
      <w:r w:rsidRPr="003D4729">
        <w:rPr>
          <w:rFonts w:ascii="Times New Roman" w:hAnsi="Times New Roman"/>
        </w:rPr>
        <w:t xml:space="preserve">), a parte denunciante interpôs recurso </w:t>
      </w:r>
      <w:r>
        <w:rPr>
          <w:rFonts w:ascii="Times New Roman" w:hAnsi="Times New Roman"/>
        </w:rPr>
        <w:t>acerca da decisão da Comissão</w:t>
      </w:r>
      <w:r w:rsidRPr="003D4729">
        <w:rPr>
          <w:rFonts w:ascii="Times New Roman" w:hAnsi="Times New Roman"/>
        </w:rPr>
        <w:t xml:space="preserve"> (fls. </w:t>
      </w:r>
      <w:r>
        <w:rPr>
          <w:rFonts w:ascii="Times New Roman" w:hAnsi="Times New Roman"/>
        </w:rPr>
        <w:t>21/34</w:t>
      </w:r>
      <w:r w:rsidRPr="003D4729">
        <w:rPr>
          <w:rFonts w:ascii="Times New Roman" w:hAnsi="Times New Roman"/>
        </w:rPr>
        <w:t>).</w:t>
      </w:r>
    </w:p>
    <w:p w:rsidR="00A1789C" w:rsidRPr="00DB39ED" w:rsidRDefault="00A1789C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3477DB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DB39ED">
        <w:rPr>
          <w:rFonts w:ascii="Times New Roman" w:hAnsi="Times New Roman"/>
        </w:rPr>
        <w:t>Considerando</w:t>
      </w:r>
      <w:r w:rsidR="003477DB">
        <w:rPr>
          <w:rFonts w:ascii="Times New Roman" w:hAnsi="Times New Roman"/>
        </w:rPr>
        <w:t xml:space="preserve"> que o Conselheiro Relator, Rui Mineiro, acatou o pedido de reconsideração da decisão de inadmissão da denúncia, em razão da apresentação de documentos interpostos por intermédio do recurso da parte denunciante</w:t>
      </w:r>
      <w:r w:rsidR="005B65F9">
        <w:rPr>
          <w:rFonts w:ascii="Times New Roman" w:hAnsi="Times New Roman"/>
        </w:rPr>
        <w:t xml:space="preserve"> (fl. 35)</w:t>
      </w:r>
      <w:r w:rsidR="003477DB">
        <w:rPr>
          <w:rFonts w:ascii="Times New Roman" w:hAnsi="Times New Roman"/>
        </w:rPr>
        <w:t>.</w:t>
      </w:r>
    </w:p>
    <w:p w:rsidR="003477DB" w:rsidRDefault="003477DB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A1789C" w:rsidRPr="000913A3" w:rsidRDefault="00A1789C" w:rsidP="00A1789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5B65F9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proposição de audiência de conciliação</w:t>
      </w:r>
      <w:r w:rsidR="005B65F9">
        <w:rPr>
          <w:rFonts w:ascii="Times New Roman" w:hAnsi="Times New Roman"/>
        </w:rPr>
        <w:t xml:space="preserve"> apresentada</w:t>
      </w:r>
      <w:r w:rsidRPr="000913A3">
        <w:rPr>
          <w:rFonts w:ascii="Times New Roman" w:hAnsi="Times New Roman"/>
        </w:rPr>
        <w:t xml:space="preserve"> pelo Conselheiro Relator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8793BA8599A484DB9D93D05B506758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>
            <w:rPr>
              <w:rFonts w:ascii="Times New Roman" w:hAnsi="Times New Roman"/>
              <w:lang w:eastAsia="pt-BR"/>
            </w:rPr>
            <w:t>Rui Mineiro</w:t>
          </w:r>
        </w:sdtContent>
      </w:sdt>
      <w:r w:rsidRPr="000913A3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 xml:space="preserve">(fl. 35) </w:t>
      </w:r>
      <w:r w:rsidRPr="000913A3">
        <w:rPr>
          <w:rFonts w:ascii="Times New Roman" w:hAnsi="Times New Roman"/>
        </w:rPr>
        <w:t>e por se tratar de matéria conciliável, nos termos do art. 91, da Resolução nº 143 do CAU/BR</w:t>
      </w:r>
      <w:r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  <w:b/>
        </w:rPr>
      </w:pPr>
      <w:r w:rsidRPr="00DB39ED">
        <w:rPr>
          <w:rFonts w:ascii="Times New Roman" w:hAnsi="Times New Roman"/>
          <w:b/>
        </w:rPr>
        <w:t>DELIBEROU</w:t>
      </w:r>
      <w:r w:rsidR="00DB39ED" w:rsidRPr="00DB39ED">
        <w:rPr>
          <w:rFonts w:ascii="Times New Roman" w:hAnsi="Times New Roman"/>
          <w:b/>
        </w:rPr>
        <w:t xml:space="preserve"> por</w:t>
      </w:r>
      <w:r w:rsidRPr="00DB39ED">
        <w:rPr>
          <w:rFonts w:ascii="Times New Roman" w:hAnsi="Times New Roman"/>
          <w:b/>
        </w:rPr>
        <w:t>:</w:t>
      </w: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3516F2" w:rsidRDefault="00DB39ED" w:rsidP="00DB39ED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DB39ED">
        <w:rPr>
          <w:rFonts w:ascii="Times New Roman" w:hAnsi="Times New Roman"/>
        </w:rPr>
        <w:t>Revogar</w:t>
      </w:r>
      <w:r w:rsidR="00A1789C">
        <w:rPr>
          <w:rFonts w:ascii="Times New Roman" w:hAnsi="Times New Roman"/>
        </w:rPr>
        <w:t xml:space="preserve"> </w:t>
      </w:r>
      <w:r w:rsidRPr="00DB39ED">
        <w:rPr>
          <w:rFonts w:ascii="Times New Roman" w:hAnsi="Times New Roman"/>
        </w:rPr>
        <w:t xml:space="preserve">a </w:t>
      </w:r>
      <w:r w:rsidR="00A1789C" w:rsidRPr="003D4729">
        <w:rPr>
          <w:rFonts w:ascii="Times New Roman" w:hAnsi="Times New Roman"/>
        </w:rPr>
        <w:t xml:space="preserve">Deliberação nº </w:t>
      </w:r>
      <w:r w:rsidR="00A1789C">
        <w:rPr>
          <w:rFonts w:ascii="Times New Roman" w:hAnsi="Times New Roman"/>
        </w:rPr>
        <w:t>032</w:t>
      </w:r>
      <w:r w:rsidR="00A1789C" w:rsidRPr="00DB39ED">
        <w:rPr>
          <w:rFonts w:ascii="Times New Roman" w:hAnsi="Times New Roman"/>
        </w:rPr>
        <w:t>/2018</w:t>
      </w:r>
      <w:r w:rsidR="00A1789C" w:rsidRPr="003D4729">
        <w:rPr>
          <w:rFonts w:ascii="Times New Roman" w:hAnsi="Times New Roman"/>
        </w:rPr>
        <w:t xml:space="preserve"> CED-CAU/RS</w:t>
      </w:r>
      <w:r w:rsidR="003516F2">
        <w:rPr>
          <w:rFonts w:ascii="Times New Roman" w:hAnsi="Times New Roman"/>
        </w:rPr>
        <w:t>, tendo em vista que</w:t>
      </w:r>
      <w:r w:rsidR="00A1789C">
        <w:rPr>
          <w:rFonts w:ascii="Times New Roman" w:hAnsi="Times New Roman"/>
        </w:rPr>
        <w:t xml:space="preserve"> o relator acatou o pedido de reconsideração, a fim de retomar a análise de admissibilidade da denúncia, frente aos</w:t>
      </w:r>
      <w:r w:rsidR="00AA69B3">
        <w:rPr>
          <w:rFonts w:ascii="Times New Roman" w:hAnsi="Times New Roman"/>
        </w:rPr>
        <w:t xml:space="preserve"> argumentos e</w:t>
      </w:r>
      <w:r w:rsidR="00A1789C">
        <w:rPr>
          <w:rFonts w:ascii="Times New Roman" w:hAnsi="Times New Roman"/>
        </w:rPr>
        <w:t xml:space="preserve"> documentos apresentados no recurso interposto pela parte denunciante;</w:t>
      </w:r>
    </w:p>
    <w:p w:rsidR="00A1789C" w:rsidRPr="000913A3" w:rsidRDefault="00A1789C" w:rsidP="00A1789C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Designar a realização de audiência de conciliação, para o dia </w:t>
      </w:r>
      <w:r>
        <w:rPr>
          <w:rFonts w:ascii="Times New Roman" w:hAnsi="Times New Roman"/>
        </w:rPr>
        <w:t>01 de outubro de 2018</w:t>
      </w:r>
      <w:r w:rsidRPr="000913A3">
        <w:rPr>
          <w:rFonts w:ascii="Times New Roman" w:hAnsi="Times New Roman"/>
        </w:rPr>
        <w:t xml:space="preserve">, às </w:t>
      </w:r>
      <w:r>
        <w:rPr>
          <w:rFonts w:ascii="Times New Roman" w:hAnsi="Times New Roman"/>
        </w:rPr>
        <w:t>10h</w:t>
      </w:r>
      <w:r w:rsidRPr="000913A3">
        <w:rPr>
          <w:rFonts w:ascii="Times New Roman" w:hAnsi="Times New Roman"/>
        </w:rPr>
        <w:t>, na sede do CAU/RS, situada na Rua Dona Laura, nº 320, 14º andar.</w:t>
      </w:r>
    </w:p>
    <w:p w:rsidR="00A1789C" w:rsidRDefault="00A1789C" w:rsidP="00A1789C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Intimar as partes da data da audiência, nos termos da Deliberação Plenária nº 221/2014 e da Resolução nº 143 do CAU/BR.</w:t>
      </w:r>
    </w:p>
    <w:p w:rsidR="00A1789C" w:rsidRPr="000913A3" w:rsidRDefault="00A1789C" w:rsidP="00A1789C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Intimar a parte denunciada para que apresente, no prazo de </w:t>
      </w:r>
      <w:r w:rsidR="00AA69B3">
        <w:rPr>
          <w:rFonts w:ascii="Times New Roman" w:hAnsi="Times New Roman"/>
        </w:rPr>
        <w:t>10 (</w:t>
      </w:r>
      <w:r>
        <w:rPr>
          <w:rFonts w:ascii="Times New Roman" w:hAnsi="Times New Roman"/>
        </w:rPr>
        <w:t>dez</w:t>
      </w:r>
      <w:r w:rsidR="00AA69B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dias, sua manifestação acerca dos fatos denunciados, </w:t>
      </w:r>
      <w:r w:rsidR="00AA69B3">
        <w:rPr>
          <w:rFonts w:ascii="Times New Roman" w:hAnsi="Times New Roman"/>
        </w:rPr>
        <w:t>em atendimento à</w:t>
      </w:r>
      <w:r>
        <w:rPr>
          <w:rFonts w:ascii="Times New Roman" w:hAnsi="Times New Roman"/>
        </w:rPr>
        <w:t xml:space="preserve"> solicitação do relator.</w:t>
      </w:r>
    </w:p>
    <w:p w:rsidR="00A1789C" w:rsidRDefault="00A1789C" w:rsidP="00A1789C">
      <w:pPr>
        <w:tabs>
          <w:tab w:val="left" w:pos="709"/>
        </w:tabs>
        <w:spacing w:after="60"/>
        <w:jc w:val="both"/>
        <w:rPr>
          <w:rFonts w:ascii="Times New Roman" w:hAnsi="Times New Roman"/>
        </w:rPr>
      </w:pPr>
    </w:p>
    <w:p w:rsidR="002D4D44" w:rsidRPr="0004714C" w:rsidRDefault="002D4D44" w:rsidP="00DB39ED">
      <w:pPr>
        <w:tabs>
          <w:tab w:val="left" w:pos="1418"/>
        </w:tabs>
        <w:spacing w:after="60"/>
        <w:jc w:val="center"/>
        <w:rPr>
          <w:rFonts w:ascii="Times New Roman" w:hAnsi="Times New Roman"/>
        </w:rPr>
      </w:pPr>
    </w:p>
    <w:p w:rsidR="00AA69B3" w:rsidRDefault="00AA69B3" w:rsidP="00DB39ED">
      <w:pPr>
        <w:tabs>
          <w:tab w:val="left" w:pos="1418"/>
        </w:tabs>
        <w:spacing w:after="60"/>
        <w:jc w:val="center"/>
        <w:rPr>
          <w:rFonts w:ascii="Times New Roman" w:hAnsi="Times New Roman"/>
        </w:rPr>
      </w:pPr>
    </w:p>
    <w:p w:rsidR="00AE0258" w:rsidRPr="0004714C" w:rsidRDefault="00EE6D91" w:rsidP="00DB39ED">
      <w:pPr>
        <w:tabs>
          <w:tab w:val="left" w:pos="1418"/>
        </w:tabs>
        <w:spacing w:after="6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</w:t>
      </w:r>
      <w:r w:rsidR="00AA69B3">
        <w:rPr>
          <w:rFonts w:ascii="Times New Roman" w:hAnsi="Times New Roman"/>
        </w:rPr>
        <w:t>28</w:t>
      </w:r>
      <w:r w:rsidR="00311843">
        <w:rPr>
          <w:rFonts w:ascii="Times New Roman" w:hAnsi="Times New Roman"/>
        </w:rPr>
        <w:t xml:space="preserve"> de agosto</w:t>
      </w:r>
      <w:r w:rsidR="0004714C" w:rsidRPr="0004714C">
        <w:rPr>
          <w:rFonts w:ascii="Times New Roman" w:hAnsi="Times New Roman"/>
        </w:rPr>
        <w:t xml:space="preserve"> de 2018</w:t>
      </w:r>
      <w:r w:rsidR="00AE0258" w:rsidRPr="0004714C">
        <w:rPr>
          <w:rFonts w:ascii="Times New Roman" w:hAnsi="Times New Roman"/>
        </w:rPr>
        <w:t>.</w:t>
      </w:r>
    </w:p>
    <w:p w:rsidR="002D4D44" w:rsidRPr="0004714C" w:rsidRDefault="002D4D44" w:rsidP="00DB39ED">
      <w:pPr>
        <w:tabs>
          <w:tab w:val="left" w:pos="1418"/>
        </w:tabs>
        <w:spacing w:after="6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Default="00AA69B3" w:rsidP="00AA69B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AA69B3" w:rsidRPr="00AA69B3" w:rsidRDefault="00AA69B3" w:rsidP="00AA69B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AA69B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AA69B3" w:rsidRPr="0004714C" w:rsidRDefault="00AA69B3" w:rsidP="00AA69B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DB39E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69B3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AA69B3" w:rsidRPr="0004714C" w:rsidRDefault="00AA69B3" w:rsidP="00AA69B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AA69B3" w:rsidRPr="0004714C" w:rsidRDefault="00AA69B3" w:rsidP="00AA69B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  <w:r>
              <w:rPr>
                <w:rFonts w:ascii="Times New Roman" w:hAnsi="Times New Roman"/>
              </w:rPr>
              <w:t>Adjunto</w:t>
            </w:r>
          </w:p>
        </w:tc>
        <w:tc>
          <w:tcPr>
            <w:tcW w:w="4865" w:type="dxa"/>
            <w:shd w:val="clear" w:color="auto" w:fill="auto"/>
          </w:tcPr>
          <w:p w:rsidR="00AA69B3" w:rsidRPr="0004714C" w:rsidRDefault="00AA69B3" w:rsidP="00AA69B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AA69B3" w:rsidRPr="0004714C" w:rsidRDefault="00AA69B3" w:rsidP="00AA69B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69B3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AA69B3" w:rsidRPr="0004714C" w:rsidRDefault="00AA69B3" w:rsidP="00AA69B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AA69B3" w:rsidRPr="0004714C" w:rsidRDefault="00AA69B3" w:rsidP="00AA69B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AA69B3" w:rsidRPr="0004714C" w:rsidRDefault="00AA69B3" w:rsidP="00AA69B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DB39ED">
      <w:pPr>
        <w:tabs>
          <w:tab w:val="left" w:pos="1418"/>
        </w:tabs>
        <w:spacing w:after="120"/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76" w:rsidRDefault="00BD2176">
      <w:r>
        <w:separator/>
      </w:r>
    </w:p>
  </w:endnote>
  <w:endnote w:type="continuationSeparator" w:id="0">
    <w:p w:rsidR="00BD2176" w:rsidRDefault="00BD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AA69B3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76" w:rsidRDefault="00BD2176">
      <w:r>
        <w:separator/>
      </w:r>
    </w:p>
  </w:footnote>
  <w:footnote w:type="continuationSeparator" w:id="0">
    <w:p w:rsidR="00BD2176" w:rsidRDefault="00BD2176">
      <w:r>
        <w:continuationSeparator/>
      </w:r>
    </w:p>
  </w:footnote>
  <w:footnote w:id="1">
    <w:p w:rsidR="00A1789C" w:rsidRPr="0048125C" w:rsidRDefault="00A1789C" w:rsidP="00A1789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8515C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11843"/>
    <w:rsid w:val="00321659"/>
    <w:rsid w:val="0032536C"/>
    <w:rsid w:val="00325EF1"/>
    <w:rsid w:val="00343041"/>
    <w:rsid w:val="003477DB"/>
    <w:rsid w:val="003516F2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02B6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B65F9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A5A3D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89C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A69B3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96C80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2176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39ED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2FDB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1798E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940B9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793BA8599A484DB9D93D05B5067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BACDD-8DCF-4A46-A0E3-75FCBC6A9EEC}"/>
      </w:docPartPr>
      <w:docPartBody>
        <w:p w:rsidR="00000000" w:rsidRDefault="00461E9B" w:rsidP="00461E9B">
          <w:pPr>
            <w:pStyle w:val="98793BA8599A484DB9D93D05B5067588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9B"/>
    <w:rsid w:val="004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61E9B"/>
    <w:rPr>
      <w:color w:val="808080"/>
    </w:rPr>
  </w:style>
  <w:style w:type="paragraph" w:customStyle="1" w:styleId="98793BA8599A484DB9D93D05B5067588">
    <w:name w:val="98793BA8599A484DB9D93D05B5067588"/>
    <w:rsid w:val="00461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79ED-9E56-4CF8-9BEE-BCF6F991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2018-01-22T18:36:00Z</cp:lastPrinted>
  <dcterms:created xsi:type="dcterms:W3CDTF">2018-08-28T14:27:00Z</dcterms:created>
  <dcterms:modified xsi:type="dcterms:W3CDTF">2018-08-28T14:51:00Z</dcterms:modified>
</cp:coreProperties>
</file>