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694"/>
        <w:gridCol w:w="6662"/>
      </w:tblGrid>
      <w:tr w:rsidR="00F2267F" w:rsidRPr="001C2D6B" w:rsidTr="00C56677">
        <w:trPr>
          <w:trHeight w:val="454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343FA7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PROCESSO ADMINISTRATIVO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D10B5" w:rsidRDefault="00343FA7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536/2018</w:t>
            </w:r>
            <w:r w:rsidR="00C5667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C56677" w:rsidRPr="001C2D6B" w:rsidTr="00C56677">
        <w:trPr>
          <w:trHeight w:val="454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56677" w:rsidRPr="00E16166" w:rsidRDefault="00C56677" w:rsidP="00C5667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16166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56677" w:rsidRPr="00E16166" w:rsidRDefault="00C56677" w:rsidP="00C5667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732993/2018.</w:t>
            </w:r>
          </w:p>
        </w:tc>
      </w:tr>
      <w:tr w:rsidR="00C56677" w:rsidRPr="00C56677" w:rsidTr="00C56677">
        <w:trPr>
          <w:trHeight w:val="454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56677" w:rsidRPr="00C56677" w:rsidRDefault="00C56677" w:rsidP="00CB2CB2">
            <w:pPr>
              <w:tabs>
                <w:tab w:val="left" w:pos="1418"/>
              </w:tabs>
              <w:rPr>
                <w:rFonts w:ascii="Times New Roman" w:hAnsi="Times New Roman"/>
                <w:i/>
              </w:rPr>
            </w:pPr>
            <w:r w:rsidRPr="001C2D6B">
              <w:rPr>
                <w:rFonts w:ascii="Times New Roman" w:hAnsi="Times New Roman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56677" w:rsidRPr="00C56677" w:rsidRDefault="00C56677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 OFÍCIO.</w:t>
            </w:r>
          </w:p>
        </w:tc>
      </w:tr>
      <w:tr w:rsidR="00F2267F" w:rsidRPr="001C2D6B" w:rsidTr="00C56677">
        <w:trPr>
          <w:trHeight w:val="454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DENUNCIADO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C56677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ARQ. E URB</w:t>
            </w:r>
            <w:r w:rsidR="00F2267F" w:rsidRPr="00AD357A">
              <w:rPr>
                <w:rFonts w:ascii="Times New Roman" w:hAnsi="Times New Roman"/>
                <w:szCs w:val="22"/>
              </w:rPr>
              <w:t>.</w:t>
            </w:r>
            <w:r w:rsidR="00343FA7">
              <w:rPr>
                <w:rFonts w:ascii="Times New Roman" w:hAnsi="Times New Roman"/>
                <w:szCs w:val="22"/>
              </w:rPr>
              <w:t xml:space="preserve"> A. S. S.</w:t>
            </w:r>
          </w:p>
        </w:tc>
      </w:tr>
      <w:tr w:rsidR="00F2267F" w:rsidRPr="001C2D6B" w:rsidTr="00C56677">
        <w:trPr>
          <w:trHeight w:val="454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RELATOR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C56677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ARQ. E URB. NOÉ VEGA COTTA DE MELLO</w:t>
            </w:r>
          </w:p>
        </w:tc>
      </w:tr>
    </w:tbl>
    <w:p w:rsidR="00F2267F" w:rsidRPr="001C2D6B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1C2D6B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1C2D6B" w:rsidRDefault="00F2267F" w:rsidP="00735CA6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735CA6">
              <w:rPr>
                <w:rFonts w:ascii="Times New Roman" w:hAnsi="Times New Roman"/>
                <w:b/>
              </w:rPr>
              <w:t>030/2019</w:t>
            </w:r>
          </w:p>
        </w:tc>
      </w:tr>
    </w:tbl>
    <w:p w:rsidR="00F2267F" w:rsidRPr="001C2D6B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</w:t>
      </w:r>
      <w:r w:rsidR="004F3ED2">
        <w:rPr>
          <w:rFonts w:ascii="Times New Roman" w:hAnsi="Times New Roman"/>
        </w:rPr>
        <w:t xml:space="preserve">e/RS, na sede do CAU/RS, no dia </w: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begin"/>
      </w:r>
      <w:r w:rsidR="004F3ED2">
        <w:rPr>
          <w:rStyle w:val="nfase"/>
          <w:rFonts w:ascii="Times New Roman" w:hAnsi="Times New Roman"/>
          <w:i w:val="0"/>
          <w:iCs w:val="0"/>
        </w:rPr>
        <w:instrText xml:space="preserve"> DATE  \@ "d' de 'MMMM' de 'yyyy"  \* MERGEFORMAT </w:instrTex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separate"/>
      </w:r>
      <w:r w:rsidR="00A91768">
        <w:rPr>
          <w:rStyle w:val="nfase"/>
          <w:rFonts w:ascii="Times New Roman" w:hAnsi="Times New Roman"/>
          <w:i w:val="0"/>
          <w:iCs w:val="0"/>
          <w:noProof/>
        </w:rPr>
        <w:t>29 de março de 2019</w: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end"/>
      </w:r>
      <w:r w:rsidRPr="001C2D6B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1C2D6B">
        <w:rPr>
          <w:rFonts w:ascii="Times New Roman" w:hAnsi="Times New Roman"/>
          <w:lang w:eastAsia="pt-BR"/>
        </w:rPr>
        <w:t xml:space="preserve">Considerando os fatos expostos pelo relator, Conselheiro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</w:dropDownList>
        </w:sdtPr>
        <w:sdtEndPr/>
        <w:sdtContent>
          <w:r w:rsidR="00735CA6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1C2D6B">
        <w:rPr>
          <w:rFonts w:ascii="Times New Roman" w:hAnsi="Times New Roman"/>
          <w:lang w:eastAsia="pt-BR"/>
        </w:rPr>
        <w:t>, no parecer de admissibilidade.</w:t>
      </w:r>
    </w:p>
    <w:p w:rsidR="00F2267F" w:rsidRPr="001C2D6B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DELIBEROU: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00691C" w:rsidRDefault="00F2267F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Aprovar</w:t>
      </w:r>
      <w:r w:rsidR="00B32CA5">
        <w:rPr>
          <w:rFonts w:ascii="Times New Roman" w:hAnsi="Times New Roman"/>
        </w:rPr>
        <w:t xml:space="preserve"> </w:t>
      </w:r>
      <w:r w:rsidRPr="0000691C">
        <w:rPr>
          <w:rFonts w:ascii="Times New Roman" w:hAnsi="Times New Roman"/>
        </w:rPr>
        <w:t>o acatamento da denúncia e a consequente instauração do processo ético-disciplinar, nos termos do parecer do relator;</w:t>
      </w:r>
    </w:p>
    <w:p w:rsidR="0000691C" w:rsidRPr="0000691C" w:rsidRDefault="0000691C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00691C">
        <w:rPr>
          <w:rFonts w:ascii="Times New Roman" w:hAnsi="Times New Roman"/>
        </w:rPr>
        <w:t>Intimar as partes d</w:t>
      </w:r>
      <w:r w:rsidR="00A91768">
        <w:rPr>
          <w:rFonts w:ascii="Times New Roman" w:hAnsi="Times New Roman"/>
        </w:rPr>
        <w:t>a instauração do processo ético-</w:t>
      </w:r>
      <w:r w:rsidRPr="0000691C">
        <w:rPr>
          <w:rFonts w:ascii="Times New Roman" w:hAnsi="Times New Roman"/>
        </w:rPr>
        <w:t xml:space="preserve">disciplinar nos termos do art. 23 da Resolução </w:t>
      </w:r>
      <w:r w:rsidR="00735CA6" w:rsidRPr="0000691C">
        <w:rPr>
          <w:rFonts w:ascii="Times New Roman" w:hAnsi="Times New Roman"/>
        </w:rPr>
        <w:t xml:space="preserve">CAU/BR </w:t>
      </w:r>
      <w:r w:rsidR="00735CA6">
        <w:rPr>
          <w:rFonts w:ascii="Times New Roman" w:hAnsi="Times New Roman"/>
        </w:rPr>
        <w:t>n° 143/2017</w:t>
      </w:r>
      <w:r w:rsidRPr="0000691C">
        <w:rPr>
          <w:rFonts w:ascii="Times New Roman" w:hAnsi="Times New Roman"/>
        </w:rPr>
        <w:t>, intimando</w:t>
      </w:r>
      <w:r>
        <w:rPr>
          <w:rFonts w:ascii="Times New Roman" w:hAnsi="Times New Roman"/>
        </w:rPr>
        <w:t>:</w:t>
      </w:r>
    </w:p>
    <w:p w:rsidR="0000691C" w:rsidRPr="0000691C" w:rsidRDefault="0000691C" w:rsidP="0000691C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00691C">
        <w:rPr>
          <w:rFonts w:ascii="Times New Roman" w:hAnsi="Times New Roman"/>
        </w:rPr>
        <w:t>O denunciado a apresentar defesa, juntar todas as provas que entender pertinente e, inclusive, indicar a necessidade de audiência de ins</w:t>
      </w:r>
      <w:r w:rsidR="00A91768">
        <w:rPr>
          <w:rFonts w:ascii="Times New Roman" w:hAnsi="Times New Roman"/>
        </w:rPr>
        <w:t>trução, arrolando testemunhas.</w:t>
      </w:r>
      <w:bookmarkStart w:id="0" w:name="_GoBack"/>
      <w:bookmarkEnd w:id="0"/>
    </w:p>
    <w:p w:rsidR="00C829D5" w:rsidRDefault="00C829D5" w:rsidP="00C829D5">
      <w:pPr>
        <w:jc w:val="both"/>
        <w:rPr>
          <w:rFonts w:ascii="Times New Roman" w:hAnsi="Times New Roman"/>
        </w:rPr>
      </w:pPr>
    </w:p>
    <w:p w:rsidR="00940993" w:rsidRPr="00F27F17" w:rsidRDefault="00940993" w:rsidP="0094099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27F17">
        <w:rPr>
          <w:rFonts w:ascii="Times New Roman" w:hAnsi="Times New Roman"/>
          <w:sz w:val="22"/>
          <w:szCs w:val="22"/>
        </w:rPr>
        <w:t xml:space="preserve">Com </w:t>
      </w:r>
      <w:sdt>
        <w:sdtPr>
          <w:rPr>
            <w:rFonts w:ascii="Times New Roman" w:hAnsi="Times New Roman"/>
            <w:sz w:val="22"/>
            <w:szCs w:val="22"/>
          </w:rPr>
          <w:id w:val="-2028854495"/>
          <w:placeholder>
            <w:docPart w:val="1316C21E13D44B188217E226CE8CAC8C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>
            <w:rPr>
              <w:rFonts w:ascii="Times New Roman" w:hAnsi="Times New Roman"/>
              <w:sz w:val="22"/>
              <w:szCs w:val="22"/>
            </w:rPr>
            <w:t>quatro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 votos favoráveis dos conselheiros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546025573"/>
          <w:placeholder>
            <w:docPart w:val="5C1118CECC774655AE89717EA16C3A91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Rui Mineiro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084884532"/>
          <w:placeholder>
            <w:docPart w:val="47ACEE8E48D24B509E3088422E830D60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Noe Vega Cotta de Mello</w:t>
          </w:r>
        </w:sdtContent>
      </w:sdt>
      <w:r w:rsidRPr="00F27F17">
        <w:rPr>
          <w:rFonts w:ascii="Times New Roman" w:hAnsi="Times New Roman"/>
          <w:sz w:val="22"/>
          <w:szCs w:val="22"/>
          <w:lang w:eastAsia="pt-BR"/>
        </w:rPr>
        <w:t>,</w:t>
      </w:r>
      <w:r>
        <w:rPr>
          <w:rFonts w:ascii="Times New Roman" w:hAnsi="Times New Roman"/>
          <w:sz w:val="22"/>
          <w:szCs w:val="22"/>
          <w:lang w:eastAsia="pt-BR"/>
        </w:rPr>
        <w:t xml:space="preserve"> Marcia Elizabeth Martins e</w:t>
      </w:r>
      <w:r w:rsidRPr="00F27F17">
        <w:rPr>
          <w:rFonts w:ascii="Times New Roman" w:hAnsi="Times New Roman"/>
          <w:sz w:val="22"/>
          <w:szCs w:val="22"/>
          <w:lang w:eastAsia="pt-BR"/>
        </w:rPr>
        <w:t xml:space="preserve">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564100473"/>
          <w:placeholder>
            <w:docPart w:val="1F2BCE4AEB1E418D80AE9691A31B9B13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Maurício Zuchetti</w:t>
          </w:r>
        </w:sdtContent>
      </w:sdt>
      <w:r>
        <w:rPr>
          <w:rFonts w:ascii="Times New Roman" w:hAnsi="Times New Roman"/>
          <w:sz w:val="22"/>
          <w:szCs w:val="22"/>
        </w:rPr>
        <w:t>.</w:t>
      </w:r>
    </w:p>
    <w:p w:rsidR="00F2267F" w:rsidRPr="001C2D6B" w:rsidRDefault="00F2267F" w:rsidP="00F2267F">
      <w:pPr>
        <w:jc w:val="both"/>
        <w:rPr>
          <w:rFonts w:ascii="Times New Roman" w:hAnsi="Times New Roman"/>
        </w:rPr>
      </w:pPr>
    </w:p>
    <w:p w:rsidR="00F2267F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1C2D6B">
        <w:rPr>
          <w:rFonts w:ascii="Times New Roman" w:hAnsi="Times New Roman"/>
        </w:rPr>
        <w:t>Porto Alegre,</w:t>
      </w:r>
      <w:r w:rsidR="00A91768">
        <w:rPr>
          <w:rFonts w:ascii="Times New Roman" w:hAnsi="Times New Roman"/>
        </w:rPr>
        <w:t xml:space="preserve"> 26 de fevereiro de 2019</w:t>
      </w:r>
      <w:r w:rsidRPr="001C2D6B">
        <w:rPr>
          <w:rFonts w:ascii="Times New Roman" w:hAnsi="Times New Roman"/>
        </w:rPr>
        <w:t>.</w:t>
      </w:r>
    </w:p>
    <w:p w:rsidR="00940993" w:rsidRPr="001C2D6B" w:rsidRDefault="00940993" w:rsidP="00F2267F">
      <w:pPr>
        <w:spacing w:line="360" w:lineRule="auto"/>
        <w:jc w:val="right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940993" w:rsidRPr="00CC64EA" w:rsidTr="00FE252B">
        <w:tc>
          <w:tcPr>
            <w:tcW w:w="4897" w:type="dxa"/>
            <w:shd w:val="clear" w:color="auto" w:fill="auto"/>
          </w:tcPr>
          <w:p w:rsidR="00940993" w:rsidRPr="00CC64EA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940993" w:rsidRPr="00CC64EA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940993" w:rsidRPr="00CC64EA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940993" w:rsidRPr="00CC64EA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40993" w:rsidRPr="00CC64EA" w:rsidTr="00FE252B">
        <w:tc>
          <w:tcPr>
            <w:tcW w:w="4897" w:type="dxa"/>
            <w:shd w:val="clear" w:color="auto" w:fill="auto"/>
          </w:tcPr>
          <w:p w:rsidR="00940993" w:rsidRPr="00CC64EA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VEGA COTTA DE MELLO</w:t>
            </w:r>
          </w:p>
          <w:p w:rsidR="00940993" w:rsidRPr="00CC64EA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940993" w:rsidRPr="00CC64EA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940993" w:rsidRPr="00CC64EA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40993" w:rsidRPr="00CC64EA" w:rsidTr="00FE252B">
        <w:tc>
          <w:tcPr>
            <w:tcW w:w="4897" w:type="dxa"/>
            <w:shd w:val="clear" w:color="auto" w:fill="auto"/>
          </w:tcPr>
          <w:p w:rsidR="00940993" w:rsidRPr="00CC64EA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84403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:rsidR="00940993" w:rsidRPr="00CC64EA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940993" w:rsidRPr="00CC64EA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940993" w:rsidRPr="00CC64EA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40993" w:rsidRPr="00CC64EA" w:rsidTr="00FE252B">
        <w:tc>
          <w:tcPr>
            <w:tcW w:w="4897" w:type="dxa"/>
            <w:shd w:val="clear" w:color="auto" w:fill="auto"/>
          </w:tcPr>
          <w:p w:rsidR="00940993" w:rsidRPr="00CC64EA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940993" w:rsidRPr="00CC64EA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940993" w:rsidRPr="00CC64EA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940993" w:rsidRPr="00CC64EA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40993" w:rsidRPr="00CC64EA" w:rsidTr="00FE252B">
        <w:tc>
          <w:tcPr>
            <w:tcW w:w="4897" w:type="dxa"/>
            <w:shd w:val="clear" w:color="auto" w:fill="auto"/>
          </w:tcPr>
          <w:p w:rsidR="00940993" w:rsidRPr="00CC64EA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43" w:type="dxa"/>
            <w:shd w:val="clear" w:color="auto" w:fill="auto"/>
          </w:tcPr>
          <w:p w:rsidR="00940993" w:rsidRPr="00CC64EA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F2267F" w:rsidRPr="001C2D6B" w:rsidRDefault="00F2267F" w:rsidP="00940993">
      <w:pPr>
        <w:spacing w:line="360" w:lineRule="auto"/>
        <w:jc w:val="both"/>
        <w:rPr>
          <w:rFonts w:ascii="Times New Roman" w:hAnsi="Times New Roman"/>
        </w:rPr>
      </w:pPr>
    </w:p>
    <w:sectPr w:rsidR="00F2267F" w:rsidRPr="001C2D6B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-982695</wp:posOffset>
              </wp:positionH>
              <wp:positionV relativeFrom="paragraph">
                <wp:posOffset>224961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4pt;margin-top:17.7pt;width:44.1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A91768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43929"/>
    <w:rsid w:val="00343FA7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2774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35CA6"/>
    <w:rsid w:val="00750BC5"/>
    <w:rsid w:val="00751097"/>
    <w:rsid w:val="00755BAC"/>
    <w:rsid w:val="0075615C"/>
    <w:rsid w:val="007561A7"/>
    <w:rsid w:val="007868DA"/>
    <w:rsid w:val="007916D2"/>
    <w:rsid w:val="00792CA4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0993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91768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56677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  <w:rsid w:val="00FE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1316C21E13D44B188217E226CE8CAC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E290A0-A281-404B-B300-345A43826023}"/>
      </w:docPartPr>
      <w:docPartBody>
        <w:p w:rsidR="007E4505" w:rsidRDefault="00EE1625" w:rsidP="00EE1625">
          <w:pPr>
            <w:pStyle w:val="1316C21E13D44B188217E226CE8CAC8C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5C1118CECC774655AE89717EA16C3A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A5AA3A-BBED-457B-AF4D-341BEF8F9F08}"/>
      </w:docPartPr>
      <w:docPartBody>
        <w:p w:rsidR="007E4505" w:rsidRDefault="00EE1625" w:rsidP="00EE1625">
          <w:pPr>
            <w:pStyle w:val="5C1118CECC774655AE89717EA16C3A91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7ACEE8E48D24B509E3088422E830D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6BB926-5F58-4A9D-A5D0-1D60003BD87B}"/>
      </w:docPartPr>
      <w:docPartBody>
        <w:p w:rsidR="007E4505" w:rsidRDefault="00EE1625" w:rsidP="00EE1625">
          <w:pPr>
            <w:pStyle w:val="47ACEE8E48D24B509E3088422E830D60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1F2BCE4AEB1E418D80AE9691A31B9B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73326F-89E6-43E1-BC54-7942B3CC5363}"/>
      </w:docPartPr>
      <w:docPartBody>
        <w:p w:rsidR="007E4505" w:rsidRDefault="00EE1625" w:rsidP="00EE1625">
          <w:pPr>
            <w:pStyle w:val="1F2BCE4AEB1E418D80AE9691A31B9B13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791134"/>
    <w:rsid w:val="007E4505"/>
    <w:rsid w:val="00BE5C6F"/>
    <w:rsid w:val="00D20303"/>
    <w:rsid w:val="00EE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EE1625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1316C21E13D44B188217E226CE8CAC8C">
    <w:name w:val="1316C21E13D44B188217E226CE8CAC8C"/>
    <w:rsid w:val="00EE1625"/>
  </w:style>
  <w:style w:type="paragraph" w:customStyle="1" w:styleId="5C1118CECC774655AE89717EA16C3A91">
    <w:name w:val="5C1118CECC774655AE89717EA16C3A91"/>
    <w:rsid w:val="00EE1625"/>
  </w:style>
  <w:style w:type="paragraph" w:customStyle="1" w:styleId="47ACEE8E48D24B509E3088422E830D60">
    <w:name w:val="47ACEE8E48D24B509E3088422E830D60"/>
    <w:rsid w:val="00EE1625"/>
  </w:style>
  <w:style w:type="paragraph" w:customStyle="1" w:styleId="1F2BCE4AEB1E418D80AE9691A31B9B13">
    <w:name w:val="1F2BCE4AEB1E418D80AE9691A31B9B13"/>
    <w:rsid w:val="00EE16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F8688-53F1-4DF9-A3A6-F6F8A0503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3</cp:revision>
  <cp:lastPrinted>2019-03-29T18:51:00Z</cp:lastPrinted>
  <dcterms:created xsi:type="dcterms:W3CDTF">2019-02-26T18:04:00Z</dcterms:created>
  <dcterms:modified xsi:type="dcterms:W3CDTF">2019-03-29T18:52:00Z</dcterms:modified>
</cp:coreProperties>
</file>