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332" w:type="dxa"/>
        <w:jc w:val="center"/>
        <w:tblBorders>
          <w:top w:val="single" w:sz="4" w:space="0" w:color="7F7F7F"/>
          <w:bottom w:val="single" w:sz="4" w:space="0" w:color="7F7F7F"/>
          <w:insideH w:val="single" w:sz="4" w:space="0" w:color="7F7F7F"/>
          <w:insideV w:val="single" w:sz="4" w:space="0" w:color="7F7F7F"/>
        </w:tblBorders>
        <w:tblLayout w:type="fixed"/>
        <w:tblCellMar>
          <w:left w:w="113" w:type="dxa"/>
          <w:right w:w="113" w:type="dxa"/>
        </w:tblCellMar>
        <w:tblLook w:val="04A0" w:firstRow="1" w:lastRow="0" w:firstColumn="1" w:lastColumn="0" w:noHBand="0" w:noVBand="1"/>
      </w:tblPr>
      <w:tblGrid>
        <w:gridCol w:w="2116"/>
        <w:gridCol w:w="7216"/>
      </w:tblGrid>
      <w:tr w:rsidR="00FD4628" w:rsidRPr="00C30D7C" w:rsidTr="00FD4628">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FD4628" w:rsidRPr="00C30D7C" w:rsidRDefault="00FD4628" w:rsidP="005E54BA">
            <w:pPr>
              <w:outlineLvl w:val="4"/>
              <w:rPr>
                <w:rFonts w:ascii="Times New Roman" w:hAnsi="Times New Roman"/>
                <w:sz w:val="22"/>
                <w:szCs w:val="22"/>
                <w:lang w:eastAsia="pt-BR"/>
              </w:rPr>
            </w:pPr>
            <w:r w:rsidRPr="00C30D7C">
              <w:rPr>
                <w:rFonts w:ascii="Times New Roman" w:hAnsi="Times New Roman"/>
                <w:sz w:val="22"/>
                <w:szCs w:val="22"/>
                <w:lang w:eastAsia="pt-BR"/>
              </w:rPr>
              <w:br w:type="page"/>
              <w:t>PROCESSO</w:t>
            </w:r>
          </w:p>
        </w:tc>
        <w:tc>
          <w:tcPr>
            <w:tcW w:w="7216" w:type="dxa"/>
            <w:tcBorders>
              <w:top w:val="single" w:sz="4" w:space="0" w:color="7F7F7F"/>
              <w:left w:val="single" w:sz="4" w:space="0" w:color="7F7F7F"/>
              <w:bottom w:val="single" w:sz="4" w:space="0" w:color="7F7F7F"/>
              <w:right w:val="nil"/>
            </w:tcBorders>
            <w:vAlign w:val="center"/>
          </w:tcPr>
          <w:p w:rsidR="00FD4628" w:rsidRPr="00C30D7C" w:rsidRDefault="00FD4628" w:rsidP="005E54BA">
            <w:pPr>
              <w:widowControl w:val="0"/>
              <w:rPr>
                <w:rFonts w:ascii="Times New Roman" w:hAnsi="Times New Roman"/>
                <w:bCs/>
                <w:sz w:val="22"/>
                <w:szCs w:val="22"/>
                <w:lang w:eastAsia="pt-BR"/>
              </w:rPr>
            </w:pPr>
          </w:p>
        </w:tc>
      </w:tr>
      <w:tr w:rsidR="00FD4628" w:rsidRPr="00C30D7C" w:rsidTr="00FD4628">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FD4628" w:rsidRPr="00C30D7C" w:rsidRDefault="00FD4628" w:rsidP="005E54BA">
            <w:pPr>
              <w:outlineLvl w:val="4"/>
              <w:rPr>
                <w:rFonts w:ascii="Times New Roman" w:hAnsi="Times New Roman"/>
                <w:sz w:val="22"/>
                <w:szCs w:val="22"/>
                <w:lang w:eastAsia="pt-BR"/>
              </w:rPr>
            </w:pPr>
            <w:r w:rsidRPr="00C30D7C">
              <w:rPr>
                <w:rFonts w:ascii="Times New Roman" w:hAnsi="Times New Roman"/>
                <w:sz w:val="22"/>
                <w:szCs w:val="22"/>
                <w:lang w:eastAsia="pt-BR"/>
              </w:rPr>
              <w:t>INTERESSADO</w:t>
            </w:r>
          </w:p>
        </w:tc>
        <w:tc>
          <w:tcPr>
            <w:tcW w:w="7216" w:type="dxa"/>
            <w:tcBorders>
              <w:top w:val="single" w:sz="4" w:space="0" w:color="7F7F7F"/>
              <w:left w:val="single" w:sz="4" w:space="0" w:color="7F7F7F"/>
              <w:bottom w:val="single" w:sz="4" w:space="0" w:color="7F7F7F"/>
              <w:right w:val="nil"/>
            </w:tcBorders>
            <w:vAlign w:val="center"/>
          </w:tcPr>
          <w:p w:rsidR="00FD4628" w:rsidRPr="00C30D7C" w:rsidRDefault="00A64A28" w:rsidP="005E54BA">
            <w:pPr>
              <w:widowControl w:val="0"/>
              <w:rPr>
                <w:rFonts w:ascii="Times New Roman" w:hAnsi="Times New Roman"/>
                <w:bCs/>
                <w:sz w:val="22"/>
                <w:szCs w:val="22"/>
                <w:lang w:eastAsia="pt-BR"/>
              </w:rPr>
            </w:pPr>
            <w:r w:rsidRPr="00C30D7C">
              <w:rPr>
                <w:rFonts w:ascii="Times New Roman" w:hAnsi="Times New Roman"/>
                <w:sz w:val="22"/>
                <w:szCs w:val="22"/>
              </w:rPr>
              <w:t xml:space="preserve">CONSELHO DE ARQUITETURA E URBANISMO DO RIO GRANDE DO SUL - </w:t>
            </w:r>
            <w:r w:rsidR="00A02151" w:rsidRPr="00C30D7C">
              <w:rPr>
                <w:rFonts w:ascii="Times New Roman" w:hAnsi="Times New Roman"/>
                <w:sz w:val="22"/>
                <w:szCs w:val="22"/>
              </w:rPr>
              <w:t xml:space="preserve"> CAU/RS</w:t>
            </w:r>
          </w:p>
        </w:tc>
      </w:tr>
      <w:tr w:rsidR="00FD4628" w:rsidRPr="00C30D7C" w:rsidTr="00FD4628">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FD4628" w:rsidRPr="00C30D7C" w:rsidRDefault="00FD4628" w:rsidP="006B0E20">
            <w:pPr>
              <w:jc w:val="both"/>
              <w:rPr>
                <w:rFonts w:ascii="Times New Roman" w:hAnsi="Times New Roman"/>
                <w:sz w:val="22"/>
                <w:szCs w:val="22"/>
                <w:lang w:eastAsia="pt-BR"/>
              </w:rPr>
            </w:pPr>
            <w:r w:rsidRPr="00C30D7C">
              <w:rPr>
                <w:rFonts w:ascii="Times New Roman" w:hAnsi="Times New Roman"/>
                <w:sz w:val="22"/>
                <w:szCs w:val="22"/>
                <w:lang w:eastAsia="pt-BR"/>
              </w:rPr>
              <w:t>ASSUNTO</w:t>
            </w:r>
          </w:p>
        </w:tc>
        <w:tc>
          <w:tcPr>
            <w:tcW w:w="7216" w:type="dxa"/>
            <w:tcBorders>
              <w:top w:val="single" w:sz="4" w:space="0" w:color="7F7F7F"/>
              <w:left w:val="single" w:sz="4" w:space="0" w:color="7F7F7F"/>
              <w:bottom w:val="single" w:sz="4" w:space="0" w:color="7F7F7F"/>
              <w:right w:val="nil"/>
            </w:tcBorders>
            <w:vAlign w:val="center"/>
          </w:tcPr>
          <w:p w:rsidR="00FD4628" w:rsidRPr="00C30D7C" w:rsidRDefault="00C20FBC" w:rsidP="00524593">
            <w:pPr>
              <w:widowControl w:val="0"/>
              <w:jc w:val="both"/>
              <w:rPr>
                <w:rFonts w:ascii="Times New Roman" w:hAnsi="Times New Roman"/>
                <w:bCs/>
                <w:sz w:val="22"/>
                <w:szCs w:val="22"/>
                <w:lang w:eastAsia="pt-BR"/>
              </w:rPr>
            </w:pPr>
            <w:r w:rsidRPr="00C30D7C">
              <w:rPr>
                <w:rFonts w:ascii="Times New Roman" w:hAnsi="Times New Roman"/>
                <w:bCs/>
                <w:sz w:val="22"/>
                <w:szCs w:val="22"/>
                <w:lang w:eastAsia="pt-BR"/>
              </w:rPr>
              <w:t xml:space="preserve">Aprova o encaminhamento à Comissão de Planejamento e Finanças do CAU/BR de proposição de Resolução para a utilização dos recursos provenientes do superávit financeiro de exercícios anteriores pelo CAU/UF e a abertura de créditos adicionais ao orçamento dos Conselhos de Arquitetura e Urbanismo dos Estados e do Distrito Federal – </w:t>
            </w:r>
            <w:proofErr w:type="spellStart"/>
            <w:r w:rsidRPr="00C30D7C">
              <w:rPr>
                <w:rFonts w:ascii="Times New Roman" w:hAnsi="Times New Roman"/>
                <w:bCs/>
                <w:sz w:val="22"/>
                <w:szCs w:val="22"/>
                <w:lang w:eastAsia="pt-BR"/>
              </w:rPr>
              <w:t>CAUs.</w:t>
            </w:r>
            <w:proofErr w:type="spellEnd"/>
          </w:p>
        </w:tc>
      </w:tr>
    </w:tbl>
    <w:p w:rsidR="00124A49" w:rsidRPr="00C30D7C" w:rsidRDefault="00124A49" w:rsidP="00614C87">
      <w:pPr>
        <w:pBdr>
          <w:top w:val="single" w:sz="8" w:space="13" w:color="7F7F7F"/>
          <w:bottom w:val="single" w:sz="8" w:space="0" w:color="7F7F7F"/>
        </w:pBdr>
        <w:shd w:val="clear" w:color="auto" w:fill="F2F2F2"/>
        <w:spacing w:before="120" w:after="120"/>
        <w:jc w:val="center"/>
        <w:rPr>
          <w:rFonts w:ascii="Times New Roman" w:hAnsi="Times New Roman"/>
          <w:sz w:val="22"/>
          <w:szCs w:val="22"/>
          <w:lang w:eastAsia="pt-BR"/>
        </w:rPr>
      </w:pPr>
      <w:r w:rsidRPr="00C30D7C">
        <w:rPr>
          <w:rFonts w:ascii="Times New Roman" w:hAnsi="Times New Roman"/>
          <w:sz w:val="22"/>
          <w:szCs w:val="22"/>
          <w:lang w:eastAsia="pt-BR"/>
        </w:rPr>
        <w:t>DELIBERAÇÃO PLENÁRIA DPO</w:t>
      </w:r>
      <w:r w:rsidR="00E56097" w:rsidRPr="00C30D7C">
        <w:rPr>
          <w:rFonts w:ascii="Times New Roman" w:hAnsi="Times New Roman"/>
          <w:sz w:val="22"/>
          <w:szCs w:val="22"/>
          <w:lang w:eastAsia="pt-BR"/>
        </w:rPr>
        <w:t>/RS</w:t>
      </w:r>
      <w:r w:rsidRPr="00C30D7C">
        <w:rPr>
          <w:rFonts w:ascii="Times New Roman" w:hAnsi="Times New Roman"/>
          <w:sz w:val="22"/>
          <w:szCs w:val="22"/>
          <w:lang w:eastAsia="pt-BR"/>
        </w:rPr>
        <w:t xml:space="preserve"> Nº </w:t>
      </w:r>
      <w:r w:rsidR="00C30D7C">
        <w:rPr>
          <w:rFonts w:ascii="Times New Roman" w:hAnsi="Times New Roman"/>
          <w:sz w:val="22"/>
          <w:szCs w:val="22"/>
          <w:lang w:eastAsia="pt-BR"/>
        </w:rPr>
        <w:t>912</w:t>
      </w:r>
      <w:r w:rsidRPr="00C30D7C">
        <w:rPr>
          <w:rFonts w:ascii="Times New Roman" w:hAnsi="Times New Roman"/>
          <w:sz w:val="22"/>
          <w:szCs w:val="22"/>
          <w:lang w:eastAsia="pt-BR"/>
        </w:rPr>
        <w:t>/</w:t>
      </w:r>
      <w:r w:rsidR="00FD4628" w:rsidRPr="00C30D7C">
        <w:rPr>
          <w:rFonts w:ascii="Times New Roman" w:hAnsi="Times New Roman"/>
          <w:sz w:val="22"/>
          <w:szCs w:val="22"/>
          <w:lang w:eastAsia="pt-BR"/>
        </w:rPr>
        <w:t>2018</w:t>
      </w:r>
    </w:p>
    <w:p w:rsidR="00735D6B" w:rsidRPr="00C30D7C" w:rsidRDefault="00735D6B" w:rsidP="00C4107B">
      <w:pPr>
        <w:tabs>
          <w:tab w:val="left" w:pos="1418"/>
        </w:tabs>
        <w:ind w:left="4820"/>
        <w:jc w:val="both"/>
        <w:rPr>
          <w:rFonts w:ascii="Times New Roman" w:hAnsi="Times New Roman"/>
          <w:sz w:val="22"/>
          <w:szCs w:val="22"/>
        </w:rPr>
      </w:pPr>
    </w:p>
    <w:p w:rsidR="00C20FBC" w:rsidRPr="00EB5712" w:rsidRDefault="00F8113B" w:rsidP="00C20FBC">
      <w:pPr>
        <w:tabs>
          <w:tab w:val="left" w:pos="1418"/>
        </w:tabs>
        <w:ind w:left="4820"/>
        <w:jc w:val="both"/>
        <w:rPr>
          <w:rFonts w:ascii="Times New Roman" w:hAnsi="Times New Roman"/>
          <w:sz w:val="20"/>
          <w:szCs w:val="22"/>
        </w:rPr>
      </w:pPr>
      <w:r w:rsidRPr="00EB5712">
        <w:rPr>
          <w:rFonts w:ascii="Times New Roman" w:hAnsi="Times New Roman"/>
          <w:sz w:val="20"/>
          <w:szCs w:val="22"/>
        </w:rPr>
        <w:t xml:space="preserve">Aprova o </w:t>
      </w:r>
      <w:r w:rsidR="00A02151" w:rsidRPr="00EB5712">
        <w:rPr>
          <w:rFonts w:ascii="Times New Roman" w:hAnsi="Times New Roman"/>
          <w:sz w:val="20"/>
          <w:szCs w:val="22"/>
        </w:rPr>
        <w:t xml:space="preserve">encaminhamento à Comissão de </w:t>
      </w:r>
      <w:r w:rsidR="006B0E20" w:rsidRPr="00EB5712">
        <w:rPr>
          <w:rFonts w:ascii="Times New Roman" w:hAnsi="Times New Roman"/>
          <w:sz w:val="20"/>
          <w:szCs w:val="22"/>
        </w:rPr>
        <w:t xml:space="preserve">Planejamento e Finanças do CAU/BR de proposição de Resolução para </w:t>
      </w:r>
      <w:r w:rsidR="0078787F" w:rsidRPr="00EB5712">
        <w:rPr>
          <w:rFonts w:ascii="Times New Roman" w:hAnsi="Times New Roman"/>
          <w:sz w:val="20"/>
          <w:szCs w:val="22"/>
        </w:rPr>
        <w:t xml:space="preserve">a utilização dos recursos provenientes do </w:t>
      </w:r>
      <w:r w:rsidR="0078787F" w:rsidRPr="00EB5712">
        <w:rPr>
          <w:rFonts w:ascii="Times New Roman" w:hAnsi="Times New Roman"/>
          <w:i/>
          <w:sz w:val="20"/>
          <w:szCs w:val="22"/>
        </w:rPr>
        <w:t>s</w:t>
      </w:r>
      <w:r w:rsidR="006B0E20" w:rsidRPr="00EB5712">
        <w:rPr>
          <w:rFonts w:ascii="Times New Roman" w:hAnsi="Times New Roman"/>
          <w:i/>
          <w:sz w:val="20"/>
          <w:szCs w:val="22"/>
        </w:rPr>
        <w:t>uperávit</w:t>
      </w:r>
      <w:r w:rsidR="0078787F" w:rsidRPr="00EB5712">
        <w:rPr>
          <w:rFonts w:ascii="Times New Roman" w:hAnsi="Times New Roman"/>
          <w:sz w:val="20"/>
          <w:szCs w:val="22"/>
        </w:rPr>
        <w:t xml:space="preserve"> f</w:t>
      </w:r>
      <w:r w:rsidR="006B0E20" w:rsidRPr="00EB5712">
        <w:rPr>
          <w:rFonts w:ascii="Times New Roman" w:hAnsi="Times New Roman"/>
          <w:sz w:val="20"/>
          <w:szCs w:val="22"/>
        </w:rPr>
        <w:t>inanceiro de exercícios anteriores pelo CAU/UF</w:t>
      </w:r>
      <w:r w:rsidR="00C20FBC" w:rsidRPr="00EB5712">
        <w:rPr>
          <w:rFonts w:ascii="Times New Roman" w:hAnsi="Times New Roman"/>
          <w:sz w:val="20"/>
          <w:szCs w:val="22"/>
        </w:rPr>
        <w:t xml:space="preserve"> e a abertura de créditos adicionais ao orçamento dos Conselhos de Arquitetura e Urbanismo do</w:t>
      </w:r>
      <w:r w:rsidR="00C30D7C" w:rsidRPr="00EB5712">
        <w:rPr>
          <w:rFonts w:ascii="Times New Roman" w:hAnsi="Times New Roman"/>
          <w:sz w:val="20"/>
          <w:szCs w:val="22"/>
        </w:rPr>
        <w:t>s Estados e do Distrito Federal.</w:t>
      </w:r>
    </w:p>
    <w:p w:rsidR="006B0E20" w:rsidRPr="00C30D7C" w:rsidRDefault="006B0E20" w:rsidP="00F8113B">
      <w:pPr>
        <w:tabs>
          <w:tab w:val="left" w:pos="1418"/>
        </w:tabs>
        <w:ind w:left="4820"/>
        <w:jc w:val="both"/>
        <w:rPr>
          <w:rFonts w:ascii="Times New Roman" w:hAnsi="Times New Roman"/>
          <w:sz w:val="22"/>
          <w:szCs w:val="22"/>
        </w:rPr>
      </w:pPr>
    </w:p>
    <w:p w:rsidR="00C4107B" w:rsidRPr="00C30D7C" w:rsidRDefault="00C4107B" w:rsidP="00C4107B">
      <w:pPr>
        <w:tabs>
          <w:tab w:val="left" w:pos="1418"/>
        </w:tabs>
        <w:jc w:val="both"/>
        <w:rPr>
          <w:rFonts w:ascii="Times New Roman" w:hAnsi="Times New Roman"/>
          <w:sz w:val="22"/>
          <w:szCs w:val="22"/>
        </w:rPr>
      </w:pPr>
      <w:r w:rsidRPr="00C30D7C">
        <w:rPr>
          <w:rFonts w:ascii="Times New Roman" w:hAnsi="Times New Roman"/>
          <w:sz w:val="22"/>
          <w:szCs w:val="22"/>
        </w:rPr>
        <w:t>O PLENÁRIO DO CONSELHO DE ARQUITETURA E URBANISMO DO RIO GRANDE DO SUL – CAU/RS</w:t>
      </w:r>
      <w:r w:rsidR="006B4181" w:rsidRPr="00C30D7C">
        <w:rPr>
          <w:rFonts w:ascii="Times New Roman" w:hAnsi="Times New Roman"/>
          <w:sz w:val="22"/>
          <w:szCs w:val="22"/>
        </w:rPr>
        <w:t>,</w:t>
      </w:r>
      <w:r w:rsidRPr="00C30D7C">
        <w:rPr>
          <w:rFonts w:ascii="Times New Roman" w:hAnsi="Times New Roman"/>
          <w:sz w:val="22"/>
          <w:szCs w:val="22"/>
        </w:rPr>
        <w:t xml:space="preserve"> no exercício das competências e prerrogativas de que trata o artigo </w:t>
      </w:r>
      <w:r w:rsidR="006F24E8" w:rsidRPr="00C30D7C">
        <w:rPr>
          <w:rFonts w:ascii="Times New Roman" w:hAnsi="Times New Roman"/>
          <w:sz w:val="22"/>
          <w:szCs w:val="22"/>
        </w:rPr>
        <w:t>29,</w:t>
      </w:r>
      <w:r w:rsidRPr="00C30D7C">
        <w:rPr>
          <w:rFonts w:ascii="Times New Roman" w:hAnsi="Times New Roman"/>
          <w:sz w:val="22"/>
          <w:szCs w:val="22"/>
        </w:rPr>
        <w:t xml:space="preserve"> do Regimento Interno do CAU/RS, reunido ordinariamente em Porto Alegre – RS, na sede do CAU/RS, no dia </w:t>
      </w:r>
      <w:r w:rsidR="00A64A28" w:rsidRPr="00C30D7C">
        <w:rPr>
          <w:rFonts w:ascii="Times New Roman" w:hAnsi="Times New Roman"/>
          <w:sz w:val="22"/>
          <w:szCs w:val="22"/>
        </w:rPr>
        <w:t>18</w:t>
      </w:r>
      <w:r w:rsidRPr="00C30D7C">
        <w:rPr>
          <w:rFonts w:ascii="Times New Roman" w:hAnsi="Times New Roman"/>
          <w:sz w:val="22"/>
          <w:szCs w:val="22"/>
        </w:rPr>
        <w:t xml:space="preserve"> de </w:t>
      </w:r>
      <w:r w:rsidR="006B4181" w:rsidRPr="00C30D7C">
        <w:rPr>
          <w:rFonts w:ascii="Times New Roman" w:hAnsi="Times New Roman"/>
          <w:sz w:val="22"/>
          <w:szCs w:val="22"/>
        </w:rPr>
        <w:t>maio</w:t>
      </w:r>
      <w:r w:rsidR="003706F5" w:rsidRPr="00C30D7C">
        <w:rPr>
          <w:rFonts w:ascii="Times New Roman" w:hAnsi="Times New Roman"/>
          <w:sz w:val="22"/>
          <w:szCs w:val="22"/>
        </w:rPr>
        <w:t xml:space="preserve"> </w:t>
      </w:r>
      <w:r w:rsidRPr="00C30D7C">
        <w:rPr>
          <w:rFonts w:ascii="Times New Roman" w:hAnsi="Times New Roman"/>
          <w:sz w:val="22"/>
          <w:szCs w:val="22"/>
        </w:rPr>
        <w:t xml:space="preserve">de 2018; </w:t>
      </w:r>
    </w:p>
    <w:p w:rsidR="00C4107B" w:rsidRPr="00C30D7C" w:rsidRDefault="00C4107B" w:rsidP="00C4107B">
      <w:pPr>
        <w:tabs>
          <w:tab w:val="left" w:pos="1418"/>
        </w:tabs>
        <w:jc w:val="both"/>
        <w:rPr>
          <w:rFonts w:ascii="Times New Roman" w:hAnsi="Times New Roman"/>
          <w:sz w:val="22"/>
          <w:szCs w:val="22"/>
        </w:rPr>
      </w:pPr>
    </w:p>
    <w:p w:rsidR="00A64A28" w:rsidRPr="00C30D7C" w:rsidRDefault="00A64A28" w:rsidP="00A64A28">
      <w:pPr>
        <w:tabs>
          <w:tab w:val="left" w:pos="1418"/>
        </w:tabs>
        <w:jc w:val="both"/>
        <w:rPr>
          <w:rFonts w:ascii="Times New Roman" w:hAnsi="Times New Roman"/>
          <w:sz w:val="22"/>
          <w:szCs w:val="22"/>
        </w:rPr>
      </w:pPr>
      <w:r w:rsidRPr="00C30D7C">
        <w:rPr>
          <w:rFonts w:ascii="Times New Roman" w:hAnsi="Times New Roman"/>
          <w:sz w:val="22"/>
          <w:szCs w:val="22"/>
        </w:rPr>
        <w:t>Considerando que compete ao Plenário do CAU/RS apreciar e deliberar sobre atos destinados a regulamentar e executar a aplicação da Lei n° 12.378, de 2010, do Regimento Geral do CAU, das resoluções do CAU/BR, das deliberações plenárias e dos demais atos normativos baixados pelos CAU/BR e CAU/RS</w:t>
      </w:r>
      <w:r w:rsidR="006B4181" w:rsidRPr="00C30D7C">
        <w:rPr>
          <w:rFonts w:ascii="Times New Roman" w:hAnsi="Times New Roman"/>
          <w:sz w:val="22"/>
          <w:szCs w:val="22"/>
        </w:rPr>
        <w:t>.</w:t>
      </w:r>
    </w:p>
    <w:p w:rsidR="006B4181" w:rsidRPr="00C30D7C" w:rsidRDefault="006B4181" w:rsidP="00A64A28">
      <w:pPr>
        <w:tabs>
          <w:tab w:val="left" w:pos="1418"/>
        </w:tabs>
        <w:jc w:val="both"/>
        <w:rPr>
          <w:rFonts w:ascii="Times New Roman" w:hAnsi="Times New Roman"/>
          <w:sz w:val="22"/>
          <w:szCs w:val="22"/>
        </w:rPr>
      </w:pPr>
    </w:p>
    <w:p w:rsidR="00A64A28" w:rsidRPr="00C30D7C" w:rsidRDefault="006B0E20" w:rsidP="006B0E20">
      <w:pPr>
        <w:tabs>
          <w:tab w:val="left" w:pos="1418"/>
        </w:tabs>
        <w:jc w:val="both"/>
        <w:rPr>
          <w:rFonts w:ascii="Times New Roman" w:hAnsi="Times New Roman"/>
          <w:sz w:val="22"/>
          <w:szCs w:val="22"/>
        </w:rPr>
      </w:pPr>
      <w:r w:rsidRPr="00C30D7C">
        <w:rPr>
          <w:rFonts w:ascii="Times New Roman" w:hAnsi="Times New Roman"/>
          <w:sz w:val="22"/>
          <w:szCs w:val="22"/>
        </w:rPr>
        <w:t xml:space="preserve">Considerando </w:t>
      </w:r>
      <w:r w:rsidR="006B4181" w:rsidRPr="00C30D7C">
        <w:rPr>
          <w:rFonts w:ascii="Times New Roman" w:hAnsi="Times New Roman"/>
          <w:sz w:val="22"/>
          <w:szCs w:val="22"/>
        </w:rPr>
        <w:t xml:space="preserve">que </w:t>
      </w:r>
      <w:r w:rsidRPr="00C30D7C">
        <w:rPr>
          <w:rFonts w:ascii="Times New Roman" w:hAnsi="Times New Roman"/>
          <w:sz w:val="22"/>
          <w:szCs w:val="22"/>
        </w:rPr>
        <w:t>a Resolução nº 104, de 26 de julho de 2015 do CAU/BR dispõe sobre os procedimentos para aprovação dos atos administrativos do tipo resolução, deliberação e proposta, de competência do CAU</w:t>
      </w:r>
      <w:r w:rsidR="0078787F" w:rsidRPr="00C30D7C">
        <w:rPr>
          <w:rFonts w:ascii="Times New Roman" w:hAnsi="Times New Roman"/>
          <w:sz w:val="22"/>
          <w:szCs w:val="22"/>
        </w:rPr>
        <w:t>.</w:t>
      </w:r>
    </w:p>
    <w:p w:rsidR="006B0E20" w:rsidRPr="00C30D7C" w:rsidRDefault="006B0E20" w:rsidP="006B0E20">
      <w:pPr>
        <w:tabs>
          <w:tab w:val="left" w:pos="1418"/>
        </w:tabs>
        <w:jc w:val="both"/>
        <w:rPr>
          <w:rFonts w:ascii="Times New Roman" w:hAnsi="Times New Roman"/>
          <w:sz w:val="22"/>
          <w:szCs w:val="22"/>
        </w:rPr>
      </w:pPr>
    </w:p>
    <w:p w:rsidR="003113C3" w:rsidRPr="00C30D7C" w:rsidRDefault="005A1E95" w:rsidP="006B0E20">
      <w:pPr>
        <w:tabs>
          <w:tab w:val="left" w:pos="1418"/>
        </w:tabs>
        <w:jc w:val="both"/>
        <w:rPr>
          <w:rFonts w:ascii="Times New Roman" w:hAnsi="Times New Roman"/>
          <w:sz w:val="22"/>
          <w:szCs w:val="22"/>
        </w:rPr>
      </w:pPr>
      <w:r w:rsidRPr="00C30D7C">
        <w:rPr>
          <w:rFonts w:ascii="Times New Roman" w:hAnsi="Times New Roman"/>
          <w:sz w:val="22"/>
          <w:szCs w:val="22"/>
        </w:rPr>
        <w:t xml:space="preserve">Considerando que </w:t>
      </w:r>
      <w:r w:rsidR="003113C3" w:rsidRPr="00C30D7C">
        <w:rPr>
          <w:rFonts w:ascii="Times New Roman" w:hAnsi="Times New Roman"/>
          <w:sz w:val="22"/>
          <w:szCs w:val="22"/>
        </w:rPr>
        <w:t>o CAU/RS detém prerrogativa para a proposição de Resolução, na forma do disposto no art. 2º, inciso I da Resolução nº 104 do CAU/BR</w:t>
      </w:r>
    </w:p>
    <w:p w:rsidR="003113C3" w:rsidRPr="00C30D7C" w:rsidRDefault="003113C3" w:rsidP="006B0E20">
      <w:pPr>
        <w:tabs>
          <w:tab w:val="left" w:pos="1418"/>
        </w:tabs>
        <w:jc w:val="both"/>
        <w:rPr>
          <w:rFonts w:ascii="Times New Roman" w:hAnsi="Times New Roman"/>
          <w:sz w:val="22"/>
          <w:szCs w:val="22"/>
        </w:rPr>
      </w:pPr>
    </w:p>
    <w:p w:rsidR="003113C3" w:rsidRPr="00C30D7C" w:rsidRDefault="003113C3" w:rsidP="006B0E20">
      <w:pPr>
        <w:tabs>
          <w:tab w:val="left" w:pos="1418"/>
        </w:tabs>
        <w:jc w:val="both"/>
        <w:rPr>
          <w:rFonts w:ascii="Times New Roman" w:hAnsi="Times New Roman"/>
          <w:sz w:val="22"/>
          <w:szCs w:val="22"/>
        </w:rPr>
      </w:pPr>
      <w:r w:rsidRPr="00C30D7C">
        <w:rPr>
          <w:rFonts w:ascii="Times New Roman" w:hAnsi="Times New Roman"/>
          <w:sz w:val="22"/>
          <w:szCs w:val="22"/>
        </w:rPr>
        <w:t xml:space="preserve">Considerando o disposto no art. 24 da Lei 12.378/2010, o qual dota os Conselhos de Arquitetura e Urbanismo dos Estados e do Distrito Federal - </w:t>
      </w:r>
      <w:proofErr w:type="spellStart"/>
      <w:r w:rsidRPr="00C30D7C">
        <w:rPr>
          <w:rFonts w:ascii="Times New Roman" w:hAnsi="Times New Roman"/>
          <w:sz w:val="22"/>
          <w:szCs w:val="22"/>
        </w:rPr>
        <w:t>CAUs</w:t>
      </w:r>
      <w:proofErr w:type="spellEnd"/>
      <w:r w:rsidRPr="00C30D7C">
        <w:rPr>
          <w:rFonts w:ascii="Times New Roman" w:hAnsi="Times New Roman"/>
          <w:sz w:val="22"/>
          <w:szCs w:val="22"/>
        </w:rPr>
        <w:t>, como autarquias dotadas de personalidade jurídica de direito público, com autonomia administrativa e financeira e estrutura federativa, cujas atividades serão custeadas exclusivamente pelas próprias rendas.</w:t>
      </w:r>
    </w:p>
    <w:p w:rsidR="003113C3" w:rsidRPr="00C30D7C" w:rsidRDefault="003113C3" w:rsidP="006B0E20">
      <w:pPr>
        <w:tabs>
          <w:tab w:val="left" w:pos="1418"/>
        </w:tabs>
        <w:jc w:val="both"/>
        <w:rPr>
          <w:rFonts w:ascii="Times New Roman" w:hAnsi="Times New Roman"/>
          <w:sz w:val="22"/>
          <w:szCs w:val="22"/>
        </w:rPr>
      </w:pPr>
    </w:p>
    <w:p w:rsidR="00124A49" w:rsidRPr="00C30D7C" w:rsidRDefault="00124A49" w:rsidP="006B4181">
      <w:pPr>
        <w:ind w:firstLine="360"/>
        <w:jc w:val="both"/>
        <w:rPr>
          <w:rFonts w:ascii="Times New Roman" w:hAnsi="Times New Roman"/>
          <w:b/>
          <w:sz w:val="22"/>
          <w:szCs w:val="22"/>
          <w:lang w:eastAsia="pt-BR"/>
        </w:rPr>
      </w:pPr>
      <w:r w:rsidRPr="00C30D7C">
        <w:rPr>
          <w:rFonts w:ascii="Times New Roman" w:hAnsi="Times New Roman"/>
          <w:b/>
          <w:sz w:val="22"/>
          <w:szCs w:val="22"/>
          <w:lang w:eastAsia="pt-BR"/>
        </w:rPr>
        <w:t>DELIBEROU</w:t>
      </w:r>
      <w:r w:rsidR="00735D6B" w:rsidRPr="00C30D7C">
        <w:rPr>
          <w:rFonts w:ascii="Times New Roman" w:hAnsi="Times New Roman"/>
          <w:b/>
          <w:sz w:val="22"/>
          <w:szCs w:val="22"/>
          <w:lang w:eastAsia="pt-BR"/>
        </w:rPr>
        <w:t xml:space="preserve"> por</w:t>
      </w:r>
      <w:r w:rsidRPr="00C30D7C">
        <w:rPr>
          <w:rFonts w:ascii="Times New Roman" w:hAnsi="Times New Roman"/>
          <w:b/>
          <w:sz w:val="22"/>
          <w:szCs w:val="22"/>
          <w:lang w:eastAsia="pt-BR"/>
        </w:rPr>
        <w:t>:</w:t>
      </w:r>
    </w:p>
    <w:p w:rsidR="00531F08" w:rsidRPr="00C30D7C" w:rsidRDefault="00F46AB6" w:rsidP="00531F08">
      <w:pPr>
        <w:tabs>
          <w:tab w:val="left" w:pos="1418"/>
        </w:tabs>
        <w:jc w:val="both"/>
        <w:rPr>
          <w:rFonts w:ascii="Times New Roman" w:hAnsi="Times New Roman"/>
          <w:sz w:val="22"/>
          <w:szCs w:val="22"/>
          <w:lang w:eastAsia="pt-BR"/>
        </w:rPr>
      </w:pPr>
      <w:r w:rsidRPr="00C30D7C">
        <w:rPr>
          <w:rFonts w:ascii="Times New Roman" w:hAnsi="Times New Roman"/>
          <w:sz w:val="22"/>
          <w:szCs w:val="22"/>
          <w:lang w:eastAsia="pt-BR"/>
        </w:rPr>
        <w:tab/>
      </w:r>
    </w:p>
    <w:p w:rsidR="00766B65" w:rsidRPr="00C30D7C" w:rsidRDefault="00E6053B" w:rsidP="00766B65">
      <w:pPr>
        <w:pStyle w:val="PargrafodaLista"/>
        <w:numPr>
          <w:ilvl w:val="0"/>
          <w:numId w:val="8"/>
        </w:numPr>
        <w:tabs>
          <w:tab w:val="left" w:pos="851"/>
        </w:tabs>
        <w:jc w:val="both"/>
        <w:rPr>
          <w:rFonts w:ascii="Times New Roman" w:hAnsi="Times New Roman"/>
          <w:sz w:val="22"/>
          <w:szCs w:val="22"/>
        </w:rPr>
      </w:pPr>
      <w:r w:rsidRPr="00C30D7C">
        <w:rPr>
          <w:rFonts w:ascii="Times New Roman" w:hAnsi="Times New Roman"/>
          <w:sz w:val="22"/>
          <w:szCs w:val="22"/>
        </w:rPr>
        <w:t>A</w:t>
      </w:r>
      <w:r w:rsidR="005A1E95" w:rsidRPr="00C30D7C">
        <w:rPr>
          <w:rFonts w:ascii="Times New Roman" w:hAnsi="Times New Roman"/>
          <w:sz w:val="22"/>
          <w:szCs w:val="22"/>
        </w:rPr>
        <w:t xml:space="preserve">provar </w:t>
      </w:r>
      <w:r w:rsidR="00766B65" w:rsidRPr="00C30D7C">
        <w:rPr>
          <w:rFonts w:ascii="Times New Roman" w:hAnsi="Times New Roman"/>
          <w:sz w:val="22"/>
          <w:szCs w:val="22"/>
        </w:rPr>
        <w:t xml:space="preserve">a minuta de proposição de Resolução para a utilização dos recursos provenientes do superávit financeiro de exercícios anteriores pelo CAU/UF e a abertura de créditos adicionais ao orçamento dos Conselhos de Arquitetura e Urbanismo dos Estados e do Distrito Federal – </w:t>
      </w:r>
      <w:proofErr w:type="spellStart"/>
      <w:r w:rsidR="00766B65" w:rsidRPr="00C30D7C">
        <w:rPr>
          <w:rFonts w:ascii="Times New Roman" w:hAnsi="Times New Roman"/>
          <w:sz w:val="22"/>
          <w:szCs w:val="22"/>
        </w:rPr>
        <w:t>CAUs</w:t>
      </w:r>
      <w:proofErr w:type="spellEnd"/>
    </w:p>
    <w:p w:rsidR="00766B65" w:rsidRPr="00C30D7C" w:rsidRDefault="00766B65" w:rsidP="00766B65">
      <w:pPr>
        <w:pStyle w:val="PargrafodaLista"/>
        <w:tabs>
          <w:tab w:val="left" w:pos="851"/>
        </w:tabs>
        <w:contextualSpacing w:val="0"/>
        <w:jc w:val="both"/>
        <w:rPr>
          <w:rFonts w:ascii="Times New Roman" w:hAnsi="Times New Roman"/>
          <w:sz w:val="22"/>
          <w:szCs w:val="22"/>
        </w:rPr>
      </w:pPr>
    </w:p>
    <w:p w:rsidR="001F289D" w:rsidRPr="00C30D7C" w:rsidRDefault="001F289D" w:rsidP="00D740F5">
      <w:pPr>
        <w:pStyle w:val="PargrafodaLista"/>
        <w:numPr>
          <w:ilvl w:val="0"/>
          <w:numId w:val="8"/>
        </w:numPr>
        <w:tabs>
          <w:tab w:val="left" w:pos="851"/>
        </w:tabs>
        <w:contextualSpacing w:val="0"/>
        <w:jc w:val="both"/>
        <w:rPr>
          <w:rFonts w:ascii="Times New Roman" w:hAnsi="Times New Roman"/>
          <w:sz w:val="22"/>
          <w:szCs w:val="22"/>
        </w:rPr>
      </w:pPr>
      <w:r w:rsidRPr="00C30D7C">
        <w:rPr>
          <w:rFonts w:ascii="Times New Roman" w:hAnsi="Times New Roman"/>
          <w:sz w:val="22"/>
          <w:szCs w:val="22"/>
        </w:rPr>
        <w:t>Aprova</w:t>
      </w:r>
      <w:r w:rsidR="00E6053B" w:rsidRPr="00C30D7C">
        <w:rPr>
          <w:rFonts w:ascii="Times New Roman" w:hAnsi="Times New Roman"/>
          <w:sz w:val="22"/>
          <w:szCs w:val="22"/>
        </w:rPr>
        <w:t>r</w:t>
      </w:r>
      <w:r w:rsidRPr="00C30D7C">
        <w:rPr>
          <w:rFonts w:ascii="Times New Roman" w:hAnsi="Times New Roman"/>
          <w:sz w:val="22"/>
          <w:szCs w:val="22"/>
        </w:rPr>
        <w:t xml:space="preserve"> o encaminhamento à Comissão de Planejamento e Finanças do CAU/BR, na forma da Resolução nº 104, de 26 de julho de 2015 do CAU/BR, da proposição de Resolução em anexo. </w:t>
      </w:r>
    </w:p>
    <w:p w:rsidR="0046563E" w:rsidRDefault="0046563E" w:rsidP="0046563E">
      <w:pPr>
        <w:pStyle w:val="PargrafodaLista"/>
        <w:rPr>
          <w:rFonts w:ascii="Times New Roman" w:hAnsi="Times New Roman"/>
          <w:sz w:val="22"/>
          <w:szCs w:val="22"/>
        </w:rPr>
      </w:pPr>
    </w:p>
    <w:p w:rsidR="00EB5712" w:rsidRPr="00C30D7C" w:rsidRDefault="00EB5712" w:rsidP="0046563E">
      <w:pPr>
        <w:pStyle w:val="PargrafodaLista"/>
        <w:rPr>
          <w:rFonts w:ascii="Times New Roman" w:hAnsi="Times New Roman"/>
          <w:sz w:val="22"/>
          <w:szCs w:val="22"/>
        </w:rPr>
      </w:pPr>
    </w:p>
    <w:p w:rsidR="0046563E" w:rsidRPr="00C30D7C" w:rsidRDefault="0046563E" w:rsidP="00D740F5">
      <w:pPr>
        <w:pStyle w:val="PargrafodaLista"/>
        <w:numPr>
          <w:ilvl w:val="0"/>
          <w:numId w:val="8"/>
        </w:numPr>
        <w:tabs>
          <w:tab w:val="left" w:pos="851"/>
        </w:tabs>
        <w:contextualSpacing w:val="0"/>
        <w:jc w:val="both"/>
        <w:rPr>
          <w:rFonts w:ascii="Times New Roman" w:hAnsi="Times New Roman"/>
          <w:sz w:val="22"/>
          <w:szCs w:val="22"/>
        </w:rPr>
      </w:pPr>
      <w:r w:rsidRPr="00C30D7C">
        <w:rPr>
          <w:rFonts w:ascii="Times New Roman" w:hAnsi="Times New Roman"/>
          <w:sz w:val="22"/>
          <w:szCs w:val="22"/>
        </w:rPr>
        <w:lastRenderedPageBreak/>
        <w:t>Requerer que o CAU/BR, seguindo os trâmites da Resolução nº 104, de 26 de junho de 2015, proceda à aprovação da presente Resolução no prazo máximo de 90 (noventa) dias.</w:t>
      </w:r>
    </w:p>
    <w:p w:rsidR="0046563E" w:rsidRPr="00C30D7C" w:rsidRDefault="0046563E" w:rsidP="0046563E">
      <w:pPr>
        <w:pStyle w:val="PargrafodaLista"/>
        <w:rPr>
          <w:rFonts w:ascii="Times New Roman" w:hAnsi="Times New Roman"/>
          <w:sz w:val="22"/>
          <w:szCs w:val="22"/>
        </w:rPr>
      </w:pPr>
    </w:p>
    <w:p w:rsidR="001F7577" w:rsidRPr="00C30D7C" w:rsidRDefault="00124A49" w:rsidP="001F7577">
      <w:pPr>
        <w:jc w:val="both"/>
        <w:rPr>
          <w:rFonts w:ascii="Times New Roman" w:hAnsi="Times New Roman"/>
          <w:sz w:val="22"/>
          <w:szCs w:val="22"/>
          <w:u w:val="single"/>
          <w:lang w:eastAsia="pt-BR"/>
        </w:rPr>
      </w:pPr>
      <w:r w:rsidRPr="00C30D7C">
        <w:rPr>
          <w:rFonts w:ascii="Times New Roman" w:hAnsi="Times New Roman"/>
          <w:sz w:val="22"/>
          <w:szCs w:val="22"/>
          <w:u w:val="single"/>
          <w:lang w:eastAsia="pt-BR"/>
        </w:rPr>
        <w:t>Esta deliberação entra em vigor na data de sua publicação.</w:t>
      </w:r>
    </w:p>
    <w:p w:rsidR="001F7577" w:rsidRPr="00C30D7C" w:rsidRDefault="001F7577" w:rsidP="001F7577">
      <w:pPr>
        <w:jc w:val="both"/>
        <w:rPr>
          <w:rFonts w:ascii="Times New Roman" w:hAnsi="Times New Roman"/>
          <w:sz w:val="22"/>
          <w:szCs w:val="22"/>
          <w:lang w:eastAsia="pt-BR"/>
        </w:rPr>
      </w:pPr>
    </w:p>
    <w:p w:rsidR="00EB5712" w:rsidRPr="007D5B33" w:rsidRDefault="00EB5712" w:rsidP="00EB5712">
      <w:pPr>
        <w:jc w:val="both"/>
        <w:rPr>
          <w:rFonts w:ascii="Times New Roman" w:hAnsi="Times New Roman"/>
          <w:sz w:val="22"/>
          <w:szCs w:val="22"/>
          <w:lang w:eastAsia="pt-BR"/>
        </w:rPr>
      </w:pPr>
      <w:r w:rsidRPr="007D5B33">
        <w:rPr>
          <w:rFonts w:ascii="Times New Roman" w:hAnsi="Times New Roman"/>
          <w:sz w:val="22"/>
          <w:szCs w:val="22"/>
          <w:lang w:eastAsia="pt-BR"/>
        </w:rPr>
        <w:t xml:space="preserve">Com </w:t>
      </w:r>
      <w:r w:rsidRPr="007D5B33">
        <w:rPr>
          <w:rFonts w:ascii="Times New Roman" w:hAnsi="Times New Roman"/>
          <w:b/>
          <w:sz w:val="22"/>
          <w:szCs w:val="22"/>
          <w:lang w:eastAsia="pt-BR"/>
        </w:rPr>
        <w:t>17 votos favoráveis</w:t>
      </w:r>
      <w:r w:rsidRPr="007D5B33">
        <w:rPr>
          <w:rFonts w:ascii="Times New Roman" w:hAnsi="Times New Roman"/>
          <w:sz w:val="22"/>
          <w:szCs w:val="22"/>
          <w:lang w:eastAsia="pt-BR"/>
        </w:rPr>
        <w:t xml:space="preserve"> dos conselheiros Alvino Jara, Claudio Fischer, Clóvis Ilgenfritz da Silva, Helenice Macedo do Couto, José Arthur Fell, Renata Camilo Maraschin, Noe Vega Cotta de Mello, Oritz Adriano Adams de Campos, Paulo Fernando do Amaral Fontana, Paulo Ricardo Bregatto, Priscila Terra Quesada, Rodrigo Rintzel, Roberto Luiz Decó, Rodrigo Spinelli, Rômulo Plentz Giralt, Rui Mineiro e Vinicius Vieira de Souza, e </w:t>
      </w:r>
      <w:r w:rsidRPr="007D5B33">
        <w:rPr>
          <w:rFonts w:ascii="Times New Roman" w:hAnsi="Times New Roman"/>
          <w:b/>
          <w:sz w:val="22"/>
          <w:szCs w:val="22"/>
          <w:lang w:eastAsia="pt-BR"/>
        </w:rPr>
        <w:t>01 (uma) ausência</w:t>
      </w:r>
      <w:r w:rsidRPr="007D5B33">
        <w:rPr>
          <w:rFonts w:ascii="Times New Roman" w:hAnsi="Times New Roman"/>
          <w:sz w:val="22"/>
          <w:szCs w:val="22"/>
          <w:lang w:eastAsia="pt-BR"/>
        </w:rPr>
        <w:t xml:space="preserve"> do conselheiro Bernardo Henrique Gehlen.</w:t>
      </w:r>
    </w:p>
    <w:p w:rsidR="0027235D" w:rsidRPr="00EB5712" w:rsidRDefault="0027235D" w:rsidP="0027235D">
      <w:pPr>
        <w:jc w:val="both"/>
        <w:rPr>
          <w:rFonts w:ascii="Times New Roman" w:hAnsi="Times New Roman"/>
          <w:sz w:val="22"/>
          <w:szCs w:val="22"/>
          <w:lang w:eastAsia="pt-BR"/>
        </w:rPr>
      </w:pPr>
    </w:p>
    <w:p w:rsidR="0027235D" w:rsidRPr="00EB5712" w:rsidRDefault="0027235D" w:rsidP="0027235D">
      <w:pPr>
        <w:jc w:val="center"/>
        <w:rPr>
          <w:rFonts w:ascii="Times New Roman" w:hAnsi="Times New Roman"/>
          <w:sz w:val="22"/>
          <w:szCs w:val="22"/>
          <w:lang w:eastAsia="pt-BR"/>
        </w:rPr>
      </w:pPr>
    </w:p>
    <w:p w:rsidR="0027235D" w:rsidRPr="00EB5712" w:rsidRDefault="0027235D" w:rsidP="0027235D">
      <w:pPr>
        <w:jc w:val="center"/>
        <w:rPr>
          <w:rFonts w:ascii="Times New Roman" w:hAnsi="Times New Roman"/>
          <w:sz w:val="22"/>
          <w:szCs w:val="22"/>
          <w:lang w:eastAsia="pt-BR"/>
        </w:rPr>
      </w:pPr>
    </w:p>
    <w:p w:rsidR="0027235D" w:rsidRPr="00C30D7C" w:rsidRDefault="0027235D" w:rsidP="0027235D">
      <w:pPr>
        <w:jc w:val="center"/>
        <w:rPr>
          <w:rFonts w:ascii="Times New Roman" w:hAnsi="Times New Roman"/>
          <w:sz w:val="22"/>
          <w:szCs w:val="22"/>
          <w:lang w:eastAsia="pt-BR"/>
        </w:rPr>
      </w:pPr>
      <w:r w:rsidRPr="00EB5712">
        <w:rPr>
          <w:rFonts w:ascii="Times New Roman" w:hAnsi="Times New Roman"/>
          <w:sz w:val="22"/>
          <w:szCs w:val="22"/>
          <w:lang w:eastAsia="pt-BR"/>
        </w:rPr>
        <w:t xml:space="preserve">Porto Alegre – RS, </w:t>
      </w:r>
      <w:r w:rsidR="001F289D" w:rsidRPr="00EB5712">
        <w:rPr>
          <w:rFonts w:ascii="Times New Roman" w:hAnsi="Times New Roman"/>
          <w:sz w:val="22"/>
          <w:szCs w:val="22"/>
          <w:lang w:eastAsia="pt-BR"/>
        </w:rPr>
        <w:t>18</w:t>
      </w:r>
      <w:r w:rsidRPr="00EB5712">
        <w:rPr>
          <w:rFonts w:ascii="Times New Roman" w:hAnsi="Times New Roman"/>
          <w:sz w:val="22"/>
          <w:szCs w:val="22"/>
          <w:lang w:eastAsia="pt-BR"/>
        </w:rPr>
        <w:t xml:space="preserve"> de </w:t>
      </w:r>
      <w:r w:rsidR="001F289D" w:rsidRPr="00EB5712">
        <w:rPr>
          <w:rFonts w:ascii="Times New Roman" w:hAnsi="Times New Roman"/>
          <w:sz w:val="22"/>
          <w:szCs w:val="22"/>
          <w:lang w:eastAsia="pt-BR"/>
        </w:rPr>
        <w:t>maio</w:t>
      </w:r>
      <w:r w:rsidRPr="00EB5712">
        <w:rPr>
          <w:rFonts w:ascii="Times New Roman" w:hAnsi="Times New Roman"/>
          <w:sz w:val="22"/>
          <w:szCs w:val="22"/>
          <w:lang w:eastAsia="pt-BR"/>
        </w:rPr>
        <w:t xml:space="preserve"> de 2018.</w:t>
      </w:r>
    </w:p>
    <w:p w:rsidR="0027235D" w:rsidRPr="00C30D7C" w:rsidRDefault="0027235D" w:rsidP="0027235D">
      <w:pPr>
        <w:jc w:val="center"/>
        <w:rPr>
          <w:rFonts w:ascii="Times New Roman" w:hAnsi="Times New Roman"/>
          <w:sz w:val="22"/>
          <w:szCs w:val="22"/>
          <w:lang w:eastAsia="pt-BR"/>
        </w:rPr>
      </w:pPr>
    </w:p>
    <w:p w:rsidR="0027235D" w:rsidRPr="00C30D7C" w:rsidRDefault="0027235D" w:rsidP="0027235D">
      <w:pPr>
        <w:jc w:val="center"/>
        <w:rPr>
          <w:rFonts w:ascii="Times New Roman" w:hAnsi="Times New Roman"/>
          <w:sz w:val="22"/>
          <w:szCs w:val="22"/>
          <w:lang w:eastAsia="pt-BR"/>
        </w:rPr>
      </w:pPr>
    </w:p>
    <w:p w:rsidR="0027235D" w:rsidRPr="00C30D7C" w:rsidRDefault="0027235D" w:rsidP="0027235D">
      <w:pPr>
        <w:jc w:val="center"/>
        <w:rPr>
          <w:rFonts w:ascii="Times New Roman" w:hAnsi="Times New Roman"/>
          <w:sz w:val="22"/>
          <w:szCs w:val="22"/>
          <w:lang w:eastAsia="pt-BR"/>
        </w:rPr>
      </w:pPr>
    </w:p>
    <w:p w:rsidR="0027235D" w:rsidRPr="00C30D7C" w:rsidRDefault="0027235D" w:rsidP="0027235D">
      <w:pPr>
        <w:jc w:val="center"/>
        <w:rPr>
          <w:rFonts w:ascii="Times New Roman" w:hAnsi="Times New Roman"/>
          <w:sz w:val="22"/>
          <w:szCs w:val="22"/>
          <w:lang w:eastAsia="pt-BR"/>
        </w:rPr>
      </w:pPr>
    </w:p>
    <w:p w:rsidR="0027235D" w:rsidRPr="00C30D7C" w:rsidRDefault="0027235D" w:rsidP="0027235D">
      <w:pPr>
        <w:jc w:val="center"/>
        <w:rPr>
          <w:rFonts w:ascii="Times New Roman" w:hAnsi="Times New Roman"/>
          <w:b/>
          <w:sz w:val="22"/>
          <w:szCs w:val="22"/>
          <w:lang w:eastAsia="pt-BR"/>
        </w:rPr>
      </w:pPr>
    </w:p>
    <w:p w:rsidR="0027235D" w:rsidRPr="00C30D7C" w:rsidRDefault="0027235D" w:rsidP="0027235D">
      <w:pPr>
        <w:jc w:val="center"/>
        <w:rPr>
          <w:rFonts w:ascii="Times New Roman" w:hAnsi="Times New Roman"/>
          <w:b/>
          <w:sz w:val="22"/>
          <w:szCs w:val="22"/>
          <w:lang w:eastAsia="pt-BR"/>
        </w:rPr>
      </w:pPr>
      <w:r w:rsidRPr="00C30D7C">
        <w:rPr>
          <w:rFonts w:ascii="Times New Roman" w:hAnsi="Times New Roman"/>
          <w:b/>
          <w:sz w:val="22"/>
          <w:szCs w:val="22"/>
          <w:lang w:eastAsia="pt-BR"/>
        </w:rPr>
        <w:t>TIAGO HOLZMANN DA SILVA</w:t>
      </w:r>
    </w:p>
    <w:p w:rsidR="0027235D" w:rsidRPr="00C30D7C" w:rsidRDefault="0027235D" w:rsidP="0027235D">
      <w:pPr>
        <w:jc w:val="center"/>
        <w:rPr>
          <w:rFonts w:ascii="Times New Roman" w:hAnsi="Times New Roman"/>
          <w:sz w:val="22"/>
          <w:szCs w:val="22"/>
          <w:lang w:eastAsia="pt-BR"/>
        </w:rPr>
      </w:pPr>
      <w:r w:rsidRPr="00C30D7C">
        <w:rPr>
          <w:rFonts w:ascii="Times New Roman" w:hAnsi="Times New Roman"/>
          <w:sz w:val="22"/>
          <w:szCs w:val="22"/>
          <w:lang w:eastAsia="pt-BR"/>
        </w:rPr>
        <w:t>Presidente do CAU/RS</w:t>
      </w:r>
    </w:p>
    <w:p w:rsidR="0027235D" w:rsidRPr="00C30D7C" w:rsidRDefault="0027235D" w:rsidP="0027235D">
      <w:pPr>
        <w:jc w:val="center"/>
        <w:rPr>
          <w:rFonts w:ascii="Times New Roman" w:hAnsi="Times New Roman"/>
          <w:sz w:val="22"/>
          <w:szCs w:val="22"/>
          <w:lang w:eastAsia="pt-BR"/>
        </w:rPr>
      </w:pPr>
    </w:p>
    <w:p w:rsidR="0027235D" w:rsidRPr="00C30D7C" w:rsidRDefault="0027235D" w:rsidP="0027235D">
      <w:pPr>
        <w:jc w:val="center"/>
        <w:rPr>
          <w:rFonts w:ascii="Times New Roman" w:hAnsi="Times New Roman"/>
          <w:sz w:val="22"/>
          <w:szCs w:val="22"/>
          <w:lang w:eastAsia="pt-BR"/>
        </w:rPr>
      </w:pPr>
    </w:p>
    <w:p w:rsidR="0027235D" w:rsidRPr="00C30D7C" w:rsidRDefault="0027235D" w:rsidP="0027235D">
      <w:pPr>
        <w:spacing w:after="200" w:line="276" w:lineRule="auto"/>
        <w:rPr>
          <w:rFonts w:ascii="Times New Roman" w:hAnsi="Times New Roman"/>
          <w:sz w:val="22"/>
          <w:szCs w:val="22"/>
          <w:lang w:eastAsia="pt-BR"/>
        </w:rPr>
      </w:pPr>
      <w:r w:rsidRPr="00C30D7C">
        <w:rPr>
          <w:rFonts w:ascii="Times New Roman" w:hAnsi="Times New Roman"/>
          <w:sz w:val="22"/>
          <w:szCs w:val="22"/>
          <w:lang w:eastAsia="pt-BR"/>
        </w:rPr>
        <w:br w:type="page"/>
      </w:r>
    </w:p>
    <w:p w:rsidR="0027235D" w:rsidRPr="009D381F" w:rsidRDefault="0027235D" w:rsidP="0027235D">
      <w:pPr>
        <w:spacing w:after="200" w:line="276" w:lineRule="auto"/>
        <w:jc w:val="center"/>
        <w:rPr>
          <w:rFonts w:ascii="Times New Roman" w:hAnsi="Times New Roman"/>
          <w:b/>
          <w:bCs/>
          <w:sz w:val="22"/>
          <w:szCs w:val="22"/>
          <w:lang w:eastAsia="pt-BR"/>
        </w:rPr>
      </w:pPr>
      <w:bookmarkStart w:id="0" w:name="_GoBack"/>
      <w:bookmarkEnd w:id="0"/>
      <w:r w:rsidRPr="009D381F">
        <w:rPr>
          <w:rFonts w:ascii="Times New Roman" w:hAnsi="Times New Roman"/>
          <w:b/>
          <w:bCs/>
          <w:sz w:val="22"/>
          <w:szCs w:val="22"/>
          <w:lang w:eastAsia="pt-BR"/>
        </w:rPr>
        <w:lastRenderedPageBreak/>
        <w:t>8</w:t>
      </w:r>
      <w:r w:rsidR="00191A66" w:rsidRPr="009D381F">
        <w:rPr>
          <w:rFonts w:ascii="Times New Roman" w:hAnsi="Times New Roman"/>
          <w:b/>
          <w:bCs/>
          <w:sz w:val="22"/>
          <w:szCs w:val="22"/>
          <w:lang w:eastAsia="pt-BR"/>
        </w:rPr>
        <w:t>5</w:t>
      </w:r>
      <w:r w:rsidRPr="009D381F">
        <w:rPr>
          <w:rFonts w:ascii="Times New Roman" w:hAnsi="Times New Roman"/>
          <w:b/>
          <w:bCs/>
          <w:sz w:val="22"/>
          <w:szCs w:val="22"/>
          <w:lang w:eastAsia="pt-BR"/>
        </w:rPr>
        <w:t>ª REUNIÃO PLENÁRIA ORDINÁRIA DO CAU/RS</w:t>
      </w:r>
    </w:p>
    <w:p w:rsidR="0027235D" w:rsidRPr="009D381F" w:rsidRDefault="0027235D" w:rsidP="0027235D">
      <w:pPr>
        <w:tabs>
          <w:tab w:val="left" w:pos="1418"/>
        </w:tabs>
        <w:jc w:val="center"/>
        <w:rPr>
          <w:rFonts w:ascii="Times New Roman" w:hAnsi="Times New Roman"/>
          <w:b/>
          <w:bCs/>
          <w:sz w:val="22"/>
          <w:szCs w:val="22"/>
          <w:lang w:eastAsia="pt-BR"/>
        </w:rPr>
      </w:pPr>
      <w:r w:rsidRPr="009D381F">
        <w:rPr>
          <w:rFonts w:ascii="Times New Roman" w:hAnsi="Times New Roman"/>
          <w:b/>
          <w:bCs/>
          <w:sz w:val="22"/>
          <w:szCs w:val="22"/>
          <w:lang w:eastAsia="pt-BR"/>
        </w:rPr>
        <w:t xml:space="preserve">Folha de Votação </w:t>
      </w:r>
    </w:p>
    <w:p w:rsidR="0027235D" w:rsidRPr="009D381F" w:rsidRDefault="0027235D" w:rsidP="0027235D">
      <w:pPr>
        <w:tabs>
          <w:tab w:val="left" w:pos="1418"/>
        </w:tabs>
        <w:jc w:val="center"/>
        <w:rPr>
          <w:rFonts w:ascii="Times New Roman" w:hAnsi="Times New Roman"/>
          <w:b/>
          <w:bCs/>
          <w:sz w:val="22"/>
          <w:szCs w:val="22"/>
          <w:lang w:eastAsia="pt-BR"/>
        </w:rPr>
      </w:pPr>
    </w:p>
    <w:tbl>
      <w:tblPr>
        <w:tblW w:w="9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5"/>
        <w:gridCol w:w="992"/>
        <w:gridCol w:w="851"/>
        <w:gridCol w:w="1283"/>
        <w:gridCol w:w="1134"/>
      </w:tblGrid>
      <w:tr w:rsidR="009D381F" w:rsidTr="00B778B4">
        <w:tc>
          <w:tcPr>
            <w:tcW w:w="4815" w:type="dxa"/>
            <w:vMerge w:val="restart"/>
            <w:tcBorders>
              <w:top w:val="single" w:sz="4" w:space="0" w:color="auto"/>
              <w:left w:val="single" w:sz="4" w:space="0" w:color="auto"/>
              <w:bottom w:val="single" w:sz="4" w:space="0" w:color="auto"/>
              <w:right w:val="single" w:sz="4" w:space="0" w:color="auto"/>
            </w:tcBorders>
            <w:vAlign w:val="center"/>
            <w:hideMark/>
          </w:tcPr>
          <w:p w:rsidR="009D381F" w:rsidRPr="00C43918" w:rsidRDefault="009D381F" w:rsidP="00B778B4">
            <w:pPr>
              <w:tabs>
                <w:tab w:val="left" w:pos="1418"/>
              </w:tabs>
              <w:spacing w:line="276" w:lineRule="auto"/>
              <w:jc w:val="center"/>
              <w:rPr>
                <w:rFonts w:ascii="Times New Roman" w:hAnsi="Times New Roman"/>
                <w:b/>
                <w:sz w:val="22"/>
                <w:szCs w:val="22"/>
              </w:rPr>
            </w:pPr>
            <w:r w:rsidRPr="00C43918">
              <w:rPr>
                <w:rFonts w:ascii="Times New Roman" w:hAnsi="Times New Roman"/>
                <w:b/>
                <w:sz w:val="22"/>
                <w:szCs w:val="22"/>
              </w:rPr>
              <w:t>Conselheiro</w:t>
            </w:r>
          </w:p>
        </w:tc>
        <w:tc>
          <w:tcPr>
            <w:tcW w:w="4260" w:type="dxa"/>
            <w:gridSpan w:val="4"/>
            <w:tcBorders>
              <w:top w:val="single" w:sz="4" w:space="0" w:color="auto"/>
              <w:left w:val="single" w:sz="4" w:space="0" w:color="auto"/>
              <w:bottom w:val="single" w:sz="4" w:space="0" w:color="auto"/>
              <w:right w:val="single" w:sz="4" w:space="0" w:color="auto"/>
            </w:tcBorders>
            <w:vAlign w:val="center"/>
            <w:hideMark/>
          </w:tcPr>
          <w:p w:rsidR="009D381F" w:rsidRPr="00C43918" w:rsidRDefault="009D381F" w:rsidP="00B778B4">
            <w:pPr>
              <w:tabs>
                <w:tab w:val="left" w:pos="1418"/>
              </w:tabs>
              <w:spacing w:line="276" w:lineRule="auto"/>
              <w:jc w:val="center"/>
              <w:rPr>
                <w:rFonts w:ascii="Times New Roman" w:hAnsi="Times New Roman"/>
                <w:b/>
                <w:sz w:val="22"/>
                <w:szCs w:val="22"/>
              </w:rPr>
            </w:pPr>
            <w:r w:rsidRPr="00C43918">
              <w:rPr>
                <w:rFonts w:ascii="Times New Roman" w:hAnsi="Times New Roman"/>
                <w:b/>
                <w:sz w:val="22"/>
                <w:szCs w:val="22"/>
              </w:rPr>
              <w:t>Votação</w:t>
            </w:r>
          </w:p>
        </w:tc>
      </w:tr>
      <w:tr w:rsidR="009D381F" w:rsidTr="00B778B4">
        <w:tc>
          <w:tcPr>
            <w:tcW w:w="4815" w:type="dxa"/>
            <w:vMerge/>
            <w:tcBorders>
              <w:top w:val="single" w:sz="4" w:space="0" w:color="auto"/>
              <w:left w:val="single" w:sz="4" w:space="0" w:color="auto"/>
              <w:bottom w:val="single" w:sz="4" w:space="0" w:color="auto"/>
              <w:right w:val="single" w:sz="4" w:space="0" w:color="auto"/>
            </w:tcBorders>
            <w:vAlign w:val="center"/>
            <w:hideMark/>
          </w:tcPr>
          <w:p w:rsidR="009D381F" w:rsidRPr="00C43918" w:rsidRDefault="009D381F" w:rsidP="00B778B4">
            <w:pPr>
              <w:spacing w:line="276" w:lineRule="auto"/>
              <w:rPr>
                <w:rFonts w:ascii="Times New Roman" w:hAnsi="Times New Roman"/>
                <w:b/>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9D381F" w:rsidRPr="00C43918" w:rsidRDefault="009D381F" w:rsidP="00B778B4">
            <w:pPr>
              <w:tabs>
                <w:tab w:val="left" w:pos="1418"/>
              </w:tabs>
              <w:spacing w:line="276" w:lineRule="auto"/>
              <w:jc w:val="center"/>
              <w:rPr>
                <w:rFonts w:ascii="Times New Roman" w:hAnsi="Times New Roman"/>
                <w:b/>
                <w:sz w:val="22"/>
                <w:szCs w:val="22"/>
              </w:rPr>
            </w:pPr>
            <w:r w:rsidRPr="00C43918">
              <w:rPr>
                <w:rFonts w:ascii="Times New Roman" w:hAnsi="Times New Roman"/>
                <w:b/>
                <w:sz w:val="22"/>
                <w:szCs w:val="22"/>
              </w:rPr>
              <w:t>Sim</w:t>
            </w:r>
          </w:p>
        </w:tc>
        <w:tc>
          <w:tcPr>
            <w:tcW w:w="851" w:type="dxa"/>
            <w:tcBorders>
              <w:top w:val="single" w:sz="4" w:space="0" w:color="auto"/>
              <w:left w:val="single" w:sz="4" w:space="0" w:color="auto"/>
              <w:bottom w:val="single" w:sz="4" w:space="0" w:color="auto"/>
              <w:right w:val="single" w:sz="4" w:space="0" w:color="auto"/>
            </w:tcBorders>
            <w:vAlign w:val="center"/>
            <w:hideMark/>
          </w:tcPr>
          <w:p w:rsidR="009D381F" w:rsidRPr="00C43918" w:rsidRDefault="009D381F" w:rsidP="00B778B4">
            <w:pPr>
              <w:tabs>
                <w:tab w:val="left" w:pos="1418"/>
              </w:tabs>
              <w:spacing w:line="276" w:lineRule="auto"/>
              <w:jc w:val="center"/>
              <w:rPr>
                <w:rFonts w:ascii="Times New Roman" w:hAnsi="Times New Roman"/>
                <w:b/>
                <w:sz w:val="22"/>
                <w:szCs w:val="22"/>
              </w:rPr>
            </w:pPr>
            <w:r w:rsidRPr="00C43918">
              <w:rPr>
                <w:rFonts w:ascii="Times New Roman" w:hAnsi="Times New Roman"/>
                <w:b/>
                <w:sz w:val="22"/>
                <w:szCs w:val="22"/>
              </w:rPr>
              <w:t>Não</w:t>
            </w:r>
          </w:p>
        </w:tc>
        <w:tc>
          <w:tcPr>
            <w:tcW w:w="1283" w:type="dxa"/>
            <w:tcBorders>
              <w:top w:val="single" w:sz="4" w:space="0" w:color="auto"/>
              <w:left w:val="single" w:sz="4" w:space="0" w:color="auto"/>
              <w:bottom w:val="single" w:sz="4" w:space="0" w:color="auto"/>
              <w:right w:val="single" w:sz="4" w:space="0" w:color="auto"/>
            </w:tcBorders>
            <w:vAlign w:val="center"/>
            <w:hideMark/>
          </w:tcPr>
          <w:p w:rsidR="009D381F" w:rsidRPr="00C43918" w:rsidRDefault="009D381F" w:rsidP="00B778B4">
            <w:pPr>
              <w:tabs>
                <w:tab w:val="left" w:pos="1418"/>
              </w:tabs>
              <w:spacing w:line="276" w:lineRule="auto"/>
              <w:jc w:val="center"/>
              <w:rPr>
                <w:rFonts w:ascii="Times New Roman" w:hAnsi="Times New Roman"/>
                <w:b/>
                <w:sz w:val="22"/>
                <w:szCs w:val="22"/>
              </w:rPr>
            </w:pPr>
            <w:r w:rsidRPr="00C43918">
              <w:rPr>
                <w:rFonts w:ascii="Times New Roman" w:hAnsi="Times New Roman"/>
                <w:b/>
                <w:sz w:val="22"/>
                <w:szCs w:val="22"/>
              </w:rPr>
              <w:t>Abstenção</w:t>
            </w:r>
          </w:p>
        </w:tc>
        <w:tc>
          <w:tcPr>
            <w:tcW w:w="1134" w:type="dxa"/>
            <w:tcBorders>
              <w:top w:val="single" w:sz="4" w:space="0" w:color="auto"/>
              <w:left w:val="single" w:sz="4" w:space="0" w:color="auto"/>
              <w:bottom w:val="single" w:sz="4" w:space="0" w:color="auto"/>
              <w:right w:val="single" w:sz="4" w:space="0" w:color="auto"/>
            </w:tcBorders>
            <w:vAlign w:val="center"/>
            <w:hideMark/>
          </w:tcPr>
          <w:p w:rsidR="009D381F" w:rsidRPr="00C43918" w:rsidRDefault="009D381F" w:rsidP="00B778B4">
            <w:pPr>
              <w:tabs>
                <w:tab w:val="left" w:pos="1418"/>
              </w:tabs>
              <w:spacing w:line="276" w:lineRule="auto"/>
              <w:jc w:val="center"/>
              <w:rPr>
                <w:rFonts w:ascii="Times New Roman" w:hAnsi="Times New Roman"/>
                <w:b/>
                <w:sz w:val="22"/>
                <w:szCs w:val="22"/>
              </w:rPr>
            </w:pPr>
            <w:r w:rsidRPr="00C43918">
              <w:rPr>
                <w:rFonts w:ascii="Times New Roman" w:hAnsi="Times New Roman"/>
                <w:b/>
                <w:sz w:val="22"/>
                <w:szCs w:val="22"/>
              </w:rPr>
              <w:t>Ausência</w:t>
            </w:r>
          </w:p>
        </w:tc>
      </w:tr>
      <w:tr w:rsidR="009D381F" w:rsidRPr="00EC23EA" w:rsidTr="00B778B4">
        <w:tc>
          <w:tcPr>
            <w:tcW w:w="4815" w:type="dxa"/>
            <w:tcBorders>
              <w:top w:val="single" w:sz="4" w:space="0" w:color="auto"/>
              <w:left w:val="single" w:sz="4" w:space="0" w:color="auto"/>
              <w:bottom w:val="single" w:sz="4" w:space="0" w:color="auto"/>
              <w:right w:val="single" w:sz="4" w:space="0" w:color="auto"/>
            </w:tcBorders>
            <w:shd w:val="clear" w:color="auto" w:fill="auto"/>
            <w:tcMar>
              <w:top w:w="28" w:type="dxa"/>
              <w:left w:w="108" w:type="dxa"/>
              <w:bottom w:w="28" w:type="dxa"/>
              <w:right w:w="108" w:type="dxa"/>
            </w:tcMar>
            <w:vAlign w:val="bottom"/>
            <w:hideMark/>
          </w:tcPr>
          <w:p w:rsidR="009D381F" w:rsidRPr="00C43918" w:rsidRDefault="009D381F" w:rsidP="00B778B4">
            <w:pPr>
              <w:spacing w:line="276" w:lineRule="auto"/>
              <w:rPr>
                <w:rFonts w:ascii="Times New Roman" w:hAnsi="Times New Roman"/>
                <w:color w:val="000000"/>
                <w:sz w:val="22"/>
                <w:szCs w:val="22"/>
              </w:rPr>
            </w:pPr>
            <w:r w:rsidRPr="00C43918">
              <w:rPr>
                <w:rFonts w:ascii="Times New Roman" w:hAnsi="Times New Roman"/>
                <w:color w:val="000000"/>
                <w:sz w:val="22"/>
                <w:szCs w:val="22"/>
              </w:rPr>
              <w:t>ALVINO JARA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9D381F" w:rsidRPr="00C43918" w:rsidRDefault="009D381F" w:rsidP="00B778B4">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D381F" w:rsidRPr="00C43918" w:rsidRDefault="009D381F" w:rsidP="00B778B4">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D381F" w:rsidRPr="00C43918" w:rsidRDefault="009D381F" w:rsidP="00B778B4">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D381F" w:rsidRPr="00C43918" w:rsidRDefault="009D381F" w:rsidP="00B778B4">
            <w:pPr>
              <w:tabs>
                <w:tab w:val="left" w:pos="1418"/>
              </w:tabs>
              <w:spacing w:line="276" w:lineRule="auto"/>
              <w:jc w:val="center"/>
              <w:rPr>
                <w:rFonts w:ascii="Times New Roman" w:hAnsi="Times New Roman"/>
                <w:sz w:val="22"/>
                <w:szCs w:val="22"/>
              </w:rPr>
            </w:pPr>
          </w:p>
        </w:tc>
      </w:tr>
      <w:tr w:rsidR="009D381F" w:rsidRPr="00EC23EA" w:rsidTr="00B778B4">
        <w:tc>
          <w:tcPr>
            <w:tcW w:w="4815" w:type="dxa"/>
            <w:tcBorders>
              <w:top w:val="single" w:sz="4" w:space="0" w:color="auto"/>
              <w:left w:val="single" w:sz="4" w:space="0" w:color="auto"/>
              <w:bottom w:val="single" w:sz="4" w:space="0" w:color="auto"/>
              <w:right w:val="single" w:sz="4" w:space="0" w:color="auto"/>
            </w:tcBorders>
            <w:shd w:val="clear" w:color="auto" w:fill="auto"/>
            <w:tcMar>
              <w:top w:w="28" w:type="dxa"/>
              <w:left w:w="108" w:type="dxa"/>
              <w:bottom w:w="28" w:type="dxa"/>
              <w:right w:w="108" w:type="dxa"/>
            </w:tcMar>
            <w:vAlign w:val="bottom"/>
            <w:hideMark/>
          </w:tcPr>
          <w:p w:rsidR="009D381F" w:rsidRPr="00C43918" w:rsidRDefault="009D381F" w:rsidP="00B778B4">
            <w:pPr>
              <w:spacing w:line="276" w:lineRule="auto"/>
              <w:rPr>
                <w:rFonts w:ascii="Times New Roman" w:hAnsi="Times New Roman"/>
                <w:color w:val="000000"/>
                <w:sz w:val="22"/>
                <w:szCs w:val="22"/>
              </w:rPr>
            </w:pPr>
            <w:r w:rsidRPr="00C43918">
              <w:rPr>
                <w:rFonts w:ascii="Times New Roman" w:hAnsi="Times New Roman"/>
                <w:color w:val="000000"/>
                <w:sz w:val="22"/>
                <w:szCs w:val="22"/>
              </w:rPr>
              <w:t>CLAUDIO FISCHER</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9D381F" w:rsidRPr="00C43918" w:rsidRDefault="009D381F" w:rsidP="00B778B4">
            <w:pPr>
              <w:tabs>
                <w:tab w:val="left" w:pos="1418"/>
              </w:tabs>
              <w:spacing w:line="276" w:lineRule="auto"/>
              <w:jc w:val="center"/>
              <w:rPr>
                <w:rFonts w:ascii="Times New Roman" w:hAnsi="Times New Roman"/>
                <w:sz w:val="22"/>
                <w:szCs w:val="22"/>
              </w:rPr>
            </w:pPr>
            <w:r w:rsidRPr="00C43918">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D381F" w:rsidRPr="00C43918" w:rsidRDefault="009D381F" w:rsidP="00B778B4">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D381F" w:rsidRPr="00C43918" w:rsidRDefault="009D381F" w:rsidP="00B778B4">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D381F" w:rsidRPr="00C43918" w:rsidRDefault="009D381F" w:rsidP="00B778B4">
            <w:pPr>
              <w:tabs>
                <w:tab w:val="left" w:pos="1418"/>
              </w:tabs>
              <w:spacing w:line="276" w:lineRule="auto"/>
              <w:jc w:val="center"/>
              <w:rPr>
                <w:rFonts w:ascii="Times New Roman" w:hAnsi="Times New Roman"/>
                <w:sz w:val="22"/>
                <w:szCs w:val="22"/>
              </w:rPr>
            </w:pPr>
          </w:p>
        </w:tc>
      </w:tr>
      <w:tr w:rsidR="009D381F" w:rsidRPr="00EC23EA" w:rsidTr="00B778B4">
        <w:tc>
          <w:tcPr>
            <w:tcW w:w="4815" w:type="dxa"/>
            <w:tcBorders>
              <w:top w:val="single" w:sz="4" w:space="0" w:color="auto"/>
              <w:left w:val="single" w:sz="4" w:space="0" w:color="auto"/>
              <w:bottom w:val="single" w:sz="4" w:space="0" w:color="auto"/>
              <w:right w:val="single" w:sz="4" w:space="0" w:color="auto"/>
            </w:tcBorders>
            <w:shd w:val="clear" w:color="auto" w:fill="auto"/>
            <w:tcMar>
              <w:top w:w="28" w:type="dxa"/>
              <w:left w:w="108" w:type="dxa"/>
              <w:bottom w:w="28" w:type="dxa"/>
              <w:right w:w="108" w:type="dxa"/>
            </w:tcMar>
            <w:vAlign w:val="bottom"/>
            <w:hideMark/>
          </w:tcPr>
          <w:p w:rsidR="009D381F" w:rsidRPr="00C43918" w:rsidRDefault="009D381F" w:rsidP="00B778B4">
            <w:pPr>
              <w:spacing w:line="276" w:lineRule="auto"/>
              <w:rPr>
                <w:rFonts w:ascii="Times New Roman" w:hAnsi="Times New Roman"/>
                <w:color w:val="000000"/>
                <w:sz w:val="22"/>
                <w:szCs w:val="22"/>
              </w:rPr>
            </w:pPr>
            <w:r w:rsidRPr="00C43918">
              <w:rPr>
                <w:rFonts w:ascii="Times New Roman" w:hAnsi="Times New Roman"/>
                <w:color w:val="000000"/>
                <w:sz w:val="22"/>
                <w:szCs w:val="22"/>
              </w:rPr>
              <w:t>CLÓVIS ILGENFRITZ DA SILVA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9D381F" w:rsidRPr="00C43918" w:rsidRDefault="009D381F" w:rsidP="00B778B4">
            <w:pPr>
              <w:tabs>
                <w:tab w:val="left" w:pos="1418"/>
              </w:tabs>
              <w:spacing w:line="276" w:lineRule="auto"/>
              <w:jc w:val="center"/>
              <w:rPr>
                <w:rFonts w:ascii="Times New Roman" w:hAnsi="Times New Roman"/>
                <w:sz w:val="22"/>
                <w:szCs w:val="22"/>
              </w:rPr>
            </w:pPr>
            <w:r w:rsidRPr="00C43918">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D381F" w:rsidRPr="00C43918" w:rsidRDefault="009D381F" w:rsidP="00B778B4">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D381F" w:rsidRPr="00C43918" w:rsidRDefault="009D381F" w:rsidP="00B778B4">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D381F" w:rsidRPr="00C43918" w:rsidRDefault="009D381F" w:rsidP="00B778B4">
            <w:pPr>
              <w:tabs>
                <w:tab w:val="left" w:pos="1418"/>
              </w:tabs>
              <w:spacing w:line="276" w:lineRule="auto"/>
              <w:jc w:val="center"/>
              <w:rPr>
                <w:rFonts w:ascii="Times New Roman" w:hAnsi="Times New Roman"/>
                <w:sz w:val="22"/>
                <w:szCs w:val="22"/>
              </w:rPr>
            </w:pPr>
          </w:p>
        </w:tc>
      </w:tr>
      <w:tr w:rsidR="009D381F" w:rsidRPr="00EC23EA" w:rsidTr="00B778B4">
        <w:tc>
          <w:tcPr>
            <w:tcW w:w="4815" w:type="dxa"/>
            <w:tcBorders>
              <w:top w:val="single" w:sz="4" w:space="0" w:color="auto"/>
              <w:left w:val="single" w:sz="4" w:space="0" w:color="auto"/>
              <w:bottom w:val="single" w:sz="4" w:space="0" w:color="auto"/>
              <w:right w:val="single" w:sz="4" w:space="0" w:color="auto"/>
            </w:tcBorders>
            <w:shd w:val="clear" w:color="auto" w:fill="auto"/>
            <w:tcMar>
              <w:top w:w="28" w:type="dxa"/>
              <w:left w:w="108" w:type="dxa"/>
              <w:bottom w:w="28" w:type="dxa"/>
              <w:right w:w="108" w:type="dxa"/>
            </w:tcMar>
            <w:vAlign w:val="bottom"/>
            <w:hideMark/>
          </w:tcPr>
          <w:p w:rsidR="009D381F" w:rsidRPr="00C43918" w:rsidRDefault="009D381F" w:rsidP="00B778B4">
            <w:pPr>
              <w:spacing w:line="276" w:lineRule="auto"/>
              <w:rPr>
                <w:rFonts w:ascii="Times New Roman" w:hAnsi="Times New Roman"/>
                <w:color w:val="000000"/>
                <w:sz w:val="22"/>
                <w:szCs w:val="22"/>
              </w:rPr>
            </w:pPr>
            <w:r w:rsidRPr="00C43918">
              <w:rPr>
                <w:rFonts w:ascii="Times New Roman" w:hAnsi="Times New Roman"/>
                <w:color w:val="000000"/>
                <w:sz w:val="22"/>
                <w:szCs w:val="22"/>
              </w:rPr>
              <w:t>HELENICE MACEDO DO COUTO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9D381F" w:rsidRPr="00C43918" w:rsidRDefault="009D381F" w:rsidP="00B778B4">
            <w:pPr>
              <w:tabs>
                <w:tab w:val="left" w:pos="1418"/>
              </w:tabs>
              <w:spacing w:line="276" w:lineRule="auto"/>
              <w:jc w:val="center"/>
              <w:rPr>
                <w:rFonts w:ascii="Times New Roman" w:hAnsi="Times New Roman"/>
                <w:sz w:val="22"/>
                <w:szCs w:val="22"/>
              </w:rPr>
            </w:pPr>
            <w:r w:rsidRPr="00C43918">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D381F" w:rsidRPr="00C43918" w:rsidRDefault="009D381F" w:rsidP="00B778B4">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D381F" w:rsidRPr="00C43918" w:rsidRDefault="009D381F" w:rsidP="00B778B4">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D381F" w:rsidRPr="00C43918" w:rsidRDefault="009D381F" w:rsidP="00B778B4">
            <w:pPr>
              <w:tabs>
                <w:tab w:val="left" w:pos="1418"/>
              </w:tabs>
              <w:spacing w:line="276" w:lineRule="auto"/>
              <w:jc w:val="center"/>
              <w:rPr>
                <w:rFonts w:ascii="Times New Roman" w:hAnsi="Times New Roman"/>
                <w:sz w:val="22"/>
                <w:szCs w:val="22"/>
              </w:rPr>
            </w:pPr>
          </w:p>
        </w:tc>
      </w:tr>
      <w:tr w:rsidR="009D381F" w:rsidRPr="00EC23EA" w:rsidTr="00B778B4">
        <w:tc>
          <w:tcPr>
            <w:tcW w:w="4815" w:type="dxa"/>
            <w:tcBorders>
              <w:top w:val="single" w:sz="4" w:space="0" w:color="auto"/>
              <w:left w:val="single" w:sz="4" w:space="0" w:color="auto"/>
              <w:bottom w:val="single" w:sz="4" w:space="0" w:color="auto"/>
              <w:right w:val="single" w:sz="4" w:space="0" w:color="auto"/>
            </w:tcBorders>
            <w:shd w:val="clear" w:color="auto" w:fill="auto"/>
            <w:tcMar>
              <w:top w:w="28" w:type="dxa"/>
              <w:left w:w="108" w:type="dxa"/>
              <w:bottom w:w="28" w:type="dxa"/>
              <w:right w:w="108" w:type="dxa"/>
            </w:tcMar>
            <w:vAlign w:val="bottom"/>
            <w:hideMark/>
          </w:tcPr>
          <w:p w:rsidR="009D381F" w:rsidRPr="00C43918" w:rsidRDefault="009D381F" w:rsidP="00B778B4">
            <w:pPr>
              <w:spacing w:line="276" w:lineRule="auto"/>
              <w:rPr>
                <w:rFonts w:ascii="Times New Roman" w:hAnsi="Times New Roman"/>
                <w:color w:val="000000"/>
                <w:sz w:val="22"/>
                <w:szCs w:val="22"/>
              </w:rPr>
            </w:pPr>
            <w:r w:rsidRPr="00C43918">
              <w:rPr>
                <w:rFonts w:ascii="Times New Roman" w:hAnsi="Times New Roman"/>
                <w:color w:val="000000"/>
                <w:sz w:val="22"/>
                <w:szCs w:val="22"/>
              </w:rPr>
              <w:t>JOSÉ ARTHUR FELL</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9D381F" w:rsidRPr="00C43918" w:rsidRDefault="009D381F" w:rsidP="00B778B4">
            <w:pPr>
              <w:tabs>
                <w:tab w:val="left" w:pos="1418"/>
              </w:tabs>
              <w:spacing w:line="276" w:lineRule="auto"/>
              <w:jc w:val="center"/>
              <w:rPr>
                <w:rFonts w:ascii="Times New Roman" w:hAnsi="Times New Roman"/>
                <w:sz w:val="22"/>
                <w:szCs w:val="22"/>
              </w:rPr>
            </w:pPr>
            <w:r w:rsidRPr="00C43918">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D381F" w:rsidRPr="00C43918" w:rsidRDefault="009D381F" w:rsidP="00B778B4">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D381F" w:rsidRPr="00C43918" w:rsidRDefault="009D381F" w:rsidP="00B778B4">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D381F" w:rsidRPr="00C43918" w:rsidRDefault="009D381F" w:rsidP="00B778B4">
            <w:pPr>
              <w:tabs>
                <w:tab w:val="left" w:pos="1418"/>
              </w:tabs>
              <w:spacing w:line="276" w:lineRule="auto"/>
              <w:jc w:val="center"/>
              <w:rPr>
                <w:rFonts w:ascii="Times New Roman" w:hAnsi="Times New Roman"/>
                <w:sz w:val="22"/>
                <w:szCs w:val="22"/>
              </w:rPr>
            </w:pPr>
          </w:p>
        </w:tc>
      </w:tr>
      <w:tr w:rsidR="009D381F" w:rsidRPr="00EC23EA" w:rsidTr="00B778B4">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9D381F" w:rsidRPr="00C43918" w:rsidRDefault="009D381F" w:rsidP="00B778B4">
            <w:pPr>
              <w:spacing w:line="276" w:lineRule="auto"/>
              <w:rPr>
                <w:rFonts w:ascii="Times New Roman" w:hAnsi="Times New Roman"/>
                <w:color w:val="000000"/>
                <w:sz w:val="22"/>
                <w:szCs w:val="22"/>
              </w:rPr>
            </w:pPr>
            <w:r>
              <w:rPr>
                <w:rFonts w:ascii="Times New Roman" w:hAnsi="Times New Roman"/>
                <w:color w:val="000000"/>
                <w:sz w:val="22"/>
                <w:szCs w:val="22"/>
              </w:rPr>
              <w:t>RENATA CAMILO MARASCHIN</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9D381F" w:rsidRPr="00C43918" w:rsidRDefault="009D381F" w:rsidP="00B778B4">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D381F" w:rsidRPr="00C43918" w:rsidRDefault="009D381F" w:rsidP="00B778B4">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D381F" w:rsidRPr="00C43918" w:rsidRDefault="009D381F" w:rsidP="00B778B4">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D381F" w:rsidRPr="00C43918" w:rsidRDefault="009D381F" w:rsidP="00B778B4">
            <w:pPr>
              <w:tabs>
                <w:tab w:val="left" w:pos="1418"/>
              </w:tabs>
              <w:spacing w:line="276" w:lineRule="auto"/>
              <w:jc w:val="center"/>
              <w:rPr>
                <w:rFonts w:ascii="Times New Roman" w:hAnsi="Times New Roman"/>
                <w:sz w:val="22"/>
                <w:szCs w:val="22"/>
              </w:rPr>
            </w:pPr>
          </w:p>
        </w:tc>
      </w:tr>
      <w:tr w:rsidR="009D381F" w:rsidRPr="00EC23EA" w:rsidTr="00B778B4">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9D381F" w:rsidRPr="00C43918" w:rsidRDefault="009D381F" w:rsidP="00B778B4">
            <w:pPr>
              <w:spacing w:line="276" w:lineRule="auto"/>
              <w:rPr>
                <w:rFonts w:ascii="Times New Roman" w:hAnsi="Times New Roman"/>
                <w:color w:val="000000"/>
                <w:sz w:val="22"/>
                <w:szCs w:val="22"/>
              </w:rPr>
            </w:pPr>
            <w:r>
              <w:rPr>
                <w:rFonts w:ascii="Times New Roman" w:hAnsi="Times New Roman"/>
                <w:color w:val="000000"/>
                <w:sz w:val="22"/>
                <w:szCs w:val="22"/>
              </w:rPr>
              <w:t>BERNARDO HENRIQUE GEHLEN</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9D381F" w:rsidRPr="00C43918" w:rsidRDefault="009D381F" w:rsidP="00B778B4">
            <w:pPr>
              <w:tabs>
                <w:tab w:val="left" w:pos="1418"/>
              </w:tabs>
              <w:spacing w:line="276" w:lineRule="auto"/>
              <w:jc w:val="center"/>
              <w:rPr>
                <w:rFonts w:ascii="Times New Roman" w:hAnsi="Times New Roman"/>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D381F" w:rsidRPr="00C43918" w:rsidRDefault="009D381F" w:rsidP="00B778B4">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D381F" w:rsidRPr="00C43918" w:rsidRDefault="009D381F" w:rsidP="00B778B4">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D381F" w:rsidRPr="00C43918" w:rsidRDefault="009D381F" w:rsidP="00B778B4">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r>
      <w:tr w:rsidR="009D381F" w:rsidRPr="00EC23EA" w:rsidTr="00B778B4">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9D381F" w:rsidRPr="00C43918" w:rsidRDefault="009D381F" w:rsidP="00B778B4">
            <w:pPr>
              <w:spacing w:line="276" w:lineRule="auto"/>
              <w:rPr>
                <w:rFonts w:ascii="Times New Roman" w:hAnsi="Times New Roman"/>
                <w:color w:val="000000"/>
                <w:sz w:val="22"/>
                <w:szCs w:val="22"/>
              </w:rPr>
            </w:pPr>
            <w:r>
              <w:rPr>
                <w:rFonts w:ascii="Times New Roman" w:hAnsi="Times New Roman"/>
                <w:color w:val="000000"/>
                <w:sz w:val="22"/>
                <w:szCs w:val="22"/>
              </w:rPr>
              <w:t>NOE VEGA COTTA DE MELLO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D381F" w:rsidRPr="00C43918" w:rsidRDefault="009D381F" w:rsidP="00B778B4">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D381F" w:rsidRPr="00C43918" w:rsidRDefault="009D381F" w:rsidP="00B778B4">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D381F" w:rsidRPr="00C43918" w:rsidRDefault="009D381F" w:rsidP="00B778B4">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9D381F" w:rsidRPr="00C43918" w:rsidRDefault="009D381F" w:rsidP="00B778B4">
            <w:pPr>
              <w:tabs>
                <w:tab w:val="left" w:pos="1418"/>
              </w:tabs>
              <w:spacing w:line="276" w:lineRule="auto"/>
              <w:jc w:val="center"/>
              <w:rPr>
                <w:rFonts w:ascii="Times New Roman" w:hAnsi="Times New Roman"/>
                <w:sz w:val="22"/>
                <w:szCs w:val="22"/>
              </w:rPr>
            </w:pPr>
          </w:p>
        </w:tc>
      </w:tr>
      <w:tr w:rsidR="009D381F" w:rsidRPr="00EC23EA" w:rsidTr="00B778B4">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9D381F" w:rsidRPr="00C43918" w:rsidRDefault="009D381F" w:rsidP="00B778B4">
            <w:pPr>
              <w:spacing w:line="276" w:lineRule="auto"/>
              <w:rPr>
                <w:rFonts w:ascii="Times New Roman" w:hAnsi="Times New Roman"/>
                <w:color w:val="000000"/>
                <w:sz w:val="22"/>
                <w:szCs w:val="22"/>
              </w:rPr>
            </w:pPr>
            <w:r w:rsidRPr="00C43918">
              <w:rPr>
                <w:rFonts w:ascii="Times New Roman" w:hAnsi="Times New Roman"/>
                <w:color w:val="000000"/>
                <w:sz w:val="22"/>
                <w:szCs w:val="22"/>
              </w:rPr>
              <w:t>ORITZ ADRIANO ADAMS DE CAMPOS</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9D381F" w:rsidRPr="00C43918" w:rsidRDefault="009D381F" w:rsidP="00B778B4">
            <w:pPr>
              <w:tabs>
                <w:tab w:val="left" w:pos="1418"/>
              </w:tabs>
              <w:spacing w:line="276" w:lineRule="auto"/>
              <w:jc w:val="center"/>
              <w:rPr>
                <w:rFonts w:ascii="Times New Roman" w:hAnsi="Times New Roman"/>
                <w:sz w:val="22"/>
                <w:szCs w:val="22"/>
              </w:rPr>
            </w:pPr>
            <w:r w:rsidRPr="00C43918">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D381F" w:rsidRPr="00C43918" w:rsidRDefault="009D381F" w:rsidP="00B778B4">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D381F" w:rsidRPr="00C43918" w:rsidRDefault="009D381F" w:rsidP="00B778B4">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D381F" w:rsidRPr="00C43918" w:rsidRDefault="009D381F" w:rsidP="00B778B4">
            <w:pPr>
              <w:tabs>
                <w:tab w:val="left" w:pos="1418"/>
              </w:tabs>
              <w:spacing w:line="276" w:lineRule="auto"/>
              <w:jc w:val="center"/>
              <w:rPr>
                <w:rFonts w:ascii="Times New Roman" w:hAnsi="Times New Roman"/>
                <w:sz w:val="22"/>
                <w:szCs w:val="22"/>
              </w:rPr>
            </w:pPr>
          </w:p>
        </w:tc>
      </w:tr>
      <w:tr w:rsidR="009D381F" w:rsidRPr="00EC23EA" w:rsidTr="00B778B4">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9D381F" w:rsidRPr="00C43918" w:rsidRDefault="009D381F" w:rsidP="00B778B4">
            <w:pPr>
              <w:spacing w:line="276" w:lineRule="auto"/>
              <w:rPr>
                <w:rFonts w:ascii="Times New Roman" w:hAnsi="Times New Roman"/>
                <w:color w:val="000000"/>
                <w:sz w:val="22"/>
                <w:szCs w:val="22"/>
              </w:rPr>
            </w:pPr>
            <w:r w:rsidRPr="00C43918">
              <w:rPr>
                <w:rFonts w:ascii="Times New Roman" w:hAnsi="Times New Roman"/>
                <w:color w:val="000000"/>
                <w:sz w:val="22"/>
                <w:szCs w:val="22"/>
              </w:rPr>
              <w:t>PAULO FERNANDO DO AMARAL FONTANA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9D381F" w:rsidRPr="00C43918" w:rsidRDefault="009D381F" w:rsidP="00B778B4">
            <w:pPr>
              <w:tabs>
                <w:tab w:val="left" w:pos="1418"/>
              </w:tabs>
              <w:spacing w:line="276" w:lineRule="auto"/>
              <w:jc w:val="center"/>
              <w:rPr>
                <w:rFonts w:ascii="Times New Roman" w:hAnsi="Times New Roman"/>
                <w:sz w:val="22"/>
                <w:szCs w:val="22"/>
              </w:rPr>
            </w:pPr>
            <w:r w:rsidRPr="00C43918">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D381F" w:rsidRPr="00C43918" w:rsidRDefault="009D381F" w:rsidP="00B778B4">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D381F" w:rsidRPr="00C43918" w:rsidRDefault="009D381F" w:rsidP="00B778B4">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D381F" w:rsidRPr="00C43918" w:rsidRDefault="009D381F" w:rsidP="00B778B4">
            <w:pPr>
              <w:tabs>
                <w:tab w:val="left" w:pos="1418"/>
              </w:tabs>
              <w:spacing w:line="276" w:lineRule="auto"/>
              <w:jc w:val="center"/>
              <w:rPr>
                <w:rFonts w:ascii="Times New Roman" w:hAnsi="Times New Roman"/>
                <w:sz w:val="22"/>
                <w:szCs w:val="22"/>
              </w:rPr>
            </w:pPr>
          </w:p>
        </w:tc>
      </w:tr>
      <w:tr w:rsidR="009D381F" w:rsidRPr="00EC23EA" w:rsidTr="00B778B4">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9D381F" w:rsidRPr="00C43918" w:rsidRDefault="009D381F" w:rsidP="00B778B4">
            <w:pPr>
              <w:spacing w:line="276" w:lineRule="auto"/>
              <w:rPr>
                <w:rFonts w:ascii="Times New Roman" w:hAnsi="Times New Roman"/>
                <w:color w:val="000000"/>
                <w:sz w:val="22"/>
                <w:szCs w:val="22"/>
              </w:rPr>
            </w:pPr>
            <w:r w:rsidRPr="00C43918">
              <w:rPr>
                <w:rFonts w:ascii="Times New Roman" w:hAnsi="Times New Roman"/>
                <w:color w:val="000000"/>
                <w:sz w:val="22"/>
                <w:szCs w:val="22"/>
              </w:rPr>
              <w:t>PAULO RICARDO BREGATTO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9D381F" w:rsidRPr="00C43918" w:rsidRDefault="009D381F" w:rsidP="00B778B4">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D381F" w:rsidRPr="00C43918" w:rsidRDefault="009D381F" w:rsidP="00B778B4">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D381F" w:rsidRPr="00C43918" w:rsidRDefault="009D381F" w:rsidP="00B778B4">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D381F" w:rsidRPr="00C43918" w:rsidRDefault="009D381F" w:rsidP="00B778B4">
            <w:pPr>
              <w:tabs>
                <w:tab w:val="left" w:pos="1418"/>
              </w:tabs>
              <w:spacing w:line="276" w:lineRule="auto"/>
              <w:jc w:val="center"/>
              <w:rPr>
                <w:rFonts w:ascii="Times New Roman" w:hAnsi="Times New Roman"/>
                <w:sz w:val="22"/>
                <w:szCs w:val="22"/>
              </w:rPr>
            </w:pPr>
          </w:p>
        </w:tc>
      </w:tr>
      <w:tr w:rsidR="009D381F" w:rsidRPr="00EC23EA" w:rsidTr="00B778B4">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9D381F" w:rsidRPr="00C43918" w:rsidRDefault="009D381F" w:rsidP="00B778B4">
            <w:pPr>
              <w:spacing w:line="276" w:lineRule="auto"/>
              <w:rPr>
                <w:rFonts w:ascii="Times New Roman" w:hAnsi="Times New Roman"/>
                <w:color w:val="000000"/>
                <w:sz w:val="22"/>
                <w:szCs w:val="22"/>
              </w:rPr>
            </w:pPr>
            <w:r>
              <w:rPr>
                <w:rFonts w:ascii="Times New Roman" w:hAnsi="Times New Roman"/>
                <w:color w:val="000000"/>
                <w:sz w:val="22"/>
                <w:szCs w:val="22"/>
              </w:rPr>
              <w:t>PRISCILA TERRA QUESADA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9D381F" w:rsidRPr="00C43918" w:rsidRDefault="009D381F" w:rsidP="00B778B4">
            <w:pPr>
              <w:tabs>
                <w:tab w:val="left" w:pos="1418"/>
              </w:tabs>
              <w:spacing w:line="276" w:lineRule="auto"/>
              <w:jc w:val="center"/>
              <w:rPr>
                <w:rFonts w:ascii="Times New Roman" w:hAnsi="Times New Roman"/>
                <w:sz w:val="22"/>
                <w:szCs w:val="22"/>
              </w:rPr>
            </w:pPr>
            <w:r w:rsidRPr="00C43918">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D381F" w:rsidRPr="00C43918" w:rsidRDefault="009D381F" w:rsidP="00B778B4">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D381F" w:rsidRPr="00C43918" w:rsidRDefault="009D381F" w:rsidP="00B778B4">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D381F" w:rsidRPr="00C43918" w:rsidRDefault="009D381F" w:rsidP="00B778B4">
            <w:pPr>
              <w:tabs>
                <w:tab w:val="left" w:pos="1418"/>
              </w:tabs>
              <w:spacing w:line="276" w:lineRule="auto"/>
              <w:jc w:val="center"/>
              <w:rPr>
                <w:rFonts w:ascii="Times New Roman" w:hAnsi="Times New Roman"/>
                <w:sz w:val="22"/>
                <w:szCs w:val="22"/>
              </w:rPr>
            </w:pPr>
          </w:p>
        </w:tc>
      </w:tr>
      <w:tr w:rsidR="009D381F" w:rsidRPr="00EC23EA" w:rsidTr="00B778B4">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9D381F" w:rsidRPr="00C43918" w:rsidRDefault="009D381F" w:rsidP="00B778B4">
            <w:pPr>
              <w:spacing w:line="276" w:lineRule="auto"/>
              <w:rPr>
                <w:rFonts w:ascii="Times New Roman" w:hAnsi="Times New Roman"/>
                <w:color w:val="000000"/>
                <w:sz w:val="22"/>
                <w:szCs w:val="22"/>
              </w:rPr>
            </w:pPr>
            <w:r w:rsidRPr="00C43918">
              <w:rPr>
                <w:rFonts w:ascii="Times New Roman" w:hAnsi="Times New Roman"/>
                <w:color w:val="000000"/>
                <w:sz w:val="22"/>
                <w:szCs w:val="22"/>
              </w:rPr>
              <w:t>RODRIGO RINTZEL</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D381F" w:rsidRPr="00C43918" w:rsidRDefault="009D381F" w:rsidP="00B778B4">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D381F" w:rsidRPr="00C43918" w:rsidRDefault="009D381F" w:rsidP="00B778B4">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D381F" w:rsidRPr="00C43918" w:rsidRDefault="009D381F" w:rsidP="00B778B4">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9D381F" w:rsidRPr="00C43918" w:rsidRDefault="009D381F" w:rsidP="00B778B4">
            <w:pPr>
              <w:tabs>
                <w:tab w:val="left" w:pos="1418"/>
              </w:tabs>
              <w:spacing w:line="276" w:lineRule="auto"/>
              <w:jc w:val="center"/>
              <w:rPr>
                <w:rFonts w:ascii="Times New Roman" w:hAnsi="Times New Roman"/>
                <w:sz w:val="22"/>
                <w:szCs w:val="22"/>
              </w:rPr>
            </w:pPr>
          </w:p>
        </w:tc>
      </w:tr>
      <w:tr w:rsidR="009D381F" w:rsidRPr="00EC23EA" w:rsidTr="00B778B4">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9D381F" w:rsidRPr="00C43918" w:rsidRDefault="009D381F" w:rsidP="00B778B4">
            <w:pPr>
              <w:spacing w:line="276" w:lineRule="auto"/>
              <w:rPr>
                <w:rFonts w:ascii="Times New Roman" w:hAnsi="Times New Roman"/>
                <w:color w:val="000000"/>
                <w:sz w:val="22"/>
                <w:szCs w:val="22"/>
              </w:rPr>
            </w:pPr>
            <w:r w:rsidRPr="00C43918">
              <w:rPr>
                <w:rFonts w:ascii="Times New Roman" w:hAnsi="Times New Roman"/>
                <w:color w:val="000000"/>
                <w:sz w:val="22"/>
                <w:szCs w:val="22"/>
              </w:rPr>
              <w:t>ROBERTO LUIZ DECÓ</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9D381F" w:rsidRDefault="009D381F" w:rsidP="00B778B4">
            <w:pPr>
              <w:jc w:val="center"/>
            </w:pPr>
            <w:r w:rsidRPr="00C05E0C">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D381F" w:rsidRPr="00C43918" w:rsidRDefault="009D381F" w:rsidP="00B778B4">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D381F" w:rsidRPr="00C43918" w:rsidRDefault="009D381F" w:rsidP="00B778B4">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D381F" w:rsidRPr="00C43918" w:rsidRDefault="009D381F" w:rsidP="00B778B4">
            <w:pPr>
              <w:tabs>
                <w:tab w:val="left" w:pos="1418"/>
              </w:tabs>
              <w:spacing w:line="276" w:lineRule="auto"/>
              <w:jc w:val="center"/>
              <w:rPr>
                <w:rFonts w:ascii="Times New Roman" w:hAnsi="Times New Roman"/>
                <w:sz w:val="22"/>
                <w:szCs w:val="22"/>
              </w:rPr>
            </w:pPr>
          </w:p>
        </w:tc>
      </w:tr>
      <w:tr w:rsidR="009D381F" w:rsidRPr="00EC23EA" w:rsidTr="00B778B4">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9D381F" w:rsidRPr="00C43918" w:rsidRDefault="009D381F" w:rsidP="00B778B4">
            <w:pPr>
              <w:spacing w:line="276" w:lineRule="auto"/>
              <w:rPr>
                <w:rFonts w:ascii="Times New Roman" w:hAnsi="Times New Roman"/>
                <w:color w:val="000000"/>
                <w:sz w:val="22"/>
                <w:szCs w:val="22"/>
              </w:rPr>
            </w:pPr>
            <w:r w:rsidRPr="00C43918">
              <w:rPr>
                <w:rFonts w:ascii="Times New Roman" w:hAnsi="Times New Roman"/>
                <w:color w:val="000000"/>
                <w:sz w:val="22"/>
                <w:szCs w:val="22"/>
              </w:rPr>
              <w:t>RODRIGO SPINELLI</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9D381F" w:rsidRDefault="009D381F" w:rsidP="00B778B4">
            <w:pPr>
              <w:jc w:val="center"/>
            </w:pPr>
            <w:r w:rsidRPr="00C05E0C">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D381F" w:rsidRPr="00C43918" w:rsidRDefault="009D381F" w:rsidP="00B778B4">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D381F" w:rsidRPr="00C43918" w:rsidRDefault="009D381F" w:rsidP="00B778B4">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D381F" w:rsidRPr="00C43918" w:rsidRDefault="009D381F" w:rsidP="00B778B4">
            <w:pPr>
              <w:tabs>
                <w:tab w:val="left" w:pos="1418"/>
              </w:tabs>
              <w:spacing w:line="276" w:lineRule="auto"/>
              <w:jc w:val="center"/>
              <w:rPr>
                <w:rFonts w:ascii="Times New Roman" w:hAnsi="Times New Roman"/>
                <w:sz w:val="22"/>
                <w:szCs w:val="22"/>
              </w:rPr>
            </w:pPr>
          </w:p>
        </w:tc>
      </w:tr>
      <w:tr w:rsidR="009D381F" w:rsidRPr="00EC23EA" w:rsidTr="00B778B4">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9D381F" w:rsidRPr="00C43918" w:rsidRDefault="009D381F" w:rsidP="00B778B4">
            <w:pPr>
              <w:spacing w:line="276" w:lineRule="auto"/>
              <w:rPr>
                <w:rFonts w:ascii="Times New Roman" w:hAnsi="Times New Roman"/>
                <w:color w:val="000000"/>
                <w:sz w:val="22"/>
                <w:szCs w:val="22"/>
              </w:rPr>
            </w:pPr>
            <w:r w:rsidRPr="00C43918">
              <w:rPr>
                <w:rFonts w:ascii="Times New Roman" w:hAnsi="Times New Roman"/>
                <w:color w:val="000000"/>
                <w:sz w:val="22"/>
                <w:szCs w:val="22"/>
              </w:rPr>
              <w:t>RÔMULO PLENTZ GIRALT</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9D381F" w:rsidRDefault="009D381F" w:rsidP="00B778B4">
            <w:pPr>
              <w:jc w:val="center"/>
            </w:pPr>
            <w:r w:rsidRPr="00C05E0C">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D381F" w:rsidRPr="00C43918" w:rsidRDefault="009D381F" w:rsidP="00B778B4">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D381F" w:rsidRPr="00C43918" w:rsidRDefault="009D381F" w:rsidP="00B778B4">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D381F" w:rsidRPr="00C43918" w:rsidRDefault="009D381F" w:rsidP="00B778B4">
            <w:pPr>
              <w:tabs>
                <w:tab w:val="left" w:pos="1418"/>
              </w:tabs>
              <w:spacing w:line="276" w:lineRule="auto"/>
              <w:jc w:val="center"/>
              <w:rPr>
                <w:rFonts w:ascii="Times New Roman" w:hAnsi="Times New Roman"/>
                <w:sz w:val="22"/>
                <w:szCs w:val="22"/>
              </w:rPr>
            </w:pPr>
          </w:p>
        </w:tc>
      </w:tr>
      <w:tr w:rsidR="009D381F" w:rsidRPr="00EC23EA" w:rsidTr="00B778B4">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9D381F" w:rsidRPr="00C43918" w:rsidRDefault="009D381F" w:rsidP="00B778B4">
            <w:pPr>
              <w:spacing w:line="276" w:lineRule="auto"/>
              <w:rPr>
                <w:rFonts w:ascii="Times New Roman" w:hAnsi="Times New Roman"/>
                <w:color w:val="000000"/>
                <w:sz w:val="22"/>
                <w:szCs w:val="22"/>
              </w:rPr>
            </w:pPr>
            <w:r w:rsidRPr="00C43918">
              <w:rPr>
                <w:rFonts w:ascii="Times New Roman" w:hAnsi="Times New Roman"/>
                <w:color w:val="000000"/>
                <w:sz w:val="22"/>
                <w:szCs w:val="22"/>
              </w:rPr>
              <w:t>RUI MINEIRO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9D381F" w:rsidRDefault="009D381F" w:rsidP="00B778B4">
            <w:pPr>
              <w:jc w:val="center"/>
            </w:pPr>
            <w:r w:rsidRPr="00C05E0C">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D381F" w:rsidRPr="00C43918" w:rsidRDefault="009D381F" w:rsidP="00B778B4">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D381F" w:rsidRPr="00C43918" w:rsidRDefault="009D381F" w:rsidP="00B778B4">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D381F" w:rsidRPr="00C43918" w:rsidRDefault="009D381F" w:rsidP="00B778B4">
            <w:pPr>
              <w:tabs>
                <w:tab w:val="left" w:pos="1418"/>
              </w:tabs>
              <w:spacing w:line="276" w:lineRule="auto"/>
              <w:jc w:val="center"/>
              <w:rPr>
                <w:rFonts w:ascii="Times New Roman" w:hAnsi="Times New Roman"/>
                <w:sz w:val="22"/>
                <w:szCs w:val="22"/>
              </w:rPr>
            </w:pPr>
          </w:p>
        </w:tc>
      </w:tr>
      <w:tr w:rsidR="009D381F" w:rsidTr="00B778B4">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9D381F" w:rsidRPr="00C43918" w:rsidRDefault="009D381F" w:rsidP="00B778B4">
            <w:pPr>
              <w:spacing w:line="276" w:lineRule="auto"/>
              <w:rPr>
                <w:rFonts w:ascii="Times New Roman" w:hAnsi="Times New Roman"/>
                <w:color w:val="000000"/>
                <w:sz w:val="22"/>
                <w:szCs w:val="22"/>
              </w:rPr>
            </w:pPr>
            <w:r w:rsidRPr="00C43918">
              <w:rPr>
                <w:rFonts w:ascii="Times New Roman" w:hAnsi="Times New Roman"/>
                <w:color w:val="000000"/>
                <w:sz w:val="22"/>
                <w:szCs w:val="22"/>
              </w:rPr>
              <w:t>VINICIUS VIEIRA DE SOUZA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9D381F" w:rsidRDefault="009D381F" w:rsidP="00B778B4">
            <w:pPr>
              <w:jc w:val="center"/>
            </w:pPr>
            <w:r w:rsidRPr="00C05E0C">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D381F" w:rsidRPr="00C43918" w:rsidRDefault="009D381F" w:rsidP="00B778B4">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D381F" w:rsidRPr="00C43918" w:rsidRDefault="009D381F" w:rsidP="00B778B4">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D381F" w:rsidRPr="00C43918" w:rsidRDefault="009D381F" w:rsidP="00B778B4">
            <w:pPr>
              <w:tabs>
                <w:tab w:val="left" w:pos="1418"/>
              </w:tabs>
              <w:spacing w:line="276" w:lineRule="auto"/>
              <w:jc w:val="center"/>
              <w:rPr>
                <w:rFonts w:ascii="Times New Roman" w:hAnsi="Times New Roman"/>
                <w:sz w:val="22"/>
                <w:szCs w:val="22"/>
              </w:rPr>
            </w:pPr>
          </w:p>
        </w:tc>
      </w:tr>
    </w:tbl>
    <w:p w:rsidR="00124A49" w:rsidRPr="009D381F" w:rsidRDefault="00124A49" w:rsidP="00124A49">
      <w:pPr>
        <w:tabs>
          <w:tab w:val="left" w:pos="1418"/>
        </w:tabs>
        <w:rPr>
          <w:rFonts w:ascii="Times New Roman" w:hAnsi="Times New Roman"/>
          <w:sz w:val="22"/>
          <w:szCs w:val="22"/>
        </w:rPr>
      </w:pPr>
    </w:p>
    <w:p w:rsidR="00F8213A" w:rsidRPr="009D381F" w:rsidRDefault="00F8213A" w:rsidP="00124A49">
      <w:pPr>
        <w:tabs>
          <w:tab w:val="left" w:pos="1418"/>
        </w:tabs>
        <w:rPr>
          <w:rFonts w:ascii="Times New Roman" w:hAnsi="Times New Roman"/>
          <w:sz w:val="22"/>
          <w:szCs w:val="22"/>
        </w:rPr>
      </w:pPr>
    </w:p>
    <w:p w:rsidR="001F7577" w:rsidRPr="009D381F" w:rsidRDefault="001F7577" w:rsidP="00124A49">
      <w:pPr>
        <w:tabs>
          <w:tab w:val="left" w:pos="1418"/>
        </w:tabs>
        <w:rPr>
          <w:rFonts w:ascii="Times New Roman" w:hAnsi="Times New Roman"/>
          <w:sz w:val="22"/>
          <w:szCs w:val="22"/>
        </w:rPr>
      </w:pPr>
    </w:p>
    <w:tbl>
      <w:tblPr>
        <w:tblW w:w="9060" w:type="dxa"/>
        <w:tblInd w:w="-5" w:type="dxa"/>
        <w:tblBorders>
          <w:top w:val="single" w:sz="4" w:space="0" w:color="auto"/>
          <w:left w:val="single" w:sz="4" w:space="0" w:color="auto"/>
          <w:bottom w:val="single" w:sz="4" w:space="0" w:color="auto"/>
          <w:right w:val="single" w:sz="4" w:space="0" w:color="auto"/>
        </w:tblBorders>
        <w:shd w:val="clear" w:color="auto" w:fill="D9D9D9"/>
        <w:tblLook w:val="04A0" w:firstRow="1" w:lastRow="0" w:firstColumn="1" w:lastColumn="0" w:noHBand="0" w:noVBand="1"/>
      </w:tblPr>
      <w:tblGrid>
        <w:gridCol w:w="4530"/>
        <w:gridCol w:w="4530"/>
      </w:tblGrid>
      <w:tr w:rsidR="00F46AB6" w:rsidRPr="009D381F" w:rsidTr="001F7577">
        <w:trPr>
          <w:trHeight w:val="257"/>
        </w:trPr>
        <w:tc>
          <w:tcPr>
            <w:tcW w:w="9060" w:type="dxa"/>
            <w:gridSpan w:val="2"/>
            <w:shd w:val="clear" w:color="auto" w:fill="D9D9D9"/>
          </w:tcPr>
          <w:p w:rsidR="00F46AB6" w:rsidRPr="009D381F" w:rsidRDefault="00F46AB6" w:rsidP="00025B35">
            <w:pPr>
              <w:tabs>
                <w:tab w:val="left" w:pos="1418"/>
              </w:tabs>
              <w:spacing w:before="240" w:line="480" w:lineRule="auto"/>
              <w:jc w:val="both"/>
              <w:rPr>
                <w:rFonts w:ascii="Times New Roman" w:hAnsi="Times New Roman"/>
                <w:b/>
                <w:sz w:val="20"/>
                <w:szCs w:val="20"/>
              </w:rPr>
            </w:pPr>
            <w:r w:rsidRPr="009D381F">
              <w:rPr>
                <w:rFonts w:ascii="Times New Roman" w:hAnsi="Times New Roman"/>
                <w:b/>
                <w:sz w:val="20"/>
                <w:szCs w:val="20"/>
              </w:rPr>
              <w:t xml:space="preserve">Histórico da votação: </w:t>
            </w:r>
          </w:p>
        </w:tc>
      </w:tr>
      <w:tr w:rsidR="00F46AB6" w:rsidRPr="009D381F" w:rsidTr="001F7577">
        <w:trPr>
          <w:trHeight w:val="257"/>
        </w:trPr>
        <w:tc>
          <w:tcPr>
            <w:tcW w:w="9060" w:type="dxa"/>
            <w:gridSpan w:val="2"/>
            <w:shd w:val="clear" w:color="auto" w:fill="D9D9D9"/>
          </w:tcPr>
          <w:p w:rsidR="00F46AB6" w:rsidRPr="009D381F" w:rsidRDefault="00F8213A" w:rsidP="00191A66">
            <w:pPr>
              <w:tabs>
                <w:tab w:val="left" w:pos="1418"/>
              </w:tabs>
              <w:spacing w:line="480" w:lineRule="auto"/>
              <w:jc w:val="both"/>
              <w:rPr>
                <w:rFonts w:ascii="Times New Roman" w:hAnsi="Times New Roman"/>
                <w:sz w:val="20"/>
                <w:szCs w:val="20"/>
              </w:rPr>
            </w:pPr>
            <w:r w:rsidRPr="009D381F">
              <w:rPr>
                <w:rFonts w:ascii="Times New Roman" w:hAnsi="Times New Roman"/>
                <w:b/>
                <w:sz w:val="20"/>
                <w:szCs w:val="20"/>
              </w:rPr>
              <w:t>Reunião Plenária Ordinária nº 8</w:t>
            </w:r>
            <w:r w:rsidR="00191A66" w:rsidRPr="009D381F">
              <w:rPr>
                <w:rFonts w:ascii="Times New Roman" w:hAnsi="Times New Roman"/>
                <w:b/>
                <w:sz w:val="20"/>
                <w:szCs w:val="20"/>
              </w:rPr>
              <w:t>5</w:t>
            </w:r>
            <w:r w:rsidR="00F46AB6" w:rsidRPr="009D381F">
              <w:rPr>
                <w:rFonts w:ascii="Times New Roman" w:hAnsi="Times New Roman"/>
                <w:sz w:val="20"/>
                <w:szCs w:val="20"/>
              </w:rPr>
              <w:t xml:space="preserve"> </w:t>
            </w:r>
          </w:p>
        </w:tc>
      </w:tr>
      <w:tr w:rsidR="00F46AB6" w:rsidRPr="009D381F" w:rsidTr="001F7577">
        <w:trPr>
          <w:trHeight w:val="257"/>
        </w:trPr>
        <w:tc>
          <w:tcPr>
            <w:tcW w:w="9060" w:type="dxa"/>
            <w:gridSpan w:val="2"/>
            <w:shd w:val="clear" w:color="auto" w:fill="D9D9D9"/>
          </w:tcPr>
          <w:p w:rsidR="00F46AB6" w:rsidRPr="009D381F" w:rsidRDefault="00F46AB6" w:rsidP="00025B35">
            <w:pPr>
              <w:tabs>
                <w:tab w:val="left" w:pos="1418"/>
              </w:tabs>
              <w:spacing w:line="480" w:lineRule="auto"/>
              <w:jc w:val="both"/>
              <w:rPr>
                <w:rFonts w:ascii="Times New Roman" w:hAnsi="Times New Roman"/>
                <w:sz w:val="20"/>
                <w:szCs w:val="20"/>
              </w:rPr>
            </w:pPr>
            <w:r w:rsidRPr="009D381F">
              <w:rPr>
                <w:rFonts w:ascii="Times New Roman" w:hAnsi="Times New Roman"/>
                <w:b/>
                <w:sz w:val="20"/>
                <w:szCs w:val="20"/>
              </w:rPr>
              <w:t xml:space="preserve">Data: </w:t>
            </w:r>
          </w:p>
          <w:p w:rsidR="00F46AB6" w:rsidRPr="009D381F" w:rsidRDefault="00F46AB6" w:rsidP="00F46AB6">
            <w:pPr>
              <w:rPr>
                <w:rFonts w:ascii="Times New Roman" w:hAnsi="Times New Roman"/>
                <w:sz w:val="20"/>
                <w:szCs w:val="20"/>
              </w:rPr>
            </w:pPr>
            <w:r w:rsidRPr="009D381F">
              <w:rPr>
                <w:rFonts w:ascii="Times New Roman" w:hAnsi="Times New Roman"/>
                <w:b/>
                <w:sz w:val="20"/>
                <w:szCs w:val="20"/>
              </w:rPr>
              <w:t xml:space="preserve">Matéria em votação: </w:t>
            </w:r>
            <w:r w:rsidR="00CA3EA6" w:rsidRPr="009D381F">
              <w:rPr>
                <w:rFonts w:ascii="Times New Roman" w:hAnsi="Times New Roman"/>
                <w:sz w:val="20"/>
                <w:szCs w:val="20"/>
              </w:rPr>
              <w:t>DPO</w:t>
            </w:r>
            <w:r w:rsidRPr="009D381F">
              <w:rPr>
                <w:rFonts w:ascii="Times New Roman" w:hAnsi="Times New Roman"/>
                <w:sz w:val="20"/>
                <w:szCs w:val="20"/>
              </w:rPr>
              <w:t xml:space="preserve"> Nº </w:t>
            </w:r>
            <w:r w:rsidR="009D381F">
              <w:rPr>
                <w:rFonts w:ascii="Times New Roman" w:hAnsi="Times New Roman"/>
                <w:sz w:val="20"/>
                <w:szCs w:val="20"/>
              </w:rPr>
              <w:t>912</w:t>
            </w:r>
            <w:r w:rsidRPr="009D381F">
              <w:rPr>
                <w:rFonts w:ascii="Times New Roman" w:hAnsi="Times New Roman"/>
                <w:sz w:val="20"/>
                <w:szCs w:val="20"/>
              </w:rPr>
              <w:t xml:space="preserve">/2018 </w:t>
            </w:r>
            <w:r w:rsidR="00F8213A" w:rsidRPr="009D381F">
              <w:rPr>
                <w:rFonts w:ascii="Times New Roman" w:hAnsi="Times New Roman"/>
                <w:sz w:val="20"/>
                <w:szCs w:val="20"/>
              </w:rPr>
              <w:t>–</w:t>
            </w:r>
            <w:r w:rsidRPr="009D381F">
              <w:rPr>
                <w:rFonts w:ascii="Times New Roman" w:hAnsi="Times New Roman"/>
                <w:sz w:val="20"/>
                <w:szCs w:val="20"/>
              </w:rPr>
              <w:t xml:space="preserve"> </w:t>
            </w:r>
            <w:r w:rsidR="009D381F">
              <w:rPr>
                <w:rFonts w:ascii="Times New Roman" w:hAnsi="Times New Roman"/>
                <w:sz w:val="20"/>
                <w:szCs w:val="20"/>
              </w:rPr>
              <w:t>Aprova minuta de resolução para o CAU/BR quanto a utilização de valores superavitários</w:t>
            </w:r>
            <w:r w:rsidRPr="009D381F">
              <w:rPr>
                <w:rFonts w:ascii="Times New Roman" w:hAnsi="Times New Roman"/>
                <w:sz w:val="20"/>
                <w:szCs w:val="20"/>
              </w:rPr>
              <w:t>.</w:t>
            </w:r>
          </w:p>
          <w:p w:rsidR="00F46AB6" w:rsidRPr="009D381F" w:rsidRDefault="00B07982" w:rsidP="00B07982">
            <w:pPr>
              <w:tabs>
                <w:tab w:val="left" w:pos="1252"/>
              </w:tabs>
              <w:rPr>
                <w:rFonts w:ascii="Times New Roman" w:hAnsi="Times New Roman"/>
                <w:sz w:val="20"/>
                <w:szCs w:val="20"/>
              </w:rPr>
            </w:pPr>
            <w:r w:rsidRPr="009D381F">
              <w:rPr>
                <w:rFonts w:ascii="Times New Roman" w:hAnsi="Times New Roman"/>
                <w:sz w:val="20"/>
                <w:szCs w:val="20"/>
              </w:rPr>
              <w:tab/>
            </w:r>
          </w:p>
        </w:tc>
      </w:tr>
      <w:tr w:rsidR="00F46AB6" w:rsidRPr="009D381F" w:rsidTr="001F7577">
        <w:trPr>
          <w:trHeight w:val="277"/>
        </w:trPr>
        <w:tc>
          <w:tcPr>
            <w:tcW w:w="9060" w:type="dxa"/>
            <w:gridSpan w:val="2"/>
            <w:shd w:val="clear" w:color="auto" w:fill="D9D9D9"/>
          </w:tcPr>
          <w:p w:rsidR="00F46AB6" w:rsidRPr="009D381F" w:rsidRDefault="00F46AB6" w:rsidP="009D381F">
            <w:pPr>
              <w:tabs>
                <w:tab w:val="left" w:pos="1418"/>
              </w:tabs>
              <w:spacing w:line="360" w:lineRule="auto"/>
              <w:jc w:val="both"/>
              <w:rPr>
                <w:rFonts w:ascii="Times New Roman" w:hAnsi="Times New Roman"/>
                <w:sz w:val="20"/>
                <w:szCs w:val="20"/>
              </w:rPr>
            </w:pPr>
            <w:r w:rsidRPr="009D381F">
              <w:rPr>
                <w:rFonts w:ascii="Times New Roman" w:hAnsi="Times New Roman"/>
                <w:b/>
                <w:sz w:val="20"/>
                <w:szCs w:val="20"/>
              </w:rPr>
              <w:t xml:space="preserve">Resultado da votação: Sim </w:t>
            </w:r>
            <w:r w:rsidRPr="009D381F">
              <w:rPr>
                <w:rFonts w:ascii="Times New Roman" w:hAnsi="Times New Roman"/>
                <w:sz w:val="20"/>
                <w:szCs w:val="20"/>
              </w:rPr>
              <w:t>(</w:t>
            </w:r>
            <w:r w:rsidR="0027235D" w:rsidRPr="009D381F">
              <w:rPr>
                <w:rFonts w:ascii="Times New Roman" w:hAnsi="Times New Roman"/>
                <w:sz w:val="20"/>
                <w:szCs w:val="20"/>
              </w:rPr>
              <w:t>1</w:t>
            </w:r>
            <w:r w:rsidR="009D381F">
              <w:rPr>
                <w:rFonts w:ascii="Times New Roman" w:hAnsi="Times New Roman"/>
                <w:sz w:val="20"/>
                <w:szCs w:val="20"/>
              </w:rPr>
              <w:t>7</w:t>
            </w:r>
            <w:proofErr w:type="gramStart"/>
            <w:r w:rsidRPr="009D381F">
              <w:rPr>
                <w:rFonts w:ascii="Times New Roman" w:hAnsi="Times New Roman"/>
                <w:sz w:val="20"/>
                <w:szCs w:val="20"/>
              </w:rPr>
              <w:t xml:space="preserve">) </w:t>
            </w:r>
            <w:r w:rsidRPr="009D381F">
              <w:rPr>
                <w:rFonts w:ascii="Times New Roman" w:hAnsi="Times New Roman"/>
                <w:b/>
                <w:sz w:val="20"/>
                <w:szCs w:val="20"/>
              </w:rPr>
              <w:t>Não</w:t>
            </w:r>
            <w:proofErr w:type="gramEnd"/>
            <w:r w:rsidRPr="009D381F">
              <w:rPr>
                <w:rFonts w:ascii="Times New Roman" w:hAnsi="Times New Roman"/>
                <w:b/>
                <w:sz w:val="20"/>
                <w:szCs w:val="20"/>
              </w:rPr>
              <w:t xml:space="preserve"> </w:t>
            </w:r>
            <w:r w:rsidRPr="009D381F">
              <w:rPr>
                <w:rFonts w:ascii="Times New Roman" w:hAnsi="Times New Roman"/>
                <w:sz w:val="20"/>
                <w:szCs w:val="20"/>
              </w:rPr>
              <w:t>(</w:t>
            </w:r>
            <w:r w:rsidR="009D381F">
              <w:rPr>
                <w:rFonts w:ascii="Times New Roman" w:hAnsi="Times New Roman"/>
                <w:sz w:val="20"/>
                <w:szCs w:val="20"/>
              </w:rPr>
              <w:t>0</w:t>
            </w:r>
            <w:r w:rsidR="001F7577" w:rsidRPr="009D381F">
              <w:rPr>
                <w:rFonts w:ascii="Times New Roman" w:hAnsi="Times New Roman"/>
                <w:sz w:val="20"/>
                <w:szCs w:val="20"/>
              </w:rPr>
              <w:t>0</w:t>
            </w:r>
            <w:r w:rsidRPr="009D381F">
              <w:rPr>
                <w:rFonts w:ascii="Times New Roman" w:hAnsi="Times New Roman"/>
                <w:sz w:val="20"/>
                <w:szCs w:val="20"/>
              </w:rPr>
              <w:t xml:space="preserve">) </w:t>
            </w:r>
            <w:r w:rsidRPr="009D381F">
              <w:rPr>
                <w:rFonts w:ascii="Times New Roman" w:hAnsi="Times New Roman"/>
                <w:b/>
                <w:sz w:val="20"/>
                <w:szCs w:val="20"/>
              </w:rPr>
              <w:t xml:space="preserve">Abstenções </w:t>
            </w:r>
            <w:r w:rsidRPr="009D381F">
              <w:rPr>
                <w:rFonts w:ascii="Times New Roman" w:hAnsi="Times New Roman"/>
                <w:sz w:val="20"/>
                <w:szCs w:val="20"/>
              </w:rPr>
              <w:t>(</w:t>
            </w:r>
            <w:r w:rsidR="001F7577" w:rsidRPr="009D381F">
              <w:rPr>
                <w:rFonts w:ascii="Times New Roman" w:hAnsi="Times New Roman"/>
                <w:sz w:val="20"/>
                <w:szCs w:val="20"/>
              </w:rPr>
              <w:t>0</w:t>
            </w:r>
            <w:r w:rsidRPr="009D381F">
              <w:rPr>
                <w:rFonts w:ascii="Times New Roman" w:hAnsi="Times New Roman"/>
                <w:sz w:val="20"/>
                <w:szCs w:val="20"/>
              </w:rPr>
              <w:t xml:space="preserve">) </w:t>
            </w:r>
            <w:r w:rsidRPr="009D381F">
              <w:rPr>
                <w:rFonts w:ascii="Times New Roman" w:hAnsi="Times New Roman"/>
                <w:b/>
                <w:sz w:val="20"/>
                <w:szCs w:val="20"/>
              </w:rPr>
              <w:t xml:space="preserve">Ausências </w:t>
            </w:r>
            <w:r w:rsidRPr="009D381F">
              <w:rPr>
                <w:rFonts w:ascii="Times New Roman" w:hAnsi="Times New Roman"/>
                <w:sz w:val="20"/>
                <w:szCs w:val="20"/>
              </w:rPr>
              <w:t>(</w:t>
            </w:r>
            <w:r w:rsidR="001F7577" w:rsidRPr="009D381F">
              <w:rPr>
                <w:rFonts w:ascii="Times New Roman" w:hAnsi="Times New Roman"/>
                <w:sz w:val="20"/>
                <w:szCs w:val="20"/>
              </w:rPr>
              <w:t>0</w:t>
            </w:r>
            <w:r w:rsidR="009D381F">
              <w:rPr>
                <w:rFonts w:ascii="Times New Roman" w:hAnsi="Times New Roman"/>
                <w:sz w:val="20"/>
                <w:szCs w:val="20"/>
              </w:rPr>
              <w:t>1</w:t>
            </w:r>
            <w:r w:rsidRPr="009D381F">
              <w:rPr>
                <w:rFonts w:ascii="Times New Roman" w:hAnsi="Times New Roman"/>
                <w:sz w:val="20"/>
                <w:szCs w:val="20"/>
              </w:rPr>
              <w:t xml:space="preserve">) </w:t>
            </w:r>
            <w:r w:rsidRPr="009D381F">
              <w:rPr>
                <w:rFonts w:ascii="Times New Roman" w:hAnsi="Times New Roman"/>
                <w:b/>
                <w:sz w:val="20"/>
                <w:szCs w:val="20"/>
              </w:rPr>
              <w:t xml:space="preserve">Total </w:t>
            </w:r>
            <w:r w:rsidRPr="009D381F">
              <w:rPr>
                <w:rFonts w:ascii="Times New Roman" w:hAnsi="Times New Roman"/>
                <w:sz w:val="20"/>
                <w:szCs w:val="20"/>
              </w:rPr>
              <w:t>(</w:t>
            </w:r>
            <w:r w:rsidR="001F7577" w:rsidRPr="009D381F">
              <w:rPr>
                <w:rFonts w:ascii="Times New Roman" w:hAnsi="Times New Roman"/>
                <w:sz w:val="20"/>
                <w:szCs w:val="20"/>
              </w:rPr>
              <w:t>18</w:t>
            </w:r>
            <w:r w:rsidRPr="009D381F">
              <w:rPr>
                <w:rFonts w:ascii="Times New Roman" w:hAnsi="Times New Roman"/>
                <w:sz w:val="20"/>
                <w:szCs w:val="20"/>
              </w:rPr>
              <w:t>)</w:t>
            </w:r>
          </w:p>
        </w:tc>
      </w:tr>
      <w:tr w:rsidR="00F46AB6" w:rsidRPr="009D381F" w:rsidTr="001F7577">
        <w:trPr>
          <w:trHeight w:val="257"/>
        </w:trPr>
        <w:tc>
          <w:tcPr>
            <w:tcW w:w="9060" w:type="dxa"/>
            <w:gridSpan w:val="2"/>
            <w:shd w:val="clear" w:color="auto" w:fill="D9D9D9"/>
          </w:tcPr>
          <w:p w:rsidR="00F46AB6" w:rsidRPr="009D381F" w:rsidRDefault="00F46AB6" w:rsidP="00025B35">
            <w:pPr>
              <w:tabs>
                <w:tab w:val="left" w:pos="1418"/>
              </w:tabs>
              <w:spacing w:line="360" w:lineRule="auto"/>
              <w:jc w:val="both"/>
              <w:rPr>
                <w:rFonts w:ascii="Times New Roman" w:hAnsi="Times New Roman"/>
                <w:sz w:val="20"/>
                <w:szCs w:val="20"/>
              </w:rPr>
            </w:pPr>
            <w:r w:rsidRPr="009D381F">
              <w:rPr>
                <w:rFonts w:ascii="Times New Roman" w:hAnsi="Times New Roman"/>
                <w:b/>
                <w:sz w:val="20"/>
                <w:szCs w:val="20"/>
              </w:rPr>
              <w:t xml:space="preserve">Ocorrências: </w:t>
            </w:r>
            <w:r w:rsidR="001F7577" w:rsidRPr="009D381F">
              <w:rPr>
                <w:rFonts w:ascii="Times New Roman" w:hAnsi="Times New Roman"/>
                <w:sz w:val="20"/>
                <w:szCs w:val="20"/>
              </w:rPr>
              <w:t>Não houve.</w:t>
            </w:r>
          </w:p>
        </w:tc>
      </w:tr>
      <w:tr w:rsidR="00F46AB6" w:rsidRPr="00C30D7C" w:rsidTr="001F7577">
        <w:trPr>
          <w:trHeight w:val="257"/>
        </w:trPr>
        <w:tc>
          <w:tcPr>
            <w:tcW w:w="4530" w:type="dxa"/>
            <w:shd w:val="clear" w:color="auto" w:fill="D9D9D9"/>
          </w:tcPr>
          <w:p w:rsidR="00F46AB6" w:rsidRPr="009D381F" w:rsidRDefault="00F46AB6" w:rsidP="009C55B9">
            <w:pPr>
              <w:tabs>
                <w:tab w:val="left" w:pos="1418"/>
              </w:tabs>
              <w:spacing w:line="360" w:lineRule="auto"/>
              <w:rPr>
                <w:rFonts w:ascii="Times New Roman" w:hAnsi="Times New Roman"/>
                <w:sz w:val="20"/>
                <w:szCs w:val="20"/>
              </w:rPr>
            </w:pPr>
            <w:r w:rsidRPr="009D381F">
              <w:rPr>
                <w:rFonts w:ascii="Times New Roman" w:hAnsi="Times New Roman"/>
                <w:b/>
                <w:sz w:val="20"/>
                <w:szCs w:val="20"/>
              </w:rPr>
              <w:t xml:space="preserve">Secretário da Reunião: </w:t>
            </w:r>
            <w:r w:rsidRPr="009D381F">
              <w:rPr>
                <w:rFonts w:ascii="Times New Roman" w:hAnsi="Times New Roman"/>
                <w:sz w:val="20"/>
                <w:szCs w:val="20"/>
              </w:rPr>
              <w:t xml:space="preserve">Josiane </w:t>
            </w:r>
            <w:r w:rsidR="009073DD" w:rsidRPr="009D381F">
              <w:rPr>
                <w:rFonts w:ascii="Times New Roman" w:hAnsi="Times New Roman"/>
                <w:sz w:val="20"/>
                <w:szCs w:val="20"/>
              </w:rPr>
              <w:t xml:space="preserve">Cristina </w:t>
            </w:r>
            <w:r w:rsidRPr="009D381F">
              <w:rPr>
                <w:rFonts w:ascii="Times New Roman" w:hAnsi="Times New Roman"/>
                <w:sz w:val="20"/>
                <w:szCs w:val="20"/>
              </w:rPr>
              <w:t>Bernardi</w:t>
            </w:r>
          </w:p>
        </w:tc>
        <w:tc>
          <w:tcPr>
            <w:tcW w:w="4530" w:type="dxa"/>
            <w:shd w:val="clear" w:color="auto" w:fill="D9D9D9"/>
          </w:tcPr>
          <w:p w:rsidR="00F46AB6" w:rsidRPr="009D381F" w:rsidRDefault="00F46AB6" w:rsidP="00025B35">
            <w:pPr>
              <w:jc w:val="both"/>
              <w:rPr>
                <w:rFonts w:ascii="Times New Roman" w:hAnsi="Times New Roman"/>
                <w:i/>
                <w:sz w:val="20"/>
                <w:szCs w:val="20"/>
              </w:rPr>
            </w:pPr>
            <w:r w:rsidRPr="009D381F">
              <w:rPr>
                <w:rFonts w:ascii="Times New Roman" w:hAnsi="Times New Roman"/>
                <w:b/>
                <w:sz w:val="20"/>
                <w:szCs w:val="20"/>
              </w:rPr>
              <w:t xml:space="preserve">Presidente da Reunião: </w:t>
            </w:r>
            <w:r w:rsidRPr="009D381F">
              <w:rPr>
                <w:rFonts w:ascii="Times New Roman" w:hAnsi="Times New Roman"/>
                <w:sz w:val="20"/>
                <w:szCs w:val="20"/>
                <w:lang w:eastAsia="pt-BR"/>
              </w:rPr>
              <w:t>Tiago Holzmann da Silva</w:t>
            </w:r>
          </w:p>
        </w:tc>
      </w:tr>
    </w:tbl>
    <w:p w:rsidR="00D213CD" w:rsidRPr="00C30D7C" w:rsidRDefault="00D213CD" w:rsidP="00F46AB6">
      <w:pPr>
        <w:tabs>
          <w:tab w:val="left" w:pos="1418"/>
        </w:tabs>
        <w:rPr>
          <w:rFonts w:ascii="Times New Roman" w:hAnsi="Times New Roman"/>
          <w:sz w:val="22"/>
          <w:szCs w:val="22"/>
        </w:rPr>
      </w:pPr>
    </w:p>
    <w:sectPr w:rsidR="00D213CD" w:rsidRPr="00C30D7C" w:rsidSect="00EB5712">
      <w:headerReference w:type="even" r:id="rId8"/>
      <w:headerReference w:type="default" r:id="rId9"/>
      <w:footerReference w:type="even" r:id="rId10"/>
      <w:footerReference w:type="default" r:id="rId11"/>
      <w:headerReference w:type="first" r:id="rId12"/>
      <w:footerReference w:type="first" r:id="rId13"/>
      <w:pgSz w:w="11900" w:h="16840"/>
      <w:pgMar w:top="2836" w:right="851" w:bottom="1134" w:left="1701" w:header="1361" w:footer="227"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1E53" w:rsidRDefault="006A1E53" w:rsidP="004C3048">
      <w:r>
        <w:separator/>
      </w:r>
    </w:p>
  </w:endnote>
  <w:endnote w:type="continuationSeparator" w:id="0">
    <w:p w:rsidR="006A1E53" w:rsidRDefault="006A1E53" w:rsidP="004C3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5B35" w:rsidRPr="005950FA" w:rsidRDefault="00025B35"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025B35" w:rsidRPr="005F2A2D" w:rsidRDefault="00025B35" w:rsidP="00CE4E08">
    <w:pPr>
      <w:pStyle w:val="Rodap"/>
      <w:tabs>
        <w:tab w:val="clear" w:pos="4320"/>
        <w:tab w:val="clear" w:pos="8640"/>
        <w:tab w:val="left" w:pos="1820"/>
      </w:tabs>
      <w:spacing w:line="288" w:lineRule="auto"/>
      <w:ind w:left="-426" w:right="-221"/>
      <w:rPr>
        <w:rFonts w:ascii="Arial" w:hAnsi="Arial"/>
        <w:color w:val="003333"/>
        <w:sz w:val="20"/>
      </w:rPr>
    </w:pPr>
    <w:proofErr w:type="gramStart"/>
    <w:r w:rsidRPr="005F2A2D">
      <w:rPr>
        <w:rFonts w:ascii="Arial" w:hAnsi="Arial"/>
        <w:b/>
        <w:color w:val="003333"/>
        <w:sz w:val="22"/>
      </w:rPr>
      <w:t>www.caubr.org.br</w:t>
    </w:r>
    <w:r w:rsidRPr="005F2A2D">
      <w:rPr>
        <w:rFonts w:ascii="Arial" w:hAnsi="Arial"/>
        <w:color w:val="003333"/>
        <w:sz w:val="22"/>
      </w:rPr>
      <w:t xml:space="preserve">  /</w:t>
    </w:r>
    <w:proofErr w:type="gramEnd"/>
    <w:r w:rsidRPr="005F2A2D">
      <w:rPr>
        <w:rFonts w:ascii="Arial" w:hAnsi="Arial"/>
        <w:color w:val="003333"/>
        <w:sz w:val="22"/>
      </w:rPr>
      <w:t xml:space="preserve"> ies@caubr.org.br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5B35" w:rsidRPr="0093154B" w:rsidRDefault="00025B35" w:rsidP="006130EF">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025B35" w:rsidRDefault="00025B35" w:rsidP="006130EF">
    <w:pPr>
      <w:pStyle w:val="Rodap"/>
      <w:ind w:left="-567"/>
      <w:rPr>
        <w:rFonts w:ascii="DaxCondensed" w:hAnsi="DaxCondensed" w:cs="Arial"/>
        <w:color w:val="2C778C"/>
        <w:sz w:val="20"/>
        <w:szCs w:val="20"/>
      </w:rPr>
    </w:pPr>
  </w:p>
  <w:p w:rsidR="00025B35" w:rsidRPr="003F1946" w:rsidRDefault="00025B35" w:rsidP="006130EF">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03867934"/>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EB5712">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rsidR="00025B35" w:rsidRPr="003F1946" w:rsidRDefault="00025B35" w:rsidP="006130EF">
    <w:pPr>
      <w:pStyle w:val="Rodap"/>
      <w:ind w:left="-567"/>
      <w:rPr>
        <w:sz w:val="20"/>
        <w:szCs w:val="20"/>
      </w:rPr>
    </w:pPr>
    <w:r w:rsidRPr="003F1946">
      <w:rPr>
        <w:rFonts w:ascii="DaxCondensed" w:hAnsi="DaxCondensed" w:cs="Arial"/>
        <w:b/>
        <w:color w:val="2C778C"/>
        <w:sz w:val="20"/>
        <w:szCs w:val="20"/>
      </w:rPr>
      <w:t>www.caurs.gov.br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5B35" w:rsidRPr="0093154B" w:rsidRDefault="00025B35" w:rsidP="003F1946">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025B35" w:rsidRDefault="00025B35" w:rsidP="003F1946">
    <w:pPr>
      <w:pStyle w:val="Rodap"/>
      <w:ind w:left="-567"/>
      <w:rPr>
        <w:rFonts w:ascii="DaxCondensed" w:hAnsi="DaxCondensed" w:cs="Arial"/>
        <w:color w:val="2C778C"/>
        <w:sz w:val="20"/>
        <w:szCs w:val="20"/>
      </w:rPr>
    </w:pPr>
  </w:p>
  <w:p w:rsidR="00025B35" w:rsidRPr="003F1946" w:rsidRDefault="00025B35" w:rsidP="003F1946">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059892461"/>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EB5712">
          <w:rPr>
            <w:rFonts w:ascii="DaxCondensed" w:hAnsi="DaxCondensed" w:cs="Arial"/>
            <w:noProof/>
            <w:color w:val="2C778C"/>
            <w:sz w:val="20"/>
            <w:szCs w:val="20"/>
          </w:rPr>
          <w:t>1</w:t>
        </w:r>
        <w:r w:rsidRPr="003F1946">
          <w:rPr>
            <w:rFonts w:ascii="DaxCondensed" w:hAnsi="DaxCondensed" w:cs="Arial"/>
            <w:color w:val="2C778C"/>
            <w:sz w:val="20"/>
            <w:szCs w:val="20"/>
          </w:rPr>
          <w:fldChar w:fldCharType="end"/>
        </w:r>
      </w:sdtContent>
    </w:sdt>
  </w:p>
  <w:p w:rsidR="00025B35" w:rsidRPr="003F1946" w:rsidRDefault="00025B35" w:rsidP="003F1946">
    <w:pPr>
      <w:pStyle w:val="Rodap"/>
      <w:ind w:left="-567"/>
      <w:rPr>
        <w:sz w:val="20"/>
        <w:szCs w:val="20"/>
      </w:rPr>
    </w:pP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1E53" w:rsidRDefault="006A1E53" w:rsidP="004C3048">
      <w:r>
        <w:separator/>
      </w:r>
    </w:p>
  </w:footnote>
  <w:footnote w:type="continuationSeparator" w:id="0">
    <w:p w:rsidR="006A1E53" w:rsidRDefault="006A1E53" w:rsidP="004C30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5B35" w:rsidRPr="009E4E5A" w:rsidRDefault="00025B35" w:rsidP="00CE4E08">
    <w:pPr>
      <w:pStyle w:val="Cabealho"/>
      <w:ind w:left="587"/>
      <w:rPr>
        <w:color w:val="296D7A"/>
      </w:rPr>
    </w:pPr>
    <w:r>
      <w:rPr>
        <w:noProof/>
        <w:color w:val="296D7A"/>
        <w:lang w:eastAsia="pt-BR"/>
      </w:rPr>
      <w:drawing>
        <wp:anchor distT="0" distB="0" distL="114300" distR="114300" simplePos="0" relativeHeight="251656192" behindDoc="1" locked="0" layoutInCell="1" allowOverlap="1" wp14:anchorId="04FFD503" wp14:editId="659B8265">
          <wp:simplePos x="0" y="0"/>
          <wp:positionH relativeFrom="column">
            <wp:posOffset>-1001395</wp:posOffset>
          </wp:positionH>
          <wp:positionV relativeFrom="paragraph">
            <wp:posOffset>-871220</wp:posOffset>
          </wp:positionV>
          <wp:extent cx="7571105" cy="9931400"/>
          <wp:effectExtent l="0" t="0" r="0" b="0"/>
          <wp:wrapNone/>
          <wp:docPr id="45" name="Imagem 45"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48000" behindDoc="1" locked="0" layoutInCell="1" allowOverlap="1" wp14:anchorId="19E64046" wp14:editId="313C8044">
          <wp:simplePos x="0" y="0"/>
          <wp:positionH relativeFrom="column">
            <wp:posOffset>-1005840</wp:posOffset>
          </wp:positionH>
          <wp:positionV relativeFrom="paragraph">
            <wp:posOffset>-867410</wp:posOffset>
          </wp:positionV>
          <wp:extent cx="7571105" cy="9930765"/>
          <wp:effectExtent l="0" t="0" r="0" b="0"/>
          <wp:wrapNone/>
          <wp:docPr id="46" name="Imagem 46"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5B35" w:rsidRPr="009E4E5A" w:rsidRDefault="00025B35" w:rsidP="00CE4E08">
    <w:pPr>
      <w:pStyle w:val="Cabealho"/>
      <w:ind w:left="587"/>
      <w:rPr>
        <w:rFonts w:ascii="Arial" w:hAnsi="Arial"/>
        <w:color w:val="296D7A"/>
        <w:sz w:val="22"/>
      </w:rPr>
    </w:pPr>
    <w:r>
      <w:rPr>
        <w:rFonts w:ascii="Arial" w:hAnsi="Arial"/>
        <w:noProof/>
        <w:color w:val="296D7A"/>
        <w:sz w:val="22"/>
        <w:lang w:eastAsia="pt-BR"/>
      </w:rPr>
      <w:drawing>
        <wp:anchor distT="0" distB="0" distL="114300" distR="114300" simplePos="0" relativeHeight="251666432" behindDoc="1" locked="0" layoutInCell="1" allowOverlap="1" wp14:anchorId="79118B70" wp14:editId="311F469E">
          <wp:simplePos x="0" y="0"/>
          <wp:positionH relativeFrom="page">
            <wp:align>right</wp:align>
          </wp:positionH>
          <wp:positionV relativeFrom="paragraph">
            <wp:posOffset>-629285</wp:posOffset>
          </wp:positionV>
          <wp:extent cx="7569835" cy="974725"/>
          <wp:effectExtent l="0" t="0" r="0" b="0"/>
          <wp:wrapNone/>
          <wp:docPr id="47" name="Imagem 47"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5B35" w:rsidRDefault="00025B35">
    <w:pPr>
      <w:pStyle w:val="Cabealho"/>
    </w:pPr>
    <w:r>
      <w:rPr>
        <w:rFonts w:ascii="Arial" w:hAnsi="Arial"/>
        <w:noProof/>
        <w:color w:val="296D7A"/>
        <w:sz w:val="22"/>
        <w:lang w:eastAsia="pt-BR"/>
      </w:rPr>
      <w:drawing>
        <wp:anchor distT="0" distB="0" distL="114300" distR="114300" simplePos="0" relativeHeight="251675648" behindDoc="1" locked="0" layoutInCell="1" allowOverlap="1" wp14:anchorId="17E4E9B4" wp14:editId="43E64AC0">
          <wp:simplePos x="0" y="0"/>
          <wp:positionH relativeFrom="page">
            <wp:align>right</wp:align>
          </wp:positionH>
          <wp:positionV relativeFrom="paragraph">
            <wp:posOffset>-640715</wp:posOffset>
          </wp:positionV>
          <wp:extent cx="7560000" cy="969962"/>
          <wp:effectExtent l="0" t="0" r="3175" b="1905"/>
          <wp:wrapNone/>
          <wp:docPr id="48" name="Imagem 48"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1A438E"/>
    <w:multiLevelType w:val="hybridMultilevel"/>
    <w:tmpl w:val="33CC87B6"/>
    <w:lvl w:ilvl="0" w:tplc="D0CCCFD8">
      <w:start w:val="1"/>
      <w:numFmt w:val="lowerLetter"/>
      <w:lvlText w:val="%1)"/>
      <w:lvlJc w:val="left"/>
      <w:pPr>
        <w:ind w:left="1080" w:hanging="360"/>
      </w:pPr>
      <w:rPr>
        <w:rFonts w:hint="default"/>
        <w:i w:val="0"/>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 w15:restartNumberingAfterBreak="0">
    <w:nsid w:val="28A040D5"/>
    <w:multiLevelType w:val="hybridMultilevel"/>
    <w:tmpl w:val="8E585EB8"/>
    <w:lvl w:ilvl="0" w:tplc="A29836E6">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3A075125"/>
    <w:multiLevelType w:val="hybridMultilevel"/>
    <w:tmpl w:val="53AA06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447453BF"/>
    <w:multiLevelType w:val="hybridMultilevel"/>
    <w:tmpl w:val="BE08C58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44A71095"/>
    <w:multiLevelType w:val="hybridMultilevel"/>
    <w:tmpl w:val="91CA54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49520737"/>
    <w:multiLevelType w:val="hybridMultilevel"/>
    <w:tmpl w:val="AA1A2C6A"/>
    <w:lvl w:ilvl="0" w:tplc="0A78E9F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5E4E2DC0"/>
    <w:multiLevelType w:val="hybridMultilevel"/>
    <w:tmpl w:val="94CAA798"/>
    <w:lvl w:ilvl="0" w:tplc="02F02768">
      <w:start w:val="1"/>
      <w:numFmt w:val="decimal"/>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7" w15:restartNumberingAfterBreak="0">
    <w:nsid w:val="703F5E43"/>
    <w:multiLevelType w:val="hybridMultilevel"/>
    <w:tmpl w:val="1346C6E0"/>
    <w:lvl w:ilvl="0" w:tplc="0EA8BDC8">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7B50782B"/>
    <w:multiLevelType w:val="hybridMultilevel"/>
    <w:tmpl w:val="D5300E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7EFC54EB"/>
    <w:multiLevelType w:val="hybridMultilevel"/>
    <w:tmpl w:val="0D92F68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6"/>
  </w:num>
  <w:num w:numId="3">
    <w:abstractNumId w:val="3"/>
  </w:num>
  <w:num w:numId="4">
    <w:abstractNumId w:val="2"/>
  </w:num>
  <w:num w:numId="5">
    <w:abstractNumId w:val="4"/>
  </w:num>
  <w:num w:numId="6">
    <w:abstractNumId w:val="8"/>
  </w:num>
  <w:num w:numId="7">
    <w:abstractNumId w:val="7"/>
  </w:num>
  <w:num w:numId="8">
    <w:abstractNumId w:val="5"/>
  </w:num>
  <w:num w:numId="9">
    <w:abstractNumId w:val="9"/>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048"/>
    <w:rsid w:val="000145F6"/>
    <w:rsid w:val="00025B35"/>
    <w:rsid w:val="00040A86"/>
    <w:rsid w:val="000425B3"/>
    <w:rsid w:val="000527E4"/>
    <w:rsid w:val="000605F6"/>
    <w:rsid w:val="00062599"/>
    <w:rsid w:val="00065201"/>
    <w:rsid w:val="00067264"/>
    <w:rsid w:val="000938CC"/>
    <w:rsid w:val="00094D18"/>
    <w:rsid w:val="000C1A24"/>
    <w:rsid w:val="000C3500"/>
    <w:rsid w:val="000C5DC7"/>
    <w:rsid w:val="000D3E3E"/>
    <w:rsid w:val="000D4C5E"/>
    <w:rsid w:val="000D5BC9"/>
    <w:rsid w:val="000E0909"/>
    <w:rsid w:val="000E2009"/>
    <w:rsid w:val="000F339D"/>
    <w:rsid w:val="0010374D"/>
    <w:rsid w:val="00117EDD"/>
    <w:rsid w:val="00124A49"/>
    <w:rsid w:val="0012740C"/>
    <w:rsid w:val="00133AD2"/>
    <w:rsid w:val="00135D65"/>
    <w:rsid w:val="00170CA0"/>
    <w:rsid w:val="00174A5A"/>
    <w:rsid w:val="001778C5"/>
    <w:rsid w:val="00180FB9"/>
    <w:rsid w:val="00191A66"/>
    <w:rsid w:val="001B5148"/>
    <w:rsid w:val="001B5F62"/>
    <w:rsid w:val="001E56D2"/>
    <w:rsid w:val="001F289D"/>
    <w:rsid w:val="001F61E5"/>
    <w:rsid w:val="001F6628"/>
    <w:rsid w:val="001F7577"/>
    <w:rsid w:val="00216C06"/>
    <w:rsid w:val="00220A16"/>
    <w:rsid w:val="0025277E"/>
    <w:rsid w:val="0025716D"/>
    <w:rsid w:val="0027235D"/>
    <w:rsid w:val="00280F33"/>
    <w:rsid w:val="00285A83"/>
    <w:rsid w:val="00295FD5"/>
    <w:rsid w:val="002974CF"/>
    <w:rsid w:val="002A1B94"/>
    <w:rsid w:val="002A3A72"/>
    <w:rsid w:val="002A7C5E"/>
    <w:rsid w:val="002C384B"/>
    <w:rsid w:val="002D4361"/>
    <w:rsid w:val="002D776E"/>
    <w:rsid w:val="002E293E"/>
    <w:rsid w:val="002F2AD1"/>
    <w:rsid w:val="00302BAF"/>
    <w:rsid w:val="00305DCB"/>
    <w:rsid w:val="00306127"/>
    <w:rsid w:val="00311134"/>
    <w:rsid w:val="003113C3"/>
    <w:rsid w:val="00320980"/>
    <w:rsid w:val="003411BA"/>
    <w:rsid w:val="00347324"/>
    <w:rsid w:val="003557D1"/>
    <w:rsid w:val="00360A08"/>
    <w:rsid w:val="00367DAC"/>
    <w:rsid w:val="00367F06"/>
    <w:rsid w:val="003706F5"/>
    <w:rsid w:val="00371CAF"/>
    <w:rsid w:val="00383F38"/>
    <w:rsid w:val="003945A8"/>
    <w:rsid w:val="003A699B"/>
    <w:rsid w:val="003B4E9A"/>
    <w:rsid w:val="003B7D60"/>
    <w:rsid w:val="003C3C3A"/>
    <w:rsid w:val="003C484E"/>
    <w:rsid w:val="003E4508"/>
    <w:rsid w:val="003F1946"/>
    <w:rsid w:val="003F5088"/>
    <w:rsid w:val="00410566"/>
    <w:rsid w:val="004123FC"/>
    <w:rsid w:val="00426A82"/>
    <w:rsid w:val="00433DE0"/>
    <w:rsid w:val="004355BD"/>
    <w:rsid w:val="00447C6C"/>
    <w:rsid w:val="00453128"/>
    <w:rsid w:val="0046563E"/>
    <w:rsid w:val="00471056"/>
    <w:rsid w:val="00483414"/>
    <w:rsid w:val="004A3A07"/>
    <w:rsid w:val="004B3023"/>
    <w:rsid w:val="004B5A5C"/>
    <w:rsid w:val="004C3048"/>
    <w:rsid w:val="004C4BF3"/>
    <w:rsid w:val="004D75DA"/>
    <w:rsid w:val="004E062B"/>
    <w:rsid w:val="004F15C8"/>
    <w:rsid w:val="00500C6E"/>
    <w:rsid w:val="00524593"/>
    <w:rsid w:val="00531F08"/>
    <w:rsid w:val="0053240A"/>
    <w:rsid w:val="005461A2"/>
    <w:rsid w:val="00560C0D"/>
    <w:rsid w:val="005615DC"/>
    <w:rsid w:val="00564054"/>
    <w:rsid w:val="00565889"/>
    <w:rsid w:val="005A1E95"/>
    <w:rsid w:val="005B4B10"/>
    <w:rsid w:val="005B70B7"/>
    <w:rsid w:val="005D2FBE"/>
    <w:rsid w:val="005D3D88"/>
    <w:rsid w:val="005E2D9F"/>
    <w:rsid w:val="005E54BA"/>
    <w:rsid w:val="005F2A51"/>
    <w:rsid w:val="005F47CB"/>
    <w:rsid w:val="00601FB6"/>
    <w:rsid w:val="0060634C"/>
    <w:rsid w:val="006130EF"/>
    <w:rsid w:val="00614679"/>
    <w:rsid w:val="00614C87"/>
    <w:rsid w:val="006326C4"/>
    <w:rsid w:val="00633BEB"/>
    <w:rsid w:val="006340C8"/>
    <w:rsid w:val="00637577"/>
    <w:rsid w:val="00654333"/>
    <w:rsid w:val="00661135"/>
    <w:rsid w:val="00662475"/>
    <w:rsid w:val="0066674D"/>
    <w:rsid w:val="00690C35"/>
    <w:rsid w:val="0069229F"/>
    <w:rsid w:val="006A1E53"/>
    <w:rsid w:val="006B0E20"/>
    <w:rsid w:val="006B4181"/>
    <w:rsid w:val="006B670F"/>
    <w:rsid w:val="006C14F3"/>
    <w:rsid w:val="006C75E7"/>
    <w:rsid w:val="006D2981"/>
    <w:rsid w:val="006F24E8"/>
    <w:rsid w:val="006F251A"/>
    <w:rsid w:val="006F4E9B"/>
    <w:rsid w:val="006F6327"/>
    <w:rsid w:val="00731BBD"/>
    <w:rsid w:val="00735D6B"/>
    <w:rsid w:val="007375FB"/>
    <w:rsid w:val="00740E14"/>
    <w:rsid w:val="0075194D"/>
    <w:rsid w:val="0076286B"/>
    <w:rsid w:val="00766B65"/>
    <w:rsid w:val="00776B7B"/>
    <w:rsid w:val="00786A03"/>
    <w:rsid w:val="0078787F"/>
    <w:rsid w:val="00797863"/>
    <w:rsid w:val="007B7B0D"/>
    <w:rsid w:val="007B7BB9"/>
    <w:rsid w:val="007C0FB9"/>
    <w:rsid w:val="007C50BE"/>
    <w:rsid w:val="00805FC1"/>
    <w:rsid w:val="0081283D"/>
    <w:rsid w:val="00820E28"/>
    <w:rsid w:val="00835E1C"/>
    <w:rsid w:val="00840D65"/>
    <w:rsid w:val="008451B4"/>
    <w:rsid w:val="00845205"/>
    <w:rsid w:val="00847568"/>
    <w:rsid w:val="00854C77"/>
    <w:rsid w:val="00855321"/>
    <w:rsid w:val="00855F16"/>
    <w:rsid w:val="0086709B"/>
    <w:rsid w:val="00874A65"/>
    <w:rsid w:val="00890C7F"/>
    <w:rsid w:val="008A6E88"/>
    <w:rsid w:val="008D4752"/>
    <w:rsid w:val="008E1728"/>
    <w:rsid w:val="008F1276"/>
    <w:rsid w:val="008F159C"/>
    <w:rsid w:val="009073DD"/>
    <w:rsid w:val="009269BD"/>
    <w:rsid w:val="00930D3C"/>
    <w:rsid w:val="0093154B"/>
    <w:rsid w:val="009332E4"/>
    <w:rsid w:val="009347B2"/>
    <w:rsid w:val="00944127"/>
    <w:rsid w:val="0094772A"/>
    <w:rsid w:val="009643CB"/>
    <w:rsid w:val="00974359"/>
    <w:rsid w:val="009B5DB8"/>
    <w:rsid w:val="009C55B9"/>
    <w:rsid w:val="009C581F"/>
    <w:rsid w:val="009D0886"/>
    <w:rsid w:val="009D381F"/>
    <w:rsid w:val="009E3C4D"/>
    <w:rsid w:val="009E4022"/>
    <w:rsid w:val="009F43E0"/>
    <w:rsid w:val="00A02151"/>
    <w:rsid w:val="00A050DB"/>
    <w:rsid w:val="00A40ECC"/>
    <w:rsid w:val="00A43C37"/>
    <w:rsid w:val="00A53568"/>
    <w:rsid w:val="00A5515C"/>
    <w:rsid w:val="00A565FE"/>
    <w:rsid w:val="00A570C2"/>
    <w:rsid w:val="00A62383"/>
    <w:rsid w:val="00A64A28"/>
    <w:rsid w:val="00A80C65"/>
    <w:rsid w:val="00A83107"/>
    <w:rsid w:val="00AE2654"/>
    <w:rsid w:val="00AF368E"/>
    <w:rsid w:val="00B04170"/>
    <w:rsid w:val="00B07982"/>
    <w:rsid w:val="00B11CB2"/>
    <w:rsid w:val="00B129F6"/>
    <w:rsid w:val="00B15D4F"/>
    <w:rsid w:val="00B23E93"/>
    <w:rsid w:val="00B309B7"/>
    <w:rsid w:val="00B3272B"/>
    <w:rsid w:val="00B37B9F"/>
    <w:rsid w:val="00B6066A"/>
    <w:rsid w:val="00B63C2E"/>
    <w:rsid w:val="00B733F1"/>
    <w:rsid w:val="00B73A02"/>
    <w:rsid w:val="00B81197"/>
    <w:rsid w:val="00BB5E13"/>
    <w:rsid w:val="00BC4713"/>
    <w:rsid w:val="00BC73B6"/>
    <w:rsid w:val="00C038EA"/>
    <w:rsid w:val="00C1340B"/>
    <w:rsid w:val="00C15B9D"/>
    <w:rsid w:val="00C20FBC"/>
    <w:rsid w:val="00C301CA"/>
    <w:rsid w:val="00C30D7C"/>
    <w:rsid w:val="00C3665F"/>
    <w:rsid w:val="00C37B13"/>
    <w:rsid w:val="00C4107B"/>
    <w:rsid w:val="00C42605"/>
    <w:rsid w:val="00C45812"/>
    <w:rsid w:val="00C56C60"/>
    <w:rsid w:val="00C646F3"/>
    <w:rsid w:val="00C72981"/>
    <w:rsid w:val="00C72C38"/>
    <w:rsid w:val="00C86244"/>
    <w:rsid w:val="00C91E10"/>
    <w:rsid w:val="00CA1D82"/>
    <w:rsid w:val="00CA3EA6"/>
    <w:rsid w:val="00CB4643"/>
    <w:rsid w:val="00CC1666"/>
    <w:rsid w:val="00CC5EB2"/>
    <w:rsid w:val="00CD0E69"/>
    <w:rsid w:val="00CE4E08"/>
    <w:rsid w:val="00CF2FBA"/>
    <w:rsid w:val="00CF721D"/>
    <w:rsid w:val="00CF7949"/>
    <w:rsid w:val="00D213CD"/>
    <w:rsid w:val="00D24E51"/>
    <w:rsid w:val="00D32E81"/>
    <w:rsid w:val="00D43467"/>
    <w:rsid w:val="00D62C61"/>
    <w:rsid w:val="00D646D8"/>
    <w:rsid w:val="00D67B4E"/>
    <w:rsid w:val="00D802D9"/>
    <w:rsid w:val="00D8349F"/>
    <w:rsid w:val="00D9535A"/>
    <w:rsid w:val="00DB0CAD"/>
    <w:rsid w:val="00DB4045"/>
    <w:rsid w:val="00DB4EA6"/>
    <w:rsid w:val="00DC48BD"/>
    <w:rsid w:val="00DD09A6"/>
    <w:rsid w:val="00DD16FB"/>
    <w:rsid w:val="00DE67B2"/>
    <w:rsid w:val="00DF2B5B"/>
    <w:rsid w:val="00E00DCA"/>
    <w:rsid w:val="00E0487E"/>
    <w:rsid w:val="00E12EC2"/>
    <w:rsid w:val="00E22ADE"/>
    <w:rsid w:val="00E22AF6"/>
    <w:rsid w:val="00E31CC4"/>
    <w:rsid w:val="00E3663E"/>
    <w:rsid w:val="00E408E2"/>
    <w:rsid w:val="00E47A74"/>
    <w:rsid w:val="00E56097"/>
    <w:rsid w:val="00E6053B"/>
    <w:rsid w:val="00E662FF"/>
    <w:rsid w:val="00E663BC"/>
    <w:rsid w:val="00E87EAC"/>
    <w:rsid w:val="00E9324D"/>
    <w:rsid w:val="00EA593B"/>
    <w:rsid w:val="00EB1D18"/>
    <w:rsid w:val="00EB2B05"/>
    <w:rsid w:val="00EB4AC7"/>
    <w:rsid w:val="00EB5712"/>
    <w:rsid w:val="00ED2108"/>
    <w:rsid w:val="00ED6C95"/>
    <w:rsid w:val="00EE14F5"/>
    <w:rsid w:val="00EE6DD1"/>
    <w:rsid w:val="00F00BA3"/>
    <w:rsid w:val="00F106E3"/>
    <w:rsid w:val="00F11D97"/>
    <w:rsid w:val="00F2295D"/>
    <w:rsid w:val="00F271D7"/>
    <w:rsid w:val="00F32B9D"/>
    <w:rsid w:val="00F34C54"/>
    <w:rsid w:val="00F46AB6"/>
    <w:rsid w:val="00F55E0C"/>
    <w:rsid w:val="00F62212"/>
    <w:rsid w:val="00F8113B"/>
    <w:rsid w:val="00F8213A"/>
    <w:rsid w:val="00FA1A43"/>
    <w:rsid w:val="00FB372F"/>
    <w:rsid w:val="00FC6A2F"/>
    <w:rsid w:val="00FC73FB"/>
    <w:rsid w:val="00FD4628"/>
    <w:rsid w:val="00FE75C7"/>
    <w:rsid w:val="00FF16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86FF550-8C81-4CD1-8A8D-78A5E74EA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048"/>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3048"/>
    <w:pPr>
      <w:tabs>
        <w:tab w:val="center" w:pos="4320"/>
        <w:tab w:val="right" w:pos="8640"/>
      </w:tabs>
    </w:pPr>
  </w:style>
  <w:style w:type="character" w:customStyle="1" w:styleId="CabealhoChar">
    <w:name w:val="Cabeçalho Char"/>
    <w:basedOn w:val="Fontepargpadro"/>
    <w:link w:val="Cabealho"/>
    <w:uiPriority w:val="99"/>
    <w:rsid w:val="004C3048"/>
    <w:rPr>
      <w:rFonts w:ascii="Cambria" w:eastAsia="Cambria" w:hAnsi="Cambria" w:cs="Times New Roman"/>
      <w:sz w:val="24"/>
      <w:szCs w:val="24"/>
    </w:rPr>
  </w:style>
  <w:style w:type="paragraph" w:styleId="Rodap">
    <w:name w:val="footer"/>
    <w:basedOn w:val="Normal"/>
    <w:link w:val="RodapChar"/>
    <w:uiPriority w:val="99"/>
    <w:unhideWhenUsed/>
    <w:rsid w:val="004C3048"/>
    <w:pPr>
      <w:tabs>
        <w:tab w:val="center" w:pos="4320"/>
        <w:tab w:val="right" w:pos="8640"/>
      </w:tabs>
    </w:pPr>
  </w:style>
  <w:style w:type="character" w:customStyle="1" w:styleId="RodapChar">
    <w:name w:val="Rodapé Char"/>
    <w:basedOn w:val="Fontepargpadro"/>
    <w:link w:val="Rodap"/>
    <w:uiPriority w:val="99"/>
    <w:rsid w:val="004C3048"/>
    <w:rPr>
      <w:rFonts w:ascii="Cambria" w:eastAsia="Cambria" w:hAnsi="Cambria" w:cs="Times New Roman"/>
      <w:sz w:val="24"/>
      <w:szCs w:val="24"/>
    </w:rPr>
  </w:style>
  <w:style w:type="paragraph" w:styleId="Textodenotaderodap">
    <w:name w:val="footnote text"/>
    <w:basedOn w:val="Normal"/>
    <w:link w:val="TextodenotaderodapChar"/>
    <w:uiPriority w:val="99"/>
    <w:semiHidden/>
    <w:unhideWhenUsed/>
    <w:rsid w:val="004C3048"/>
    <w:rPr>
      <w:sz w:val="20"/>
      <w:szCs w:val="20"/>
    </w:rPr>
  </w:style>
  <w:style w:type="character" w:customStyle="1" w:styleId="TextodenotaderodapChar">
    <w:name w:val="Texto de nota de rodapé Char"/>
    <w:basedOn w:val="Fontepargpadro"/>
    <w:link w:val="Textodenotaderodap"/>
    <w:uiPriority w:val="99"/>
    <w:semiHidden/>
    <w:rsid w:val="004C3048"/>
    <w:rPr>
      <w:rFonts w:ascii="Cambria" w:eastAsia="Cambria" w:hAnsi="Cambria" w:cs="Times New Roman"/>
      <w:sz w:val="20"/>
      <w:szCs w:val="20"/>
    </w:rPr>
  </w:style>
  <w:style w:type="character" w:styleId="Refdenotaderodap">
    <w:name w:val="footnote reference"/>
    <w:basedOn w:val="Fontepargpadro"/>
    <w:uiPriority w:val="99"/>
    <w:semiHidden/>
    <w:unhideWhenUsed/>
    <w:rsid w:val="004C3048"/>
    <w:rPr>
      <w:vertAlign w:val="superscript"/>
    </w:rPr>
  </w:style>
  <w:style w:type="paragraph" w:styleId="PargrafodaLista">
    <w:name w:val="List Paragraph"/>
    <w:basedOn w:val="Normal"/>
    <w:uiPriority w:val="34"/>
    <w:qFormat/>
    <w:rsid w:val="0025277E"/>
    <w:pPr>
      <w:ind w:left="720"/>
      <w:contextualSpacing/>
    </w:pPr>
  </w:style>
  <w:style w:type="table" w:styleId="Tabelacomgrade">
    <w:name w:val="Table Grid"/>
    <w:basedOn w:val="Tabelanormal"/>
    <w:uiPriority w:val="59"/>
    <w:rsid w:val="006340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B63C2E"/>
    <w:rPr>
      <w:color w:val="0000FF" w:themeColor="hyperlink"/>
      <w:u w:val="single"/>
    </w:rPr>
  </w:style>
  <w:style w:type="paragraph" w:styleId="Textodebalo">
    <w:name w:val="Balloon Text"/>
    <w:basedOn w:val="Normal"/>
    <w:link w:val="TextodebaloChar"/>
    <w:uiPriority w:val="99"/>
    <w:semiHidden/>
    <w:unhideWhenUsed/>
    <w:rsid w:val="00133AD2"/>
    <w:rPr>
      <w:rFonts w:ascii="Tahoma" w:hAnsi="Tahoma" w:cs="Tahoma"/>
      <w:sz w:val="16"/>
      <w:szCs w:val="16"/>
    </w:rPr>
  </w:style>
  <w:style w:type="character" w:customStyle="1" w:styleId="TextodebaloChar">
    <w:name w:val="Texto de balão Char"/>
    <w:basedOn w:val="Fontepargpadro"/>
    <w:link w:val="Textodebalo"/>
    <w:uiPriority w:val="99"/>
    <w:semiHidden/>
    <w:rsid w:val="00133AD2"/>
    <w:rPr>
      <w:rFonts w:ascii="Tahoma" w:eastAsia="Cambria" w:hAnsi="Tahoma" w:cs="Tahoma"/>
      <w:sz w:val="16"/>
      <w:szCs w:val="16"/>
    </w:rPr>
  </w:style>
  <w:style w:type="character" w:styleId="Nmerodepgina">
    <w:name w:val="page number"/>
    <w:basedOn w:val="Fontepargpadro"/>
    <w:uiPriority w:val="99"/>
    <w:unhideWhenUsed/>
    <w:rsid w:val="00B309B7"/>
  </w:style>
  <w:style w:type="character" w:customStyle="1" w:styleId="apple-converted-space">
    <w:name w:val="apple-converted-space"/>
    <w:basedOn w:val="Fontepargpadro"/>
    <w:rsid w:val="00483414"/>
  </w:style>
  <w:style w:type="paragraph" w:customStyle="1" w:styleId="Default">
    <w:name w:val="Default"/>
    <w:rsid w:val="00471056"/>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40D65"/>
    <w:pPr>
      <w:spacing w:before="100" w:beforeAutospacing="1" w:after="100" w:afterAutospacing="1"/>
    </w:pPr>
    <w:rPr>
      <w:rFonts w:ascii="Times New Roman" w:eastAsia="Times New Roman" w:hAnsi="Times New Roman"/>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659887">
      <w:bodyDiv w:val="1"/>
      <w:marLeft w:val="0"/>
      <w:marRight w:val="0"/>
      <w:marTop w:val="0"/>
      <w:marBottom w:val="0"/>
      <w:divBdr>
        <w:top w:val="none" w:sz="0" w:space="0" w:color="auto"/>
        <w:left w:val="none" w:sz="0" w:space="0" w:color="auto"/>
        <w:bottom w:val="none" w:sz="0" w:space="0" w:color="auto"/>
        <w:right w:val="none" w:sz="0" w:space="0" w:color="auto"/>
      </w:divBdr>
    </w:div>
    <w:div w:id="231044044">
      <w:bodyDiv w:val="1"/>
      <w:marLeft w:val="0"/>
      <w:marRight w:val="0"/>
      <w:marTop w:val="0"/>
      <w:marBottom w:val="0"/>
      <w:divBdr>
        <w:top w:val="none" w:sz="0" w:space="0" w:color="auto"/>
        <w:left w:val="none" w:sz="0" w:space="0" w:color="auto"/>
        <w:bottom w:val="none" w:sz="0" w:space="0" w:color="auto"/>
        <w:right w:val="none" w:sz="0" w:space="0" w:color="auto"/>
      </w:divBdr>
    </w:div>
    <w:div w:id="417478925">
      <w:bodyDiv w:val="1"/>
      <w:marLeft w:val="0"/>
      <w:marRight w:val="0"/>
      <w:marTop w:val="0"/>
      <w:marBottom w:val="0"/>
      <w:divBdr>
        <w:top w:val="none" w:sz="0" w:space="0" w:color="auto"/>
        <w:left w:val="none" w:sz="0" w:space="0" w:color="auto"/>
        <w:bottom w:val="none" w:sz="0" w:space="0" w:color="auto"/>
        <w:right w:val="none" w:sz="0" w:space="0" w:color="auto"/>
      </w:divBdr>
    </w:div>
    <w:div w:id="705376648">
      <w:bodyDiv w:val="1"/>
      <w:marLeft w:val="0"/>
      <w:marRight w:val="0"/>
      <w:marTop w:val="0"/>
      <w:marBottom w:val="0"/>
      <w:divBdr>
        <w:top w:val="none" w:sz="0" w:space="0" w:color="auto"/>
        <w:left w:val="none" w:sz="0" w:space="0" w:color="auto"/>
        <w:bottom w:val="none" w:sz="0" w:space="0" w:color="auto"/>
        <w:right w:val="none" w:sz="0" w:space="0" w:color="auto"/>
      </w:divBdr>
    </w:div>
    <w:div w:id="851990746">
      <w:bodyDiv w:val="1"/>
      <w:marLeft w:val="0"/>
      <w:marRight w:val="0"/>
      <w:marTop w:val="0"/>
      <w:marBottom w:val="0"/>
      <w:divBdr>
        <w:top w:val="none" w:sz="0" w:space="0" w:color="auto"/>
        <w:left w:val="none" w:sz="0" w:space="0" w:color="auto"/>
        <w:bottom w:val="none" w:sz="0" w:space="0" w:color="auto"/>
        <w:right w:val="none" w:sz="0" w:space="0" w:color="auto"/>
      </w:divBdr>
    </w:div>
    <w:div w:id="1230843388">
      <w:bodyDiv w:val="1"/>
      <w:marLeft w:val="0"/>
      <w:marRight w:val="0"/>
      <w:marTop w:val="0"/>
      <w:marBottom w:val="0"/>
      <w:divBdr>
        <w:top w:val="none" w:sz="0" w:space="0" w:color="auto"/>
        <w:left w:val="none" w:sz="0" w:space="0" w:color="auto"/>
        <w:bottom w:val="none" w:sz="0" w:space="0" w:color="auto"/>
        <w:right w:val="none" w:sz="0" w:space="0" w:color="auto"/>
      </w:divBdr>
    </w:div>
    <w:div w:id="1402482148">
      <w:bodyDiv w:val="1"/>
      <w:marLeft w:val="0"/>
      <w:marRight w:val="0"/>
      <w:marTop w:val="0"/>
      <w:marBottom w:val="0"/>
      <w:divBdr>
        <w:top w:val="none" w:sz="0" w:space="0" w:color="auto"/>
        <w:left w:val="none" w:sz="0" w:space="0" w:color="auto"/>
        <w:bottom w:val="none" w:sz="0" w:space="0" w:color="auto"/>
        <w:right w:val="none" w:sz="0" w:space="0" w:color="auto"/>
      </w:divBdr>
    </w:div>
    <w:div w:id="1538658127">
      <w:bodyDiv w:val="1"/>
      <w:marLeft w:val="0"/>
      <w:marRight w:val="0"/>
      <w:marTop w:val="0"/>
      <w:marBottom w:val="0"/>
      <w:divBdr>
        <w:top w:val="none" w:sz="0" w:space="0" w:color="auto"/>
        <w:left w:val="none" w:sz="0" w:space="0" w:color="auto"/>
        <w:bottom w:val="none" w:sz="0" w:space="0" w:color="auto"/>
        <w:right w:val="none" w:sz="0" w:space="0" w:color="auto"/>
      </w:divBdr>
    </w:div>
    <w:div w:id="1582251756">
      <w:bodyDiv w:val="1"/>
      <w:marLeft w:val="0"/>
      <w:marRight w:val="0"/>
      <w:marTop w:val="0"/>
      <w:marBottom w:val="0"/>
      <w:divBdr>
        <w:top w:val="none" w:sz="0" w:space="0" w:color="auto"/>
        <w:left w:val="none" w:sz="0" w:space="0" w:color="auto"/>
        <w:bottom w:val="none" w:sz="0" w:space="0" w:color="auto"/>
        <w:right w:val="none" w:sz="0" w:space="0" w:color="auto"/>
      </w:divBdr>
    </w:div>
    <w:div w:id="1687247547">
      <w:bodyDiv w:val="1"/>
      <w:marLeft w:val="0"/>
      <w:marRight w:val="0"/>
      <w:marTop w:val="0"/>
      <w:marBottom w:val="0"/>
      <w:divBdr>
        <w:top w:val="none" w:sz="0" w:space="0" w:color="auto"/>
        <w:left w:val="none" w:sz="0" w:space="0" w:color="auto"/>
        <w:bottom w:val="none" w:sz="0" w:space="0" w:color="auto"/>
        <w:right w:val="none" w:sz="0" w:space="0" w:color="auto"/>
      </w:divBdr>
    </w:div>
    <w:div w:id="1736200352">
      <w:bodyDiv w:val="1"/>
      <w:marLeft w:val="0"/>
      <w:marRight w:val="0"/>
      <w:marTop w:val="0"/>
      <w:marBottom w:val="0"/>
      <w:divBdr>
        <w:top w:val="none" w:sz="0" w:space="0" w:color="auto"/>
        <w:left w:val="none" w:sz="0" w:space="0" w:color="auto"/>
        <w:bottom w:val="none" w:sz="0" w:space="0" w:color="auto"/>
        <w:right w:val="none" w:sz="0" w:space="0" w:color="auto"/>
      </w:divBdr>
    </w:div>
    <w:div w:id="1755664141">
      <w:bodyDiv w:val="1"/>
      <w:marLeft w:val="0"/>
      <w:marRight w:val="0"/>
      <w:marTop w:val="0"/>
      <w:marBottom w:val="0"/>
      <w:divBdr>
        <w:top w:val="none" w:sz="0" w:space="0" w:color="auto"/>
        <w:left w:val="none" w:sz="0" w:space="0" w:color="auto"/>
        <w:bottom w:val="none" w:sz="0" w:space="0" w:color="auto"/>
        <w:right w:val="none" w:sz="0" w:space="0" w:color="auto"/>
      </w:divBdr>
    </w:div>
    <w:div w:id="1931813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26D1E0-E082-4FE2-8D70-733E851685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686</Words>
  <Characters>3705</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Josiane Cristina Bernardi</cp:lastModifiedBy>
  <cp:revision>4</cp:revision>
  <cp:lastPrinted>2018-05-21T18:21:00Z</cp:lastPrinted>
  <dcterms:created xsi:type="dcterms:W3CDTF">2018-05-18T10:35:00Z</dcterms:created>
  <dcterms:modified xsi:type="dcterms:W3CDTF">2018-05-21T18:21:00Z</dcterms:modified>
</cp:coreProperties>
</file>