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D4EF6" w14:textId="77777777" w:rsidR="008B0AF4" w:rsidRPr="00850DFA" w:rsidRDefault="008B0AF4">
      <w:pPr>
        <w:rPr>
          <w:rFonts w:ascii="Times New Roman" w:hAnsi="Times New Roman"/>
          <w:sz w:val="22"/>
          <w:szCs w:val="22"/>
        </w:rPr>
      </w:pPr>
    </w:p>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850DFA" w14:paraId="78B80907" w14:textId="77777777"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14:paraId="548B033D" w14:textId="77777777" w:rsidR="00FD4628" w:rsidRPr="00850DFA" w:rsidRDefault="00FD4628" w:rsidP="005E54BA">
            <w:pPr>
              <w:outlineLvl w:val="4"/>
              <w:rPr>
                <w:rFonts w:ascii="Times New Roman" w:hAnsi="Times New Roman"/>
                <w:sz w:val="22"/>
                <w:szCs w:val="22"/>
                <w:lang w:eastAsia="pt-BR"/>
              </w:rPr>
            </w:pPr>
            <w:r w:rsidRPr="00850DFA">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14:paraId="74082D20" w14:textId="77777777" w:rsidR="00FD4628" w:rsidRPr="00850DFA" w:rsidRDefault="00FD4628" w:rsidP="005E54BA">
            <w:pPr>
              <w:widowControl w:val="0"/>
              <w:rPr>
                <w:rFonts w:ascii="Times New Roman" w:hAnsi="Times New Roman"/>
                <w:bCs/>
                <w:sz w:val="22"/>
                <w:szCs w:val="22"/>
                <w:lang w:eastAsia="pt-BR"/>
              </w:rPr>
            </w:pPr>
          </w:p>
        </w:tc>
      </w:tr>
      <w:tr w:rsidR="00FD4628" w:rsidRPr="00850DFA" w14:paraId="11B23863" w14:textId="77777777"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14:paraId="473F3AAB" w14:textId="77777777" w:rsidR="00FD4628" w:rsidRPr="00850DFA" w:rsidRDefault="00FD4628" w:rsidP="005E54BA">
            <w:pPr>
              <w:outlineLvl w:val="4"/>
              <w:rPr>
                <w:rFonts w:ascii="Times New Roman" w:hAnsi="Times New Roman"/>
                <w:sz w:val="22"/>
                <w:szCs w:val="22"/>
                <w:lang w:eastAsia="pt-BR"/>
              </w:rPr>
            </w:pPr>
            <w:r w:rsidRPr="00850DFA">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14:paraId="5FBA85F7" w14:textId="77777777" w:rsidR="00FD4628" w:rsidRPr="00850DFA" w:rsidRDefault="002130A1" w:rsidP="002130A1">
            <w:pPr>
              <w:widowControl w:val="0"/>
              <w:rPr>
                <w:rFonts w:ascii="Times New Roman" w:hAnsi="Times New Roman"/>
                <w:bCs/>
                <w:sz w:val="22"/>
                <w:szCs w:val="22"/>
                <w:lang w:eastAsia="pt-BR"/>
              </w:rPr>
            </w:pPr>
            <w:r w:rsidRPr="00850DFA">
              <w:rPr>
                <w:rFonts w:ascii="Times New Roman" w:hAnsi="Times New Roman"/>
                <w:bCs/>
                <w:sz w:val="22"/>
                <w:szCs w:val="22"/>
                <w:lang w:eastAsia="pt-BR"/>
              </w:rPr>
              <w:t xml:space="preserve">Plenário do CAU/RS </w:t>
            </w:r>
          </w:p>
        </w:tc>
      </w:tr>
      <w:tr w:rsidR="00FD4628" w:rsidRPr="00850DFA" w14:paraId="4D6D3F03" w14:textId="77777777"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14:paraId="7D29F7C4" w14:textId="77777777" w:rsidR="00FD4628" w:rsidRPr="00850DFA" w:rsidRDefault="00FD4628" w:rsidP="005E54BA">
            <w:pPr>
              <w:rPr>
                <w:rFonts w:ascii="Times New Roman" w:hAnsi="Times New Roman"/>
                <w:sz w:val="22"/>
                <w:szCs w:val="22"/>
                <w:lang w:eastAsia="pt-BR"/>
              </w:rPr>
            </w:pPr>
            <w:r w:rsidRPr="00850DFA">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14:paraId="4E13172F" w14:textId="0F413626" w:rsidR="00FD4628" w:rsidRPr="00850DFA" w:rsidRDefault="00EE6F25" w:rsidP="002130A1">
            <w:pPr>
              <w:widowControl w:val="0"/>
              <w:jc w:val="both"/>
              <w:rPr>
                <w:rFonts w:ascii="Times New Roman" w:hAnsi="Times New Roman"/>
                <w:bCs/>
                <w:sz w:val="22"/>
                <w:szCs w:val="22"/>
                <w:lang w:eastAsia="pt-BR"/>
              </w:rPr>
            </w:pPr>
            <w:r w:rsidRPr="00850DFA">
              <w:rPr>
                <w:rFonts w:ascii="Times New Roman" w:hAnsi="Times New Roman"/>
                <w:sz w:val="22"/>
                <w:szCs w:val="22"/>
              </w:rPr>
              <w:t xml:space="preserve">Institui </w:t>
            </w:r>
            <w:r w:rsidR="002130A1" w:rsidRPr="00850DFA">
              <w:rPr>
                <w:rFonts w:ascii="Times New Roman" w:hAnsi="Times New Roman"/>
                <w:sz w:val="22"/>
                <w:szCs w:val="22"/>
              </w:rPr>
              <w:t xml:space="preserve">o Fórum das Entidades </w:t>
            </w:r>
            <w:r w:rsidR="003B5089">
              <w:rPr>
                <w:rFonts w:ascii="Times New Roman" w:hAnsi="Times New Roman"/>
                <w:sz w:val="22"/>
                <w:szCs w:val="22"/>
              </w:rPr>
              <w:t>de Arquitetos e Urbanistas do Rio Grande do Sul</w:t>
            </w:r>
          </w:p>
        </w:tc>
      </w:tr>
    </w:tbl>
    <w:p w14:paraId="7317473B" w14:textId="21DA119B" w:rsidR="00124A49" w:rsidRPr="00850DFA"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850DFA">
        <w:rPr>
          <w:rFonts w:ascii="Times New Roman" w:hAnsi="Times New Roman"/>
          <w:sz w:val="22"/>
          <w:szCs w:val="22"/>
          <w:lang w:eastAsia="pt-BR"/>
        </w:rPr>
        <w:t>DELIBERAÇÃO PLENÁRIA DPO</w:t>
      </w:r>
      <w:r w:rsidR="00E56097" w:rsidRPr="00850DFA">
        <w:rPr>
          <w:rFonts w:ascii="Times New Roman" w:hAnsi="Times New Roman"/>
          <w:sz w:val="22"/>
          <w:szCs w:val="22"/>
          <w:lang w:eastAsia="pt-BR"/>
        </w:rPr>
        <w:t>/RS</w:t>
      </w:r>
      <w:r w:rsidRPr="00850DFA">
        <w:rPr>
          <w:rFonts w:ascii="Times New Roman" w:hAnsi="Times New Roman"/>
          <w:sz w:val="22"/>
          <w:szCs w:val="22"/>
          <w:lang w:eastAsia="pt-BR"/>
        </w:rPr>
        <w:t xml:space="preserve"> Nº </w:t>
      </w:r>
      <w:r w:rsidR="002130A1" w:rsidRPr="00850DFA">
        <w:rPr>
          <w:rFonts w:ascii="Times New Roman" w:hAnsi="Times New Roman"/>
          <w:sz w:val="22"/>
          <w:szCs w:val="22"/>
          <w:lang w:eastAsia="pt-BR"/>
        </w:rPr>
        <w:t>98</w:t>
      </w:r>
      <w:r w:rsidR="003B5089">
        <w:rPr>
          <w:rFonts w:ascii="Times New Roman" w:hAnsi="Times New Roman"/>
          <w:sz w:val="22"/>
          <w:szCs w:val="22"/>
          <w:lang w:eastAsia="pt-BR"/>
        </w:rPr>
        <w:t>8</w:t>
      </w:r>
      <w:r w:rsidRPr="00850DFA">
        <w:rPr>
          <w:rFonts w:ascii="Times New Roman" w:hAnsi="Times New Roman"/>
          <w:sz w:val="22"/>
          <w:szCs w:val="22"/>
          <w:lang w:eastAsia="pt-BR"/>
        </w:rPr>
        <w:t>/</w:t>
      </w:r>
      <w:r w:rsidR="00FD4628" w:rsidRPr="00850DFA">
        <w:rPr>
          <w:rFonts w:ascii="Times New Roman" w:hAnsi="Times New Roman"/>
          <w:sz w:val="22"/>
          <w:szCs w:val="22"/>
          <w:lang w:eastAsia="pt-BR"/>
        </w:rPr>
        <w:t>2018</w:t>
      </w:r>
    </w:p>
    <w:p w14:paraId="5F1486E9" w14:textId="77777777" w:rsidR="00124A49" w:rsidRPr="00850DFA" w:rsidRDefault="00124A49" w:rsidP="00124A49">
      <w:pPr>
        <w:ind w:left="5103"/>
        <w:jc w:val="both"/>
        <w:rPr>
          <w:rFonts w:ascii="Times New Roman" w:hAnsi="Times New Roman"/>
          <w:sz w:val="22"/>
          <w:szCs w:val="22"/>
        </w:rPr>
      </w:pPr>
    </w:p>
    <w:p w14:paraId="318888D0" w14:textId="181A2D32" w:rsidR="00F73BFC" w:rsidRPr="00850DFA" w:rsidRDefault="00EE6F25" w:rsidP="00767157">
      <w:pPr>
        <w:ind w:left="5103"/>
        <w:jc w:val="both"/>
        <w:rPr>
          <w:rFonts w:ascii="Times New Roman" w:hAnsi="Times New Roman"/>
          <w:sz w:val="22"/>
          <w:szCs w:val="22"/>
        </w:rPr>
      </w:pPr>
      <w:r w:rsidRPr="00850DFA">
        <w:rPr>
          <w:rFonts w:ascii="Times New Roman" w:hAnsi="Times New Roman"/>
          <w:bCs/>
          <w:sz w:val="22"/>
          <w:szCs w:val="22"/>
          <w:lang w:eastAsia="pt-BR"/>
        </w:rPr>
        <w:t xml:space="preserve">Institui </w:t>
      </w:r>
      <w:r w:rsidR="002130A1" w:rsidRPr="00850DFA">
        <w:rPr>
          <w:rFonts w:ascii="Times New Roman" w:hAnsi="Times New Roman"/>
          <w:bCs/>
          <w:sz w:val="22"/>
          <w:szCs w:val="22"/>
          <w:lang w:eastAsia="pt-BR"/>
        </w:rPr>
        <w:t xml:space="preserve">o Fórum </w:t>
      </w:r>
      <w:r w:rsidR="002130A1" w:rsidRPr="00850DFA">
        <w:rPr>
          <w:rFonts w:ascii="Times New Roman" w:hAnsi="Times New Roman"/>
          <w:sz w:val="22"/>
          <w:szCs w:val="22"/>
        </w:rPr>
        <w:t>das Entidades de Arquitetos e Urbanistas do R</w:t>
      </w:r>
      <w:r w:rsidR="003B5089">
        <w:rPr>
          <w:rFonts w:ascii="Times New Roman" w:hAnsi="Times New Roman"/>
          <w:sz w:val="22"/>
          <w:szCs w:val="22"/>
        </w:rPr>
        <w:t xml:space="preserve">io Grande do </w:t>
      </w:r>
      <w:r w:rsidR="002130A1" w:rsidRPr="00850DFA">
        <w:rPr>
          <w:rFonts w:ascii="Times New Roman" w:hAnsi="Times New Roman"/>
          <w:sz w:val="22"/>
          <w:szCs w:val="22"/>
        </w:rPr>
        <w:t>S</w:t>
      </w:r>
      <w:r w:rsidR="003B5089">
        <w:rPr>
          <w:rFonts w:ascii="Times New Roman" w:hAnsi="Times New Roman"/>
          <w:sz w:val="22"/>
          <w:szCs w:val="22"/>
        </w:rPr>
        <w:t>ul.</w:t>
      </w:r>
    </w:p>
    <w:p w14:paraId="5DF56A2E" w14:textId="77777777" w:rsidR="00124A49" w:rsidRPr="00850DFA" w:rsidRDefault="00124A49" w:rsidP="00767157">
      <w:pPr>
        <w:ind w:firstLine="1701"/>
        <w:jc w:val="both"/>
        <w:rPr>
          <w:rFonts w:ascii="Times New Roman" w:hAnsi="Times New Roman"/>
          <w:sz w:val="22"/>
          <w:szCs w:val="22"/>
          <w:lang w:eastAsia="pt-BR"/>
        </w:rPr>
      </w:pPr>
    </w:p>
    <w:p w14:paraId="2AF73FA7" w14:textId="77777777" w:rsidR="00124A49" w:rsidRPr="0076516F" w:rsidRDefault="00124A49" w:rsidP="00767157">
      <w:pPr>
        <w:jc w:val="both"/>
        <w:rPr>
          <w:rFonts w:ascii="Times New Roman" w:hAnsi="Times New Roman"/>
          <w:sz w:val="22"/>
          <w:szCs w:val="22"/>
          <w:lang w:eastAsia="pt-BR"/>
        </w:rPr>
      </w:pPr>
      <w:r w:rsidRPr="0076516F">
        <w:rPr>
          <w:rFonts w:ascii="Times New Roman" w:hAnsi="Times New Roman"/>
          <w:sz w:val="22"/>
          <w:szCs w:val="22"/>
          <w:lang w:eastAsia="pt-BR"/>
        </w:rPr>
        <w:t>O PLENÁRIO DO CONSELHO DE ARQUITETURA E URBANISMO DO RIO GRANDE DO SUL – CAU/UF) no exercício das competências e prerr</w:t>
      </w:r>
      <w:r w:rsidR="006C14F3" w:rsidRPr="0076516F">
        <w:rPr>
          <w:rFonts w:ascii="Times New Roman" w:hAnsi="Times New Roman"/>
          <w:sz w:val="22"/>
          <w:szCs w:val="22"/>
          <w:lang w:eastAsia="pt-BR"/>
        </w:rPr>
        <w:t>ogativas de que trata o artigo</w:t>
      </w:r>
      <w:r w:rsidRPr="0076516F">
        <w:rPr>
          <w:rFonts w:ascii="Times New Roman" w:hAnsi="Times New Roman"/>
          <w:sz w:val="22"/>
          <w:szCs w:val="22"/>
          <w:lang w:eastAsia="pt-BR"/>
        </w:rPr>
        <w:t xml:space="preserve"> </w:t>
      </w:r>
      <w:r w:rsidR="006C14F3" w:rsidRPr="0076516F">
        <w:rPr>
          <w:rFonts w:ascii="Times New Roman" w:hAnsi="Times New Roman"/>
          <w:sz w:val="22"/>
          <w:szCs w:val="22"/>
          <w:lang w:eastAsia="pt-BR"/>
        </w:rPr>
        <w:t xml:space="preserve">29, inciso </w:t>
      </w:r>
      <w:r w:rsidR="00560C0D" w:rsidRPr="0076516F">
        <w:rPr>
          <w:rFonts w:ascii="Times New Roman" w:hAnsi="Times New Roman"/>
          <w:sz w:val="22"/>
          <w:szCs w:val="22"/>
          <w:lang w:eastAsia="pt-BR"/>
        </w:rPr>
        <w:t>X</w:t>
      </w:r>
      <w:r w:rsidR="000C1CFB" w:rsidRPr="0076516F">
        <w:rPr>
          <w:rFonts w:ascii="Times New Roman" w:hAnsi="Times New Roman"/>
          <w:sz w:val="22"/>
          <w:szCs w:val="22"/>
          <w:lang w:eastAsia="pt-BR"/>
        </w:rPr>
        <w:t>VIII</w:t>
      </w:r>
      <w:r w:rsidR="006C14F3" w:rsidRPr="0076516F">
        <w:rPr>
          <w:rFonts w:ascii="Times New Roman" w:hAnsi="Times New Roman"/>
          <w:sz w:val="22"/>
          <w:szCs w:val="22"/>
          <w:lang w:eastAsia="pt-BR"/>
        </w:rPr>
        <w:t xml:space="preserve"> </w:t>
      </w:r>
      <w:r w:rsidRPr="0076516F">
        <w:rPr>
          <w:rFonts w:ascii="Times New Roman" w:hAnsi="Times New Roman"/>
          <w:sz w:val="22"/>
          <w:szCs w:val="22"/>
          <w:lang w:eastAsia="pt-BR"/>
        </w:rPr>
        <w:t>do Regimento Interno do CAU</w:t>
      </w:r>
      <w:r w:rsidR="00E56097" w:rsidRPr="0076516F">
        <w:rPr>
          <w:rFonts w:ascii="Times New Roman" w:hAnsi="Times New Roman"/>
          <w:sz w:val="22"/>
          <w:szCs w:val="22"/>
          <w:lang w:eastAsia="pt-BR"/>
        </w:rPr>
        <w:t>/RS</w:t>
      </w:r>
      <w:r w:rsidRPr="0076516F">
        <w:rPr>
          <w:rFonts w:ascii="Times New Roman" w:hAnsi="Times New Roman"/>
          <w:sz w:val="22"/>
          <w:szCs w:val="22"/>
          <w:lang w:eastAsia="pt-BR"/>
        </w:rPr>
        <w:t xml:space="preserve"> reunido ordinariamente em </w:t>
      </w:r>
      <w:r w:rsidR="00E56097" w:rsidRPr="0076516F">
        <w:rPr>
          <w:rFonts w:ascii="Times New Roman" w:hAnsi="Times New Roman"/>
          <w:sz w:val="22"/>
          <w:szCs w:val="22"/>
          <w:lang w:eastAsia="pt-BR"/>
        </w:rPr>
        <w:t>Porto Alegre - RS</w:t>
      </w:r>
      <w:r w:rsidRPr="0076516F">
        <w:rPr>
          <w:rFonts w:ascii="Times New Roman" w:hAnsi="Times New Roman"/>
          <w:sz w:val="22"/>
          <w:szCs w:val="22"/>
          <w:lang w:eastAsia="pt-BR"/>
        </w:rPr>
        <w:t>, na sede do CAU/R</w:t>
      </w:r>
      <w:r w:rsidR="00E56097" w:rsidRPr="0076516F">
        <w:rPr>
          <w:rFonts w:ascii="Times New Roman" w:hAnsi="Times New Roman"/>
          <w:sz w:val="22"/>
          <w:szCs w:val="22"/>
          <w:lang w:eastAsia="pt-BR"/>
        </w:rPr>
        <w:t>S</w:t>
      </w:r>
      <w:r w:rsidRPr="0076516F">
        <w:rPr>
          <w:rFonts w:ascii="Times New Roman" w:hAnsi="Times New Roman"/>
          <w:sz w:val="22"/>
          <w:szCs w:val="22"/>
          <w:lang w:eastAsia="pt-BR"/>
        </w:rPr>
        <w:t xml:space="preserve">, no dia </w:t>
      </w:r>
      <w:r w:rsidR="0038476C" w:rsidRPr="0076516F">
        <w:rPr>
          <w:rFonts w:ascii="Times New Roman" w:hAnsi="Times New Roman"/>
          <w:sz w:val="22"/>
          <w:szCs w:val="22"/>
          <w:lang w:eastAsia="pt-BR"/>
        </w:rPr>
        <w:t>23</w:t>
      </w:r>
      <w:r w:rsidR="00247B43" w:rsidRPr="0076516F">
        <w:rPr>
          <w:rFonts w:ascii="Times New Roman" w:hAnsi="Times New Roman"/>
          <w:sz w:val="22"/>
          <w:szCs w:val="22"/>
          <w:lang w:eastAsia="pt-BR"/>
        </w:rPr>
        <w:t xml:space="preserve"> de </w:t>
      </w:r>
      <w:r w:rsidR="0038476C" w:rsidRPr="0076516F">
        <w:rPr>
          <w:rFonts w:ascii="Times New Roman" w:hAnsi="Times New Roman"/>
          <w:sz w:val="22"/>
          <w:szCs w:val="22"/>
          <w:lang w:eastAsia="pt-BR"/>
        </w:rPr>
        <w:t>novembro</w:t>
      </w:r>
      <w:r w:rsidR="00EC23EA" w:rsidRPr="0076516F">
        <w:rPr>
          <w:rFonts w:ascii="Times New Roman" w:hAnsi="Times New Roman"/>
          <w:sz w:val="22"/>
          <w:szCs w:val="22"/>
          <w:lang w:eastAsia="pt-BR"/>
        </w:rPr>
        <w:t xml:space="preserve"> </w:t>
      </w:r>
      <w:r w:rsidR="00D646D8" w:rsidRPr="0076516F">
        <w:rPr>
          <w:rFonts w:ascii="Times New Roman" w:hAnsi="Times New Roman"/>
          <w:sz w:val="22"/>
          <w:szCs w:val="22"/>
          <w:lang w:eastAsia="pt-BR"/>
        </w:rPr>
        <w:t xml:space="preserve">de </w:t>
      </w:r>
      <w:r w:rsidR="00FD4628" w:rsidRPr="0076516F">
        <w:rPr>
          <w:rFonts w:ascii="Times New Roman" w:hAnsi="Times New Roman"/>
          <w:sz w:val="22"/>
          <w:szCs w:val="22"/>
          <w:lang w:eastAsia="pt-BR"/>
        </w:rPr>
        <w:t>2018</w:t>
      </w:r>
      <w:r w:rsidRPr="0076516F">
        <w:rPr>
          <w:rFonts w:ascii="Times New Roman" w:hAnsi="Times New Roman"/>
          <w:sz w:val="22"/>
          <w:szCs w:val="22"/>
          <w:lang w:eastAsia="pt-BR"/>
        </w:rPr>
        <w:t>, após análise do assunto em epígrafe, e</w:t>
      </w:r>
    </w:p>
    <w:p w14:paraId="6A51B472" w14:textId="77777777" w:rsidR="00124A49" w:rsidRPr="0076516F" w:rsidRDefault="00124A49" w:rsidP="00767157">
      <w:pPr>
        <w:jc w:val="both"/>
        <w:rPr>
          <w:rFonts w:ascii="Times New Roman" w:hAnsi="Times New Roman"/>
          <w:sz w:val="22"/>
          <w:szCs w:val="22"/>
          <w:lang w:eastAsia="pt-BR"/>
        </w:rPr>
      </w:pPr>
    </w:p>
    <w:p w14:paraId="5B845DE4" w14:textId="77777777" w:rsidR="005327E7" w:rsidRPr="0076516F" w:rsidRDefault="005327E7" w:rsidP="005327E7">
      <w:pPr>
        <w:jc w:val="both"/>
        <w:rPr>
          <w:rFonts w:ascii="Times New Roman" w:hAnsi="Times New Roman"/>
          <w:sz w:val="22"/>
          <w:szCs w:val="22"/>
          <w:lang w:eastAsia="pt-BR"/>
        </w:rPr>
      </w:pPr>
      <w:r w:rsidRPr="0076516F">
        <w:rPr>
          <w:rFonts w:ascii="Times New Roman" w:hAnsi="Times New Roman"/>
          <w:sz w:val="22"/>
          <w:szCs w:val="22"/>
          <w:lang w:eastAsia="pt-BR"/>
        </w:rPr>
        <w:t>Considerando que o art. 1º, inciso V da Constituição Federal de 1988 estabelece como um dos fundamentos do Estado Democrático de Direito o pluralismo político, decorrência dos princípios republicano e democrático, ambos dispostos no artigo 1º, caput, da Constituição Federal de 1988.</w:t>
      </w:r>
    </w:p>
    <w:p w14:paraId="0012E3ED" w14:textId="77777777" w:rsidR="002F2952" w:rsidRPr="0076516F" w:rsidRDefault="002F2952" w:rsidP="005327E7">
      <w:pPr>
        <w:jc w:val="both"/>
        <w:rPr>
          <w:rFonts w:ascii="Times New Roman" w:hAnsi="Times New Roman"/>
          <w:sz w:val="22"/>
          <w:szCs w:val="22"/>
          <w:lang w:eastAsia="pt-BR"/>
        </w:rPr>
      </w:pPr>
    </w:p>
    <w:p w14:paraId="6FBEA461" w14:textId="77777777" w:rsidR="002F2952" w:rsidRPr="0076516F" w:rsidRDefault="002F2952" w:rsidP="002F2952">
      <w:pPr>
        <w:jc w:val="both"/>
        <w:rPr>
          <w:rFonts w:ascii="Times New Roman" w:hAnsi="Times New Roman"/>
          <w:sz w:val="22"/>
          <w:szCs w:val="22"/>
          <w:lang w:eastAsia="pt-BR"/>
        </w:rPr>
      </w:pPr>
      <w:r w:rsidRPr="0076516F">
        <w:rPr>
          <w:rFonts w:ascii="Times New Roman" w:hAnsi="Times New Roman"/>
          <w:sz w:val="22"/>
          <w:szCs w:val="22"/>
          <w:lang w:eastAsia="pt-BR"/>
        </w:rPr>
        <w:t>Considerando que a Lei 12.378/2010, em respeito aos princípios constitucionais fundamentados no Estado Democrático de Direito, determinou expressamente que os Conselhos de Arquitetura e Urbanismo dos Estados implantassem mecanismos para a efetivação e a inclusão de Organizações da</w:t>
      </w:r>
      <w:r w:rsidR="003B4E85">
        <w:rPr>
          <w:rFonts w:ascii="Times New Roman" w:hAnsi="Times New Roman"/>
          <w:sz w:val="22"/>
          <w:szCs w:val="22"/>
          <w:lang w:eastAsia="pt-BR"/>
        </w:rPr>
        <w:t xml:space="preserve"> Sociedade Civil que promovam</w:t>
      </w:r>
      <w:r w:rsidRPr="0076516F">
        <w:rPr>
          <w:rFonts w:ascii="Times New Roman" w:hAnsi="Times New Roman"/>
          <w:sz w:val="22"/>
          <w:szCs w:val="22"/>
          <w:lang w:eastAsia="pt-BR"/>
        </w:rPr>
        <w:t xml:space="preserve"> a efetiva representação, regulação, congregação, atuação político-institucional, acadêmico-científica e profissional da arquitetura e urbanismo</w:t>
      </w:r>
      <w:r w:rsidR="003A6074" w:rsidRPr="0076516F">
        <w:rPr>
          <w:rFonts w:ascii="Times New Roman" w:hAnsi="Times New Roman"/>
          <w:sz w:val="22"/>
          <w:szCs w:val="22"/>
          <w:lang w:eastAsia="pt-BR"/>
        </w:rPr>
        <w:t xml:space="preserve"> </w:t>
      </w:r>
      <w:r w:rsidRPr="0076516F">
        <w:rPr>
          <w:rFonts w:ascii="Times New Roman" w:hAnsi="Times New Roman"/>
          <w:sz w:val="22"/>
          <w:szCs w:val="22"/>
          <w:lang w:eastAsia="pt-BR"/>
        </w:rPr>
        <w:t xml:space="preserve">(exegese do </w:t>
      </w:r>
      <w:r w:rsidRPr="0076516F">
        <w:rPr>
          <w:rFonts w:ascii="Times New Roman" w:hAnsi="Times New Roman"/>
          <w:color w:val="000000"/>
          <w:sz w:val="20"/>
          <w:szCs w:val="20"/>
        </w:rPr>
        <w:t xml:space="preserve">inciso X do art. 28, inciso IV do art. 34 e </w:t>
      </w:r>
      <w:r w:rsidRPr="0076516F">
        <w:rPr>
          <w:rFonts w:ascii="Times New Roman" w:hAnsi="Times New Roman"/>
          <w:sz w:val="22"/>
          <w:szCs w:val="22"/>
          <w:lang w:eastAsia="pt-BR"/>
        </w:rPr>
        <w:t xml:space="preserve">art. 61, caput e § 1º, da Lei nº 12.378/2018). </w:t>
      </w:r>
    </w:p>
    <w:p w14:paraId="7FB520A9" w14:textId="77777777" w:rsidR="002F2952" w:rsidRPr="0076516F" w:rsidRDefault="002F2952" w:rsidP="005327E7">
      <w:pPr>
        <w:jc w:val="both"/>
        <w:rPr>
          <w:rFonts w:ascii="Times New Roman" w:hAnsi="Times New Roman"/>
          <w:sz w:val="22"/>
          <w:szCs w:val="22"/>
          <w:lang w:eastAsia="pt-BR"/>
        </w:rPr>
      </w:pPr>
    </w:p>
    <w:p w14:paraId="62B2F1F2" w14:textId="77777777" w:rsidR="000A5DA1" w:rsidRPr="0076516F" w:rsidRDefault="000A5DA1" w:rsidP="000A5DA1">
      <w:pPr>
        <w:jc w:val="both"/>
        <w:rPr>
          <w:rFonts w:ascii="Times New Roman" w:hAnsi="Times New Roman"/>
          <w:i/>
          <w:sz w:val="22"/>
          <w:szCs w:val="22"/>
          <w:lang w:eastAsia="pt-BR"/>
        </w:rPr>
      </w:pPr>
      <w:r w:rsidRPr="0076516F">
        <w:rPr>
          <w:rFonts w:ascii="Times New Roman" w:hAnsi="Times New Roman"/>
          <w:sz w:val="22"/>
          <w:szCs w:val="22"/>
          <w:lang w:eastAsia="pt-BR"/>
        </w:rPr>
        <w:t>Considerando que o art. 2º, inciso VI do Regimento Interno do CAU/RS assim dispõe: “</w:t>
      </w:r>
      <w:r w:rsidRPr="0076516F">
        <w:rPr>
          <w:rFonts w:ascii="Times New Roman" w:hAnsi="Times New Roman"/>
          <w:i/>
          <w:sz w:val="22"/>
          <w:szCs w:val="22"/>
          <w:lang w:eastAsia="pt-BR"/>
        </w:rPr>
        <w:t xml:space="preserve">No desempenho de seu papel institucional, no âmbito de sua jurisdição, o CAU/RS exercerá ações: </w:t>
      </w:r>
      <w:r w:rsidR="003A6074" w:rsidRPr="0076516F">
        <w:rPr>
          <w:rFonts w:ascii="Times New Roman" w:hAnsi="Times New Roman"/>
          <w:i/>
          <w:sz w:val="22"/>
          <w:szCs w:val="22"/>
          <w:lang w:eastAsia="pt-BR"/>
        </w:rPr>
        <w:t xml:space="preserve">(...) </w:t>
      </w:r>
      <w:r w:rsidRPr="0076516F">
        <w:rPr>
          <w:rFonts w:ascii="Times New Roman" w:hAnsi="Times New Roman"/>
          <w:i/>
          <w:sz w:val="22"/>
          <w:szCs w:val="22"/>
          <w:lang w:eastAsia="pt-BR"/>
        </w:rPr>
        <w:t xml:space="preserve">VI - promotoras de condições para o exercício, a fiscalização e o aperfeiçoamento das atividades profissionais, podendo ser exercidas isoladamente ou em parceria com outros CAU/UF ou com o CAU/BR, com as Instituições de Ensino Superior de Arquitetura e Urbanismo (IES), nele cadastradas, </w:t>
      </w:r>
      <w:r w:rsidRPr="0076516F">
        <w:rPr>
          <w:rFonts w:ascii="Times New Roman" w:hAnsi="Times New Roman"/>
          <w:b/>
          <w:i/>
          <w:sz w:val="22"/>
          <w:szCs w:val="22"/>
          <w:lang w:eastAsia="pt-BR"/>
        </w:rPr>
        <w:t>com as entidades representativas de profissionais</w:t>
      </w:r>
      <w:r w:rsidRPr="0076516F">
        <w:rPr>
          <w:rFonts w:ascii="Times New Roman" w:hAnsi="Times New Roman"/>
          <w:i/>
          <w:sz w:val="22"/>
          <w:szCs w:val="22"/>
          <w:lang w:eastAsia="pt-BR"/>
        </w:rPr>
        <w:t>, com órgãos públicos, com organizações não governamentais, e com a sociedade civil organizada;”</w:t>
      </w:r>
    </w:p>
    <w:p w14:paraId="05F8C92E" w14:textId="77777777" w:rsidR="000A5DA1" w:rsidRPr="0076516F" w:rsidRDefault="000A5DA1" w:rsidP="00767157">
      <w:pPr>
        <w:jc w:val="both"/>
        <w:rPr>
          <w:rFonts w:ascii="Times New Roman" w:hAnsi="Times New Roman"/>
          <w:sz w:val="22"/>
          <w:szCs w:val="22"/>
          <w:lang w:eastAsia="pt-BR"/>
        </w:rPr>
      </w:pPr>
    </w:p>
    <w:p w14:paraId="344A8B48" w14:textId="4BE41140" w:rsidR="00C6588F" w:rsidRPr="0076516F" w:rsidRDefault="00697031" w:rsidP="00767157">
      <w:pPr>
        <w:jc w:val="both"/>
        <w:rPr>
          <w:rFonts w:ascii="Times New Roman" w:hAnsi="Times New Roman"/>
          <w:sz w:val="22"/>
          <w:szCs w:val="22"/>
          <w:lang w:eastAsia="pt-BR"/>
        </w:rPr>
      </w:pPr>
      <w:r w:rsidRPr="0076516F">
        <w:rPr>
          <w:rFonts w:ascii="Times New Roman" w:hAnsi="Times New Roman"/>
          <w:sz w:val="22"/>
          <w:szCs w:val="22"/>
          <w:lang w:eastAsia="pt-BR"/>
        </w:rPr>
        <w:t>Considerando que o artigo</w:t>
      </w:r>
      <w:r w:rsidR="00242F4D">
        <w:rPr>
          <w:rFonts w:ascii="Times New Roman" w:hAnsi="Times New Roman"/>
          <w:sz w:val="22"/>
          <w:szCs w:val="22"/>
          <w:lang w:eastAsia="pt-BR"/>
        </w:rPr>
        <w:t xml:space="preserve"> 61 da Lei 12.378/2010 institui </w:t>
      </w:r>
      <w:r w:rsidRPr="0076516F">
        <w:rPr>
          <w:rFonts w:ascii="Times New Roman" w:hAnsi="Times New Roman"/>
          <w:sz w:val="22"/>
          <w:szCs w:val="22"/>
          <w:lang w:eastAsia="pt-BR"/>
        </w:rPr>
        <w:t>colegiado permanente das entidades nacionais d</w:t>
      </w:r>
      <w:r w:rsidR="003A6074" w:rsidRPr="0076516F">
        <w:rPr>
          <w:rFonts w:ascii="Times New Roman" w:hAnsi="Times New Roman"/>
          <w:sz w:val="22"/>
          <w:szCs w:val="22"/>
          <w:lang w:eastAsia="pt-BR"/>
        </w:rPr>
        <w:t>e</w:t>
      </w:r>
      <w:r w:rsidRPr="0076516F">
        <w:rPr>
          <w:rFonts w:ascii="Times New Roman" w:hAnsi="Times New Roman"/>
          <w:sz w:val="22"/>
          <w:szCs w:val="22"/>
          <w:lang w:eastAsia="pt-BR"/>
        </w:rPr>
        <w:t xml:space="preserve"> arquitetos e urbanistas – o CEAU</w:t>
      </w:r>
      <w:r w:rsidR="00BE42E4" w:rsidRPr="0076516F">
        <w:rPr>
          <w:rFonts w:ascii="Times New Roman" w:hAnsi="Times New Roman"/>
          <w:sz w:val="22"/>
          <w:szCs w:val="22"/>
          <w:lang w:eastAsia="pt-BR"/>
        </w:rPr>
        <w:t>-CAU/BR</w:t>
      </w:r>
      <w:r w:rsidR="003A6074" w:rsidRPr="0076516F">
        <w:rPr>
          <w:rFonts w:ascii="Times New Roman" w:hAnsi="Times New Roman"/>
          <w:sz w:val="22"/>
          <w:szCs w:val="22"/>
          <w:lang w:eastAsia="pt-BR"/>
        </w:rPr>
        <w:t xml:space="preserve"> </w:t>
      </w:r>
      <w:r w:rsidRPr="0076516F">
        <w:rPr>
          <w:rFonts w:ascii="Times New Roman" w:hAnsi="Times New Roman"/>
          <w:sz w:val="22"/>
          <w:szCs w:val="22"/>
          <w:lang w:eastAsia="pt-BR"/>
        </w:rPr>
        <w:t xml:space="preserve">– e que, em seu parágrafo 1º, </w:t>
      </w:r>
      <w:r w:rsidR="00356CF5" w:rsidRPr="0076516F">
        <w:rPr>
          <w:rFonts w:ascii="Times New Roman" w:hAnsi="Times New Roman"/>
          <w:sz w:val="22"/>
          <w:szCs w:val="22"/>
          <w:lang w:eastAsia="pt-BR"/>
        </w:rPr>
        <w:t>os CAU/</w:t>
      </w:r>
      <w:proofErr w:type="spellStart"/>
      <w:r w:rsidR="00356CF5" w:rsidRPr="0076516F">
        <w:rPr>
          <w:rFonts w:ascii="Times New Roman" w:hAnsi="Times New Roman"/>
          <w:sz w:val="22"/>
          <w:szCs w:val="22"/>
          <w:lang w:eastAsia="pt-BR"/>
        </w:rPr>
        <w:t>UFs</w:t>
      </w:r>
      <w:proofErr w:type="spellEnd"/>
      <w:r w:rsidR="00356CF5" w:rsidRPr="0076516F">
        <w:rPr>
          <w:rFonts w:ascii="Times New Roman" w:hAnsi="Times New Roman"/>
          <w:sz w:val="22"/>
          <w:szCs w:val="22"/>
          <w:lang w:eastAsia="pt-BR"/>
        </w:rPr>
        <w:t xml:space="preserve"> podem instituir o mesmo </w:t>
      </w:r>
      <w:r w:rsidR="00356CF5" w:rsidRPr="00242F4D">
        <w:rPr>
          <w:rFonts w:ascii="Times New Roman" w:hAnsi="Times New Roman"/>
          <w:sz w:val="22"/>
          <w:szCs w:val="22"/>
          <w:lang w:eastAsia="pt-BR"/>
        </w:rPr>
        <w:t>colegi</w:t>
      </w:r>
      <w:r w:rsidR="00C6588F" w:rsidRPr="00242F4D">
        <w:rPr>
          <w:rFonts w:ascii="Times New Roman" w:hAnsi="Times New Roman"/>
          <w:sz w:val="22"/>
          <w:szCs w:val="22"/>
          <w:lang w:eastAsia="pt-BR"/>
        </w:rPr>
        <w:t>ado para as entidades regionais</w:t>
      </w:r>
      <w:r w:rsidR="00C6588F" w:rsidRPr="0076516F">
        <w:rPr>
          <w:rFonts w:ascii="Times New Roman" w:hAnsi="Times New Roman"/>
          <w:sz w:val="22"/>
          <w:szCs w:val="22"/>
          <w:lang w:eastAsia="pt-BR"/>
        </w:rPr>
        <w:t xml:space="preserve">, que, por </w:t>
      </w:r>
      <w:r w:rsidR="00C6588F" w:rsidRPr="00242F4D">
        <w:rPr>
          <w:rFonts w:ascii="Times New Roman" w:hAnsi="Times New Roman"/>
          <w:b/>
          <w:sz w:val="22"/>
          <w:szCs w:val="22"/>
          <w:lang w:eastAsia="pt-BR"/>
        </w:rPr>
        <w:t xml:space="preserve">analogia, o espírito </w:t>
      </w:r>
      <w:r w:rsidR="0038476C" w:rsidRPr="00242F4D">
        <w:rPr>
          <w:rFonts w:ascii="Times New Roman" w:hAnsi="Times New Roman"/>
          <w:b/>
          <w:sz w:val="22"/>
          <w:szCs w:val="22"/>
          <w:lang w:eastAsia="pt-BR"/>
        </w:rPr>
        <w:t>d</w:t>
      </w:r>
      <w:r w:rsidR="00C6588F" w:rsidRPr="00242F4D">
        <w:rPr>
          <w:rFonts w:ascii="Times New Roman" w:hAnsi="Times New Roman"/>
          <w:b/>
          <w:sz w:val="22"/>
          <w:szCs w:val="22"/>
          <w:lang w:eastAsia="pt-BR"/>
        </w:rPr>
        <w:t>a lei faz referência às entidades estaduais</w:t>
      </w:r>
      <w:r w:rsidR="00C6588F" w:rsidRPr="0076516F">
        <w:rPr>
          <w:rFonts w:ascii="Times New Roman" w:hAnsi="Times New Roman"/>
          <w:sz w:val="22"/>
          <w:szCs w:val="22"/>
          <w:lang w:eastAsia="pt-BR"/>
        </w:rPr>
        <w:t>;</w:t>
      </w:r>
    </w:p>
    <w:p w14:paraId="2ACE0B05" w14:textId="77777777" w:rsidR="00C6588F" w:rsidRPr="0076516F" w:rsidRDefault="00C6588F" w:rsidP="00767157">
      <w:pPr>
        <w:jc w:val="both"/>
        <w:rPr>
          <w:rFonts w:ascii="Times New Roman" w:hAnsi="Times New Roman"/>
          <w:sz w:val="22"/>
          <w:szCs w:val="22"/>
          <w:lang w:eastAsia="pt-BR"/>
        </w:rPr>
      </w:pPr>
    </w:p>
    <w:p w14:paraId="3D898BB1" w14:textId="77777777" w:rsidR="0038476C" w:rsidRPr="0076516F" w:rsidRDefault="0038476C" w:rsidP="00767157">
      <w:pPr>
        <w:jc w:val="both"/>
        <w:rPr>
          <w:rFonts w:ascii="Times New Roman" w:hAnsi="Times New Roman"/>
          <w:i/>
          <w:sz w:val="22"/>
          <w:szCs w:val="22"/>
          <w:lang w:eastAsia="pt-BR"/>
        </w:rPr>
      </w:pPr>
      <w:r w:rsidRPr="0076516F">
        <w:rPr>
          <w:rFonts w:ascii="Times New Roman" w:hAnsi="Times New Roman"/>
          <w:sz w:val="22"/>
          <w:szCs w:val="22"/>
          <w:lang w:eastAsia="pt-BR"/>
        </w:rPr>
        <w:t xml:space="preserve">Considerando que o art. 170 do Regimento Interno do CAU/RS dispõe que a admissão de entidades estaduais de arquitetos e urbanistas será determinada </w:t>
      </w:r>
      <w:r w:rsidRPr="0076516F">
        <w:rPr>
          <w:rFonts w:ascii="Times New Roman" w:hAnsi="Times New Roman"/>
          <w:i/>
          <w:sz w:val="22"/>
          <w:szCs w:val="22"/>
          <w:lang w:eastAsia="pt-BR"/>
        </w:rPr>
        <w:t>“(...)</w:t>
      </w:r>
      <w:r w:rsidR="00972323" w:rsidRPr="0076516F">
        <w:rPr>
          <w:rFonts w:ascii="Times New Roman" w:hAnsi="Times New Roman"/>
          <w:i/>
          <w:sz w:val="22"/>
          <w:szCs w:val="22"/>
          <w:lang w:eastAsia="pt-BR"/>
        </w:rPr>
        <w:t xml:space="preserve"> </w:t>
      </w:r>
      <w:r w:rsidRPr="0076516F">
        <w:rPr>
          <w:rFonts w:ascii="Times New Roman" w:hAnsi="Times New Roman"/>
          <w:i/>
          <w:sz w:val="22"/>
          <w:szCs w:val="22"/>
          <w:lang w:eastAsia="pt-BR"/>
        </w:rPr>
        <w:t>por atos complementares dos CAU/RS, no âmbito de sua competência e jurisdição(...)”.</w:t>
      </w:r>
    </w:p>
    <w:p w14:paraId="60C0ED13" w14:textId="77777777" w:rsidR="000A5DA1" w:rsidRPr="0076516F" w:rsidRDefault="000A5DA1" w:rsidP="00767157">
      <w:pPr>
        <w:jc w:val="both"/>
        <w:rPr>
          <w:rFonts w:ascii="Times New Roman" w:hAnsi="Times New Roman"/>
          <w:i/>
          <w:sz w:val="22"/>
          <w:szCs w:val="22"/>
          <w:lang w:eastAsia="pt-BR"/>
        </w:rPr>
      </w:pPr>
    </w:p>
    <w:p w14:paraId="6453E1B2" w14:textId="77777777" w:rsidR="00A20BAA" w:rsidRPr="0076516F" w:rsidRDefault="00C6588F" w:rsidP="00C6588F">
      <w:pPr>
        <w:jc w:val="both"/>
        <w:rPr>
          <w:rFonts w:ascii="Times New Roman" w:hAnsi="Times New Roman"/>
          <w:sz w:val="22"/>
          <w:szCs w:val="22"/>
        </w:rPr>
      </w:pPr>
      <w:r w:rsidRPr="0076516F">
        <w:rPr>
          <w:rFonts w:ascii="Times New Roman" w:hAnsi="Times New Roman"/>
          <w:sz w:val="22"/>
          <w:szCs w:val="22"/>
        </w:rPr>
        <w:t>Considerando que o Regimento Inte</w:t>
      </w:r>
      <w:r w:rsidR="00BE42E4" w:rsidRPr="0076516F">
        <w:rPr>
          <w:rFonts w:ascii="Times New Roman" w:hAnsi="Times New Roman"/>
          <w:sz w:val="22"/>
          <w:szCs w:val="22"/>
        </w:rPr>
        <w:t xml:space="preserve">rno do CAU/RS, em seu artigo 168, </w:t>
      </w:r>
      <w:r w:rsidR="0038476C" w:rsidRPr="0076516F">
        <w:rPr>
          <w:rFonts w:ascii="Times New Roman" w:hAnsi="Times New Roman"/>
          <w:b/>
          <w:sz w:val="22"/>
          <w:szCs w:val="22"/>
        </w:rPr>
        <w:t>institui</w:t>
      </w:r>
      <w:r w:rsidRPr="0076516F">
        <w:rPr>
          <w:rFonts w:ascii="Times New Roman" w:hAnsi="Times New Roman"/>
          <w:b/>
          <w:sz w:val="22"/>
          <w:szCs w:val="22"/>
        </w:rPr>
        <w:t xml:space="preserve"> o Colegiado das Entidades Estaduais de Arquitetos e Urbanistas do RS</w:t>
      </w:r>
      <w:r w:rsidRPr="0076516F">
        <w:rPr>
          <w:rFonts w:ascii="Times New Roman" w:hAnsi="Times New Roman"/>
          <w:sz w:val="22"/>
          <w:szCs w:val="22"/>
        </w:rPr>
        <w:t xml:space="preserve"> (CEAU-CAU/RS)</w:t>
      </w:r>
      <w:r w:rsidR="0038476C" w:rsidRPr="0076516F">
        <w:rPr>
          <w:rFonts w:ascii="Times New Roman" w:hAnsi="Times New Roman"/>
          <w:sz w:val="22"/>
          <w:szCs w:val="22"/>
        </w:rPr>
        <w:t xml:space="preserve">, estabelecendo em seu </w:t>
      </w:r>
      <w:r w:rsidR="00A20BAA" w:rsidRPr="0076516F">
        <w:rPr>
          <w:rFonts w:ascii="Times New Roman" w:hAnsi="Times New Roman"/>
          <w:sz w:val="22"/>
          <w:szCs w:val="22"/>
        </w:rPr>
        <w:t xml:space="preserve">§ 3º que </w:t>
      </w:r>
      <w:r w:rsidR="00A20BAA" w:rsidRPr="0076516F">
        <w:rPr>
          <w:rFonts w:ascii="Times New Roman" w:hAnsi="Times New Roman"/>
          <w:i/>
          <w:sz w:val="22"/>
          <w:szCs w:val="22"/>
        </w:rPr>
        <w:t xml:space="preserve">“as entidades estaduais participantes do Colegiado serão compostas exclusivamente por arquitetos e urbanistas, pessoas físicas ou jurídicas, ou </w:t>
      </w:r>
      <w:r w:rsidR="00A20BAA" w:rsidRPr="0076516F">
        <w:rPr>
          <w:rFonts w:ascii="Times New Roman" w:hAnsi="Times New Roman"/>
          <w:b/>
          <w:i/>
          <w:sz w:val="22"/>
          <w:szCs w:val="22"/>
        </w:rPr>
        <w:t>por entidades com instâncias deliberativas compostas exclusivamente por arquitetos e urbanista</w:t>
      </w:r>
      <w:r w:rsidR="00A20BAA" w:rsidRPr="0076516F">
        <w:rPr>
          <w:rFonts w:ascii="Times New Roman" w:hAnsi="Times New Roman"/>
          <w:i/>
          <w:sz w:val="22"/>
          <w:szCs w:val="22"/>
        </w:rPr>
        <w:t>s”.</w:t>
      </w:r>
    </w:p>
    <w:p w14:paraId="010643CF" w14:textId="77777777" w:rsidR="00A20BAA" w:rsidRPr="0076516F" w:rsidRDefault="00A20BAA" w:rsidP="00C6588F">
      <w:pPr>
        <w:jc w:val="both"/>
        <w:rPr>
          <w:rFonts w:ascii="Times New Roman" w:hAnsi="Times New Roman"/>
          <w:sz w:val="22"/>
          <w:szCs w:val="22"/>
        </w:rPr>
      </w:pPr>
    </w:p>
    <w:p w14:paraId="6863FD04" w14:textId="77777777" w:rsidR="00D81126" w:rsidRPr="0076516F" w:rsidRDefault="00D81126" w:rsidP="00C6588F">
      <w:pPr>
        <w:jc w:val="both"/>
        <w:rPr>
          <w:rFonts w:ascii="Times New Roman" w:hAnsi="Times New Roman"/>
          <w:sz w:val="22"/>
          <w:szCs w:val="22"/>
        </w:rPr>
      </w:pPr>
    </w:p>
    <w:p w14:paraId="5EEE71B9" w14:textId="77777777" w:rsidR="00B67DCE" w:rsidRPr="0076516F" w:rsidRDefault="00B67DCE" w:rsidP="00D81126">
      <w:pPr>
        <w:jc w:val="both"/>
        <w:rPr>
          <w:rFonts w:ascii="Times New Roman" w:hAnsi="Times New Roman"/>
          <w:sz w:val="22"/>
          <w:szCs w:val="22"/>
        </w:rPr>
      </w:pPr>
    </w:p>
    <w:p w14:paraId="7C8DA164" w14:textId="77777777" w:rsidR="00D81126" w:rsidRPr="0076516F" w:rsidRDefault="00D81126" w:rsidP="00D81126">
      <w:pPr>
        <w:jc w:val="both"/>
        <w:rPr>
          <w:rFonts w:ascii="Times New Roman" w:hAnsi="Times New Roman"/>
          <w:sz w:val="22"/>
          <w:szCs w:val="22"/>
        </w:rPr>
      </w:pPr>
      <w:r w:rsidRPr="0076516F">
        <w:rPr>
          <w:rFonts w:ascii="Times New Roman" w:hAnsi="Times New Roman"/>
          <w:sz w:val="22"/>
          <w:szCs w:val="22"/>
        </w:rPr>
        <w:lastRenderedPageBreak/>
        <w:t xml:space="preserve">Considerando que o CEAU-CAU/RS é </w:t>
      </w:r>
      <w:r w:rsidRPr="0076516F">
        <w:rPr>
          <w:rFonts w:ascii="Times New Roman" w:hAnsi="Times New Roman"/>
          <w:b/>
          <w:sz w:val="22"/>
          <w:szCs w:val="22"/>
        </w:rPr>
        <w:t>instância de caráter consultivo</w:t>
      </w:r>
      <w:r w:rsidR="00A20BAA" w:rsidRPr="0076516F">
        <w:rPr>
          <w:rFonts w:ascii="Times New Roman" w:hAnsi="Times New Roman"/>
          <w:b/>
          <w:sz w:val="22"/>
          <w:szCs w:val="22"/>
        </w:rPr>
        <w:t>,</w:t>
      </w:r>
      <w:r w:rsidRPr="0076516F">
        <w:rPr>
          <w:rFonts w:ascii="Times New Roman" w:hAnsi="Times New Roman"/>
          <w:b/>
          <w:sz w:val="22"/>
          <w:szCs w:val="22"/>
        </w:rPr>
        <w:t xml:space="preserve"> </w:t>
      </w:r>
      <w:r w:rsidR="00A20BAA" w:rsidRPr="0076516F">
        <w:rPr>
          <w:rFonts w:ascii="Times New Roman" w:hAnsi="Times New Roman"/>
          <w:b/>
          <w:sz w:val="22"/>
          <w:szCs w:val="22"/>
        </w:rPr>
        <w:t>c</w:t>
      </w:r>
      <w:r w:rsidRPr="0076516F">
        <w:rPr>
          <w:rFonts w:ascii="Times New Roman" w:hAnsi="Times New Roman"/>
          <w:b/>
          <w:sz w:val="22"/>
          <w:szCs w:val="22"/>
        </w:rPr>
        <w:t>om as competências</w:t>
      </w:r>
      <w:r w:rsidRPr="0076516F">
        <w:rPr>
          <w:rFonts w:ascii="Times New Roman" w:hAnsi="Times New Roman"/>
          <w:sz w:val="22"/>
          <w:szCs w:val="22"/>
        </w:rPr>
        <w:t xml:space="preserve"> </w:t>
      </w:r>
      <w:r w:rsidR="00A20BAA" w:rsidRPr="0076516F">
        <w:rPr>
          <w:rFonts w:ascii="Times New Roman" w:hAnsi="Times New Roman"/>
          <w:sz w:val="22"/>
          <w:szCs w:val="22"/>
        </w:rPr>
        <w:t xml:space="preserve">elencadas pelos incisos do art. 175 do Regimento interno, sendo, dentre elas: </w:t>
      </w:r>
      <w:r w:rsidRPr="0076516F">
        <w:rPr>
          <w:rFonts w:ascii="Times New Roman" w:hAnsi="Times New Roman"/>
          <w:sz w:val="22"/>
          <w:szCs w:val="22"/>
        </w:rPr>
        <w:t xml:space="preserve"> </w:t>
      </w:r>
    </w:p>
    <w:p w14:paraId="60757BB4" w14:textId="77777777" w:rsidR="0038476C" w:rsidRPr="0076516F" w:rsidRDefault="0038476C" w:rsidP="00D81126">
      <w:pPr>
        <w:jc w:val="both"/>
        <w:rPr>
          <w:rFonts w:ascii="Times New Roman" w:hAnsi="Times New Roman"/>
          <w:sz w:val="22"/>
          <w:szCs w:val="22"/>
        </w:rPr>
      </w:pPr>
    </w:p>
    <w:p w14:paraId="16178455" w14:textId="77777777" w:rsidR="00D81126" w:rsidRPr="0076516F" w:rsidRDefault="00D81126" w:rsidP="00D81126">
      <w:pPr>
        <w:ind w:left="1416"/>
        <w:jc w:val="both"/>
        <w:rPr>
          <w:rFonts w:ascii="Times New Roman" w:hAnsi="Times New Roman"/>
          <w:sz w:val="22"/>
          <w:szCs w:val="22"/>
        </w:rPr>
      </w:pPr>
      <w:r w:rsidRPr="0076516F">
        <w:rPr>
          <w:rFonts w:ascii="Times New Roman" w:hAnsi="Times New Roman"/>
          <w:sz w:val="22"/>
          <w:szCs w:val="22"/>
        </w:rPr>
        <w:t xml:space="preserve">“I - </w:t>
      </w:r>
      <w:proofErr w:type="gramStart"/>
      <w:r w:rsidRPr="0076516F">
        <w:rPr>
          <w:rFonts w:ascii="Times New Roman" w:hAnsi="Times New Roman"/>
          <w:sz w:val="22"/>
          <w:szCs w:val="22"/>
        </w:rPr>
        <w:t xml:space="preserve">propor e </w:t>
      </w:r>
      <w:r w:rsidRPr="0076516F">
        <w:rPr>
          <w:rFonts w:ascii="Times New Roman" w:hAnsi="Times New Roman"/>
          <w:sz w:val="22"/>
          <w:szCs w:val="22"/>
          <w:u w:val="single"/>
        </w:rPr>
        <w:t>apreciar</w:t>
      </w:r>
      <w:proofErr w:type="gramEnd"/>
      <w:r w:rsidRPr="0076516F">
        <w:rPr>
          <w:rFonts w:ascii="Times New Roman" w:hAnsi="Times New Roman"/>
          <w:sz w:val="22"/>
          <w:szCs w:val="22"/>
          <w:u w:val="single"/>
        </w:rPr>
        <w:t xml:space="preserve"> sobre temas para debate relacionados a questões de interesse da profissão e da sociedade, no âmbito de sua competência</w:t>
      </w:r>
      <w:r w:rsidRPr="0076516F">
        <w:rPr>
          <w:rFonts w:ascii="Times New Roman" w:hAnsi="Times New Roman"/>
          <w:sz w:val="22"/>
          <w:szCs w:val="22"/>
        </w:rPr>
        <w:t>;</w:t>
      </w:r>
    </w:p>
    <w:p w14:paraId="1F3C5F7D" w14:textId="77777777" w:rsidR="00D81126" w:rsidRPr="0076516F" w:rsidRDefault="00D81126" w:rsidP="00D81126">
      <w:pPr>
        <w:ind w:left="1416"/>
        <w:jc w:val="both"/>
        <w:rPr>
          <w:rFonts w:ascii="Times New Roman" w:hAnsi="Times New Roman"/>
          <w:sz w:val="22"/>
          <w:szCs w:val="22"/>
        </w:rPr>
      </w:pPr>
      <w:r w:rsidRPr="0076516F">
        <w:rPr>
          <w:rFonts w:ascii="Times New Roman" w:hAnsi="Times New Roman"/>
          <w:sz w:val="22"/>
          <w:szCs w:val="22"/>
        </w:rPr>
        <w:t xml:space="preserve">III - propor </w:t>
      </w:r>
      <w:r w:rsidRPr="0076516F">
        <w:rPr>
          <w:rFonts w:ascii="Times New Roman" w:hAnsi="Times New Roman"/>
          <w:sz w:val="22"/>
          <w:szCs w:val="22"/>
          <w:u w:val="single"/>
        </w:rPr>
        <w:t>e apreciar sobre ações para a formação, especialização e atualização de conhecimentos dos arquitetos e urbanistas</w:t>
      </w:r>
      <w:r w:rsidRPr="0076516F">
        <w:rPr>
          <w:rFonts w:ascii="Times New Roman" w:hAnsi="Times New Roman"/>
          <w:sz w:val="22"/>
          <w:szCs w:val="22"/>
        </w:rPr>
        <w:t>, em conjunto coma a comissão que trata das competências de formação, sempre que consultado (...)”</w:t>
      </w:r>
    </w:p>
    <w:p w14:paraId="6A27F122" w14:textId="77777777" w:rsidR="00C6588F" w:rsidRPr="0076516F" w:rsidRDefault="00C6588F" w:rsidP="00C6588F">
      <w:pPr>
        <w:jc w:val="both"/>
        <w:rPr>
          <w:rFonts w:ascii="Times New Roman" w:hAnsi="Times New Roman"/>
          <w:sz w:val="22"/>
          <w:szCs w:val="22"/>
        </w:rPr>
      </w:pPr>
    </w:p>
    <w:p w14:paraId="195AA46F" w14:textId="77777777" w:rsidR="00C6588F" w:rsidRPr="0076516F" w:rsidRDefault="00C6588F" w:rsidP="00C6588F">
      <w:pPr>
        <w:jc w:val="both"/>
        <w:rPr>
          <w:rFonts w:ascii="Times New Roman" w:hAnsi="Times New Roman"/>
          <w:sz w:val="22"/>
          <w:szCs w:val="22"/>
        </w:rPr>
      </w:pPr>
      <w:r w:rsidRPr="0076516F">
        <w:rPr>
          <w:rFonts w:ascii="Times New Roman" w:hAnsi="Times New Roman"/>
          <w:sz w:val="22"/>
          <w:szCs w:val="22"/>
        </w:rPr>
        <w:t xml:space="preserve">Considerando que CEAU-CAU/RS está </w:t>
      </w:r>
      <w:r w:rsidRPr="0076516F">
        <w:rPr>
          <w:rFonts w:ascii="Times New Roman" w:hAnsi="Times New Roman"/>
          <w:b/>
          <w:sz w:val="22"/>
          <w:szCs w:val="22"/>
        </w:rPr>
        <w:t>instituído e em pleno funcionamento</w:t>
      </w:r>
      <w:r w:rsidRPr="0076516F">
        <w:rPr>
          <w:rFonts w:ascii="Times New Roman" w:hAnsi="Times New Roman"/>
          <w:sz w:val="22"/>
          <w:szCs w:val="22"/>
        </w:rPr>
        <w:t xml:space="preserve">, conforme o artigo 168 do Regimento Interno, com a participação da Associação de Arquitetos de Interiores do Rio Grande do Sul – AAI Brasil/RS;  da Associação Brasileira dos Escritórios de Arquitetura / Rio Grande do Sul – </w:t>
      </w:r>
      <w:proofErr w:type="spellStart"/>
      <w:r w:rsidRPr="0076516F">
        <w:rPr>
          <w:rFonts w:ascii="Times New Roman" w:hAnsi="Times New Roman"/>
          <w:sz w:val="22"/>
          <w:szCs w:val="22"/>
        </w:rPr>
        <w:t>AsBEA/RS</w:t>
      </w:r>
      <w:proofErr w:type="spellEnd"/>
      <w:r w:rsidRPr="0076516F">
        <w:rPr>
          <w:rFonts w:ascii="Times New Roman" w:hAnsi="Times New Roman"/>
          <w:sz w:val="22"/>
          <w:szCs w:val="22"/>
        </w:rPr>
        <w:t>; do Instituto de Arquitetos do Brasil, Departamento do Rio Grande do Sul – IAB/RS; e do Sindicato dos Arquitetos no Estado do Rio Grande do Sul – SAERGS; da Federação Nacional de Estudantes de Arquitetura – FENEA, como entidade convidada; além do Presidente do CAU/RS e dos coordenadores da Comissão de Ensino e Formação e da Comissão de Exercício Profissional do CAU/RS.</w:t>
      </w:r>
    </w:p>
    <w:p w14:paraId="4562EC33" w14:textId="77777777" w:rsidR="00C6588F" w:rsidRPr="0076516F" w:rsidRDefault="00C6588F" w:rsidP="00C6588F">
      <w:pPr>
        <w:jc w:val="both"/>
        <w:rPr>
          <w:rFonts w:ascii="Times New Roman" w:hAnsi="Times New Roman"/>
          <w:sz w:val="22"/>
          <w:szCs w:val="22"/>
        </w:rPr>
      </w:pPr>
    </w:p>
    <w:p w14:paraId="7F0C2B01" w14:textId="77777777" w:rsidR="00356CF5" w:rsidRPr="0076516F" w:rsidRDefault="00356CF5" w:rsidP="00356CF5">
      <w:pPr>
        <w:jc w:val="both"/>
        <w:rPr>
          <w:rFonts w:ascii="Times New Roman" w:hAnsi="Times New Roman"/>
          <w:sz w:val="22"/>
          <w:szCs w:val="22"/>
          <w:lang w:eastAsia="pt-BR"/>
        </w:rPr>
      </w:pPr>
      <w:r w:rsidRPr="0076516F">
        <w:rPr>
          <w:rFonts w:ascii="Times New Roman" w:hAnsi="Times New Roman"/>
          <w:sz w:val="22"/>
          <w:szCs w:val="22"/>
          <w:lang w:eastAsia="pt-BR"/>
        </w:rPr>
        <w:t>Considerando a e</w:t>
      </w:r>
      <w:r w:rsidR="0038476C" w:rsidRPr="0076516F">
        <w:rPr>
          <w:rFonts w:ascii="Times New Roman" w:hAnsi="Times New Roman"/>
          <w:sz w:val="22"/>
          <w:szCs w:val="22"/>
          <w:lang w:eastAsia="pt-BR"/>
        </w:rPr>
        <w:t>xistência, no Rio Grande do Sul</w:t>
      </w:r>
      <w:r w:rsidRPr="0076516F">
        <w:rPr>
          <w:rFonts w:ascii="Times New Roman" w:hAnsi="Times New Roman"/>
          <w:sz w:val="22"/>
          <w:szCs w:val="22"/>
          <w:lang w:eastAsia="pt-BR"/>
        </w:rPr>
        <w:t xml:space="preserve"> de muitas </w:t>
      </w:r>
      <w:r w:rsidRPr="0076516F">
        <w:rPr>
          <w:rFonts w:ascii="Times New Roman" w:hAnsi="Times New Roman"/>
          <w:b/>
          <w:sz w:val="22"/>
          <w:szCs w:val="22"/>
          <w:lang w:eastAsia="pt-BR"/>
        </w:rPr>
        <w:t xml:space="preserve">outras entidades que congregam arquitetos e urbanistas </w:t>
      </w:r>
      <w:r w:rsidR="0029750D" w:rsidRPr="0076516F">
        <w:rPr>
          <w:rFonts w:ascii="Times New Roman" w:hAnsi="Times New Roman"/>
          <w:b/>
          <w:sz w:val="22"/>
          <w:szCs w:val="22"/>
          <w:lang w:eastAsia="pt-BR"/>
        </w:rPr>
        <w:t xml:space="preserve">– </w:t>
      </w:r>
      <w:r w:rsidR="0038476C" w:rsidRPr="0076516F">
        <w:rPr>
          <w:rFonts w:ascii="Times New Roman" w:hAnsi="Times New Roman"/>
          <w:b/>
          <w:sz w:val="22"/>
          <w:szCs w:val="22"/>
          <w:lang w:eastAsia="pt-BR"/>
        </w:rPr>
        <w:t xml:space="preserve">sejam entidades </w:t>
      </w:r>
      <w:r w:rsidR="0029750D" w:rsidRPr="0076516F">
        <w:rPr>
          <w:rFonts w:ascii="Times New Roman" w:hAnsi="Times New Roman"/>
          <w:b/>
          <w:sz w:val="22"/>
          <w:szCs w:val="22"/>
          <w:lang w:eastAsia="pt-BR"/>
        </w:rPr>
        <w:t>locais, mistas, núcleos, setoriais, acadêmicas, de servidores, institucionais</w:t>
      </w:r>
      <w:r w:rsidRPr="0076516F">
        <w:rPr>
          <w:rFonts w:ascii="Times New Roman" w:hAnsi="Times New Roman"/>
          <w:sz w:val="22"/>
          <w:szCs w:val="22"/>
          <w:lang w:eastAsia="pt-BR"/>
        </w:rPr>
        <w:t>;</w:t>
      </w:r>
    </w:p>
    <w:p w14:paraId="10DAB456" w14:textId="77777777" w:rsidR="0029750D" w:rsidRPr="0076516F" w:rsidRDefault="0029750D" w:rsidP="00356CF5">
      <w:pPr>
        <w:jc w:val="both"/>
        <w:rPr>
          <w:rFonts w:ascii="Times New Roman" w:hAnsi="Times New Roman"/>
          <w:sz w:val="22"/>
          <w:szCs w:val="22"/>
          <w:lang w:eastAsia="pt-BR"/>
        </w:rPr>
      </w:pPr>
    </w:p>
    <w:p w14:paraId="3144FB2B" w14:textId="77777777" w:rsidR="00D81126" w:rsidRPr="0076516F" w:rsidRDefault="0029750D" w:rsidP="00D81126">
      <w:pPr>
        <w:jc w:val="both"/>
        <w:rPr>
          <w:rFonts w:ascii="Times New Roman" w:hAnsi="Times New Roman"/>
          <w:sz w:val="22"/>
          <w:szCs w:val="22"/>
        </w:rPr>
      </w:pPr>
      <w:r w:rsidRPr="0076516F">
        <w:rPr>
          <w:rFonts w:ascii="Times New Roman" w:hAnsi="Times New Roman"/>
          <w:sz w:val="22"/>
          <w:szCs w:val="22"/>
          <w:lang w:eastAsia="pt-BR"/>
        </w:rPr>
        <w:t xml:space="preserve">Considerando a </w:t>
      </w:r>
      <w:r w:rsidRPr="0076516F">
        <w:rPr>
          <w:rFonts w:ascii="Times New Roman" w:hAnsi="Times New Roman"/>
          <w:b/>
          <w:sz w:val="22"/>
          <w:szCs w:val="22"/>
          <w:lang w:eastAsia="pt-BR"/>
        </w:rPr>
        <w:t>inestimável contribuição para a profissão</w:t>
      </w:r>
      <w:r w:rsidRPr="0076516F">
        <w:rPr>
          <w:rFonts w:ascii="Times New Roman" w:hAnsi="Times New Roman"/>
          <w:sz w:val="22"/>
          <w:szCs w:val="22"/>
          <w:lang w:eastAsia="pt-BR"/>
        </w:rPr>
        <w:t xml:space="preserve"> que essas entidades</w:t>
      </w:r>
      <w:r w:rsidR="00D81126" w:rsidRPr="0076516F">
        <w:rPr>
          <w:rFonts w:ascii="Times New Roman" w:hAnsi="Times New Roman"/>
          <w:sz w:val="22"/>
          <w:szCs w:val="22"/>
          <w:lang w:eastAsia="pt-BR"/>
        </w:rPr>
        <w:t xml:space="preserve">, algumas com mais de 40 anos de atuação, </w:t>
      </w:r>
      <w:r w:rsidRPr="0076516F">
        <w:rPr>
          <w:rFonts w:ascii="Times New Roman" w:hAnsi="Times New Roman"/>
          <w:sz w:val="22"/>
          <w:szCs w:val="22"/>
          <w:lang w:eastAsia="pt-BR"/>
        </w:rPr>
        <w:t>efetivamente podem aportar às políticas e ações do CAU/RS</w:t>
      </w:r>
      <w:r w:rsidR="00A20BAA" w:rsidRPr="0076516F">
        <w:rPr>
          <w:rFonts w:ascii="Times New Roman" w:hAnsi="Times New Roman"/>
          <w:sz w:val="22"/>
          <w:szCs w:val="22"/>
          <w:lang w:eastAsia="pt-BR"/>
        </w:rPr>
        <w:t>,</w:t>
      </w:r>
      <w:r w:rsidR="00C6588F" w:rsidRPr="0076516F">
        <w:rPr>
          <w:rFonts w:ascii="Times New Roman" w:hAnsi="Times New Roman"/>
          <w:sz w:val="22"/>
          <w:szCs w:val="22"/>
          <w:lang w:eastAsia="pt-BR"/>
        </w:rPr>
        <w:t xml:space="preserve"> </w:t>
      </w:r>
      <w:r w:rsidR="00D81126" w:rsidRPr="0076516F">
        <w:rPr>
          <w:rFonts w:ascii="Times New Roman" w:hAnsi="Times New Roman"/>
          <w:sz w:val="22"/>
          <w:szCs w:val="22"/>
          <w:lang w:eastAsia="pt-BR"/>
        </w:rPr>
        <w:t>e</w:t>
      </w:r>
      <w:r w:rsidR="00A20BAA" w:rsidRPr="0076516F">
        <w:rPr>
          <w:rFonts w:ascii="Times New Roman" w:hAnsi="Times New Roman"/>
          <w:sz w:val="22"/>
          <w:szCs w:val="22"/>
          <w:lang w:eastAsia="pt-BR"/>
        </w:rPr>
        <w:t>,</w:t>
      </w:r>
      <w:r w:rsidR="00D81126" w:rsidRPr="0076516F">
        <w:rPr>
          <w:rFonts w:ascii="Times New Roman" w:hAnsi="Times New Roman"/>
          <w:sz w:val="22"/>
          <w:szCs w:val="22"/>
          <w:lang w:eastAsia="pt-BR"/>
        </w:rPr>
        <w:t xml:space="preserve"> considerando o </w:t>
      </w:r>
      <w:r w:rsidR="00D81126" w:rsidRPr="0076516F">
        <w:rPr>
          <w:rFonts w:ascii="Times New Roman" w:hAnsi="Times New Roman"/>
          <w:sz w:val="22"/>
          <w:szCs w:val="22"/>
        </w:rPr>
        <w:t>crescente número de solicitações destas para colaborar efetivamente com o CAU/RS</w:t>
      </w:r>
      <w:r w:rsidR="00D81126" w:rsidRPr="0076516F">
        <w:rPr>
          <w:rFonts w:ascii="Times New Roman" w:hAnsi="Times New Roman"/>
          <w:sz w:val="22"/>
          <w:szCs w:val="22"/>
          <w:lang w:eastAsia="pt-BR"/>
        </w:rPr>
        <w:t xml:space="preserve"> na promoção da profissão;</w:t>
      </w:r>
    </w:p>
    <w:p w14:paraId="3E6475BD" w14:textId="77777777" w:rsidR="00D81126" w:rsidRPr="0076516F" w:rsidRDefault="00D81126" w:rsidP="00D81126">
      <w:pPr>
        <w:jc w:val="both"/>
        <w:rPr>
          <w:rFonts w:ascii="Times New Roman" w:hAnsi="Times New Roman"/>
          <w:sz w:val="22"/>
          <w:szCs w:val="22"/>
        </w:rPr>
      </w:pPr>
    </w:p>
    <w:p w14:paraId="2F05BAB0" w14:textId="77777777" w:rsidR="0029750D" w:rsidRPr="0076516F" w:rsidRDefault="00356CF5" w:rsidP="00356CF5">
      <w:pPr>
        <w:jc w:val="both"/>
        <w:rPr>
          <w:rFonts w:ascii="Times New Roman" w:hAnsi="Times New Roman"/>
          <w:sz w:val="22"/>
          <w:szCs w:val="22"/>
          <w:lang w:eastAsia="pt-BR"/>
        </w:rPr>
      </w:pPr>
      <w:r w:rsidRPr="0076516F">
        <w:rPr>
          <w:rFonts w:ascii="Times New Roman" w:hAnsi="Times New Roman"/>
          <w:sz w:val="22"/>
          <w:szCs w:val="22"/>
          <w:lang w:eastAsia="pt-BR"/>
        </w:rPr>
        <w:t xml:space="preserve">Considerando a </w:t>
      </w:r>
      <w:r w:rsidRPr="00CB7FEF">
        <w:rPr>
          <w:rFonts w:ascii="Times New Roman" w:hAnsi="Times New Roman"/>
          <w:b/>
          <w:color w:val="000000" w:themeColor="text1"/>
          <w:sz w:val="22"/>
          <w:szCs w:val="22"/>
          <w:lang w:eastAsia="pt-BR"/>
        </w:rPr>
        <w:t xml:space="preserve">plataforma </w:t>
      </w:r>
      <w:r w:rsidR="00E60E25" w:rsidRPr="00CB7FEF">
        <w:rPr>
          <w:rFonts w:ascii="Times New Roman" w:hAnsi="Times New Roman"/>
          <w:b/>
          <w:color w:val="000000" w:themeColor="text1"/>
          <w:sz w:val="22"/>
          <w:szCs w:val="22"/>
          <w:lang w:eastAsia="pt-BR"/>
        </w:rPr>
        <w:t xml:space="preserve">de gestão </w:t>
      </w:r>
      <w:r w:rsidR="0029750D" w:rsidRPr="00CB7FEF">
        <w:rPr>
          <w:rFonts w:ascii="Times New Roman" w:hAnsi="Times New Roman"/>
          <w:b/>
          <w:color w:val="000000" w:themeColor="text1"/>
          <w:sz w:val="22"/>
          <w:szCs w:val="22"/>
          <w:lang w:eastAsia="pt-BR"/>
        </w:rPr>
        <w:t xml:space="preserve">da atual </w:t>
      </w:r>
      <w:r w:rsidR="00E60E25" w:rsidRPr="00CB7FEF">
        <w:rPr>
          <w:rFonts w:ascii="Times New Roman" w:hAnsi="Times New Roman"/>
          <w:b/>
          <w:color w:val="000000" w:themeColor="text1"/>
          <w:sz w:val="22"/>
          <w:szCs w:val="22"/>
          <w:lang w:eastAsia="pt-BR"/>
        </w:rPr>
        <w:t>administração</w:t>
      </w:r>
      <w:r w:rsidR="0029750D" w:rsidRPr="00CB7FEF">
        <w:rPr>
          <w:rFonts w:ascii="Times New Roman" w:hAnsi="Times New Roman"/>
          <w:color w:val="000000" w:themeColor="text1"/>
          <w:sz w:val="22"/>
          <w:szCs w:val="22"/>
          <w:lang w:eastAsia="pt-BR"/>
        </w:rPr>
        <w:t xml:space="preserve"> </w:t>
      </w:r>
      <w:r w:rsidR="0029750D" w:rsidRPr="0076516F">
        <w:rPr>
          <w:rFonts w:ascii="Times New Roman" w:hAnsi="Times New Roman"/>
          <w:sz w:val="22"/>
          <w:szCs w:val="22"/>
          <w:lang w:eastAsia="pt-BR"/>
        </w:rPr>
        <w:t xml:space="preserve">que assumiu o compromisso em </w:t>
      </w:r>
      <w:r w:rsidR="0029750D" w:rsidRPr="0076516F">
        <w:rPr>
          <w:rFonts w:ascii="Times New Roman" w:hAnsi="Times New Roman"/>
          <w:i/>
          <w:sz w:val="22"/>
          <w:szCs w:val="22"/>
          <w:lang w:eastAsia="pt-BR"/>
        </w:rPr>
        <w:t>“estar presente em todo o território com ações descentralizadas e abrangentes”</w:t>
      </w:r>
      <w:r w:rsidR="0029750D" w:rsidRPr="0076516F">
        <w:rPr>
          <w:rFonts w:ascii="Times New Roman" w:hAnsi="Times New Roman"/>
          <w:sz w:val="22"/>
          <w:szCs w:val="22"/>
          <w:lang w:eastAsia="pt-BR"/>
        </w:rPr>
        <w:t xml:space="preserve">; para </w:t>
      </w:r>
      <w:r w:rsidR="0029750D" w:rsidRPr="0076516F">
        <w:rPr>
          <w:rFonts w:ascii="Times New Roman" w:hAnsi="Times New Roman"/>
          <w:i/>
          <w:sz w:val="22"/>
          <w:szCs w:val="22"/>
          <w:lang w:eastAsia="pt-BR"/>
        </w:rPr>
        <w:t>“fomentar parcerias institucionais, convênios e termos de cooperação com órgãos públicos, instituições de ensino, entidades e outros”</w:t>
      </w:r>
      <w:r w:rsidR="0029750D" w:rsidRPr="0076516F">
        <w:rPr>
          <w:rFonts w:ascii="Times New Roman" w:hAnsi="Times New Roman"/>
          <w:sz w:val="22"/>
          <w:szCs w:val="22"/>
          <w:lang w:eastAsia="pt-BR"/>
        </w:rPr>
        <w:t xml:space="preserve">; para </w:t>
      </w:r>
      <w:r w:rsidR="0029750D" w:rsidRPr="0076516F">
        <w:rPr>
          <w:rFonts w:ascii="Times New Roman" w:hAnsi="Times New Roman"/>
          <w:i/>
          <w:sz w:val="22"/>
          <w:szCs w:val="22"/>
          <w:lang w:eastAsia="pt-BR"/>
        </w:rPr>
        <w:t>“fortalecer os instrumentos e relações institucionais com os profissionais, com todas as entidades de Arquitetos e Urbanistas e com a sociedade”</w:t>
      </w:r>
      <w:r w:rsidR="0029750D" w:rsidRPr="0076516F">
        <w:rPr>
          <w:rFonts w:ascii="Times New Roman" w:hAnsi="Times New Roman"/>
          <w:sz w:val="22"/>
          <w:szCs w:val="22"/>
          <w:lang w:eastAsia="pt-BR"/>
        </w:rPr>
        <w:t>; além das ações de descentralização e interiorização das atividades através da c</w:t>
      </w:r>
      <w:r w:rsidR="00D81126" w:rsidRPr="0076516F">
        <w:rPr>
          <w:rFonts w:ascii="Times New Roman" w:hAnsi="Times New Roman"/>
          <w:sz w:val="22"/>
          <w:szCs w:val="22"/>
          <w:lang w:eastAsia="pt-BR"/>
        </w:rPr>
        <w:t>riação de Escritórios Regionais e outras iniciativas;</w:t>
      </w:r>
    </w:p>
    <w:p w14:paraId="09D7C26A" w14:textId="77777777" w:rsidR="00697031" w:rsidRPr="0076516F" w:rsidRDefault="00697031" w:rsidP="00767157">
      <w:pPr>
        <w:jc w:val="both"/>
        <w:rPr>
          <w:rFonts w:ascii="Times New Roman" w:hAnsi="Times New Roman"/>
          <w:sz w:val="22"/>
          <w:szCs w:val="22"/>
          <w:lang w:eastAsia="pt-BR"/>
        </w:rPr>
      </w:pPr>
    </w:p>
    <w:p w14:paraId="354A1322" w14:textId="77777777" w:rsidR="00BC6808" w:rsidRPr="0076516F" w:rsidRDefault="00BC6808" w:rsidP="00767157">
      <w:pPr>
        <w:jc w:val="both"/>
        <w:rPr>
          <w:rFonts w:ascii="Times New Roman" w:hAnsi="Times New Roman"/>
          <w:sz w:val="22"/>
          <w:szCs w:val="22"/>
          <w:lang w:eastAsia="pt-BR"/>
        </w:rPr>
      </w:pPr>
      <w:r w:rsidRPr="0076516F">
        <w:rPr>
          <w:rFonts w:ascii="Times New Roman" w:hAnsi="Times New Roman"/>
          <w:sz w:val="22"/>
          <w:szCs w:val="22"/>
          <w:lang w:eastAsia="pt-BR"/>
        </w:rPr>
        <w:t xml:space="preserve">Considerando que o CAU/RS deve </w:t>
      </w:r>
      <w:r w:rsidRPr="0076516F">
        <w:rPr>
          <w:rFonts w:ascii="Times New Roman" w:hAnsi="Times New Roman"/>
          <w:b/>
          <w:sz w:val="22"/>
          <w:szCs w:val="22"/>
          <w:lang w:eastAsia="pt-BR"/>
        </w:rPr>
        <w:t>contribuir para a recuperação e ampliação do protagonismo</w:t>
      </w:r>
      <w:r w:rsidRPr="0076516F">
        <w:rPr>
          <w:rFonts w:ascii="Times New Roman" w:hAnsi="Times New Roman"/>
          <w:sz w:val="22"/>
          <w:szCs w:val="22"/>
          <w:lang w:eastAsia="pt-BR"/>
        </w:rPr>
        <w:t xml:space="preserve"> dos arquitetos e urbanistas e de suas entidades em todo o Estado, junto à</w:t>
      </w:r>
      <w:r w:rsidR="00F37D52" w:rsidRPr="0076516F">
        <w:rPr>
          <w:rFonts w:ascii="Times New Roman" w:hAnsi="Times New Roman"/>
          <w:sz w:val="22"/>
          <w:szCs w:val="22"/>
          <w:lang w:eastAsia="pt-BR"/>
        </w:rPr>
        <w:t>s</w:t>
      </w:r>
      <w:r w:rsidRPr="0076516F">
        <w:rPr>
          <w:rFonts w:ascii="Times New Roman" w:hAnsi="Times New Roman"/>
          <w:sz w:val="22"/>
          <w:szCs w:val="22"/>
          <w:lang w:eastAsia="pt-BR"/>
        </w:rPr>
        <w:t xml:space="preserve"> administrações públicas, instituições públicas e privadas, instituições de ensino e outras, além da relevância dos profissionais, suas entidades e do CAU/RS junto à sociedade e suas comunidades;</w:t>
      </w:r>
    </w:p>
    <w:p w14:paraId="75CCC2C9" w14:textId="77777777" w:rsidR="00A20BAA" w:rsidRPr="0076516F" w:rsidRDefault="00A20BAA" w:rsidP="00767157">
      <w:pPr>
        <w:jc w:val="both"/>
        <w:rPr>
          <w:rFonts w:ascii="Times New Roman" w:hAnsi="Times New Roman"/>
          <w:sz w:val="22"/>
          <w:szCs w:val="22"/>
          <w:lang w:eastAsia="pt-BR"/>
        </w:rPr>
      </w:pPr>
    </w:p>
    <w:p w14:paraId="4B598524" w14:textId="77777777" w:rsidR="00A20BAA" w:rsidRPr="0076516F" w:rsidRDefault="00A20BAA" w:rsidP="00A20BAA">
      <w:pPr>
        <w:jc w:val="both"/>
        <w:rPr>
          <w:rFonts w:ascii="Times New Roman" w:hAnsi="Times New Roman"/>
          <w:sz w:val="22"/>
          <w:szCs w:val="22"/>
          <w:lang w:eastAsia="pt-BR"/>
        </w:rPr>
      </w:pPr>
      <w:r w:rsidRPr="0076516F">
        <w:rPr>
          <w:rFonts w:ascii="Times New Roman" w:hAnsi="Times New Roman"/>
          <w:sz w:val="22"/>
          <w:szCs w:val="22"/>
          <w:lang w:eastAsia="pt-BR"/>
        </w:rPr>
        <w:t xml:space="preserve">Considerando o respeito ao princípio </w:t>
      </w:r>
      <w:r w:rsidR="00333FF7" w:rsidRPr="0076516F">
        <w:rPr>
          <w:rFonts w:ascii="Times New Roman" w:hAnsi="Times New Roman"/>
          <w:sz w:val="22"/>
          <w:szCs w:val="22"/>
          <w:lang w:eastAsia="pt-BR"/>
        </w:rPr>
        <w:t xml:space="preserve">da universalidade e o atendimento ao princípio </w:t>
      </w:r>
      <w:r w:rsidRPr="0076516F">
        <w:rPr>
          <w:rFonts w:ascii="Times New Roman" w:hAnsi="Times New Roman"/>
          <w:sz w:val="22"/>
          <w:szCs w:val="22"/>
          <w:lang w:eastAsia="pt-BR"/>
        </w:rPr>
        <w:t xml:space="preserve">da reserva do possível, </w:t>
      </w:r>
      <w:r w:rsidR="00333FF7" w:rsidRPr="0076516F">
        <w:rPr>
          <w:rFonts w:ascii="Times New Roman" w:hAnsi="Times New Roman"/>
          <w:sz w:val="22"/>
          <w:szCs w:val="22"/>
          <w:lang w:eastAsia="pt-BR"/>
        </w:rPr>
        <w:t xml:space="preserve">devendo este </w:t>
      </w:r>
      <w:r w:rsidRPr="0076516F">
        <w:rPr>
          <w:rFonts w:ascii="Times New Roman" w:hAnsi="Times New Roman"/>
          <w:sz w:val="22"/>
          <w:szCs w:val="22"/>
          <w:lang w:eastAsia="pt-BR"/>
        </w:rPr>
        <w:t xml:space="preserve">nortear e regulamentar a possibilidade e a abrangência da atuação desta Autarquia Pública Federal no que diz respeito ao cumprimento de alguns direitos, dentre eles o acesso ao Colégio das Entidades, </w:t>
      </w:r>
      <w:r w:rsidR="00333FF7" w:rsidRPr="0076516F">
        <w:rPr>
          <w:rFonts w:ascii="Times New Roman" w:hAnsi="Times New Roman"/>
          <w:sz w:val="22"/>
          <w:szCs w:val="22"/>
          <w:lang w:eastAsia="pt-BR"/>
        </w:rPr>
        <w:t xml:space="preserve">o qual deve estar </w:t>
      </w:r>
      <w:r w:rsidRPr="0076516F">
        <w:rPr>
          <w:rFonts w:ascii="Times New Roman" w:hAnsi="Times New Roman"/>
          <w:sz w:val="22"/>
          <w:szCs w:val="22"/>
          <w:lang w:eastAsia="pt-BR"/>
        </w:rPr>
        <w:t xml:space="preserve">subordinado </w:t>
      </w:r>
      <w:r w:rsidR="00333FF7" w:rsidRPr="0076516F">
        <w:rPr>
          <w:rFonts w:ascii="Times New Roman" w:hAnsi="Times New Roman"/>
          <w:sz w:val="22"/>
          <w:szCs w:val="22"/>
          <w:lang w:eastAsia="pt-BR"/>
        </w:rPr>
        <w:t>à</w:t>
      </w:r>
      <w:r w:rsidRPr="0076516F">
        <w:rPr>
          <w:rFonts w:ascii="Times New Roman" w:hAnsi="Times New Roman"/>
          <w:sz w:val="22"/>
          <w:szCs w:val="22"/>
          <w:lang w:eastAsia="pt-BR"/>
        </w:rPr>
        <w:t xml:space="preserve"> existência de recursos públicos disponíveis à atuação do </w:t>
      </w:r>
      <w:r w:rsidR="00333FF7" w:rsidRPr="0076516F">
        <w:rPr>
          <w:rFonts w:ascii="Times New Roman" w:hAnsi="Times New Roman"/>
          <w:sz w:val="22"/>
          <w:szCs w:val="22"/>
          <w:lang w:eastAsia="pt-BR"/>
        </w:rPr>
        <w:t>CAU/RS, respeitando-se a  necessidade, a distributividade dos recursos e a eficácia do serviço</w:t>
      </w:r>
      <w:r w:rsidR="00074642" w:rsidRPr="0076516F">
        <w:rPr>
          <w:rFonts w:ascii="Times New Roman" w:hAnsi="Times New Roman"/>
          <w:sz w:val="22"/>
          <w:szCs w:val="22"/>
          <w:lang w:eastAsia="pt-BR"/>
        </w:rPr>
        <w:t>;</w:t>
      </w:r>
    </w:p>
    <w:p w14:paraId="4455941D" w14:textId="77777777" w:rsidR="00BC6808" w:rsidRPr="0076516F" w:rsidRDefault="00BC6808" w:rsidP="00767157">
      <w:pPr>
        <w:jc w:val="both"/>
        <w:rPr>
          <w:rFonts w:ascii="Times New Roman" w:hAnsi="Times New Roman"/>
          <w:sz w:val="22"/>
          <w:szCs w:val="22"/>
          <w:lang w:eastAsia="pt-BR"/>
        </w:rPr>
      </w:pPr>
    </w:p>
    <w:p w14:paraId="221FF4CE" w14:textId="77777777" w:rsidR="00972323" w:rsidRPr="0076516F" w:rsidRDefault="00972323" w:rsidP="00972323">
      <w:pPr>
        <w:jc w:val="both"/>
        <w:rPr>
          <w:rFonts w:ascii="Times New Roman" w:hAnsi="Times New Roman"/>
          <w:sz w:val="22"/>
          <w:szCs w:val="22"/>
        </w:rPr>
      </w:pPr>
      <w:r w:rsidRPr="0076516F">
        <w:rPr>
          <w:rFonts w:ascii="Times New Roman" w:hAnsi="Times New Roman"/>
          <w:sz w:val="22"/>
          <w:szCs w:val="22"/>
        </w:rPr>
        <w:t xml:space="preserve">Considerando que, na forma do art. 29, inciso I do Regimento Interno, compete ao Plenário do CAU/RS </w:t>
      </w:r>
      <w:r w:rsidRPr="0076516F">
        <w:rPr>
          <w:rFonts w:ascii="Times New Roman" w:hAnsi="Times New Roman"/>
          <w:i/>
          <w:sz w:val="22"/>
          <w:szCs w:val="22"/>
        </w:rPr>
        <w:t>“apreciar e deliberar sobre atos destinados a regulamentar e executar a aplicação da Lei n° 12.378, de 2010, do Regimento Geral do CAU, das resoluções do CAU/BR, das deliberações plenárias e dos demais atos normativos baixados pelos CAU/BR e CAU/RS, bem como resolver os casos omissos”</w:t>
      </w:r>
      <w:r w:rsidRPr="0076516F">
        <w:rPr>
          <w:rFonts w:ascii="Times New Roman" w:hAnsi="Times New Roman"/>
          <w:sz w:val="22"/>
          <w:szCs w:val="22"/>
        </w:rPr>
        <w:t>;</w:t>
      </w:r>
    </w:p>
    <w:p w14:paraId="3EFF3543" w14:textId="77777777" w:rsidR="00972323" w:rsidRPr="0076516F" w:rsidRDefault="00972323" w:rsidP="002B71C2">
      <w:pPr>
        <w:jc w:val="both"/>
        <w:rPr>
          <w:rFonts w:ascii="Times New Roman" w:hAnsi="Times New Roman"/>
          <w:sz w:val="22"/>
          <w:szCs w:val="22"/>
          <w:lang w:eastAsia="pt-BR"/>
        </w:rPr>
      </w:pPr>
    </w:p>
    <w:p w14:paraId="5FAB2E8B" w14:textId="77777777" w:rsidR="00972323" w:rsidRPr="0076516F" w:rsidRDefault="00972323" w:rsidP="00972323">
      <w:pPr>
        <w:jc w:val="both"/>
        <w:rPr>
          <w:rFonts w:ascii="Times New Roman" w:hAnsi="Times New Roman"/>
          <w:sz w:val="22"/>
          <w:szCs w:val="22"/>
        </w:rPr>
      </w:pPr>
      <w:r w:rsidRPr="0076516F">
        <w:rPr>
          <w:rFonts w:ascii="Times New Roman" w:hAnsi="Times New Roman"/>
          <w:sz w:val="22"/>
          <w:szCs w:val="22"/>
        </w:rPr>
        <w:t xml:space="preserve">Considerando que, na forma do art. 29, inciso II do Regimento Interno, compete ao Plenário do CAU/RS </w:t>
      </w:r>
      <w:r w:rsidRPr="0076516F">
        <w:rPr>
          <w:rFonts w:ascii="Times New Roman" w:hAnsi="Times New Roman"/>
          <w:i/>
          <w:sz w:val="22"/>
          <w:szCs w:val="22"/>
        </w:rPr>
        <w:t>“apreciar e deliberar sobre aprimoramento de atos normativos do CAU/BR referentes a ensino e formação, ética e disciplina, e exercício profissional, a ser encaminhado para deliberação pelo CAU/BR”</w:t>
      </w:r>
      <w:r w:rsidRPr="0076516F">
        <w:rPr>
          <w:rFonts w:ascii="Times New Roman" w:hAnsi="Times New Roman"/>
          <w:sz w:val="22"/>
          <w:szCs w:val="22"/>
        </w:rPr>
        <w:t>;</w:t>
      </w:r>
    </w:p>
    <w:p w14:paraId="45257738" w14:textId="77777777" w:rsidR="00972323" w:rsidRPr="0076516F" w:rsidRDefault="00972323" w:rsidP="00972323">
      <w:pPr>
        <w:jc w:val="both"/>
        <w:rPr>
          <w:rFonts w:ascii="Times New Roman" w:hAnsi="Times New Roman"/>
          <w:sz w:val="22"/>
          <w:szCs w:val="22"/>
        </w:rPr>
      </w:pPr>
    </w:p>
    <w:p w14:paraId="495B6853" w14:textId="77777777" w:rsidR="00972323" w:rsidRPr="0076516F" w:rsidRDefault="00972323" w:rsidP="00972323">
      <w:pPr>
        <w:jc w:val="both"/>
        <w:rPr>
          <w:rFonts w:ascii="Times New Roman" w:hAnsi="Times New Roman"/>
          <w:i/>
          <w:sz w:val="22"/>
          <w:szCs w:val="22"/>
        </w:rPr>
      </w:pPr>
      <w:r w:rsidRPr="0076516F">
        <w:rPr>
          <w:rFonts w:ascii="Times New Roman" w:hAnsi="Times New Roman"/>
          <w:sz w:val="22"/>
          <w:szCs w:val="22"/>
        </w:rPr>
        <w:lastRenderedPageBreak/>
        <w:t xml:space="preserve">Considerando que, na forma do art. 29, inciso III do Regimento Interno, compete ao Plenário do CAU/RS </w:t>
      </w:r>
      <w:r w:rsidRPr="0076516F">
        <w:rPr>
          <w:rFonts w:ascii="Times New Roman" w:hAnsi="Times New Roman"/>
          <w:i/>
          <w:sz w:val="22"/>
          <w:szCs w:val="22"/>
        </w:rPr>
        <w:t>“apreciar e deliberar sobre integração do CAU/RS com o Estado e a sociedade, no âmbito de sua jurisdição”;</w:t>
      </w:r>
    </w:p>
    <w:p w14:paraId="52BE0ED8" w14:textId="77777777" w:rsidR="00972323" w:rsidRPr="0076516F" w:rsidRDefault="00972323" w:rsidP="00972323">
      <w:pPr>
        <w:jc w:val="both"/>
        <w:rPr>
          <w:rFonts w:ascii="Times New Roman" w:hAnsi="Times New Roman"/>
          <w:sz w:val="22"/>
          <w:szCs w:val="22"/>
        </w:rPr>
      </w:pPr>
    </w:p>
    <w:p w14:paraId="604C5460" w14:textId="77777777" w:rsidR="002130A1" w:rsidRPr="0076516F" w:rsidRDefault="00EC23EA" w:rsidP="002B71C2">
      <w:pPr>
        <w:jc w:val="both"/>
        <w:rPr>
          <w:rFonts w:ascii="Times New Roman" w:hAnsi="Times New Roman"/>
          <w:sz w:val="22"/>
          <w:szCs w:val="22"/>
        </w:rPr>
      </w:pPr>
      <w:r w:rsidRPr="0076516F">
        <w:rPr>
          <w:rFonts w:ascii="Times New Roman" w:hAnsi="Times New Roman"/>
          <w:sz w:val="22"/>
          <w:szCs w:val="22"/>
          <w:lang w:eastAsia="pt-BR"/>
        </w:rPr>
        <w:t xml:space="preserve">Considerando </w:t>
      </w:r>
      <w:r w:rsidR="002130A1" w:rsidRPr="0076516F">
        <w:rPr>
          <w:rFonts w:ascii="Times New Roman" w:hAnsi="Times New Roman"/>
          <w:sz w:val="22"/>
          <w:szCs w:val="22"/>
          <w:lang w:eastAsia="pt-BR"/>
        </w:rPr>
        <w:t xml:space="preserve">que cabe ao Plenário do CAU/RS, conforme Item </w:t>
      </w:r>
      <w:r w:rsidR="00DE15BD" w:rsidRPr="0076516F">
        <w:rPr>
          <w:rFonts w:ascii="Times New Roman" w:hAnsi="Times New Roman"/>
          <w:sz w:val="22"/>
          <w:szCs w:val="22"/>
          <w:lang w:eastAsia="pt-BR"/>
        </w:rPr>
        <w:t>XVII, artigo</w:t>
      </w:r>
      <w:r w:rsidR="002130A1" w:rsidRPr="0076516F">
        <w:rPr>
          <w:rFonts w:ascii="Times New Roman" w:hAnsi="Times New Roman"/>
          <w:sz w:val="22"/>
          <w:szCs w:val="22"/>
          <w:lang w:eastAsia="pt-BR"/>
        </w:rPr>
        <w:t xml:space="preserve"> 29 as Seção II do Regimento do CAU/RS, </w:t>
      </w:r>
      <w:r w:rsidR="002130A1" w:rsidRPr="0076516F">
        <w:rPr>
          <w:rFonts w:ascii="Times New Roman" w:hAnsi="Times New Roman"/>
          <w:i/>
          <w:sz w:val="22"/>
          <w:szCs w:val="22"/>
          <w:lang w:eastAsia="pt-BR"/>
        </w:rPr>
        <w:t>“</w:t>
      </w:r>
      <w:r w:rsidR="002130A1" w:rsidRPr="0076516F">
        <w:rPr>
          <w:rFonts w:ascii="Times New Roman" w:hAnsi="Times New Roman"/>
          <w:i/>
          <w:sz w:val="22"/>
          <w:szCs w:val="22"/>
        </w:rPr>
        <w:t>apreciar e deliberar sobre a composição de comissões ordinárias, especiais, temporárias e demais órgãos colegiados”</w:t>
      </w:r>
      <w:r w:rsidR="002130A1" w:rsidRPr="0076516F">
        <w:rPr>
          <w:rFonts w:ascii="Times New Roman" w:hAnsi="Times New Roman"/>
          <w:sz w:val="22"/>
          <w:szCs w:val="22"/>
        </w:rPr>
        <w:t>;</w:t>
      </w:r>
    </w:p>
    <w:p w14:paraId="6B4DD3E5" w14:textId="77777777" w:rsidR="00333FF7" w:rsidRPr="0076516F" w:rsidRDefault="00333FF7" w:rsidP="002B71C2">
      <w:pPr>
        <w:jc w:val="both"/>
        <w:rPr>
          <w:rFonts w:ascii="Times New Roman" w:hAnsi="Times New Roman"/>
          <w:sz w:val="22"/>
          <w:szCs w:val="22"/>
        </w:rPr>
      </w:pPr>
    </w:p>
    <w:p w14:paraId="23C6DD0C" w14:textId="77777777" w:rsidR="004C28F8" w:rsidRPr="0076516F" w:rsidRDefault="00333FF7" w:rsidP="00333FF7">
      <w:pPr>
        <w:jc w:val="both"/>
        <w:rPr>
          <w:rFonts w:ascii="Times New Roman" w:hAnsi="Times New Roman"/>
          <w:sz w:val="22"/>
          <w:szCs w:val="22"/>
        </w:rPr>
      </w:pPr>
      <w:r w:rsidRPr="0076516F">
        <w:rPr>
          <w:rFonts w:ascii="Times New Roman" w:hAnsi="Times New Roman"/>
          <w:sz w:val="22"/>
          <w:szCs w:val="22"/>
        </w:rPr>
        <w:t>Considerando que, na forma do art. 29, inciso XXV</w:t>
      </w:r>
      <w:r w:rsidR="004C28F8" w:rsidRPr="0076516F">
        <w:rPr>
          <w:rFonts w:ascii="Times New Roman" w:hAnsi="Times New Roman"/>
          <w:sz w:val="22"/>
          <w:szCs w:val="22"/>
        </w:rPr>
        <w:t>II</w:t>
      </w:r>
      <w:r w:rsidRPr="0076516F">
        <w:rPr>
          <w:rFonts w:ascii="Times New Roman" w:hAnsi="Times New Roman"/>
          <w:sz w:val="22"/>
          <w:szCs w:val="22"/>
        </w:rPr>
        <w:t xml:space="preserve">I </w:t>
      </w:r>
      <w:r w:rsidR="004C28F8" w:rsidRPr="0076516F">
        <w:rPr>
          <w:rFonts w:ascii="Times New Roman" w:hAnsi="Times New Roman"/>
          <w:sz w:val="22"/>
          <w:szCs w:val="22"/>
        </w:rPr>
        <w:t xml:space="preserve">do Regimento Interno compete à Plenária </w:t>
      </w:r>
      <w:r w:rsidR="004C28F8" w:rsidRPr="0076516F">
        <w:rPr>
          <w:rFonts w:ascii="Times New Roman" w:hAnsi="Times New Roman"/>
          <w:i/>
          <w:sz w:val="22"/>
          <w:szCs w:val="22"/>
        </w:rPr>
        <w:t>“propor, apreciar e deliberar sobre o aprimoramento das diretrizes para elaboração de planos de ação e orçamento estabelecidas, a ser encaminhado para deliberação pelo CAU</w:t>
      </w:r>
      <w:r w:rsidR="0035018B" w:rsidRPr="0076516F">
        <w:rPr>
          <w:rFonts w:ascii="Times New Roman" w:hAnsi="Times New Roman"/>
          <w:i/>
          <w:sz w:val="22"/>
          <w:szCs w:val="22"/>
        </w:rPr>
        <w:t>/BR</w:t>
      </w:r>
      <w:r w:rsidR="004C28F8" w:rsidRPr="0076516F">
        <w:rPr>
          <w:rFonts w:ascii="Times New Roman" w:hAnsi="Times New Roman"/>
          <w:i/>
          <w:sz w:val="22"/>
          <w:szCs w:val="22"/>
        </w:rPr>
        <w:t>”</w:t>
      </w:r>
      <w:r w:rsidR="0035018B" w:rsidRPr="0076516F">
        <w:rPr>
          <w:rFonts w:ascii="Times New Roman" w:hAnsi="Times New Roman"/>
          <w:i/>
          <w:sz w:val="22"/>
          <w:szCs w:val="22"/>
        </w:rPr>
        <w:t>;</w:t>
      </w:r>
    </w:p>
    <w:p w14:paraId="1F1ADBB8" w14:textId="77777777" w:rsidR="00333FF7" w:rsidRPr="0076516F" w:rsidRDefault="00333FF7" w:rsidP="00333FF7">
      <w:pPr>
        <w:jc w:val="both"/>
        <w:rPr>
          <w:rFonts w:ascii="Times New Roman" w:hAnsi="Times New Roman"/>
          <w:sz w:val="22"/>
          <w:szCs w:val="22"/>
        </w:rPr>
      </w:pPr>
    </w:p>
    <w:p w14:paraId="646BEAD2" w14:textId="77777777" w:rsidR="00E5782F" w:rsidRPr="0076516F" w:rsidRDefault="00E5782F" w:rsidP="00DE15BD">
      <w:pPr>
        <w:jc w:val="both"/>
        <w:rPr>
          <w:rFonts w:ascii="Times New Roman" w:hAnsi="Times New Roman"/>
          <w:sz w:val="22"/>
          <w:szCs w:val="22"/>
        </w:rPr>
      </w:pPr>
      <w:r w:rsidRPr="0076516F">
        <w:rPr>
          <w:rFonts w:ascii="Times New Roman" w:hAnsi="Times New Roman"/>
          <w:sz w:val="22"/>
          <w:szCs w:val="22"/>
        </w:rPr>
        <w:t>E</w:t>
      </w:r>
      <w:r w:rsidR="0038476C" w:rsidRPr="0076516F">
        <w:rPr>
          <w:rFonts w:ascii="Times New Roman" w:hAnsi="Times New Roman"/>
          <w:sz w:val="22"/>
          <w:szCs w:val="22"/>
        </w:rPr>
        <w:t>,</w:t>
      </w:r>
      <w:r w:rsidRPr="0076516F">
        <w:rPr>
          <w:rFonts w:ascii="Times New Roman" w:hAnsi="Times New Roman"/>
          <w:sz w:val="22"/>
          <w:szCs w:val="22"/>
        </w:rPr>
        <w:t xml:space="preserve"> por fim, considerando a conveniência de reunir essas </w:t>
      </w:r>
      <w:r w:rsidR="001C1DB7" w:rsidRPr="0076516F">
        <w:rPr>
          <w:rFonts w:ascii="Times New Roman" w:hAnsi="Times New Roman"/>
          <w:sz w:val="22"/>
          <w:szCs w:val="22"/>
        </w:rPr>
        <w:t>E</w:t>
      </w:r>
      <w:r w:rsidRPr="0076516F">
        <w:rPr>
          <w:rFonts w:ascii="Times New Roman" w:hAnsi="Times New Roman"/>
          <w:sz w:val="22"/>
          <w:szCs w:val="22"/>
        </w:rPr>
        <w:t>ntidades, de forma que tenham representação junto ao CAU/RS</w:t>
      </w:r>
      <w:r w:rsidR="0038476C" w:rsidRPr="0076516F">
        <w:rPr>
          <w:rFonts w:ascii="Times New Roman" w:hAnsi="Times New Roman"/>
          <w:sz w:val="22"/>
          <w:szCs w:val="22"/>
        </w:rPr>
        <w:t>,</w:t>
      </w:r>
      <w:r w:rsidR="00BC6808" w:rsidRPr="0076516F">
        <w:rPr>
          <w:rFonts w:ascii="Times New Roman" w:hAnsi="Times New Roman"/>
          <w:sz w:val="22"/>
          <w:szCs w:val="22"/>
        </w:rPr>
        <w:t xml:space="preserve"> apoiando nas suas políticas e ações</w:t>
      </w:r>
      <w:r w:rsidR="00A20BAA" w:rsidRPr="0076516F">
        <w:rPr>
          <w:rFonts w:ascii="Times New Roman" w:hAnsi="Times New Roman"/>
          <w:sz w:val="22"/>
          <w:szCs w:val="22"/>
        </w:rPr>
        <w:t>, de maneira que respeit</w:t>
      </w:r>
      <w:r w:rsidR="00C12E45" w:rsidRPr="0076516F">
        <w:rPr>
          <w:rFonts w:ascii="Times New Roman" w:hAnsi="Times New Roman"/>
          <w:sz w:val="22"/>
          <w:szCs w:val="22"/>
        </w:rPr>
        <w:t>e</w:t>
      </w:r>
      <w:r w:rsidR="00A20BAA" w:rsidRPr="0076516F">
        <w:rPr>
          <w:rFonts w:ascii="Times New Roman" w:hAnsi="Times New Roman"/>
          <w:sz w:val="22"/>
          <w:szCs w:val="22"/>
        </w:rPr>
        <w:t xml:space="preserve"> o acesso democrático, sem prejuízo dos princípios da celeridade,</w:t>
      </w:r>
      <w:r w:rsidR="001C1DB7" w:rsidRPr="0076516F">
        <w:rPr>
          <w:rFonts w:ascii="Times New Roman" w:hAnsi="Times New Roman"/>
          <w:sz w:val="22"/>
          <w:szCs w:val="22"/>
        </w:rPr>
        <w:t xml:space="preserve"> da</w:t>
      </w:r>
      <w:r w:rsidR="00A20BAA" w:rsidRPr="0076516F">
        <w:rPr>
          <w:rFonts w:ascii="Times New Roman" w:hAnsi="Times New Roman"/>
          <w:sz w:val="22"/>
          <w:szCs w:val="22"/>
        </w:rPr>
        <w:t xml:space="preserve"> </w:t>
      </w:r>
      <w:r w:rsidR="004C28F8" w:rsidRPr="0076516F">
        <w:rPr>
          <w:rFonts w:ascii="Times New Roman" w:hAnsi="Times New Roman"/>
          <w:sz w:val="22"/>
          <w:szCs w:val="22"/>
        </w:rPr>
        <w:t xml:space="preserve">reserva do possível e </w:t>
      </w:r>
      <w:r w:rsidR="001C1DB7" w:rsidRPr="0076516F">
        <w:rPr>
          <w:rFonts w:ascii="Times New Roman" w:hAnsi="Times New Roman"/>
          <w:sz w:val="22"/>
          <w:szCs w:val="22"/>
        </w:rPr>
        <w:t xml:space="preserve">da </w:t>
      </w:r>
      <w:r w:rsidR="004C28F8" w:rsidRPr="0076516F">
        <w:rPr>
          <w:rFonts w:ascii="Times New Roman" w:hAnsi="Times New Roman"/>
          <w:sz w:val="22"/>
          <w:szCs w:val="22"/>
        </w:rPr>
        <w:t>universalidade;</w:t>
      </w:r>
    </w:p>
    <w:p w14:paraId="1B1C7759" w14:textId="77777777" w:rsidR="002B71C2" w:rsidRPr="0076516F" w:rsidRDefault="002B71C2" w:rsidP="002B71C2">
      <w:pPr>
        <w:jc w:val="both"/>
        <w:rPr>
          <w:rFonts w:ascii="Times New Roman" w:hAnsi="Times New Roman"/>
          <w:sz w:val="22"/>
          <w:szCs w:val="22"/>
          <w:lang w:eastAsia="pt-BR"/>
        </w:rPr>
      </w:pPr>
    </w:p>
    <w:p w14:paraId="2E1B4AE1" w14:textId="77777777" w:rsidR="00124A49" w:rsidRPr="0076516F" w:rsidRDefault="00124A49" w:rsidP="00767157">
      <w:pPr>
        <w:jc w:val="both"/>
        <w:rPr>
          <w:rFonts w:ascii="Times New Roman" w:hAnsi="Times New Roman"/>
          <w:b/>
          <w:sz w:val="22"/>
          <w:szCs w:val="22"/>
          <w:lang w:eastAsia="pt-BR"/>
        </w:rPr>
      </w:pPr>
      <w:r w:rsidRPr="0076516F">
        <w:rPr>
          <w:rFonts w:ascii="Times New Roman" w:hAnsi="Times New Roman"/>
          <w:b/>
          <w:sz w:val="22"/>
          <w:szCs w:val="22"/>
          <w:lang w:eastAsia="pt-BR"/>
        </w:rPr>
        <w:t>DELIBEROU</w:t>
      </w:r>
      <w:r w:rsidR="00EE6F25" w:rsidRPr="0076516F">
        <w:rPr>
          <w:rFonts w:ascii="Times New Roman" w:hAnsi="Times New Roman"/>
          <w:b/>
          <w:sz w:val="22"/>
          <w:szCs w:val="22"/>
          <w:lang w:eastAsia="pt-BR"/>
        </w:rPr>
        <w:t xml:space="preserve"> por</w:t>
      </w:r>
      <w:r w:rsidRPr="0076516F">
        <w:rPr>
          <w:rFonts w:ascii="Times New Roman" w:hAnsi="Times New Roman"/>
          <w:b/>
          <w:sz w:val="22"/>
          <w:szCs w:val="22"/>
          <w:lang w:eastAsia="pt-BR"/>
        </w:rPr>
        <w:t>:</w:t>
      </w:r>
    </w:p>
    <w:p w14:paraId="68146065" w14:textId="77777777" w:rsidR="00124A49" w:rsidRPr="0076516F" w:rsidRDefault="00F46AB6" w:rsidP="00767157">
      <w:pPr>
        <w:tabs>
          <w:tab w:val="left" w:pos="1402"/>
        </w:tabs>
        <w:jc w:val="both"/>
        <w:rPr>
          <w:rFonts w:ascii="Times New Roman" w:hAnsi="Times New Roman"/>
          <w:sz w:val="22"/>
          <w:szCs w:val="22"/>
          <w:lang w:eastAsia="pt-BR"/>
        </w:rPr>
      </w:pPr>
      <w:r w:rsidRPr="0076516F">
        <w:rPr>
          <w:rFonts w:ascii="Times New Roman" w:hAnsi="Times New Roman"/>
          <w:sz w:val="22"/>
          <w:szCs w:val="22"/>
          <w:lang w:eastAsia="pt-BR"/>
        </w:rPr>
        <w:tab/>
      </w:r>
    </w:p>
    <w:p w14:paraId="70C2E78B" w14:textId="50DB75D9" w:rsidR="00E5782F" w:rsidRPr="0076516F" w:rsidRDefault="00EE6F25" w:rsidP="001735CD">
      <w:pPr>
        <w:pStyle w:val="PargrafodaLista"/>
        <w:numPr>
          <w:ilvl w:val="0"/>
          <w:numId w:val="14"/>
        </w:numPr>
        <w:spacing w:before="120" w:after="120"/>
        <w:ind w:left="1077" w:hanging="357"/>
        <w:contextualSpacing w:val="0"/>
        <w:jc w:val="both"/>
        <w:rPr>
          <w:rFonts w:ascii="Times New Roman" w:hAnsi="Times New Roman"/>
          <w:sz w:val="22"/>
          <w:szCs w:val="22"/>
        </w:rPr>
      </w:pPr>
      <w:r w:rsidRPr="0076516F">
        <w:rPr>
          <w:rFonts w:ascii="Times New Roman" w:hAnsi="Times New Roman"/>
          <w:sz w:val="22"/>
          <w:szCs w:val="22"/>
        </w:rPr>
        <w:t xml:space="preserve">Instituir </w:t>
      </w:r>
      <w:r w:rsidR="00E5782F" w:rsidRPr="0076516F">
        <w:rPr>
          <w:rFonts w:ascii="Times New Roman" w:hAnsi="Times New Roman"/>
          <w:sz w:val="22"/>
          <w:szCs w:val="22"/>
        </w:rPr>
        <w:t xml:space="preserve">o </w:t>
      </w:r>
      <w:r w:rsidR="00E5782F" w:rsidRPr="0076516F">
        <w:rPr>
          <w:rFonts w:ascii="Times New Roman" w:hAnsi="Times New Roman"/>
          <w:b/>
          <w:sz w:val="22"/>
          <w:szCs w:val="22"/>
        </w:rPr>
        <w:t>“Fórum das Entidades de Arquitetos e Urbanistas do R</w:t>
      </w:r>
      <w:r w:rsidR="00B40127">
        <w:rPr>
          <w:rFonts w:ascii="Times New Roman" w:hAnsi="Times New Roman"/>
          <w:b/>
          <w:sz w:val="22"/>
          <w:szCs w:val="22"/>
        </w:rPr>
        <w:t>io Grande do Sul</w:t>
      </w:r>
      <w:r w:rsidR="00E5782F" w:rsidRPr="0076516F">
        <w:rPr>
          <w:rFonts w:ascii="Times New Roman" w:hAnsi="Times New Roman"/>
          <w:b/>
          <w:sz w:val="22"/>
          <w:szCs w:val="22"/>
        </w:rPr>
        <w:t>”</w:t>
      </w:r>
      <w:r w:rsidR="00E5782F" w:rsidRPr="0076516F">
        <w:rPr>
          <w:rFonts w:ascii="Times New Roman" w:hAnsi="Times New Roman"/>
          <w:sz w:val="22"/>
          <w:szCs w:val="22"/>
        </w:rPr>
        <w:t xml:space="preserve">, instância </w:t>
      </w:r>
      <w:r w:rsidR="00242F4D">
        <w:rPr>
          <w:rFonts w:ascii="Times New Roman" w:hAnsi="Times New Roman"/>
          <w:sz w:val="22"/>
          <w:szCs w:val="22"/>
        </w:rPr>
        <w:t xml:space="preserve">de assessoramento do CEAU-CAU/RS </w:t>
      </w:r>
      <w:r w:rsidR="00E5782F" w:rsidRPr="0076516F">
        <w:rPr>
          <w:rFonts w:ascii="Times New Roman" w:hAnsi="Times New Roman"/>
          <w:sz w:val="22"/>
          <w:szCs w:val="22"/>
        </w:rPr>
        <w:t xml:space="preserve">que </w:t>
      </w:r>
      <w:r w:rsidR="00BC6808" w:rsidRPr="0076516F">
        <w:rPr>
          <w:rFonts w:ascii="Times New Roman" w:hAnsi="Times New Roman"/>
          <w:sz w:val="22"/>
          <w:szCs w:val="22"/>
        </w:rPr>
        <w:t xml:space="preserve">reúne todas as </w:t>
      </w:r>
      <w:r w:rsidR="001C1DB7" w:rsidRPr="0076516F">
        <w:rPr>
          <w:rFonts w:ascii="Times New Roman" w:hAnsi="Times New Roman"/>
          <w:sz w:val="22"/>
          <w:szCs w:val="22"/>
        </w:rPr>
        <w:t>E</w:t>
      </w:r>
      <w:r w:rsidR="00BC6808" w:rsidRPr="0076516F">
        <w:rPr>
          <w:rFonts w:ascii="Times New Roman" w:hAnsi="Times New Roman"/>
          <w:sz w:val="22"/>
          <w:szCs w:val="22"/>
          <w:lang w:eastAsia="pt-BR"/>
        </w:rPr>
        <w:t xml:space="preserve">ntidades que congregam arquitetos e urbanistas, sejam estas </w:t>
      </w:r>
      <w:r w:rsidR="001C1DB7" w:rsidRPr="0076516F">
        <w:rPr>
          <w:rFonts w:ascii="Times New Roman" w:hAnsi="Times New Roman"/>
          <w:sz w:val="22"/>
          <w:szCs w:val="22"/>
          <w:lang w:eastAsia="pt-BR"/>
        </w:rPr>
        <w:t>E</w:t>
      </w:r>
      <w:r w:rsidR="00BC6808" w:rsidRPr="0076516F">
        <w:rPr>
          <w:rFonts w:ascii="Times New Roman" w:hAnsi="Times New Roman"/>
          <w:sz w:val="22"/>
          <w:szCs w:val="22"/>
          <w:lang w:eastAsia="pt-BR"/>
        </w:rPr>
        <w:t xml:space="preserve">ntidades locais, regionais, multiprofissionais, setoriais, de servidores públicos, acadêmicas, núcleos locais das </w:t>
      </w:r>
      <w:r w:rsidR="009512F1" w:rsidRPr="0076516F">
        <w:rPr>
          <w:rFonts w:ascii="Times New Roman" w:hAnsi="Times New Roman"/>
          <w:sz w:val="22"/>
          <w:szCs w:val="22"/>
          <w:lang w:eastAsia="pt-BR"/>
        </w:rPr>
        <w:t>E</w:t>
      </w:r>
      <w:r w:rsidR="00BC6808" w:rsidRPr="0076516F">
        <w:rPr>
          <w:rFonts w:ascii="Times New Roman" w:hAnsi="Times New Roman"/>
          <w:sz w:val="22"/>
          <w:szCs w:val="22"/>
          <w:lang w:eastAsia="pt-BR"/>
        </w:rPr>
        <w:t>ntidades estaduais</w:t>
      </w:r>
      <w:r w:rsidR="004B77E3" w:rsidRPr="0076516F">
        <w:rPr>
          <w:rFonts w:ascii="Times New Roman" w:hAnsi="Times New Roman"/>
          <w:sz w:val="22"/>
          <w:szCs w:val="22"/>
          <w:lang w:eastAsia="pt-BR"/>
        </w:rPr>
        <w:t>, dentre outras organizações da sociedade civil afins;</w:t>
      </w:r>
    </w:p>
    <w:p w14:paraId="3F8AE9A8" w14:textId="42C8E14C" w:rsidR="00FC7028" w:rsidRDefault="0038476C" w:rsidP="001735CD">
      <w:pPr>
        <w:pStyle w:val="PargrafodaLista"/>
        <w:numPr>
          <w:ilvl w:val="0"/>
          <w:numId w:val="14"/>
        </w:numPr>
        <w:spacing w:before="120" w:after="120"/>
        <w:ind w:left="1077" w:hanging="357"/>
        <w:contextualSpacing w:val="0"/>
        <w:jc w:val="both"/>
        <w:rPr>
          <w:rFonts w:ascii="Times New Roman" w:hAnsi="Times New Roman"/>
          <w:sz w:val="22"/>
          <w:szCs w:val="22"/>
        </w:rPr>
      </w:pPr>
      <w:r w:rsidRPr="0076516F">
        <w:rPr>
          <w:rFonts w:ascii="Times New Roman" w:hAnsi="Times New Roman"/>
          <w:sz w:val="22"/>
          <w:szCs w:val="22"/>
        </w:rPr>
        <w:t>Definir que o Fó</w:t>
      </w:r>
      <w:r w:rsidR="00FC7028" w:rsidRPr="0076516F">
        <w:rPr>
          <w:rFonts w:ascii="Times New Roman" w:hAnsi="Times New Roman"/>
          <w:sz w:val="22"/>
          <w:szCs w:val="22"/>
        </w:rPr>
        <w:t xml:space="preserve">rum se reunirá, em caráter ordinário, quatro vezes ao ano, com </w:t>
      </w:r>
      <w:r w:rsidR="00242F4D">
        <w:rPr>
          <w:rFonts w:ascii="Times New Roman" w:hAnsi="Times New Roman"/>
          <w:sz w:val="22"/>
          <w:szCs w:val="22"/>
        </w:rPr>
        <w:t>aporte de recursos do</w:t>
      </w:r>
      <w:r w:rsidR="00FC7028" w:rsidRPr="0076516F">
        <w:rPr>
          <w:rFonts w:ascii="Times New Roman" w:hAnsi="Times New Roman"/>
          <w:sz w:val="22"/>
          <w:szCs w:val="22"/>
        </w:rPr>
        <w:t xml:space="preserve"> CAU</w:t>
      </w:r>
      <w:r w:rsidR="003B20BF" w:rsidRPr="0076516F">
        <w:rPr>
          <w:rFonts w:ascii="Times New Roman" w:hAnsi="Times New Roman"/>
          <w:sz w:val="22"/>
          <w:szCs w:val="22"/>
        </w:rPr>
        <w:t>/RS</w:t>
      </w:r>
      <w:r w:rsidR="004827AC">
        <w:rPr>
          <w:rFonts w:ascii="Times New Roman" w:hAnsi="Times New Roman"/>
          <w:sz w:val="22"/>
          <w:szCs w:val="22"/>
        </w:rPr>
        <w:t>, respeitando o planejamento orçamentário;</w:t>
      </w:r>
    </w:p>
    <w:p w14:paraId="3939F987" w14:textId="25CF8523" w:rsidR="001A5344" w:rsidRDefault="001A5344" w:rsidP="00242F4D">
      <w:pPr>
        <w:pStyle w:val="PargrafodaLista"/>
        <w:numPr>
          <w:ilvl w:val="0"/>
          <w:numId w:val="14"/>
        </w:numPr>
        <w:spacing w:before="120" w:after="120"/>
        <w:contextualSpacing w:val="0"/>
        <w:jc w:val="both"/>
        <w:rPr>
          <w:rFonts w:ascii="Times New Roman" w:hAnsi="Times New Roman"/>
          <w:sz w:val="22"/>
          <w:szCs w:val="22"/>
        </w:rPr>
      </w:pPr>
      <w:r w:rsidRPr="00B40127">
        <w:rPr>
          <w:rFonts w:ascii="Times New Roman" w:hAnsi="Times New Roman"/>
          <w:sz w:val="22"/>
          <w:szCs w:val="22"/>
        </w:rPr>
        <w:t xml:space="preserve">Definir que o Fórum discutirá </w:t>
      </w:r>
      <w:r w:rsidR="00242F4D">
        <w:rPr>
          <w:rFonts w:ascii="Times New Roman" w:hAnsi="Times New Roman"/>
          <w:sz w:val="22"/>
          <w:szCs w:val="22"/>
        </w:rPr>
        <w:t xml:space="preserve">temas relacionados às </w:t>
      </w:r>
      <w:r w:rsidR="00242F4D" w:rsidRPr="00242F4D">
        <w:rPr>
          <w:rFonts w:ascii="Times New Roman" w:hAnsi="Times New Roman"/>
          <w:sz w:val="22"/>
          <w:szCs w:val="22"/>
        </w:rPr>
        <w:t>questões do ensino e formação e do exercício profissio</w:t>
      </w:r>
      <w:r w:rsidR="00242F4D">
        <w:rPr>
          <w:rFonts w:ascii="Times New Roman" w:hAnsi="Times New Roman"/>
          <w:sz w:val="22"/>
          <w:szCs w:val="22"/>
        </w:rPr>
        <w:t xml:space="preserve">nal, no âmbito desta jurisdição </w:t>
      </w:r>
      <w:r w:rsidRPr="00B40127">
        <w:rPr>
          <w:rFonts w:ascii="Times New Roman" w:hAnsi="Times New Roman"/>
          <w:sz w:val="22"/>
          <w:szCs w:val="22"/>
        </w:rPr>
        <w:t xml:space="preserve">e </w:t>
      </w:r>
      <w:r>
        <w:rPr>
          <w:rFonts w:ascii="Times New Roman" w:hAnsi="Times New Roman"/>
          <w:sz w:val="22"/>
          <w:szCs w:val="22"/>
        </w:rPr>
        <w:t>a</w:t>
      </w:r>
      <w:r w:rsidRPr="00B40127">
        <w:rPr>
          <w:rFonts w:ascii="Times New Roman" w:hAnsi="Times New Roman"/>
          <w:sz w:val="22"/>
          <w:szCs w:val="22"/>
        </w:rPr>
        <w:t xml:space="preserve">s entidades participantes </w:t>
      </w:r>
      <w:r w:rsidR="00242F4D">
        <w:rPr>
          <w:rFonts w:ascii="Times New Roman" w:hAnsi="Times New Roman"/>
          <w:sz w:val="22"/>
          <w:szCs w:val="22"/>
        </w:rPr>
        <w:t>poderão realizar</w:t>
      </w:r>
      <w:r w:rsidRPr="00B40127">
        <w:rPr>
          <w:rFonts w:ascii="Times New Roman" w:hAnsi="Times New Roman"/>
          <w:sz w:val="22"/>
          <w:szCs w:val="22"/>
        </w:rPr>
        <w:t xml:space="preserve"> açõ</w:t>
      </w:r>
      <w:r>
        <w:rPr>
          <w:rFonts w:ascii="Times New Roman" w:hAnsi="Times New Roman"/>
          <w:sz w:val="22"/>
          <w:szCs w:val="22"/>
        </w:rPr>
        <w:t>es conjuntas com o CAU/RS, tendo</w:t>
      </w:r>
      <w:r w:rsidRPr="00B40127">
        <w:rPr>
          <w:rFonts w:ascii="Times New Roman" w:hAnsi="Times New Roman"/>
          <w:sz w:val="22"/>
          <w:szCs w:val="22"/>
        </w:rPr>
        <w:t xml:space="preserve"> incentivo e capacitação a fim de participar dos editais de patrocínio e apoio</w:t>
      </w:r>
      <w:r>
        <w:rPr>
          <w:rFonts w:ascii="Times New Roman" w:hAnsi="Times New Roman"/>
          <w:sz w:val="22"/>
          <w:szCs w:val="22"/>
        </w:rPr>
        <w:t xml:space="preserve"> do CAU/RS;</w:t>
      </w:r>
    </w:p>
    <w:p w14:paraId="4F32B7EF" w14:textId="285D9CA1" w:rsidR="00FC7028" w:rsidRPr="0076516F" w:rsidRDefault="00E5782F" w:rsidP="001735CD">
      <w:pPr>
        <w:pStyle w:val="PargrafodaLista"/>
        <w:numPr>
          <w:ilvl w:val="0"/>
          <w:numId w:val="14"/>
        </w:numPr>
        <w:spacing w:before="120" w:after="120"/>
        <w:ind w:left="1077" w:hanging="357"/>
        <w:contextualSpacing w:val="0"/>
        <w:jc w:val="both"/>
        <w:rPr>
          <w:rFonts w:ascii="Times New Roman" w:hAnsi="Times New Roman"/>
          <w:sz w:val="22"/>
          <w:szCs w:val="22"/>
        </w:rPr>
      </w:pPr>
      <w:r w:rsidRPr="0076516F">
        <w:rPr>
          <w:rFonts w:ascii="Times New Roman" w:hAnsi="Times New Roman"/>
          <w:sz w:val="22"/>
          <w:szCs w:val="22"/>
        </w:rPr>
        <w:t xml:space="preserve">Definir que caberá ao Fórum a </w:t>
      </w:r>
      <w:r w:rsidR="00FC7028" w:rsidRPr="0076516F">
        <w:rPr>
          <w:rFonts w:ascii="Times New Roman" w:hAnsi="Times New Roman"/>
          <w:sz w:val="22"/>
          <w:szCs w:val="22"/>
        </w:rPr>
        <w:t>indicação</w:t>
      </w:r>
      <w:r w:rsidRPr="0076516F">
        <w:rPr>
          <w:rFonts w:ascii="Times New Roman" w:hAnsi="Times New Roman"/>
          <w:sz w:val="22"/>
          <w:szCs w:val="22"/>
        </w:rPr>
        <w:t xml:space="preserve"> de </w:t>
      </w:r>
      <w:r w:rsidR="00FC7028" w:rsidRPr="0076516F">
        <w:rPr>
          <w:rFonts w:ascii="Times New Roman" w:hAnsi="Times New Roman"/>
          <w:sz w:val="22"/>
          <w:szCs w:val="22"/>
        </w:rPr>
        <w:t xml:space="preserve">uma de suas </w:t>
      </w:r>
      <w:r w:rsidR="003B20BF" w:rsidRPr="0076516F">
        <w:rPr>
          <w:rFonts w:ascii="Times New Roman" w:hAnsi="Times New Roman"/>
          <w:sz w:val="22"/>
          <w:szCs w:val="22"/>
        </w:rPr>
        <w:t>E</w:t>
      </w:r>
      <w:r w:rsidR="00FC7028" w:rsidRPr="0076516F">
        <w:rPr>
          <w:rFonts w:ascii="Times New Roman" w:hAnsi="Times New Roman"/>
          <w:sz w:val="22"/>
          <w:szCs w:val="22"/>
        </w:rPr>
        <w:t>ntidades para participar do CEAU-CAU/RS, durante o período de um ano, com dir</w:t>
      </w:r>
      <w:r w:rsidR="004A5686">
        <w:rPr>
          <w:rFonts w:ascii="Times New Roman" w:hAnsi="Times New Roman"/>
          <w:sz w:val="22"/>
          <w:szCs w:val="22"/>
        </w:rPr>
        <w:t>eito a voz e sem direito a voto</w:t>
      </w:r>
      <w:r w:rsidR="001A5344">
        <w:rPr>
          <w:rFonts w:ascii="Times New Roman" w:hAnsi="Times New Roman"/>
          <w:sz w:val="22"/>
          <w:szCs w:val="22"/>
        </w:rPr>
        <w:t xml:space="preserve">. </w:t>
      </w:r>
    </w:p>
    <w:p w14:paraId="67C7353F" w14:textId="3C176404" w:rsidR="00E5782F" w:rsidRDefault="00E5782F" w:rsidP="001735CD">
      <w:pPr>
        <w:pStyle w:val="PargrafodaLista"/>
        <w:numPr>
          <w:ilvl w:val="0"/>
          <w:numId w:val="14"/>
        </w:numPr>
        <w:spacing w:before="120" w:after="120"/>
        <w:ind w:left="1077" w:hanging="357"/>
        <w:contextualSpacing w:val="0"/>
        <w:jc w:val="both"/>
        <w:rPr>
          <w:rFonts w:ascii="Times New Roman" w:hAnsi="Times New Roman"/>
          <w:sz w:val="22"/>
          <w:szCs w:val="22"/>
        </w:rPr>
      </w:pPr>
      <w:r w:rsidRPr="0076516F">
        <w:rPr>
          <w:rFonts w:ascii="Times New Roman" w:hAnsi="Times New Roman"/>
          <w:sz w:val="22"/>
          <w:szCs w:val="22"/>
        </w:rPr>
        <w:t xml:space="preserve">Definir que </w:t>
      </w:r>
      <w:r w:rsidR="001A5344">
        <w:rPr>
          <w:rFonts w:ascii="Times New Roman" w:hAnsi="Times New Roman"/>
          <w:sz w:val="22"/>
          <w:szCs w:val="22"/>
        </w:rPr>
        <w:t xml:space="preserve">a referida </w:t>
      </w:r>
      <w:r w:rsidRPr="0076516F">
        <w:rPr>
          <w:rFonts w:ascii="Times New Roman" w:hAnsi="Times New Roman"/>
          <w:sz w:val="22"/>
          <w:szCs w:val="22"/>
        </w:rPr>
        <w:t xml:space="preserve">representação </w:t>
      </w:r>
      <w:r w:rsidR="001A5344">
        <w:rPr>
          <w:rFonts w:ascii="Times New Roman" w:hAnsi="Times New Roman"/>
          <w:sz w:val="22"/>
          <w:szCs w:val="22"/>
        </w:rPr>
        <w:t>deverá ser</w:t>
      </w:r>
      <w:r w:rsidRPr="0076516F">
        <w:rPr>
          <w:rFonts w:ascii="Times New Roman" w:hAnsi="Times New Roman"/>
          <w:sz w:val="22"/>
          <w:szCs w:val="22"/>
        </w:rPr>
        <w:t xml:space="preserve"> renovada anualmente</w:t>
      </w:r>
      <w:r w:rsidR="00242F4D">
        <w:rPr>
          <w:rFonts w:ascii="Times New Roman" w:hAnsi="Times New Roman"/>
          <w:sz w:val="22"/>
          <w:szCs w:val="22"/>
        </w:rPr>
        <w:t>, sem direito a recondução;</w:t>
      </w:r>
    </w:p>
    <w:p w14:paraId="745AFF6A" w14:textId="77777777" w:rsidR="001A5344" w:rsidRPr="0076516F" w:rsidRDefault="001A5344" w:rsidP="001A5344">
      <w:pPr>
        <w:pStyle w:val="PargrafodaLista"/>
        <w:numPr>
          <w:ilvl w:val="0"/>
          <w:numId w:val="14"/>
        </w:numPr>
        <w:spacing w:before="120" w:after="120"/>
        <w:ind w:left="1077" w:hanging="357"/>
        <w:contextualSpacing w:val="0"/>
        <w:jc w:val="both"/>
        <w:rPr>
          <w:rFonts w:ascii="Times New Roman" w:hAnsi="Times New Roman"/>
          <w:sz w:val="22"/>
          <w:szCs w:val="22"/>
        </w:rPr>
      </w:pPr>
      <w:r w:rsidRPr="0076516F">
        <w:rPr>
          <w:rFonts w:ascii="Times New Roman" w:hAnsi="Times New Roman"/>
          <w:sz w:val="22"/>
          <w:szCs w:val="22"/>
        </w:rPr>
        <w:t>Definir que as</w:t>
      </w:r>
      <w:r w:rsidRPr="0076516F">
        <w:rPr>
          <w:rFonts w:ascii="Times New Roman" w:hAnsi="Times New Roman"/>
          <w:b/>
          <w:sz w:val="22"/>
          <w:szCs w:val="22"/>
        </w:rPr>
        <w:t xml:space="preserve"> </w:t>
      </w:r>
      <w:r w:rsidRPr="00956976">
        <w:rPr>
          <w:rFonts w:ascii="Times New Roman" w:hAnsi="Times New Roman"/>
          <w:sz w:val="22"/>
          <w:szCs w:val="22"/>
        </w:rPr>
        <w:t>Entidades que compõem o CEAU-CAU/RS</w:t>
      </w:r>
      <w:r w:rsidRPr="0076516F">
        <w:rPr>
          <w:rFonts w:ascii="Times New Roman" w:hAnsi="Times New Roman"/>
          <w:sz w:val="22"/>
          <w:szCs w:val="22"/>
        </w:rPr>
        <w:t xml:space="preserve"> terão, automaticamente, assento no Fórum;</w:t>
      </w:r>
    </w:p>
    <w:p w14:paraId="5D0BAA9B" w14:textId="5282BD86" w:rsidR="00B40127" w:rsidRDefault="00B40127" w:rsidP="00C95AC8">
      <w:pPr>
        <w:pStyle w:val="PargrafodaLista"/>
        <w:numPr>
          <w:ilvl w:val="0"/>
          <w:numId w:val="14"/>
        </w:numPr>
        <w:spacing w:before="120" w:after="120"/>
        <w:ind w:left="1077" w:hanging="357"/>
        <w:contextualSpacing w:val="0"/>
        <w:jc w:val="both"/>
        <w:rPr>
          <w:rFonts w:ascii="Times New Roman" w:hAnsi="Times New Roman"/>
          <w:sz w:val="22"/>
          <w:szCs w:val="22"/>
        </w:rPr>
      </w:pPr>
      <w:r>
        <w:rPr>
          <w:rFonts w:ascii="Times New Roman" w:hAnsi="Times New Roman"/>
          <w:sz w:val="22"/>
          <w:szCs w:val="22"/>
        </w:rPr>
        <w:t>Definir que t</w:t>
      </w:r>
      <w:r w:rsidRPr="00B40127">
        <w:rPr>
          <w:rFonts w:ascii="Times New Roman" w:hAnsi="Times New Roman"/>
          <w:sz w:val="22"/>
          <w:szCs w:val="22"/>
        </w:rPr>
        <w:t xml:space="preserve">odas as Entidades </w:t>
      </w:r>
      <w:r>
        <w:rPr>
          <w:rFonts w:ascii="Times New Roman" w:hAnsi="Times New Roman"/>
          <w:sz w:val="22"/>
          <w:szCs w:val="22"/>
        </w:rPr>
        <w:t xml:space="preserve">participantes do Fórum </w:t>
      </w:r>
      <w:r w:rsidRPr="00B40127">
        <w:rPr>
          <w:rFonts w:ascii="Times New Roman" w:hAnsi="Times New Roman"/>
          <w:sz w:val="22"/>
          <w:szCs w:val="22"/>
        </w:rPr>
        <w:t xml:space="preserve">deverão </w:t>
      </w:r>
      <w:r w:rsidR="00242F4D">
        <w:rPr>
          <w:rFonts w:ascii="Times New Roman" w:hAnsi="Times New Roman"/>
          <w:sz w:val="22"/>
          <w:szCs w:val="22"/>
        </w:rPr>
        <w:t>constar no cadastro de entidades d</w:t>
      </w:r>
      <w:r w:rsidRPr="00B40127">
        <w:rPr>
          <w:rFonts w:ascii="Times New Roman" w:hAnsi="Times New Roman"/>
          <w:sz w:val="22"/>
          <w:szCs w:val="22"/>
        </w:rPr>
        <w:t>o CAU/RS</w:t>
      </w:r>
      <w:r w:rsidR="004827AC">
        <w:rPr>
          <w:rFonts w:ascii="Times New Roman" w:hAnsi="Times New Roman"/>
          <w:sz w:val="22"/>
          <w:szCs w:val="22"/>
        </w:rPr>
        <w:t>;</w:t>
      </w:r>
    </w:p>
    <w:p w14:paraId="470507ED" w14:textId="7CAD8C80" w:rsidR="004827AC" w:rsidRPr="002814B0" w:rsidRDefault="004827AC" w:rsidP="00CD3661">
      <w:pPr>
        <w:pStyle w:val="PargrafodaLista"/>
        <w:numPr>
          <w:ilvl w:val="0"/>
          <w:numId w:val="14"/>
        </w:numPr>
        <w:spacing w:before="120" w:after="120"/>
        <w:contextualSpacing w:val="0"/>
        <w:jc w:val="both"/>
        <w:rPr>
          <w:rFonts w:ascii="Times New Roman" w:hAnsi="Times New Roman"/>
          <w:sz w:val="22"/>
          <w:szCs w:val="22"/>
        </w:rPr>
      </w:pPr>
      <w:r w:rsidRPr="002814B0">
        <w:rPr>
          <w:rFonts w:ascii="Times New Roman" w:hAnsi="Times New Roman"/>
          <w:sz w:val="22"/>
          <w:szCs w:val="22"/>
        </w:rPr>
        <w:t xml:space="preserve">Definir que o CAU/RS é </w:t>
      </w:r>
      <w:r w:rsidR="002814B0">
        <w:rPr>
          <w:rFonts w:ascii="Times New Roman" w:hAnsi="Times New Roman"/>
          <w:sz w:val="22"/>
          <w:szCs w:val="22"/>
        </w:rPr>
        <w:t xml:space="preserve">o </w:t>
      </w:r>
      <w:r w:rsidRPr="002814B0">
        <w:rPr>
          <w:rFonts w:ascii="Times New Roman" w:hAnsi="Times New Roman"/>
          <w:sz w:val="22"/>
          <w:szCs w:val="22"/>
        </w:rPr>
        <w:t>ente público Gestor do presente Fórum das Entidades de Arquitetos e Urbanistas do Rio Grande do Sul;</w:t>
      </w:r>
    </w:p>
    <w:p w14:paraId="270DF5FA" w14:textId="318CF9A9" w:rsidR="00B40127" w:rsidRDefault="00B40127" w:rsidP="00C95AC8">
      <w:pPr>
        <w:pStyle w:val="PargrafodaLista"/>
        <w:numPr>
          <w:ilvl w:val="0"/>
          <w:numId w:val="14"/>
        </w:numPr>
        <w:spacing w:before="120" w:after="120"/>
        <w:ind w:left="1077" w:hanging="357"/>
        <w:contextualSpacing w:val="0"/>
        <w:jc w:val="both"/>
        <w:rPr>
          <w:rFonts w:ascii="Times New Roman" w:hAnsi="Times New Roman"/>
          <w:sz w:val="22"/>
          <w:szCs w:val="22"/>
        </w:rPr>
      </w:pPr>
      <w:r w:rsidRPr="0076516F">
        <w:rPr>
          <w:rFonts w:ascii="Times New Roman" w:hAnsi="Times New Roman"/>
          <w:sz w:val="22"/>
          <w:szCs w:val="22"/>
        </w:rPr>
        <w:t xml:space="preserve">Definir que o funcionamento </w:t>
      </w:r>
      <w:r w:rsidR="00D01B56">
        <w:rPr>
          <w:rFonts w:ascii="Times New Roman" w:hAnsi="Times New Roman"/>
          <w:sz w:val="22"/>
          <w:szCs w:val="22"/>
        </w:rPr>
        <w:t xml:space="preserve">e o ingresso no </w:t>
      </w:r>
      <w:r w:rsidRPr="0076516F">
        <w:rPr>
          <w:rFonts w:ascii="Times New Roman" w:hAnsi="Times New Roman"/>
          <w:sz w:val="22"/>
          <w:szCs w:val="22"/>
        </w:rPr>
        <w:t xml:space="preserve">Fórum </w:t>
      </w:r>
      <w:r w:rsidR="00242F4D" w:rsidRPr="0076516F">
        <w:rPr>
          <w:rFonts w:ascii="Times New Roman" w:hAnsi="Times New Roman"/>
          <w:sz w:val="22"/>
          <w:szCs w:val="22"/>
        </w:rPr>
        <w:t>serão</w:t>
      </w:r>
      <w:r w:rsidRPr="0076516F">
        <w:rPr>
          <w:rFonts w:ascii="Times New Roman" w:hAnsi="Times New Roman"/>
          <w:sz w:val="22"/>
          <w:szCs w:val="22"/>
        </w:rPr>
        <w:t xml:space="preserve"> pormenorizado</w:t>
      </w:r>
      <w:r w:rsidR="00242F4D">
        <w:rPr>
          <w:rFonts w:ascii="Times New Roman" w:hAnsi="Times New Roman"/>
          <w:sz w:val="22"/>
          <w:szCs w:val="22"/>
        </w:rPr>
        <w:t>s</w:t>
      </w:r>
      <w:r w:rsidRPr="0076516F">
        <w:rPr>
          <w:rFonts w:ascii="Times New Roman" w:hAnsi="Times New Roman"/>
          <w:sz w:val="22"/>
          <w:szCs w:val="22"/>
        </w:rPr>
        <w:t xml:space="preserve"> mediante Portaria Normativa a ser emitida pelo CAU/RS,</w:t>
      </w:r>
      <w:r w:rsidR="004827AC">
        <w:rPr>
          <w:rFonts w:ascii="Times New Roman" w:hAnsi="Times New Roman"/>
          <w:sz w:val="22"/>
          <w:szCs w:val="22"/>
        </w:rPr>
        <w:t xml:space="preserve"> a qual </w:t>
      </w:r>
      <w:r w:rsidRPr="0076516F">
        <w:rPr>
          <w:rFonts w:ascii="Times New Roman" w:hAnsi="Times New Roman"/>
          <w:sz w:val="22"/>
          <w:szCs w:val="22"/>
        </w:rPr>
        <w:t>viabiliza</w:t>
      </w:r>
      <w:r w:rsidR="004827AC">
        <w:rPr>
          <w:rFonts w:ascii="Times New Roman" w:hAnsi="Times New Roman"/>
          <w:sz w:val="22"/>
          <w:szCs w:val="22"/>
        </w:rPr>
        <w:t>rá</w:t>
      </w:r>
      <w:r w:rsidRPr="0076516F">
        <w:rPr>
          <w:rFonts w:ascii="Times New Roman" w:hAnsi="Times New Roman"/>
          <w:sz w:val="22"/>
          <w:szCs w:val="22"/>
        </w:rPr>
        <w:t xml:space="preserve"> sua aplicação em respeito aos requisitos formais, legais </w:t>
      </w:r>
      <w:r w:rsidR="004827AC">
        <w:rPr>
          <w:rFonts w:ascii="Times New Roman" w:hAnsi="Times New Roman"/>
          <w:sz w:val="22"/>
          <w:szCs w:val="22"/>
        </w:rPr>
        <w:t>e constitucionais vigentes;</w:t>
      </w:r>
    </w:p>
    <w:p w14:paraId="5DA23A5B" w14:textId="77777777" w:rsidR="00B40127" w:rsidRPr="0076516F" w:rsidRDefault="00B40127" w:rsidP="004827AC">
      <w:pPr>
        <w:pStyle w:val="PargrafodaLista"/>
        <w:numPr>
          <w:ilvl w:val="0"/>
          <w:numId w:val="14"/>
        </w:numPr>
        <w:spacing w:before="120" w:after="120"/>
        <w:contextualSpacing w:val="0"/>
        <w:jc w:val="both"/>
        <w:rPr>
          <w:rFonts w:ascii="Times New Roman" w:hAnsi="Times New Roman"/>
          <w:sz w:val="22"/>
          <w:szCs w:val="22"/>
        </w:rPr>
      </w:pPr>
      <w:r w:rsidRPr="0076516F">
        <w:rPr>
          <w:rFonts w:ascii="Times New Roman" w:hAnsi="Times New Roman"/>
          <w:sz w:val="22"/>
          <w:szCs w:val="22"/>
        </w:rPr>
        <w:t>Definir que a presente Deliberação entra em vigor na data de sua assinatura, a qual constituirá plena existência, validade e eficácia ao “Fórum das Entidades de Arquitetos e Urbanistas do RS”;</w:t>
      </w:r>
    </w:p>
    <w:p w14:paraId="33A59A4A" w14:textId="77777777" w:rsidR="00B40127" w:rsidRDefault="00B40127" w:rsidP="00B40127">
      <w:pPr>
        <w:pStyle w:val="PargrafodaLista"/>
        <w:numPr>
          <w:ilvl w:val="0"/>
          <w:numId w:val="14"/>
        </w:numPr>
        <w:spacing w:before="120" w:after="120"/>
        <w:ind w:left="1077" w:hanging="357"/>
        <w:contextualSpacing w:val="0"/>
        <w:jc w:val="both"/>
        <w:rPr>
          <w:rFonts w:ascii="Times New Roman" w:hAnsi="Times New Roman"/>
          <w:sz w:val="22"/>
          <w:szCs w:val="22"/>
        </w:rPr>
      </w:pPr>
      <w:r w:rsidRPr="0076516F">
        <w:rPr>
          <w:rFonts w:ascii="Times New Roman" w:hAnsi="Times New Roman"/>
          <w:sz w:val="22"/>
          <w:szCs w:val="22"/>
        </w:rPr>
        <w:t>Determinar que sejam realizados os procedimentos de praxe e formais atinentes a inserção do presente ato constitutivo no Regimento Interno do CAU/RS.</w:t>
      </w:r>
    </w:p>
    <w:p w14:paraId="731CCB91" w14:textId="77777777" w:rsidR="00B40127" w:rsidRPr="0076516F" w:rsidRDefault="00B40127" w:rsidP="00B40127">
      <w:pPr>
        <w:pStyle w:val="PargrafodaLista"/>
        <w:spacing w:before="120" w:after="120"/>
        <w:ind w:left="1077"/>
        <w:contextualSpacing w:val="0"/>
        <w:jc w:val="both"/>
        <w:rPr>
          <w:rFonts w:ascii="Times New Roman" w:hAnsi="Times New Roman"/>
          <w:sz w:val="22"/>
          <w:szCs w:val="22"/>
        </w:rPr>
      </w:pPr>
    </w:p>
    <w:p w14:paraId="32BA6CD7" w14:textId="77777777" w:rsidR="00B71B12" w:rsidRPr="00850DFA" w:rsidRDefault="00B71B12" w:rsidP="00247B43">
      <w:pPr>
        <w:ind w:left="708"/>
        <w:jc w:val="both"/>
        <w:rPr>
          <w:rFonts w:ascii="Times New Roman" w:hAnsi="Times New Roman"/>
          <w:sz w:val="22"/>
          <w:szCs w:val="22"/>
        </w:rPr>
      </w:pPr>
    </w:p>
    <w:p w14:paraId="34EE54FD" w14:textId="77777777" w:rsidR="00B71B12" w:rsidRPr="00850DFA" w:rsidRDefault="00B71B12" w:rsidP="00B71B12">
      <w:pPr>
        <w:pStyle w:val="PargrafodaLista"/>
        <w:ind w:left="0"/>
        <w:jc w:val="both"/>
        <w:rPr>
          <w:rFonts w:ascii="Times New Roman" w:hAnsi="Times New Roman"/>
          <w:sz w:val="22"/>
          <w:szCs w:val="22"/>
          <w:u w:val="single"/>
          <w:lang w:eastAsia="pt-BR"/>
        </w:rPr>
      </w:pPr>
      <w:r w:rsidRPr="00850DFA">
        <w:rPr>
          <w:rFonts w:ascii="Times New Roman" w:hAnsi="Times New Roman"/>
          <w:sz w:val="22"/>
          <w:szCs w:val="22"/>
          <w:u w:val="single"/>
          <w:lang w:eastAsia="pt-BR"/>
        </w:rPr>
        <w:t xml:space="preserve">Esta deliberação entra em vigor na data de sua publicação. </w:t>
      </w:r>
    </w:p>
    <w:p w14:paraId="363F426E" w14:textId="77777777" w:rsidR="00B71B12" w:rsidRPr="00850DFA" w:rsidRDefault="00B71B12" w:rsidP="00B71B12">
      <w:pPr>
        <w:jc w:val="both"/>
        <w:rPr>
          <w:rFonts w:ascii="Times New Roman" w:hAnsi="Times New Roman"/>
          <w:sz w:val="22"/>
          <w:szCs w:val="22"/>
        </w:rPr>
      </w:pPr>
    </w:p>
    <w:p w14:paraId="0B2D862C" w14:textId="77777777" w:rsidR="003B5089" w:rsidRPr="009001E3" w:rsidRDefault="003B5089" w:rsidP="003B5089">
      <w:pPr>
        <w:jc w:val="both"/>
        <w:rPr>
          <w:rFonts w:ascii="Times New Roman" w:hAnsi="Times New Roman"/>
          <w:sz w:val="22"/>
          <w:szCs w:val="22"/>
          <w:lang w:eastAsia="pt-BR"/>
        </w:rPr>
      </w:pPr>
      <w:r w:rsidRPr="00C46ABC">
        <w:rPr>
          <w:rFonts w:ascii="Times New Roman" w:hAnsi="Times New Roman"/>
          <w:sz w:val="22"/>
          <w:szCs w:val="22"/>
          <w:lang w:eastAsia="pt-BR"/>
        </w:rPr>
        <w:t xml:space="preserve">Com </w:t>
      </w:r>
      <w:r w:rsidRPr="00C46ABC">
        <w:rPr>
          <w:rFonts w:ascii="Times New Roman" w:hAnsi="Times New Roman"/>
          <w:b/>
          <w:sz w:val="22"/>
          <w:szCs w:val="22"/>
          <w:lang w:eastAsia="pt-BR"/>
        </w:rPr>
        <w:t>13 (treze) votos favoráveis</w:t>
      </w:r>
      <w:r w:rsidRPr="00C46ABC">
        <w:rPr>
          <w:rFonts w:ascii="Times New Roman" w:hAnsi="Times New Roman"/>
          <w:sz w:val="22"/>
          <w:szCs w:val="22"/>
          <w:lang w:eastAsia="pt-BR"/>
        </w:rPr>
        <w:t xml:space="preserve"> dos conselheiros Claudio Fischer, Clóvis Ilgenfritz da Silva, Helenice Macedo do Couto, Antônio Cesar Cassol da Rocha, Manoel Joaquim Tostes, Matias Revello Vazquez, Oritz Adriano Adams de Campos, Paulo Fernando do Amaral Fontana, Priscila Terra Quesada, Roberto Luiz Decó, Maurício Zuchetti, Rui Mineiro e Vinicius Vieira de Souza e </w:t>
      </w:r>
      <w:r w:rsidRPr="00C46ABC">
        <w:rPr>
          <w:rFonts w:ascii="Times New Roman" w:hAnsi="Times New Roman"/>
          <w:b/>
          <w:sz w:val="22"/>
          <w:szCs w:val="22"/>
          <w:lang w:eastAsia="pt-BR"/>
        </w:rPr>
        <w:t>05 (cinco) ausências</w:t>
      </w:r>
      <w:r w:rsidRPr="00C46ABC">
        <w:rPr>
          <w:rFonts w:ascii="Times New Roman" w:hAnsi="Times New Roman"/>
          <w:sz w:val="22"/>
          <w:szCs w:val="22"/>
          <w:lang w:eastAsia="pt-BR"/>
        </w:rPr>
        <w:t xml:space="preserve"> dos conselheiros Alvino Jara, Roberta Krahe Edelweiss, Paulo Ricardo Bregatto, Raquel Rhoden Bresolin e Rômulo Plentz Giralt.</w:t>
      </w:r>
    </w:p>
    <w:p w14:paraId="6C80FC4E" w14:textId="77777777" w:rsidR="003B5089" w:rsidRDefault="003B5089" w:rsidP="003B5089">
      <w:pPr>
        <w:pStyle w:val="PargrafodaLista"/>
        <w:ind w:right="842"/>
        <w:jc w:val="both"/>
        <w:rPr>
          <w:rFonts w:ascii="Times New Roman" w:hAnsi="Times New Roman"/>
          <w:sz w:val="22"/>
          <w:szCs w:val="22"/>
        </w:rPr>
      </w:pPr>
    </w:p>
    <w:p w14:paraId="58354463" w14:textId="77777777" w:rsidR="00BF1FEF" w:rsidRPr="00850DFA" w:rsidRDefault="00BF1FEF" w:rsidP="00BF1FEF">
      <w:pPr>
        <w:pStyle w:val="PargrafodaLista"/>
        <w:ind w:right="842"/>
        <w:jc w:val="both"/>
        <w:rPr>
          <w:rFonts w:ascii="Times New Roman" w:hAnsi="Times New Roman"/>
          <w:sz w:val="22"/>
          <w:szCs w:val="22"/>
        </w:rPr>
      </w:pPr>
    </w:p>
    <w:p w14:paraId="0E8D63F5" w14:textId="77777777" w:rsidR="000B1C62" w:rsidRPr="00850DFA" w:rsidRDefault="000B1C62" w:rsidP="00BF1FEF">
      <w:pPr>
        <w:pStyle w:val="PargrafodaLista"/>
        <w:ind w:right="842"/>
        <w:jc w:val="both"/>
        <w:rPr>
          <w:rFonts w:ascii="Times New Roman" w:hAnsi="Times New Roman"/>
          <w:sz w:val="22"/>
          <w:szCs w:val="22"/>
        </w:rPr>
      </w:pPr>
    </w:p>
    <w:p w14:paraId="6140673F" w14:textId="77777777" w:rsidR="00BF1FEF" w:rsidRPr="00850DFA" w:rsidRDefault="00BF1FEF" w:rsidP="00BF1FEF">
      <w:pPr>
        <w:pStyle w:val="PargrafodaLista"/>
        <w:ind w:left="0" w:right="133"/>
        <w:jc w:val="center"/>
        <w:rPr>
          <w:rFonts w:ascii="Times New Roman" w:hAnsi="Times New Roman"/>
          <w:sz w:val="22"/>
          <w:szCs w:val="22"/>
        </w:rPr>
      </w:pPr>
      <w:r w:rsidRPr="00850DFA">
        <w:rPr>
          <w:rFonts w:ascii="Times New Roman" w:hAnsi="Times New Roman"/>
          <w:sz w:val="22"/>
          <w:szCs w:val="22"/>
        </w:rPr>
        <w:t xml:space="preserve">Porto Alegre – RS, </w:t>
      </w:r>
      <w:r w:rsidR="00247B43" w:rsidRPr="00850DFA">
        <w:rPr>
          <w:rFonts w:ascii="Times New Roman" w:hAnsi="Times New Roman"/>
          <w:sz w:val="22"/>
          <w:szCs w:val="22"/>
        </w:rPr>
        <w:t>2</w:t>
      </w:r>
      <w:r w:rsidR="00E5782F" w:rsidRPr="00850DFA">
        <w:rPr>
          <w:rFonts w:ascii="Times New Roman" w:hAnsi="Times New Roman"/>
          <w:sz w:val="22"/>
          <w:szCs w:val="22"/>
        </w:rPr>
        <w:t>3</w:t>
      </w:r>
      <w:r w:rsidR="00EC23EA" w:rsidRPr="00850DFA">
        <w:rPr>
          <w:rFonts w:ascii="Times New Roman" w:hAnsi="Times New Roman"/>
          <w:sz w:val="22"/>
          <w:szCs w:val="22"/>
        </w:rPr>
        <w:t xml:space="preserve"> </w:t>
      </w:r>
      <w:r w:rsidRPr="00850DFA">
        <w:rPr>
          <w:rFonts w:ascii="Times New Roman" w:hAnsi="Times New Roman"/>
          <w:sz w:val="22"/>
          <w:szCs w:val="22"/>
        </w:rPr>
        <w:t xml:space="preserve">de </w:t>
      </w:r>
      <w:r w:rsidR="00E5782F" w:rsidRPr="00850DFA">
        <w:rPr>
          <w:rFonts w:ascii="Times New Roman" w:hAnsi="Times New Roman"/>
          <w:sz w:val="22"/>
          <w:szCs w:val="22"/>
        </w:rPr>
        <w:t>novembro</w:t>
      </w:r>
      <w:r w:rsidR="00247B43" w:rsidRPr="00850DFA">
        <w:rPr>
          <w:rFonts w:ascii="Times New Roman" w:hAnsi="Times New Roman"/>
          <w:sz w:val="22"/>
          <w:szCs w:val="22"/>
        </w:rPr>
        <w:t xml:space="preserve"> </w:t>
      </w:r>
      <w:r w:rsidRPr="00850DFA">
        <w:rPr>
          <w:rFonts w:ascii="Times New Roman" w:hAnsi="Times New Roman"/>
          <w:sz w:val="22"/>
          <w:szCs w:val="22"/>
        </w:rPr>
        <w:t>de 2018.</w:t>
      </w:r>
    </w:p>
    <w:p w14:paraId="7EC5D365" w14:textId="77777777" w:rsidR="00BF1FEF" w:rsidRPr="00850DFA" w:rsidRDefault="00BF1FEF" w:rsidP="00BF1FEF">
      <w:pPr>
        <w:pStyle w:val="PargrafodaLista"/>
        <w:ind w:left="0" w:right="133"/>
        <w:jc w:val="center"/>
        <w:rPr>
          <w:rFonts w:ascii="Times New Roman" w:hAnsi="Times New Roman"/>
          <w:sz w:val="22"/>
          <w:szCs w:val="22"/>
        </w:rPr>
      </w:pPr>
    </w:p>
    <w:p w14:paraId="064BBF08" w14:textId="77777777" w:rsidR="000B1C62" w:rsidRPr="00850DFA" w:rsidRDefault="000B1C62" w:rsidP="00BF1FEF">
      <w:pPr>
        <w:pStyle w:val="PargrafodaLista"/>
        <w:ind w:left="0" w:right="133"/>
        <w:jc w:val="center"/>
        <w:rPr>
          <w:rFonts w:ascii="Times New Roman" w:hAnsi="Times New Roman"/>
          <w:sz w:val="22"/>
          <w:szCs w:val="22"/>
        </w:rPr>
      </w:pPr>
    </w:p>
    <w:p w14:paraId="22EC5AC4" w14:textId="77777777" w:rsidR="0019498C" w:rsidRPr="00850DFA" w:rsidRDefault="0019498C" w:rsidP="0019498C">
      <w:pPr>
        <w:pStyle w:val="Default"/>
        <w:rPr>
          <w:rFonts w:ascii="Times New Roman" w:hAnsi="Times New Roman" w:cs="Times New Roman"/>
          <w:color w:val="auto"/>
          <w:sz w:val="22"/>
          <w:szCs w:val="22"/>
        </w:rPr>
      </w:pPr>
    </w:p>
    <w:p w14:paraId="6062E845" w14:textId="77777777" w:rsidR="0019498C" w:rsidRPr="00850DFA" w:rsidRDefault="00247B43" w:rsidP="0019498C">
      <w:pPr>
        <w:tabs>
          <w:tab w:val="left" w:pos="8647"/>
        </w:tabs>
        <w:jc w:val="center"/>
        <w:rPr>
          <w:rFonts w:ascii="Times New Roman" w:hAnsi="Times New Roman"/>
          <w:bCs/>
          <w:sz w:val="22"/>
          <w:szCs w:val="22"/>
        </w:rPr>
      </w:pPr>
      <w:r w:rsidRPr="00850DFA">
        <w:rPr>
          <w:rFonts w:ascii="Times New Roman" w:hAnsi="Times New Roman"/>
          <w:bCs/>
          <w:sz w:val="22"/>
          <w:szCs w:val="22"/>
        </w:rPr>
        <w:t xml:space="preserve">TIAGO HOLZMANN DA SILVA </w:t>
      </w:r>
    </w:p>
    <w:p w14:paraId="4D757B74" w14:textId="592C329C" w:rsidR="003B5089" w:rsidRDefault="00A30E6E" w:rsidP="0019498C">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706A6B9D590E4C0982E639B259C32FFE"/>
          </w:placeholder>
          <w:comboBox>
            <w:listItem w:value="Escolher um item."/>
            <w:listItem w:displayText="Oritz Adriano Adams de Campos" w:value="Oritz Adriano Adams de Campos"/>
            <w:listItem w:displayText="Helenice Macedo Do Couto" w:value="Helenice Macedo Do Couto"/>
          </w:comboBox>
        </w:sdtPr>
        <w:sdtEndPr/>
        <w:sdtContent>
          <w:r w:rsidR="0019498C" w:rsidRPr="00850DFA">
            <w:rPr>
              <w:rFonts w:ascii="Times New Roman" w:eastAsiaTheme="minorHAnsi" w:hAnsi="Times New Roman"/>
              <w:bCs/>
              <w:color w:val="000000"/>
              <w:sz w:val="22"/>
              <w:szCs w:val="22"/>
            </w:rPr>
            <w:t>Presidente do CAU/RS</w:t>
          </w:r>
        </w:sdtContent>
      </w:sdt>
    </w:p>
    <w:p w14:paraId="0F9E6A0F" w14:textId="77777777" w:rsidR="003B5089" w:rsidRDefault="003B5089">
      <w:pPr>
        <w:spacing w:after="200" w:line="276" w:lineRule="auto"/>
        <w:rPr>
          <w:rFonts w:ascii="Times New Roman" w:hAnsi="Times New Roman"/>
          <w:bCs/>
          <w:iCs/>
          <w:sz w:val="22"/>
          <w:szCs w:val="22"/>
        </w:rPr>
      </w:pPr>
      <w:r>
        <w:rPr>
          <w:rFonts w:ascii="Times New Roman" w:hAnsi="Times New Roman"/>
          <w:bCs/>
          <w:iCs/>
          <w:sz w:val="22"/>
          <w:szCs w:val="22"/>
        </w:rPr>
        <w:br w:type="page"/>
      </w:r>
    </w:p>
    <w:p w14:paraId="5DFAC53B" w14:textId="77777777" w:rsidR="003B5089" w:rsidRPr="00FB6C18" w:rsidRDefault="003B5089" w:rsidP="003B5089">
      <w:pPr>
        <w:spacing w:after="200" w:line="276" w:lineRule="auto"/>
        <w:jc w:val="center"/>
        <w:rPr>
          <w:rFonts w:ascii="Times New Roman" w:hAnsi="Times New Roman"/>
          <w:b/>
          <w:bCs/>
          <w:sz w:val="22"/>
          <w:szCs w:val="22"/>
          <w:lang w:eastAsia="pt-BR"/>
        </w:rPr>
      </w:pPr>
      <w:r>
        <w:rPr>
          <w:rFonts w:ascii="Times New Roman" w:hAnsi="Times New Roman"/>
          <w:b/>
          <w:bCs/>
          <w:sz w:val="22"/>
          <w:szCs w:val="22"/>
          <w:lang w:eastAsia="pt-BR"/>
        </w:rPr>
        <w:lastRenderedPageBreak/>
        <w:t>91</w:t>
      </w:r>
      <w:r w:rsidRPr="00FB6C18">
        <w:rPr>
          <w:rFonts w:ascii="Times New Roman" w:hAnsi="Times New Roman"/>
          <w:b/>
          <w:bCs/>
          <w:sz w:val="22"/>
          <w:szCs w:val="22"/>
          <w:lang w:eastAsia="pt-BR"/>
        </w:rPr>
        <w:t>ª PLENÁRIA ORDINÁRIA DO CAU/RS</w:t>
      </w:r>
    </w:p>
    <w:p w14:paraId="786D41D2" w14:textId="77777777" w:rsidR="003B5089" w:rsidRPr="00FB6C18" w:rsidRDefault="003B5089" w:rsidP="003B5089">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14:paraId="128309E1" w14:textId="77777777" w:rsidR="003B5089" w:rsidRPr="00FB6C18" w:rsidRDefault="003B5089" w:rsidP="003B5089">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3B5089" w:rsidRPr="00FB6C18" w14:paraId="3B2C87A2" w14:textId="77777777" w:rsidTr="008F2559">
        <w:tc>
          <w:tcPr>
            <w:tcW w:w="4815" w:type="dxa"/>
            <w:vMerge w:val="restart"/>
            <w:tcBorders>
              <w:top w:val="single" w:sz="4" w:space="0" w:color="auto"/>
              <w:left w:val="single" w:sz="4" w:space="0" w:color="auto"/>
              <w:bottom w:val="single" w:sz="4" w:space="0" w:color="auto"/>
              <w:right w:val="single" w:sz="4" w:space="0" w:color="auto"/>
            </w:tcBorders>
            <w:vAlign w:val="center"/>
            <w:hideMark/>
          </w:tcPr>
          <w:p w14:paraId="481EC87E" w14:textId="77777777" w:rsidR="003B5089" w:rsidRPr="00FB6C18" w:rsidRDefault="003B5089" w:rsidP="008F2559">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14:paraId="5FFE55C0" w14:textId="77777777" w:rsidR="003B5089" w:rsidRPr="00FB6C18" w:rsidRDefault="003B5089" w:rsidP="008F2559">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3B5089" w:rsidRPr="00FB6C18" w14:paraId="6FB7D582" w14:textId="77777777" w:rsidTr="008F2559">
        <w:tc>
          <w:tcPr>
            <w:tcW w:w="4815" w:type="dxa"/>
            <w:vMerge/>
            <w:tcBorders>
              <w:top w:val="single" w:sz="4" w:space="0" w:color="auto"/>
              <w:left w:val="single" w:sz="4" w:space="0" w:color="auto"/>
              <w:bottom w:val="single" w:sz="4" w:space="0" w:color="auto"/>
              <w:right w:val="single" w:sz="4" w:space="0" w:color="auto"/>
            </w:tcBorders>
            <w:vAlign w:val="center"/>
            <w:hideMark/>
          </w:tcPr>
          <w:p w14:paraId="365C265F" w14:textId="77777777" w:rsidR="003B5089" w:rsidRPr="00FB6C18" w:rsidRDefault="003B5089" w:rsidP="008F2559">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838E029" w14:textId="77777777" w:rsidR="003B5089" w:rsidRPr="00FB6C18" w:rsidRDefault="003B5089" w:rsidP="008F2559">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FC299D" w14:textId="77777777" w:rsidR="003B5089" w:rsidRPr="00FB6C18" w:rsidRDefault="003B5089" w:rsidP="008F2559">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14:paraId="4CD51FA9" w14:textId="77777777" w:rsidR="003B5089" w:rsidRPr="00FB6C18" w:rsidRDefault="003B5089" w:rsidP="008F2559">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2C7601" w14:textId="77777777" w:rsidR="003B5089" w:rsidRPr="00FB6C18" w:rsidRDefault="003B5089" w:rsidP="008F2559">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3B5089" w:rsidRPr="00FB6C18" w14:paraId="257CE86D" w14:textId="77777777" w:rsidTr="008F2559">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14:paraId="7A86D190" w14:textId="77777777" w:rsidR="003B5089" w:rsidRPr="00D73832" w:rsidRDefault="003B5089" w:rsidP="008F2559">
            <w:pPr>
              <w:rPr>
                <w:rFonts w:ascii="Times New Roman" w:eastAsia="Times New Roman" w:hAnsi="Times New Roman"/>
                <w:sz w:val="22"/>
                <w:szCs w:val="22"/>
              </w:rPr>
            </w:pPr>
            <w:r w:rsidRPr="00D73832">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1226C89"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0AA9AE9"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C05BFFF"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3A3944C" w14:textId="77777777" w:rsidR="003B5089" w:rsidRPr="00D73832" w:rsidRDefault="003B5089" w:rsidP="008F255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3B5089" w:rsidRPr="00FB6C18" w14:paraId="39543333" w14:textId="77777777" w:rsidTr="008F2559">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14:paraId="43ED55A5" w14:textId="77777777" w:rsidR="003B5089" w:rsidRPr="00D73832" w:rsidRDefault="003B5089" w:rsidP="008F2559">
            <w:pPr>
              <w:rPr>
                <w:rFonts w:ascii="Times New Roman" w:hAnsi="Times New Roman"/>
                <w:sz w:val="22"/>
                <w:szCs w:val="22"/>
              </w:rPr>
            </w:pPr>
            <w:r w:rsidRPr="00D73832">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2FB6FB0" w14:textId="77777777" w:rsidR="003B5089" w:rsidRPr="00D73832" w:rsidRDefault="003B5089" w:rsidP="008F255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2F87720"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0FEC558"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8E58CB8" w14:textId="77777777" w:rsidR="003B5089" w:rsidRPr="00D73832" w:rsidRDefault="003B5089" w:rsidP="008F2559">
            <w:pPr>
              <w:tabs>
                <w:tab w:val="left" w:pos="1418"/>
              </w:tabs>
              <w:spacing w:line="276" w:lineRule="auto"/>
              <w:jc w:val="center"/>
              <w:rPr>
                <w:rFonts w:ascii="Times New Roman" w:hAnsi="Times New Roman"/>
                <w:sz w:val="22"/>
                <w:szCs w:val="22"/>
              </w:rPr>
            </w:pPr>
          </w:p>
        </w:tc>
      </w:tr>
      <w:tr w:rsidR="003B5089" w:rsidRPr="00FB6C18" w14:paraId="57E0DF34" w14:textId="77777777" w:rsidTr="008F2559">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14:paraId="6E3CF054" w14:textId="77777777" w:rsidR="003B5089" w:rsidRPr="00D73832" w:rsidRDefault="003B5089" w:rsidP="008F2559">
            <w:pPr>
              <w:rPr>
                <w:rFonts w:ascii="Times New Roman" w:hAnsi="Times New Roman"/>
                <w:sz w:val="22"/>
                <w:szCs w:val="22"/>
              </w:rPr>
            </w:pPr>
            <w:r w:rsidRPr="00D73832">
              <w:rPr>
                <w:rFonts w:ascii="Times New Roman" w:hAnsi="Times New Roman"/>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2DCB51C" w14:textId="77777777" w:rsidR="003B5089" w:rsidRPr="00D73832" w:rsidRDefault="003B5089" w:rsidP="008F255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81CD0E8"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4873709"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2573D8C" w14:textId="77777777" w:rsidR="003B5089" w:rsidRPr="00D73832" w:rsidRDefault="003B5089" w:rsidP="008F2559">
            <w:pPr>
              <w:tabs>
                <w:tab w:val="left" w:pos="1418"/>
              </w:tabs>
              <w:spacing w:line="276" w:lineRule="auto"/>
              <w:jc w:val="center"/>
              <w:rPr>
                <w:rFonts w:ascii="Times New Roman" w:hAnsi="Times New Roman"/>
                <w:sz w:val="22"/>
                <w:szCs w:val="22"/>
              </w:rPr>
            </w:pPr>
          </w:p>
        </w:tc>
      </w:tr>
      <w:tr w:rsidR="003B5089" w:rsidRPr="00FB6C18" w14:paraId="52EEBFDC" w14:textId="77777777" w:rsidTr="008F2559">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14:paraId="68DFA255" w14:textId="77777777" w:rsidR="003B5089" w:rsidRPr="00D73832" w:rsidRDefault="003B5089" w:rsidP="008F2559">
            <w:pPr>
              <w:rPr>
                <w:rFonts w:ascii="Times New Roman" w:hAnsi="Times New Roman"/>
                <w:sz w:val="22"/>
                <w:szCs w:val="22"/>
              </w:rPr>
            </w:pPr>
            <w:r w:rsidRPr="00D73832">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6638BEA" w14:textId="77777777" w:rsidR="003B5089" w:rsidRPr="00D73832" w:rsidRDefault="003B5089" w:rsidP="008F255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3FB8593"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3400BA8"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B0BE8CC" w14:textId="77777777" w:rsidR="003B5089" w:rsidRPr="00D73832" w:rsidRDefault="003B5089" w:rsidP="008F2559">
            <w:pPr>
              <w:tabs>
                <w:tab w:val="left" w:pos="1418"/>
              </w:tabs>
              <w:spacing w:line="276" w:lineRule="auto"/>
              <w:jc w:val="center"/>
              <w:rPr>
                <w:rFonts w:ascii="Times New Roman" w:hAnsi="Times New Roman"/>
                <w:sz w:val="22"/>
                <w:szCs w:val="22"/>
              </w:rPr>
            </w:pPr>
          </w:p>
        </w:tc>
      </w:tr>
      <w:tr w:rsidR="003B5089" w:rsidRPr="00FB6C18" w14:paraId="4A7A6389" w14:textId="77777777" w:rsidTr="008F2559">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14:paraId="2C434E63" w14:textId="77777777" w:rsidR="003B5089" w:rsidRPr="00D73832" w:rsidRDefault="003B5089" w:rsidP="008F2559">
            <w:pPr>
              <w:rPr>
                <w:rFonts w:ascii="Times New Roman" w:hAnsi="Times New Roman"/>
                <w:sz w:val="22"/>
                <w:szCs w:val="22"/>
              </w:rPr>
            </w:pPr>
            <w:r>
              <w:rPr>
                <w:rFonts w:ascii="Times New Roman" w:hAnsi="Times New Roman"/>
                <w:sz w:val="22"/>
                <w:szCs w:val="22"/>
              </w:rPr>
              <w:t>Antônio Cesar Cassol da Rocha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D230249" w14:textId="77777777" w:rsidR="003B5089" w:rsidRPr="00D73832" w:rsidRDefault="003B5089" w:rsidP="008F255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31B6796"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D61C0C1"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A2C8F17" w14:textId="77777777" w:rsidR="003B5089" w:rsidRPr="00D73832" w:rsidRDefault="003B5089" w:rsidP="008F2559">
            <w:pPr>
              <w:tabs>
                <w:tab w:val="left" w:pos="1418"/>
              </w:tabs>
              <w:spacing w:line="276" w:lineRule="auto"/>
              <w:jc w:val="center"/>
              <w:rPr>
                <w:rFonts w:ascii="Times New Roman" w:hAnsi="Times New Roman"/>
                <w:sz w:val="22"/>
                <w:szCs w:val="22"/>
              </w:rPr>
            </w:pPr>
          </w:p>
        </w:tc>
      </w:tr>
      <w:tr w:rsidR="003B5089" w:rsidRPr="00FB6C18" w14:paraId="2065DF0B" w14:textId="77777777" w:rsidTr="008F255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449541D" w14:textId="77777777" w:rsidR="003B5089" w:rsidRPr="00D73832" w:rsidRDefault="003B5089" w:rsidP="008F2559">
            <w:pPr>
              <w:rPr>
                <w:rFonts w:ascii="Times New Roman" w:hAnsi="Times New Roman"/>
                <w:sz w:val="22"/>
                <w:szCs w:val="22"/>
              </w:rPr>
            </w:pPr>
            <w:r>
              <w:rPr>
                <w:rFonts w:ascii="Times New Roman" w:hAnsi="Times New Roman"/>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C2CB21B" w14:textId="77777777" w:rsidR="003B5089" w:rsidRPr="00D73832" w:rsidRDefault="003B5089" w:rsidP="008F255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9B979EA"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B870A7B"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6A9EFEA" w14:textId="77777777" w:rsidR="003B5089" w:rsidRPr="00D73832" w:rsidRDefault="003B5089" w:rsidP="008F2559">
            <w:pPr>
              <w:tabs>
                <w:tab w:val="left" w:pos="1418"/>
              </w:tabs>
              <w:spacing w:line="276" w:lineRule="auto"/>
              <w:jc w:val="center"/>
              <w:rPr>
                <w:rFonts w:ascii="Times New Roman" w:hAnsi="Times New Roman"/>
                <w:sz w:val="22"/>
                <w:szCs w:val="22"/>
              </w:rPr>
            </w:pPr>
          </w:p>
        </w:tc>
      </w:tr>
      <w:tr w:rsidR="003B5089" w:rsidRPr="00FB6C18" w14:paraId="0AA866F1" w14:textId="77777777" w:rsidTr="008F255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F2A6635" w14:textId="77777777" w:rsidR="003B5089" w:rsidRPr="00D73832" w:rsidRDefault="003B5089" w:rsidP="008F2559">
            <w:pPr>
              <w:rPr>
                <w:rFonts w:ascii="Times New Roman" w:hAnsi="Times New Roman"/>
                <w:sz w:val="22"/>
                <w:szCs w:val="22"/>
              </w:rPr>
            </w:pPr>
            <w:r w:rsidRPr="00D73832">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8A00ED2" w14:textId="77777777" w:rsidR="003B5089" w:rsidRPr="00D73832" w:rsidRDefault="003B5089" w:rsidP="008F255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F6542AA"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ABB4C52"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E6BDA73" w14:textId="77777777" w:rsidR="003B5089" w:rsidRPr="00D73832" w:rsidRDefault="003B5089" w:rsidP="008F2559">
            <w:pPr>
              <w:tabs>
                <w:tab w:val="left" w:pos="1418"/>
              </w:tabs>
              <w:spacing w:line="276" w:lineRule="auto"/>
              <w:jc w:val="center"/>
              <w:rPr>
                <w:rFonts w:ascii="Times New Roman" w:hAnsi="Times New Roman"/>
                <w:sz w:val="22"/>
                <w:szCs w:val="22"/>
              </w:rPr>
            </w:pPr>
          </w:p>
        </w:tc>
      </w:tr>
      <w:tr w:rsidR="003B5089" w:rsidRPr="00FB6C18" w14:paraId="4DD06A38" w14:textId="77777777" w:rsidTr="008F255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981D415" w14:textId="77777777" w:rsidR="003B5089" w:rsidRPr="00D73832" w:rsidRDefault="003B5089" w:rsidP="008F2559">
            <w:pPr>
              <w:rPr>
                <w:rFonts w:ascii="Times New Roman" w:hAnsi="Times New Roman"/>
                <w:sz w:val="22"/>
                <w:szCs w:val="22"/>
              </w:rPr>
            </w:pPr>
            <w:r>
              <w:rPr>
                <w:rFonts w:ascii="Times New Roman" w:hAnsi="Times New Roman"/>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4B2341A"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3857055"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1335121"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8BC608A" w14:textId="77777777" w:rsidR="003B5089" w:rsidRPr="00D73832" w:rsidRDefault="003B5089" w:rsidP="008F255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3B5089" w:rsidRPr="00FB6C18" w14:paraId="7675E410" w14:textId="77777777" w:rsidTr="008F255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F87C940" w14:textId="77777777" w:rsidR="003B5089" w:rsidRPr="00D73832" w:rsidRDefault="003B5089" w:rsidP="008F2559">
            <w:pPr>
              <w:rPr>
                <w:rFonts w:ascii="Times New Roman" w:hAnsi="Times New Roman"/>
                <w:sz w:val="22"/>
                <w:szCs w:val="22"/>
              </w:rPr>
            </w:pPr>
            <w:r w:rsidRPr="00D73832">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7406D19" w14:textId="77777777" w:rsidR="003B5089" w:rsidRPr="00D73832" w:rsidRDefault="003B5089" w:rsidP="008F255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DA6318B"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BC79D0E"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3E0E9CB" w14:textId="77777777" w:rsidR="003B5089" w:rsidRPr="00D73832" w:rsidRDefault="003B5089" w:rsidP="008F2559">
            <w:pPr>
              <w:tabs>
                <w:tab w:val="left" w:pos="1418"/>
              </w:tabs>
              <w:spacing w:line="276" w:lineRule="auto"/>
              <w:jc w:val="center"/>
              <w:rPr>
                <w:rFonts w:ascii="Times New Roman" w:hAnsi="Times New Roman"/>
                <w:sz w:val="22"/>
                <w:szCs w:val="22"/>
              </w:rPr>
            </w:pPr>
          </w:p>
        </w:tc>
      </w:tr>
      <w:tr w:rsidR="003B5089" w:rsidRPr="00FB6C18" w14:paraId="26725AD4" w14:textId="77777777" w:rsidTr="008F255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3BB396B" w14:textId="77777777" w:rsidR="003B5089" w:rsidRPr="00D73832" w:rsidRDefault="003B5089" w:rsidP="008F2559">
            <w:pPr>
              <w:rPr>
                <w:rFonts w:ascii="Times New Roman" w:hAnsi="Times New Roman"/>
                <w:sz w:val="22"/>
                <w:szCs w:val="22"/>
              </w:rPr>
            </w:pPr>
            <w:r w:rsidRPr="00D73832">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0967E3C" w14:textId="77777777" w:rsidR="003B5089" w:rsidRPr="00D73832" w:rsidRDefault="003B5089" w:rsidP="008F255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8759EC3"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35865F3"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14BDD38" w14:textId="77777777" w:rsidR="003B5089" w:rsidRPr="00D73832" w:rsidRDefault="003B5089" w:rsidP="008F2559">
            <w:pPr>
              <w:tabs>
                <w:tab w:val="left" w:pos="1418"/>
              </w:tabs>
              <w:spacing w:line="276" w:lineRule="auto"/>
              <w:jc w:val="center"/>
              <w:rPr>
                <w:rFonts w:ascii="Times New Roman" w:hAnsi="Times New Roman"/>
                <w:sz w:val="22"/>
                <w:szCs w:val="22"/>
              </w:rPr>
            </w:pPr>
          </w:p>
        </w:tc>
      </w:tr>
      <w:tr w:rsidR="003B5089" w:rsidRPr="00FB6C18" w14:paraId="0A471067" w14:textId="77777777" w:rsidTr="008F255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C13344F" w14:textId="77777777" w:rsidR="003B5089" w:rsidRPr="00D73832" w:rsidRDefault="003B5089" w:rsidP="008F2559">
            <w:pPr>
              <w:rPr>
                <w:rFonts w:ascii="Times New Roman" w:hAnsi="Times New Roman"/>
                <w:sz w:val="22"/>
                <w:szCs w:val="22"/>
              </w:rPr>
            </w:pPr>
            <w:r w:rsidRPr="00D73832">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7CA8481"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F4A1F7C"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9A68AA0"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520E6E7" w14:textId="77777777" w:rsidR="003B5089" w:rsidRPr="00D73832" w:rsidRDefault="003B5089" w:rsidP="008F255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3B5089" w:rsidRPr="00FB6C18" w14:paraId="05231109" w14:textId="77777777" w:rsidTr="008F255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634CE2DB" w14:textId="77777777" w:rsidR="003B5089" w:rsidRPr="00D73832" w:rsidRDefault="003B5089" w:rsidP="008F2559">
            <w:pPr>
              <w:rPr>
                <w:rFonts w:ascii="Times New Roman" w:hAnsi="Times New Roman"/>
                <w:sz w:val="22"/>
                <w:szCs w:val="22"/>
              </w:rPr>
            </w:pPr>
            <w:r>
              <w:rPr>
                <w:rFonts w:ascii="Times New Roman" w:hAnsi="Times New Roman"/>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7A7E88B" w14:textId="77777777" w:rsidR="003B5089" w:rsidRPr="00D73832" w:rsidRDefault="003B5089" w:rsidP="008F255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F90CF13"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164D6AF"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48CB5B0" w14:textId="77777777" w:rsidR="003B5089" w:rsidRPr="00D73832" w:rsidRDefault="003B5089" w:rsidP="008F2559">
            <w:pPr>
              <w:tabs>
                <w:tab w:val="left" w:pos="1418"/>
              </w:tabs>
              <w:spacing w:line="276" w:lineRule="auto"/>
              <w:jc w:val="center"/>
              <w:rPr>
                <w:rFonts w:ascii="Times New Roman" w:hAnsi="Times New Roman"/>
                <w:sz w:val="22"/>
                <w:szCs w:val="22"/>
              </w:rPr>
            </w:pPr>
          </w:p>
        </w:tc>
      </w:tr>
      <w:tr w:rsidR="003B5089" w:rsidRPr="00FB6C18" w14:paraId="407523A1" w14:textId="77777777" w:rsidTr="008F255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D512F8E" w14:textId="77777777" w:rsidR="003B5089" w:rsidRPr="00D73832" w:rsidRDefault="003B5089" w:rsidP="008F2559">
            <w:pPr>
              <w:rPr>
                <w:rFonts w:ascii="Times New Roman" w:hAnsi="Times New Roman"/>
                <w:sz w:val="22"/>
                <w:szCs w:val="22"/>
              </w:rPr>
            </w:pPr>
            <w:r w:rsidRPr="00D73832">
              <w:rPr>
                <w:rFonts w:ascii="Times New Roman" w:hAnsi="Times New Roman"/>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E9A37A6"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D55A5B6"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9C2F8C0"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7CDE273" w14:textId="77777777" w:rsidR="003B5089" w:rsidRPr="00D73832" w:rsidRDefault="003B5089" w:rsidP="008F255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3B5089" w:rsidRPr="00FB6C18" w14:paraId="6612F5F6" w14:textId="77777777" w:rsidTr="008F255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68E4A6C3" w14:textId="77777777" w:rsidR="003B5089" w:rsidRPr="00D73832" w:rsidRDefault="003B5089" w:rsidP="008F2559">
            <w:pPr>
              <w:rPr>
                <w:rFonts w:ascii="Times New Roman" w:hAnsi="Times New Roman"/>
                <w:sz w:val="22"/>
                <w:szCs w:val="22"/>
              </w:rPr>
            </w:pPr>
            <w:r w:rsidRPr="00D73832">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6DE676D" w14:textId="77777777" w:rsidR="003B5089" w:rsidRPr="00D73832" w:rsidRDefault="003B5089" w:rsidP="008F255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D32793E"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46225A6"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44B413F" w14:textId="77777777" w:rsidR="003B5089" w:rsidRPr="00D73832" w:rsidRDefault="003B5089" w:rsidP="008F2559">
            <w:pPr>
              <w:tabs>
                <w:tab w:val="left" w:pos="1418"/>
              </w:tabs>
              <w:spacing w:line="276" w:lineRule="auto"/>
              <w:jc w:val="center"/>
              <w:rPr>
                <w:rFonts w:ascii="Times New Roman" w:hAnsi="Times New Roman"/>
                <w:sz w:val="22"/>
                <w:szCs w:val="22"/>
              </w:rPr>
            </w:pPr>
          </w:p>
        </w:tc>
      </w:tr>
      <w:tr w:rsidR="003B5089" w:rsidRPr="00FB6C18" w14:paraId="5D10B007" w14:textId="77777777" w:rsidTr="008F255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072C3AD" w14:textId="77777777" w:rsidR="003B5089" w:rsidRPr="00D73832" w:rsidRDefault="003B5089" w:rsidP="008F2559">
            <w:pPr>
              <w:rPr>
                <w:rFonts w:ascii="Times New Roman" w:hAnsi="Times New Roman"/>
                <w:sz w:val="22"/>
                <w:szCs w:val="22"/>
              </w:rPr>
            </w:pPr>
            <w:r>
              <w:rPr>
                <w:rFonts w:ascii="Times New Roman" w:hAnsi="Times New Roman"/>
                <w:sz w:val="22"/>
                <w:szCs w:val="22"/>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DC96723" w14:textId="77777777" w:rsidR="003B5089" w:rsidRPr="00D73832" w:rsidRDefault="003B5089" w:rsidP="008F255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28698C3"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09F371F"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71288A3" w14:textId="77777777" w:rsidR="003B5089" w:rsidRPr="00D73832" w:rsidRDefault="003B5089" w:rsidP="008F2559">
            <w:pPr>
              <w:tabs>
                <w:tab w:val="left" w:pos="1418"/>
              </w:tabs>
              <w:spacing w:line="276" w:lineRule="auto"/>
              <w:jc w:val="center"/>
              <w:rPr>
                <w:rFonts w:ascii="Times New Roman" w:hAnsi="Times New Roman"/>
                <w:sz w:val="22"/>
                <w:szCs w:val="22"/>
              </w:rPr>
            </w:pPr>
          </w:p>
        </w:tc>
      </w:tr>
      <w:tr w:rsidR="003B5089" w:rsidRPr="00FB6C18" w14:paraId="2B03429F" w14:textId="77777777" w:rsidTr="008F255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643DDC13" w14:textId="77777777" w:rsidR="003B5089" w:rsidRPr="00D73832" w:rsidRDefault="003B5089" w:rsidP="008F2559">
            <w:pPr>
              <w:rPr>
                <w:rFonts w:ascii="Times New Roman" w:hAnsi="Times New Roman"/>
                <w:sz w:val="22"/>
                <w:szCs w:val="22"/>
              </w:rPr>
            </w:pPr>
            <w:r w:rsidRPr="00D73832">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430B572"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BADA982"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04CCAEC"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D11B2BF" w14:textId="77777777" w:rsidR="003B5089" w:rsidRPr="00D73832" w:rsidRDefault="003B5089" w:rsidP="008F255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3B5089" w:rsidRPr="00FB6C18" w14:paraId="74A59F70" w14:textId="77777777" w:rsidTr="008F255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71FA3B5" w14:textId="77777777" w:rsidR="003B5089" w:rsidRPr="00D73832" w:rsidRDefault="003B5089" w:rsidP="008F2559">
            <w:pPr>
              <w:rPr>
                <w:rFonts w:ascii="Times New Roman" w:hAnsi="Times New Roman"/>
                <w:sz w:val="22"/>
                <w:szCs w:val="22"/>
              </w:rPr>
            </w:pPr>
            <w:r w:rsidRPr="00D73832">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3D81757" w14:textId="77777777" w:rsidR="003B5089" w:rsidRPr="00D73832" w:rsidRDefault="003B5089" w:rsidP="008F255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404547A"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5298710"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52F5A3D" w14:textId="77777777" w:rsidR="003B5089" w:rsidRPr="00D73832" w:rsidRDefault="003B5089" w:rsidP="008F2559">
            <w:pPr>
              <w:tabs>
                <w:tab w:val="left" w:pos="1418"/>
              </w:tabs>
              <w:spacing w:line="276" w:lineRule="auto"/>
              <w:jc w:val="center"/>
              <w:rPr>
                <w:rFonts w:ascii="Times New Roman" w:hAnsi="Times New Roman"/>
                <w:sz w:val="22"/>
                <w:szCs w:val="22"/>
              </w:rPr>
            </w:pPr>
          </w:p>
        </w:tc>
      </w:tr>
      <w:tr w:rsidR="003B5089" w:rsidRPr="00FB6C18" w14:paraId="64B82D7A" w14:textId="77777777" w:rsidTr="008F255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10E27E42" w14:textId="77777777" w:rsidR="003B5089" w:rsidRPr="00D73832" w:rsidRDefault="003B5089" w:rsidP="008F2559">
            <w:pPr>
              <w:rPr>
                <w:rFonts w:ascii="Times New Roman" w:eastAsia="Times New Roman" w:hAnsi="Times New Roman"/>
                <w:sz w:val="22"/>
                <w:szCs w:val="22"/>
              </w:rPr>
            </w:pPr>
            <w:r w:rsidRPr="00D73832">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C12531C" w14:textId="77777777" w:rsidR="003B5089" w:rsidRPr="00D73832" w:rsidRDefault="003B5089" w:rsidP="008F255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60B4EA9"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AD57C0B" w14:textId="77777777" w:rsidR="003B5089" w:rsidRPr="00D73832" w:rsidRDefault="003B5089" w:rsidP="008F255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B0472E3" w14:textId="77777777" w:rsidR="003B5089" w:rsidRPr="00D73832" w:rsidRDefault="003B5089" w:rsidP="008F2559">
            <w:pPr>
              <w:tabs>
                <w:tab w:val="left" w:pos="1418"/>
              </w:tabs>
              <w:spacing w:line="276" w:lineRule="auto"/>
              <w:rPr>
                <w:rFonts w:ascii="Times New Roman" w:hAnsi="Times New Roman"/>
                <w:sz w:val="22"/>
                <w:szCs w:val="22"/>
              </w:rPr>
            </w:pPr>
          </w:p>
        </w:tc>
      </w:tr>
    </w:tbl>
    <w:p w14:paraId="08B5984F" w14:textId="77777777" w:rsidR="003B5089" w:rsidRPr="00FB6C18" w:rsidRDefault="003B5089" w:rsidP="003B5089">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3B5089" w:rsidRPr="00FB6C18" w14:paraId="69D56C88" w14:textId="77777777" w:rsidTr="008F2559">
        <w:trPr>
          <w:trHeight w:val="257"/>
        </w:trPr>
        <w:tc>
          <w:tcPr>
            <w:tcW w:w="9060" w:type="dxa"/>
            <w:gridSpan w:val="2"/>
            <w:shd w:val="clear" w:color="auto" w:fill="D9D9D9"/>
          </w:tcPr>
          <w:p w14:paraId="39A0D342" w14:textId="77777777" w:rsidR="003B5089" w:rsidRPr="00FB6C18" w:rsidRDefault="003B5089" w:rsidP="008F2559">
            <w:pPr>
              <w:tabs>
                <w:tab w:val="left" w:pos="1418"/>
              </w:tabs>
              <w:spacing w:before="240" w:line="480" w:lineRule="auto"/>
              <w:jc w:val="both"/>
              <w:rPr>
                <w:rFonts w:ascii="Times New Roman" w:hAnsi="Times New Roman"/>
                <w:b/>
                <w:sz w:val="20"/>
                <w:szCs w:val="22"/>
              </w:rPr>
            </w:pPr>
            <w:r w:rsidRPr="00FB6C18">
              <w:rPr>
                <w:rFonts w:ascii="Times New Roman" w:hAnsi="Times New Roman"/>
                <w:b/>
                <w:sz w:val="20"/>
                <w:szCs w:val="22"/>
              </w:rPr>
              <w:t xml:space="preserve">Histórico da votação: </w:t>
            </w:r>
          </w:p>
        </w:tc>
      </w:tr>
      <w:tr w:rsidR="003B5089" w:rsidRPr="00FB6C18" w14:paraId="25129CB6" w14:textId="77777777" w:rsidTr="008F2559">
        <w:trPr>
          <w:trHeight w:val="257"/>
        </w:trPr>
        <w:tc>
          <w:tcPr>
            <w:tcW w:w="9060" w:type="dxa"/>
            <w:gridSpan w:val="2"/>
            <w:shd w:val="clear" w:color="auto" w:fill="D9D9D9"/>
          </w:tcPr>
          <w:p w14:paraId="3BB18A47" w14:textId="77777777" w:rsidR="003B5089" w:rsidRPr="00FB6C18" w:rsidRDefault="003B5089" w:rsidP="008F2559">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Reunião Plenária nº </w:t>
            </w:r>
            <w:r>
              <w:rPr>
                <w:rFonts w:ascii="Times New Roman" w:hAnsi="Times New Roman"/>
                <w:b/>
                <w:sz w:val="20"/>
                <w:szCs w:val="22"/>
              </w:rPr>
              <w:t>91</w:t>
            </w:r>
          </w:p>
        </w:tc>
      </w:tr>
      <w:tr w:rsidR="003B5089" w:rsidRPr="00FB6C18" w14:paraId="55820090" w14:textId="77777777" w:rsidTr="008F2559">
        <w:trPr>
          <w:trHeight w:val="257"/>
        </w:trPr>
        <w:tc>
          <w:tcPr>
            <w:tcW w:w="9060" w:type="dxa"/>
            <w:gridSpan w:val="2"/>
            <w:shd w:val="clear" w:color="auto" w:fill="D9D9D9"/>
          </w:tcPr>
          <w:p w14:paraId="5612C091" w14:textId="77777777" w:rsidR="003B5089" w:rsidRPr="00FB6C18" w:rsidRDefault="003B5089" w:rsidP="008F2559">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Data: </w:t>
            </w:r>
            <w:r>
              <w:rPr>
                <w:rFonts w:ascii="Times New Roman" w:hAnsi="Times New Roman"/>
                <w:sz w:val="20"/>
                <w:szCs w:val="22"/>
              </w:rPr>
              <w:t>23</w:t>
            </w:r>
            <w:r w:rsidRPr="00FB6C18">
              <w:rPr>
                <w:rFonts w:ascii="Times New Roman" w:hAnsi="Times New Roman"/>
                <w:sz w:val="20"/>
                <w:szCs w:val="22"/>
              </w:rPr>
              <w:t>/</w:t>
            </w:r>
            <w:r>
              <w:rPr>
                <w:rFonts w:ascii="Times New Roman" w:hAnsi="Times New Roman"/>
                <w:sz w:val="20"/>
                <w:szCs w:val="22"/>
              </w:rPr>
              <w:t>11</w:t>
            </w:r>
            <w:r w:rsidRPr="00FB6C18">
              <w:rPr>
                <w:rFonts w:ascii="Times New Roman" w:hAnsi="Times New Roman"/>
                <w:sz w:val="20"/>
                <w:szCs w:val="22"/>
              </w:rPr>
              <w:t>/2018</w:t>
            </w:r>
          </w:p>
          <w:p w14:paraId="28725B56" w14:textId="55122B56" w:rsidR="003B5089" w:rsidRDefault="003B5089" w:rsidP="008F2559">
            <w:pPr>
              <w:tabs>
                <w:tab w:val="left" w:pos="1418"/>
              </w:tabs>
              <w:spacing w:line="276" w:lineRule="auto"/>
              <w:ind w:left="29" w:right="275"/>
              <w:jc w:val="both"/>
              <w:rPr>
                <w:rFonts w:ascii="Times New Roman" w:hAnsi="Times New Roman"/>
                <w:sz w:val="20"/>
                <w:szCs w:val="22"/>
              </w:rPr>
            </w:pPr>
            <w:r w:rsidRPr="00FB6C18">
              <w:rPr>
                <w:rFonts w:ascii="Times New Roman" w:hAnsi="Times New Roman"/>
                <w:b/>
                <w:sz w:val="20"/>
                <w:szCs w:val="22"/>
              </w:rPr>
              <w:t xml:space="preserve">Matéria em votação: </w:t>
            </w:r>
            <w:r>
              <w:rPr>
                <w:rFonts w:ascii="Times New Roman" w:hAnsi="Times New Roman"/>
                <w:b/>
                <w:sz w:val="20"/>
                <w:szCs w:val="22"/>
              </w:rPr>
              <w:t>DPO-RS 98</w:t>
            </w:r>
            <w:r>
              <w:rPr>
                <w:rFonts w:ascii="Times New Roman" w:hAnsi="Times New Roman"/>
                <w:b/>
                <w:sz w:val="20"/>
                <w:szCs w:val="22"/>
              </w:rPr>
              <w:t>8</w:t>
            </w:r>
            <w:r>
              <w:rPr>
                <w:rFonts w:ascii="Times New Roman" w:hAnsi="Times New Roman"/>
                <w:b/>
                <w:sz w:val="20"/>
                <w:szCs w:val="22"/>
              </w:rPr>
              <w:t xml:space="preserve">/2018 - </w:t>
            </w:r>
            <w:r w:rsidRPr="003B5089">
              <w:rPr>
                <w:rFonts w:ascii="Times New Roman" w:hAnsi="Times New Roman"/>
                <w:sz w:val="20"/>
                <w:szCs w:val="22"/>
              </w:rPr>
              <w:t>Institui o Fórum das Entidades de Arquitetos e Urbanistas do Rio Grande do Sul.</w:t>
            </w:r>
          </w:p>
          <w:p w14:paraId="4626B1DB" w14:textId="77777777" w:rsidR="003B5089" w:rsidRPr="00FB6C18" w:rsidRDefault="003B5089" w:rsidP="008F2559">
            <w:pPr>
              <w:tabs>
                <w:tab w:val="left" w:pos="1418"/>
              </w:tabs>
              <w:spacing w:line="276" w:lineRule="auto"/>
              <w:ind w:left="29" w:right="275"/>
              <w:jc w:val="both"/>
              <w:rPr>
                <w:rFonts w:ascii="Times New Roman" w:hAnsi="Times New Roman"/>
                <w:sz w:val="20"/>
                <w:szCs w:val="22"/>
              </w:rPr>
            </w:pPr>
          </w:p>
        </w:tc>
      </w:tr>
      <w:tr w:rsidR="003B5089" w:rsidRPr="00FB6C18" w14:paraId="3358F90B" w14:textId="77777777" w:rsidTr="008F2559">
        <w:trPr>
          <w:trHeight w:val="277"/>
        </w:trPr>
        <w:tc>
          <w:tcPr>
            <w:tcW w:w="9060" w:type="dxa"/>
            <w:gridSpan w:val="2"/>
            <w:shd w:val="clear" w:color="auto" w:fill="D9D9D9"/>
          </w:tcPr>
          <w:p w14:paraId="775C84A1" w14:textId="4A244E85" w:rsidR="003B5089" w:rsidRPr="00FB6C18" w:rsidRDefault="003B5089" w:rsidP="00A30E6E">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Resultado da votação: Sim </w:t>
            </w:r>
            <w:r w:rsidRPr="00FB6C18">
              <w:rPr>
                <w:rFonts w:ascii="Times New Roman" w:hAnsi="Times New Roman"/>
                <w:sz w:val="20"/>
                <w:szCs w:val="22"/>
              </w:rPr>
              <w:t>(</w:t>
            </w:r>
            <w:r>
              <w:rPr>
                <w:rFonts w:ascii="Times New Roman" w:hAnsi="Times New Roman"/>
                <w:sz w:val="20"/>
                <w:szCs w:val="22"/>
              </w:rPr>
              <w:t>13</w:t>
            </w:r>
            <w:r w:rsidRPr="00FB6C18">
              <w:rPr>
                <w:rFonts w:ascii="Times New Roman" w:hAnsi="Times New Roman"/>
                <w:sz w:val="20"/>
                <w:szCs w:val="22"/>
              </w:rPr>
              <w:t xml:space="preserve">) </w:t>
            </w:r>
            <w:r w:rsidRPr="00FB6C18">
              <w:rPr>
                <w:rFonts w:ascii="Times New Roman" w:hAnsi="Times New Roman"/>
                <w:b/>
                <w:sz w:val="20"/>
                <w:szCs w:val="22"/>
              </w:rPr>
              <w:t xml:space="preserve">Não </w:t>
            </w:r>
            <w:r w:rsidRPr="00FB6C18">
              <w:rPr>
                <w:rFonts w:ascii="Times New Roman" w:hAnsi="Times New Roman"/>
                <w:sz w:val="20"/>
                <w:szCs w:val="22"/>
              </w:rPr>
              <w:t>(</w:t>
            </w:r>
            <w:r>
              <w:rPr>
                <w:rFonts w:ascii="Times New Roman" w:hAnsi="Times New Roman"/>
                <w:sz w:val="20"/>
                <w:szCs w:val="22"/>
              </w:rPr>
              <w:t xml:space="preserve"> </w:t>
            </w:r>
            <w:bookmarkStart w:id="0" w:name="_GoBack"/>
            <w:bookmarkEnd w:id="0"/>
            <w:r>
              <w:rPr>
                <w:rFonts w:ascii="Times New Roman" w:hAnsi="Times New Roman"/>
                <w:sz w:val="20"/>
                <w:szCs w:val="22"/>
              </w:rPr>
              <w:t xml:space="preserve"> </w:t>
            </w:r>
            <w:r w:rsidRPr="00FB6C18">
              <w:rPr>
                <w:rFonts w:ascii="Times New Roman" w:hAnsi="Times New Roman"/>
                <w:sz w:val="20"/>
                <w:szCs w:val="22"/>
              </w:rPr>
              <w:t xml:space="preserve">) </w:t>
            </w:r>
            <w:r w:rsidRPr="00FB6C18">
              <w:rPr>
                <w:rFonts w:ascii="Times New Roman" w:hAnsi="Times New Roman"/>
                <w:b/>
                <w:sz w:val="20"/>
                <w:szCs w:val="22"/>
              </w:rPr>
              <w:t xml:space="preserve">Abstenções </w:t>
            </w:r>
            <w:r w:rsidRPr="00FB6C18">
              <w:rPr>
                <w:rFonts w:ascii="Times New Roman" w:hAnsi="Times New Roman"/>
                <w:sz w:val="20"/>
                <w:szCs w:val="22"/>
              </w:rPr>
              <w:t>(</w:t>
            </w:r>
            <w:r>
              <w:rPr>
                <w:rFonts w:ascii="Times New Roman" w:hAnsi="Times New Roman"/>
                <w:sz w:val="20"/>
                <w:szCs w:val="22"/>
              </w:rPr>
              <w:t xml:space="preserve">   </w:t>
            </w:r>
            <w:r w:rsidRPr="00FB6C18">
              <w:rPr>
                <w:rFonts w:ascii="Times New Roman" w:hAnsi="Times New Roman"/>
                <w:sz w:val="20"/>
                <w:szCs w:val="22"/>
              </w:rPr>
              <w:t xml:space="preserve">) </w:t>
            </w:r>
            <w:r w:rsidRPr="00FB6C18">
              <w:rPr>
                <w:rFonts w:ascii="Times New Roman" w:hAnsi="Times New Roman"/>
                <w:b/>
                <w:sz w:val="20"/>
                <w:szCs w:val="22"/>
              </w:rPr>
              <w:t xml:space="preserve">Ausências </w:t>
            </w:r>
            <w:r w:rsidRPr="00FB6C18">
              <w:rPr>
                <w:rFonts w:ascii="Times New Roman" w:hAnsi="Times New Roman"/>
                <w:sz w:val="20"/>
                <w:szCs w:val="22"/>
              </w:rPr>
              <w:t>(</w:t>
            </w:r>
            <w:r>
              <w:rPr>
                <w:rFonts w:ascii="Times New Roman" w:hAnsi="Times New Roman"/>
                <w:sz w:val="20"/>
                <w:szCs w:val="22"/>
              </w:rPr>
              <w:t>05</w:t>
            </w:r>
            <w:r w:rsidRPr="00FB6C18">
              <w:rPr>
                <w:rFonts w:ascii="Times New Roman" w:hAnsi="Times New Roman"/>
                <w:sz w:val="20"/>
                <w:szCs w:val="22"/>
              </w:rPr>
              <w:t xml:space="preserve">) </w:t>
            </w:r>
            <w:r w:rsidRPr="00FB6C18">
              <w:rPr>
                <w:rFonts w:ascii="Times New Roman" w:hAnsi="Times New Roman"/>
                <w:b/>
                <w:sz w:val="20"/>
                <w:szCs w:val="22"/>
              </w:rPr>
              <w:t xml:space="preserve">Total </w:t>
            </w:r>
            <w:r w:rsidRPr="00FB6C18">
              <w:rPr>
                <w:rFonts w:ascii="Times New Roman" w:hAnsi="Times New Roman"/>
                <w:sz w:val="20"/>
                <w:szCs w:val="22"/>
              </w:rPr>
              <w:t>(</w:t>
            </w:r>
            <w:r>
              <w:rPr>
                <w:rFonts w:ascii="Times New Roman" w:hAnsi="Times New Roman"/>
                <w:sz w:val="20"/>
                <w:szCs w:val="22"/>
              </w:rPr>
              <w:t>18</w:t>
            </w:r>
            <w:r w:rsidRPr="00FB6C18">
              <w:rPr>
                <w:rFonts w:ascii="Times New Roman" w:hAnsi="Times New Roman"/>
                <w:sz w:val="20"/>
                <w:szCs w:val="22"/>
              </w:rPr>
              <w:t>)</w:t>
            </w:r>
          </w:p>
        </w:tc>
      </w:tr>
      <w:tr w:rsidR="003B5089" w:rsidRPr="00FB6C18" w14:paraId="5CA296EF" w14:textId="77777777" w:rsidTr="008F2559">
        <w:trPr>
          <w:trHeight w:val="257"/>
        </w:trPr>
        <w:tc>
          <w:tcPr>
            <w:tcW w:w="9060" w:type="dxa"/>
            <w:gridSpan w:val="2"/>
            <w:shd w:val="clear" w:color="auto" w:fill="D9D9D9"/>
          </w:tcPr>
          <w:p w14:paraId="7756EBD7" w14:textId="77777777" w:rsidR="003B5089" w:rsidRPr="00FB6C18" w:rsidRDefault="003B5089" w:rsidP="008F2559">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Ocorrências: </w:t>
            </w:r>
            <w:r w:rsidRPr="00FB6C18">
              <w:rPr>
                <w:rFonts w:ascii="Times New Roman" w:hAnsi="Times New Roman"/>
                <w:sz w:val="20"/>
                <w:szCs w:val="22"/>
              </w:rPr>
              <w:t>Não houve.</w:t>
            </w:r>
          </w:p>
        </w:tc>
      </w:tr>
      <w:tr w:rsidR="003B5089" w:rsidRPr="00FB6C18" w14:paraId="61BC2AE9" w14:textId="77777777" w:rsidTr="008F2559">
        <w:trPr>
          <w:trHeight w:val="257"/>
        </w:trPr>
        <w:tc>
          <w:tcPr>
            <w:tcW w:w="4530" w:type="dxa"/>
            <w:shd w:val="clear" w:color="auto" w:fill="D9D9D9"/>
          </w:tcPr>
          <w:p w14:paraId="6485242A" w14:textId="77777777" w:rsidR="003B5089" w:rsidRPr="00FB6C18" w:rsidRDefault="003B5089" w:rsidP="008F2559">
            <w:pPr>
              <w:tabs>
                <w:tab w:val="left" w:pos="1418"/>
              </w:tabs>
              <w:spacing w:line="360" w:lineRule="auto"/>
              <w:rPr>
                <w:rFonts w:ascii="Times New Roman" w:hAnsi="Times New Roman"/>
                <w:sz w:val="20"/>
                <w:szCs w:val="22"/>
              </w:rPr>
            </w:pPr>
            <w:r w:rsidRPr="00FB6C18">
              <w:rPr>
                <w:rFonts w:ascii="Times New Roman" w:hAnsi="Times New Roman"/>
                <w:b/>
                <w:sz w:val="20"/>
                <w:szCs w:val="22"/>
              </w:rPr>
              <w:t xml:space="preserve">Secretária da Reunião: </w:t>
            </w:r>
            <w:r w:rsidRPr="00FB6C18">
              <w:rPr>
                <w:rFonts w:ascii="Times New Roman" w:hAnsi="Times New Roman"/>
                <w:sz w:val="20"/>
                <w:szCs w:val="22"/>
              </w:rPr>
              <w:t>Josiane Cristina Bernardi</w:t>
            </w:r>
          </w:p>
        </w:tc>
        <w:tc>
          <w:tcPr>
            <w:tcW w:w="4530" w:type="dxa"/>
            <w:shd w:val="clear" w:color="auto" w:fill="D9D9D9"/>
          </w:tcPr>
          <w:p w14:paraId="62C95B30" w14:textId="77777777" w:rsidR="003B5089" w:rsidRPr="00FB6C18" w:rsidRDefault="003B5089" w:rsidP="008F2559">
            <w:pPr>
              <w:ind w:left="-107"/>
              <w:jc w:val="both"/>
              <w:rPr>
                <w:rFonts w:ascii="Times New Roman" w:hAnsi="Times New Roman"/>
                <w:i/>
                <w:sz w:val="20"/>
                <w:szCs w:val="22"/>
              </w:rPr>
            </w:pPr>
            <w:r>
              <w:rPr>
                <w:rFonts w:ascii="Times New Roman" w:hAnsi="Times New Roman"/>
                <w:b/>
                <w:sz w:val="20"/>
                <w:szCs w:val="22"/>
              </w:rPr>
              <w:t>Presidente</w:t>
            </w:r>
            <w:r w:rsidRPr="00FB6C18">
              <w:rPr>
                <w:rFonts w:ascii="Times New Roman" w:hAnsi="Times New Roman"/>
                <w:b/>
                <w:sz w:val="20"/>
                <w:szCs w:val="22"/>
              </w:rPr>
              <w:t xml:space="preserve"> da Reunião: </w:t>
            </w:r>
            <w:r>
              <w:rPr>
                <w:rFonts w:ascii="Times New Roman" w:hAnsi="Times New Roman"/>
                <w:sz w:val="20"/>
                <w:szCs w:val="22"/>
                <w:lang w:eastAsia="pt-BR"/>
              </w:rPr>
              <w:t xml:space="preserve">Tiago Holzmann da Silva </w:t>
            </w:r>
            <w:r w:rsidRPr="00FB6C18">
              <w:rPr>
                <w:rFonts w:ascii="Times New Roman" w:hAnsi="Times New Roman"/>
                <w:sz w:val="20"/>
                <w:szCs w:val="22"/>
                <w:lang w:eastAsia="pt-BR"/>
              </w:rPr>
              <w:t xml:space="preserve"> </w:t>
            </w:r>
          </w:p>
        </w:tc>
      </w:tr>
    </w:tbl>
    <w:p w14:paraId="0AC70AC2" w14:textId="77777777" w:rsidR="003B5089" w:rsidRPr="00FB6C18" w:rsidRDefault="003B5089" w:rsidP="003B5089">
      <w:pPr>
        <w:ind w:right="842"/>
        <w:jc w:val="both"/>
        <w:rPr>
          <w:rFonts w:ascii="Times New Roman" w:hAnsi="Times New Roman"/>
          <w:sz w:val="22"/>
          <w:szCs w:val="22"/>
        </w:rPr>
      </w:pPr>
    </w:p>
    <w:p w14:paraId="0AC2405F" w14:textId="77777777" w:rsidR="0019498C" w:rsidRPr="00850DFA" w:rsidRDefault="0019498C" w:rsidP="0019498C">
      <w:pPr>
        <w:tabs>
          <w:tab w:val="left" w:pos="8647"/>
        </w:tabs>
        <w:jc w:val="center"/>
        <w:rPr>
          <w:rFonts w:ascii="Times New Roman" w:hAnsi="Times New Roman"/>
          <w:bCs/>
          <w:iCs/>
          <w:sz w:val="22"/>
          <w:szCs w:val="22"/>
        </w:rPr>
      </w:pPr>
    </w:p>
    <w:sectPr w:rsidR="0019498C" w:rsidRPr="00850DFA" w:rsidSect="00F46AB6">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ABA47" w14:textId="77777777" w:rsidR="003005E2" w:rsidRDefault="003005E2" w:rsidP="004C3048">
      <w:r>
        <w:separator/>
      </w:r>
    </w:p>
  </w:endnote>
  <w:endnote w:type="continuationSeparator" w:id="0">
    <w:p w14:paraId="31638FB8" w14:textId="77777777" w:rsidR="003005E2" w:rsidRDefault="003005E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52511" w14:textId="77777777" w:rsidR="00CD3661" w:rsidRPr="005950FA" w:rsidRDefault="00CD3661"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7D9BD690" w14:textId="77777777" w:rsidR="00CD3661" w:rsidRPr="005F2A2D" w:rsidRDefault="00CD3661"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3D7AB" w14:textId="77777777" w:rsidR="00CD3661" w:rsidRPr="0093154B" w:rsidRDefault="00CD3661"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EB5AD76" w14:textId="77777777" w:rsidR="00CD3661" w:rsidRDefault="00CD3661" w:rsidP="006130EF">
    <w:pPr>
      <w:pStyle w:val="Rodap"/>
      <w:ind w:left="-567"/>
      <w:rPr>
        <w:rFonts w:ascii="DaxCondensed" w:hAnsi="DaxCondensed" w:cs="Arial"/>
        <w:color w:val="2C778C"/>
        <w:sz w:val="20"/>
        <w:szCs w:val="20"/>
      </w:rPr>
    </w:pPr>
  </w:p>
  <w:p w14:paraId="7ACC68E5" w14:textId="77777777" w:rsidR="00CD3661" w:rsidRPr="003F1946" w:rsidRDefault="00CD3661"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30E6E">
          <w:rPr>
            <w:rFonts w:ascii="DaxCondensed" w:hAnsi="DaxCondensed" w:cs="Arial"/>
            <w:noProof/>
            <w:color w:val="2C778C"/>
            <w:sz w:val="20"/>
            <w:szCs w:val="20"/>
          </w:rPr>
          <w:t>5</w:t>
        </w:r>
        <w:r w:rsidRPr="003F1946">
          <w:rPr>
            <w:rFonts w:ascii="DaxCondensed" w:hAnsi="DaxCondensed" w:cs="Arial"/>
            <w:color w:val="2C778C"/>
            <w:sz w:val="20"/>
            <w:szCs w:val="20"/>
          </w:rPr>
          <w:fldChar w:fldCharType="end"/>
        </w:r>
      </w:sdtContent>
    </w:sdt>
  </w:p>
  <w:p w14:paraId="0EE12204" w14:textId="77777777" w:rsidR="00CD3661" w:rsidRPr="003F1946" w:rsidRDefault="00CD3661"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0CCBD" w14:textId="77777777" w:rsidR="00CD3661" w:rsidRPr="0093154B" w:rsidRDefault="00CD3661"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9CB346B" w14:textId="77777777" w:rsidR="00CD3661" w:rsidRDefault="00CD3661" w:rsidP="003F1946">
    <w:pPr>
      <w:pStyle w:val="Rodap"/>
      <w:ind w:left="-567"/>
      <w:rPr>
        <w:rFonts w:ascii="DaxCondensed" w:hAnsi="DaxCondensed" w:cs="Arial"/>
        <w:color w:val="2C778C"/>
        <w:sz w:val="20"/>
        <w:szCs w:val="20"/>
      </w:rPr>
    </w:pPr>
  </w:p>
  <w:p w14:paraId="13A6CAD6" w14:textId="77777777" w:rsidR="00CD3661" w:rsidRPr="003F1946" w:rsidRDefault="00CD3661"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30E6E">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14:paraId="00C01EAE" w14:textId="77777777" w:rsidR="00CD3661" w:rsidRPr="003F1946" w:rsidRDefault="00CD3661"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B02C2" w14:textId="77777777" w:rsidR="003005E2" w:rsidRDefault="003005E2" w:rsidP="004C3048">
      <w:r>
        <w:separator/>
      </w:r>
    </w:p>
  </w:footnote>
  <w:footnote w:type="continuationSeparator" w:id="0">
    <w:p w14:paraId="78CEDE91" w14:textId="77777777" w:rsidR="003005E2" w:rsidRDefault="003005E2"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16EE1" w14:textId="77777777" w:rsidR="00CD3661" w:rsidRPr="009E4E5A" w:rsidRDefault="00CD3661"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73BE140A" wp14:editId="5E13BF90">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36A8E1F0" wp14:editId="07F079E0">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070FB" w14:textId="77777777" w:rsidR="00CD3661" w:rsidRPr="009E4E5A" w:rsidRDefault="00CD3661"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2F803701" wp14:editId="64CAF6C8">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35F58" w14:textId="77777777" w:rsidR="00CD3661" w:rsidRDefault="00CD3661">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596A3331" wp14:editId="5A3AC527">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6828"/>
    <w:multiLevelType w:val="hybridMultilevel"/>
    <w:tmpl w:val="2EBA224E"/>
    <w:lvl w:ilvl="0" w:tplc="5AF6FB2A">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8B3862"/>
    <w:multiLevelType w:val="hybridMultilevel"/>
    <w:tmpl w:val="89144486"/>
    <w:lvl w:ilvl="0" w:tplc="5CE6783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EF13F4"/>
    <w:multiLevelType w:val="hybridMultilevel"/>
    <w:tmpl w:val="26028188"/>
    <w:lvl w:ilvl="0" w:tplc="9DC4EDF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7E538A"/>
    <w:multiLevelType w:val="hybridMultilevel"/>
    <w:tmpl w:val="5F0A5CCC"/>
    <w:lvl w:ilvl="0" w:tplc="1EFAB59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FE734BB"/>
    <w:multiLevelType w:val="hybridMultilevel"/>
    <w:tmpl w:val="46D851AC"/>
    <w:lvl w:ilvl="0" w:tplc="8B608CFA">
      <w:start w:val="1"/>
      <w:numFmt w:val="lowerLetter"/>
      <w:lvlText w:val="%1)"/>
      <w:lvlJc w:val="left"/>
      <w:pPr>
        <w:ind w:left="720" w:hanging="360"/>
      </w:pPr>
      <w:rPr>
        <w:rFonts w:ascii="Times New Roman" w:eastAsia="Cambria"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9A865BC"/>
    <w:multiLevelType w:val="hybridMultilevel"/>
    <w:tmpl w:val="F906EA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9F92E32"/>
    <w:multiLevelType w:val="hybridMultilevel"/>
    <w:tmpl w:val="C4D82908"/>
    <w:lvl w:ilvl="0" w:tplc="3B1E6D9A">
      <w:start w:val="1"/>
      <w:numFmt w:val="upperRoman"/>
      <w:lvlText w:val="%1."/>
      <w:lvlJc w:val="left"/>
      <w:pPr>
        <w:ind w:left="720" w:hanging="360"/>
      </w:pPr>
      <w:rPr>
        <w:rFonts w:ascii="Times New Roman" w:eastAsia="Cambria"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A40525A"/>
    <w:multiLevelType w:val="hybridMultilevel"/>
    <w:tmpl w:val="E90C29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6E0F1C"/>
    <w:multiLevelType w:val="hybridMultilevel"/>
    <w:tmpl w:val="C130C748"/>
    <w:lvl w:ilvl="0" w:tplc="CAD86E9A">
      <w:start w:val="8"/>
      <w:numFmt w:val="upperRoman"/>
      <w:lvlText w:val="%1"/>
      <w:lvlJc w:val="left"/>
      <w:pPr>
        <w:ind w:left="142" w:hanging="462"/>
      </w:pPr>
      <w:rPr>
        <w:rFonts w:ascii="Verdana" w:eastAsia="Verdana" w:hAnsi="Verdana" w:cs="Verdana" w:hint="default"/>
        <w:w w:val="99"/>
        <w:sz w:val="20"/>
        <w:szCs w:val="20"/>
        <w:lang w:val="pt-BR" w:eastAsia="pt-BR" w:bidi="pt-BR"/>
      </w:rPr>
    </w:lvl>
    <w:lvl w:ilvl="1" w:tplc="A4665938">
      <w:numFmt w:val="bullet"/>
      <w:lvlText w:val="•"/>
      <w:lvlJc w:val="left"/>
      <w:pPr>
        <w:ind w:left="1089" w:hanging="462"/>
      </w:pPr>
      <w:rPr>
        <w:rFonts w:hint="default"/>
        <w:lang w:val="pt-BR" w:eastAsia="pt-BR" w:bidi="pt-BR"/>
      </w:rPr>
    </w:lvl>
    <w:lvl w:ilvl="2" w:tplc="3C4EE4E6">
      <w:numFmt w:val="bullet"/>
      <w:lvlText w:val="•"/>
      <w:lvlJc w:val="left"/>
      <w:pPr>
        <w:ind w:left="2038" w:hanging="462"/>
      </w:pPr>
      <w:rPr>
        <w:rFonts w:hint="default"/>
        <w:lang w:val="pt-BR" w:eastAsia="pt-BR" w:bidi="pt-BR"/>
      </w:rPr>
    </w:lvl>
    <w:lvl w:ilvl="3" w:tplc="E25ED80C">
      <w:numFmt w:val="bullet"/>
      <w:lvlText w:val="•"/>
      <w:lvlJc w:val="left"/>
      <w:pPr>
        <w:ind w:left="2988" w:hanging="462"/>
      </w:pPr>
      <w:rPr>
        <w:rFonts w:hint="default"/>
        <w:lang w:val="pt-BR" w:eastAsia="pt-BR" w:bidi="pt-BR"/>
      </w:rPr>
    </w:lvl>
    <w:lvl w:ilvl="4" w:tplc="06FEA2B6">
      <w:numFmt w:val="bullet"/>
      <w:lvlText w:val="•"/>
      <w:lvlJc w:val="left"/>
      <w:pPr>
        <w:ind w:left="3937" w:hanging="462"/>
      </w:pPr>
      <w:rPr>
        <w:rFonts w:hint="default"/>
        <w:lang w:val="pt-BR" w:eastAsia="pt-BR" w:bidi="pt-BR"/>
      </w:rPr>
    </w:lvl>
    <w:lvl w:ilvl="5" w:tplc="98BAACAE">
      <w:numFmt w:val="bullet"/>
      <w:lvlText w:val="•"/>
      <w:lvlJc w:val="left"/>
      <w:pPr>
        <w:ind w:left="4886" w:hanging="462"/>
      </w:pPr>
      <w:rPr>
        <w:rFonts w:hint="default"/>
        <w:lang w:val="pt-BR" w:eastAsia="pt-BR" w:bidi="pt-BR"/>
      </w:rPr>
    </w:lvl>
    <w:lvl w:ilvl="6" w:tplc="FB3248A8">
      <w:numFmt w:val="bullet"/>
      <w:lvlText w:val="•"/>
      <w:lvlJc w:val="left"/>
      <w:pPr>
        <w:ind w:left="5836" w:hanging="462"/>
      </w:pPr>
      <w:rPr>
        <w:rFonts w:hint="default"/>
        <w:lang w:val="pt-BR" w:eastAsia="pt-BR" w:bidi="pt-BR"/>
      </w:rPr>
    </w:lvl>
    <w:lvl w:ilvl="7" w:tplc="B2D06BCE">
      <w:numFmt w:val="bullet"/>
      <w:lvlText w:val="•"/>
      <w:lvlJc w:val="left"/>
      <w:pPr>
        <w:ind w:left="6785" w:hanging="462"/>
      </w:pPr>
      <w:rPr>
        <w:rFonts w:hint="default"/>
        <w:lang w:val="pt-BR" w:eastAsia="pt-BR" w:bidi="pt-BR"/>
      </w:rPr>
    </w:lvl>
    <w:lvl w:ilvl="8" w:tplc="49D87628">
      <w:numFmt w:val="bullet"/>
      <w:lvlText w:val="•"/>
      <w:lvlJc w:val="left"/>
      <w:pPr>
        <w:ind w:left="7734" w:hanging="462"/>
      </w:pPr>
      <w:rPr>
        <w:rFonts w:hint="default"/>
        <w:lang w:val="pt-BR" w:eastAsia="pt-BR" w:bidi="pt-BR"/>
      </w:rPr>
    </w:lvl>
  </w:abstractNum>
  <w:abstractNum w:abstractNumId="1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2D5B40C8"/>
    <w:multiLevelType w:val="hybridMultilevel"/>
    <w:tmpl w:val="19484D5C"/>
    <w:lvl w:ilvl="0" w:tplc="6164CDB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0876FCD"/>
    <w:multiLevelType w:val="hybridMultilevel"/>
    <w:tmpl w:val="58D8D1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2A22801"/>
    <w:multiLevelType w:val="hybridMultilevel"/>
    <w:tmpl w:val="B760896E"/>
    <w:lvl w:ilvl="0" w:tplc="D67250AE">
      <w:start w:val="1"/>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34A14F49"/>
    <w:multiLevelType w:val="hybridMultilevel"/>
    <w:tmpl w:val="C8C81A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8B53C6D"/>
    <w:multiLevelType w:val="hybridMultilevel"/>
    <w:tmpl w:val="E9AE72FE"/>
    <w:lvl w:ilvl="0" w:tplc="1E806BBE">
      <w:start w:val="1"/>
      <w:numFmt w:val="lowerLetter"/>
      <w:lvlText w:val="%1)"/>
      <w:lvlJc w:val="left"/>
      <w:pPr>
        <w:ind w:left="142" w:hanging="284"/>
      </w:pPr>
      <w:rPr>
        <w:rFonts w:ascii="Verdana" w:eastAsia="Verdana" w:hAnsi="Verdana" w:cs="Verdana" w:hint="default"/>
        <w:w w:val="99"/>
        <w:sz w:val="20"/>
        <w:szCs w:val="20"/>
        <w:lang w:val="pt-BR" w:eastAsia="pt-BR" w:bidi="pt-BR"/>
      </w:rPr>
    </w:lvl>
    <w:lvl w:ilvl="1" w:tplc="ED0A3C7A">
      <w:numFmt w:val="bullet"/>
      <w:lvlText w:val="•"/>
      <w:lvlJc w:val="left"/>
      <w:pPr>
        <w:ind w:left="1089" w:hanging="284"/>
      </w:pPr>
      <w:rPr>
        <w:rFonts w:hint="default"/>
        <w:lang w:val="pt-BR" w:eastAsia="pt-BR" w:bidi="pt-BR"/>
      </w:rPr>
    </w:lvl>
    <w:lvl w:ilvl="2" w:tplc="86084452">
      <w:numFmt w:val="bullet"/>
      <w:lvlText w:val="•"/>
      <w:lvlJc w:val="left"/>
      <w:pPr>
        <w:ind w:left="2038" w:hanging="284"/>
      </w:pPr>
      <w:rPr>
        <w:rFonts w:hint="default"/>
        <w:lang w:val="pt-BR" w:eastAsia="pt-BR" w:bidi="pt-BR"/>
      </w:rPr>
    </w:lvl>
    <w:lvl w:ilvl="3" w:tplc="6D5E18CE">
      <w:numFmt w:val="bullet"/>
      <w:lvlText w:val="•"/>
      <w:lvlJc w:val="left"/>
      <w:pPr>
        <w:ind w:left="2988" w:hanging="284"/>
      </w:pPr>
      <w:rPr>
        <w:rFonts w:hint="default"/>
        <w:lang w:val="pt-BR" w:eastAsia="pt-BR" w:bidi="pt-BR"/>
      </w:rPr>
    </w:lvl>
    <w:lvl w:ilvl="4" w:tplc="F78C6D50">
      <w:numFmt w:val="bullet"/>
      <w:lvlText w:val="•"/>
      <w:lvlJc w:val="left"/>
      <w:pPr>
        <w:ind w:left="3937" w:hanging="284"/>
      </w:pPr>
      <w:rPr>
        <w:rFonts w:hint="default"/>
        <w:lang w:val="pt-BR" w:eastAsia="pt-BR" w:bidi="pt-BR"/>
      </w:rPr>
    </w:lvl>
    <w:lvl w:ilvl="5" w:tplc="226E5844">
      <w:numFmt w:val="bullet"/>
      <w:lvlText w:val="•"/>
      <w:lvlJc w:val="left"/>
      <w:pPr>
        <w:ind w:left="4886" w:hanging="284"/>
      </w:pPr>
      <w:rPr>
        <w:rFonts w:hint="default"/>
        <w:lang w:val="pt-BR" w:eastAsia="pt-BR" w:bidi="pt-BR"/>
      </w:rPr>
    </w:lvl>
    <w:lvl w:ilvl="6" w:tplc="A852BF90">
      <w:numFmt w:val="bullet"/>
      <w:lvlText w:val="•"/>
      <w:lvlJc w:val="left"/>
      <w:pPr>
        <w:ind w:left="5836" w:hanging="284"/>
      </w:pPr>
      <w:rPr>
        <w:rFonts w:hint="default"/>
        <w:lang w:val="pt-BR" w:eastAsia="pt-BR" w:bidi="pt-BR"/>
      </w:rPr>
    </w:lvl>
    <w:lvl w:ilvl="7" w:tplc="79B48A72">
      <w:numFmt w:val="bullet"/>
      <w:lvlText w:val="•"/>
      <w:lvlJc w:val="left"/>
      <w:pPr>
        <w:ind w:left="6785" w:hanging="284"/>
      </w:pPr>
      <w:rPr>
        <w:rFonts w:hint="default"/>
        <w:lang w:val="pt-BR" w:eastAsia="pt-BR" w:bidi="pt-BR"/>
      </w:rPr>
    </w:lvl>
    <w:lvl w:ilvl="8" w:tplc="B8507024">
      <w:numFmt w:val="bullet"/>
      <w:lvlText w:val="•"/>
      <w:lvlJc w:val="left"/>
      <w:pPr>
        <w:ind w:left="7734" w:hanging="284"/>
      </w:pPr>
      <w:rPr>
        <w:rFonts w:hint="default"/>
        <w:lang w:val="pt-BR" w:eastAsia="pt-BR" w:bidi="pt-BR"/>
      </w:rPr>
    </w:lvl>
  </w:abstractNum>
  <w:abstractNum w:abstractNumId="18"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0" w15:restartNumberingAfterBreak="0">
    <w:nsid w:val="430B4D31"/>
    <w:multiLevelType w:val="hybridMultilevel"/>
    <w:tmpl w:val="764CAE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9046BE9"/>
    <w:multiLevelType w:val="multilevel"/>
    <w:tmpl w:val="6DD61CCC"/>
    <w:lvl w:ilvl="0">
      <w:start w:val="1"/>
      <w:numFmt w:val="decimal"/>
      <w:pStyle w:val="ARTIGOS"/>
      <w:lvlText w:val="Art. %1."/>
      <w:lvlJc w:val="left"/>
      <w:pPr>
        <w:ind w:left="107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Art. %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9917585"/>
    <w:multiLevelType w:val="hybridMultilevel"/>
    <w:tmpl w:val="69F20620"/>
    <w:lvl w:ilvl="0" w:tplc="684C93E2">
      <w:start w:val="1"/>
      <w:numFmt w:val="lowerLetter"/>
      <w:lvlText w:val="%1)"/>
      <w:lvlJc w:val="left"/>
      <w:pPr>
        <w:ind w:left="142" w:hanging="324"/>
      </w:pPr>
      <w:rPr>
        <w:rFonts w:ascii="Verdana" w:eastAsia="Verdana" w:hAnsi="Verdana" w:cs="Verdana" w:hint="default"/>
        <w:w w:val="99"/>
        <w:sz w:val="20"/>
        <w:szCs w:val="20"/>
        <w:lang w:val="pt-BR" w:eastAsia="pt-BR" w:bidi="pt-BR"/>
      </w:rPr>
    </w:lvl>
    <w:lvl w:ilvl="1" w:tplc="D580186A">
      <w:numFmt w:val="bullet"/>
      <w:lvlText w:val="•"/>
      <w:lvlJc w:val="left"/>
      <w:pPr>
        <w:ind w:left="1089" w:hanging="324"/>
      </w:pPr>
      <w:rPr>
        <w:rFonts w:hint="default"/>
        <w:lang w:val="pt-BR" w:eastAsia="pt-BR" w:bidi="pt-BR"/>
      </w:rPr>
    </w:lvl>
    <w:lvl w:ilvl="2" w:tplc="0602D620">
      <w:numFmt w:val="bullet"/>
      <w:lvlText w:val="•"/>
      <w:lvlJc w:val="left"/>
      <w:pPr>
        <w:ind w:left="2038" w:hanging="324"/>
      </w:pPr>
      <w:rPr>
        <w:rFonts w:hint="default"/>
        <w:lang w:val="pt-BR" w:eastAsia="pt-BR" w:bidi="pt-BR"/>
      </w:rPr>
    </w:lvl>
    <w:lvl w:ilvl="3" w:tplc="26F868C8">
      <w:numFmt w:val="bullet"/>
      <w:lvlText w:val="•"/>
      <w:lvlJc w:val="left"/>
      <w:pPr>
        <w:ind w:left="2988" w:hanging="324"/>
      </w:pPr>
      <w:rPr>
        <w:rFonts w:hint="default"/>
        <w:lang w:val="pt-BR" w:eastAsia="pt-BR" w:bidi="pt-BR"/>
      </w:rPr>
    </w:lvl>
    <w:lvl w:ilvl="4" w:tplc="387A07F2">
      <w:numFmt w:val="bullet"/>
      <w:lvlText w:val="•"/>
      <w:lvlJc w:val="left"/>
      <w:pPr>
        <w:ind w:left="3937" w:hanging="324"/>
      </w:pPr>
      <w:rPr>
        <w:rFonts w:hint="default"/>
        <w:lang w:val="pt-BR" w:eastAsia="pt-BR" w:bidi="pt-BR"/>
      </w:rPr>
    </w:lvl>
    <w:lvl w:ilvl="5" w:tplc="427AA9F8">
      <w:numFmt w:val="bullet"/>
      <w:lvlText w:val="•"/>
      <w:lvlJc w:val="left"/>
      <w:pPr>
        <w:ind w:left="4886" w:hanging="324"/>
      </w:pPr>
      <w:rPr>
        <w:rFonts w:hint="default"/>
        <w:lang w:val="pt-BR" w:eastAsia="pt-BR" w:bidi="pt-BR"/>
      </w:rPr>
    </w:lvl>
    <w:lvl w:ilvl="6" w:tplc="22A449EA">
      <w:numFmt w:val="bullet"/>
      <w:lvlText w:val="•"/>
      <w:lvlJc w:val="left"/>
      <w:pPr>
        <w:ind w:left="5836" w:hanging="324"/>
      </w:pPr>
      <w:rPr>
        <w:rFonts w:hint="default"/>
        <w:lang w:val="pt-BR" w:eastAsia="pt-BR" w:bidi="pt-BR"/>
      </w:rPr>
    </w:lvl>
    <w:lvl w:ilvl="7" w:tplc="18A61126">
      <w:numFmt w:val="bullet"/>
      <w:lvlText w:val="•"/>
      <w:lvlJc w:val="left"/>
      <w:pPr>
        <w:ind w:left="6785" w:hanging="324"/>
      </w:pPr>
      <w:rPr>
        <w:rFonts w:hint="default"/>
        <w:lang w:val="pt-BR" w:eastAsia="pt-BR" w:bidi="pt-BR"/>
      </w:rPr>
    </w:lvl>
    <w:lvl w:ilvl="8" w:tplc="213443AA">
      <w:numFmt w:val="bullet"/>
      <w:lvlText w:val="•"/>
      <w:lvlJc w:val="left"/>
      <w:pPr>
        <w:ind w:left="7734" w:hanging="324"/>
      </w:pPr>
      <w:rPr>
        <w:rFonts w:hint="default"/>
        <w:lang w:val="pt-BR" w:eastAsia="pt-BR" w:bidi="pt-BR"/>
      </w:rPr>
    </w:lvl>
  </w:abstractNum>
  <w:abstractNum w:abstractNumId="26" w15:restartNumberingAfterBreak="0">
    <w:nsid w:val="50C670DB"/>
    <w:multiLevelType w:val="hybridMultilevel"/>
    <w:tmpl w:val="4000944E"/>
    <w:lvl w:ilvl="0" w:tplc="0A62CB54">
      <w:start w:val="1"/>
      <w:numFmt w:val="upperRoman"/>
      <w:lvlText w:val="%1."/>
      <w:lvlJc w:val="left"/>
      <w:pPr>
        <w:ind w:left="1080" w:hanging="720"/>
      </w:pPr>
      <w:rPr>
        <w:rFonts w:ascii="Times New Roman" w:eastAsia="Cambria"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5670599A"/>
    <w:multiLevelType w:val="hybridMultilevel"/>
    <w:tmpl w:val="6FEE6726"/>
    <w:lvl w:ilvl="0" w:tplc="6C54689A">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9" w15:restartNumberingAfterBreak="0">
    <w:nsid w:val="5B9C44DB"/>
    <w:multiLevelType w:val="hybridMultilevel"/>
    <w:tmpl w:val="6F36DF4E"/>
    <w:lvl w:ilvl="0" w:tplc="664AB7E8">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BC13EE1"/>
    <w:multiLevelType w:val="hybridMultilevel"/>
    <w:tmpl w:val="E1E6E584"/>
    <w:lvl w:ilvl="0" w:tplc="BA84F77A">
      <w:start w:val="1"/>
      <w:numFmt w:val="upperRoman"/>
      <w:lvlText w:val="%1"/>
      <w:lvlJc w:val="left"/>
      <w:pPr>
        <w:ind w:left="142" w:hanging="152"/>
      </w:pPr>
      <w:rPr>
        <w:rFonts w:ascii="Verdana" w:eastAsia="Verdana" w:hAnsi="Verdana" w:cs="Verdana" w:hint="default"/>
        <w:w w:val="99"/>
        <w:sz w:val="20"/>
        <w:szCs w:val="20"/>
        <w:lang w:val="pt-BR" w:eastAsia="pt-BR" w:bidi="pt-BR"/>
      </w:rPr>
    </w:lvl>
    <w:lvl w:ilvl="1" w:tplc="AFE2DE96">
      <w:numFmt w:val="bullet"/>
      <w:lvlText w:val="•"/>
      <w:lvlJc w:val="left"/>
      <w:pPr>
        <w:ind w:left="1089" w:hanging="152"/>
      </w:pPr>
      <w:rPr>
        <w:rFonts w:hint="default"/>
        <w:lang w:val="pt-BR" w:eastAsia="pt-BR" w:bidi="pt-BR"/>
      </w:rPr>
    </w:lvl>
    <w:lvl w:ilvl="2" w:tplc="B49C4120">
      <w:numFmt w:val="bullet"/>
      <w:lvlText w:val="•"/>
      <w:lvlJc w:val="left"/>
      <w:pPr>
        <w:ind w:left="2038" w:hanging="152"/>
      </w:pPr>
      <w:rPr>
        <w:rFonts w:hint="default"/>
        <w:lang w:val="pt-BR" w:eastAsia="pt-BR" w:bidi="pt-BR"/>
      </w:rPr>
    </w:lvl>
    <w:lvl w:ilvl="3" w:tplc="ED989CA2">
      <w:numFmt w:val="bullet"/>
      <w:lvlText w:val="•"/>
      <w:lvlJc w:val="left"/>
      <w:pPr>
        <w:ind w:left="2988" w:hanging="152"/>
      </w:pPr>
      <w:rPr>
        <w:rFonts w:hint="default"/>
        <w:lang w:val="pt-BR" w:eastAsia="pt-BR" w:bidi="pt-BR"/>
      </w:rPr>
    </w:lvl>
    <w:lvl w:ilvl="4" w:tplc="65D65386">
      <w:numFmt w:val="bullet"/>
      <w:lvlText w:val="•"/>
      <w:lvlJc w:val="left"/>
      <w:pPr>
        <w:ind w:left="3937" w:hanging="152"/>
      </w:pPr>
      <w:rPr>
        <w:rFonts w:hint="default"/>
        <w:lang w:val="pt-BR" w:eastAsia="pt-BR" w:bidi="pt-BR"/>
      </w:rPr>
    </w:lvl>
    <w:lvl w:ilvl="5" w:tplc="A2FC33CC">
      <w:numFmt w:val="bullet"/>
      <w:lvlText w:val="•"/>
      <w:lvlJc w:val="left"/>
      <w:pPr>
        <w:ind w:left="4886" w:hanging="152"/>
      </w:pPr>
      <w:rPr>
        <w:rFonts w:hint="default"/>
        <w:lang w:val="pt-BR" w:eastAsia="pt-BR" w:bidi="pt-BR"/>
      </w:rPr>
    </w:lvl>
    <w:lvl w:ilvl="6" w:tplc="7FA6789A">
      <w:numFmt w:val="bullet"/>
      <w:lvlText w:val="•"/>
      <w:lvlJc w:val="left"/>
      <w:pPr>
        <w:ind w:left="5836" w:hanging="152"/>
      </w:pPr>
      <w:rPr>
        <w:rFonts w:hint="default"/>
        <w:lang w:val="pt-BR" w:eastAsia="pt-BR" w:bidi="pt-BR"/>
      </w:rPr>
    </w:lvl>
    <w:lvl w:ilvl="7" w:tplc="437EA614">
      <w:numFmt w:val="bullet"/>
      <w:lvlText w:val="•"/>
      <w:lvlJc w:val="left"/>
      <w:pPr>
        <w:ind w:left="6785" w:hanging="152"/>
      </w:pPr>
      <w:rPr>
        <w:rFonts w:hint="default"/>
        <w:lang w:val="pt-BR" w:eastAsia="pt-BR" w:bidi="pt-BR"/>
      </w:rPr>
    </w:lvl>
    <w:lvl w:ilvl="8" w:tplc="D27C8DFA">
      <w:numFmt w:val="bullet"/>
      <w:lvlText w:val="•"/>
      <w:lvlJc w:val="left"/>
      <w:pPr>
        <w:ind w:left="7734" w:hanging="152"/>
      </w:pPr>
      <w:rPr>
        <w:rFonts w:hint="default"/>
        <w:lang w:val="pt-BR" w:eastAsia="pt-BR" w:bidi="pt-BR"/>
      </w:rPr>
    </w:lvl>
  </w:abstractNum>
  <w:abstractNum w:abstractNumId="31"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62C453F6"/>
    <w:multiLevelType w:val="hybridMultilevel"/>
    <w:tmpl w:val="772429B0"/>
    <w:lvl w:ilvl="0" w:tplc="D0445920">
      <w:start w:val="1"/>
      <w:numFmt w:val="decimal"/>
      <w:lvlText w:val="%1."/>
      <w:lvlJc w:val="left"/>
      <w:pPr>
        <w:ind w:left="142" w:hanging="269"/>
      </w:pPr>
      <w:rPr>
        <w:rFonts w:ascii="Verdana" w:eastAsia="Verdana" w:hAnsi="Verdana" w:cs="Verdana" w:hint="default"/>
        <w:w w:val="99"/>
        <w:sz w:val="20"/>
        <w:szCs w:val="20"/>
        <w:lang w:val="pt-BR" w:eastAsia="pt-BR" w:bidi="pt-BR"/>
      </w:rPr>
    </w:lvl>
    <w:lvl w:ilvl="1" w:tplc="9B3E163E">
      <w:numFmt w:val="bullet"/>
      <w:lvlText w:val="•"/>
      <w:lvlJc w:val="left"/>
      <w:pPr>
        <w:ind w:left="1089" w:hanging="269"/>
      </w:pPr>
      <w:rPr>
        <w:rFonts w:hint="default"/>
        <w:lang w:val="pt-BR" w:eastAsia="pt-BR" w:bidi="pt-BR"/>
      </w:rPr>
    </w:lvl>
    <w:lvl w:ilvl="2" w:tplc="8BB0788E">
      <w:numFmt w:val="bullet"/>
      <w:lvlText w:val="•"/>
      <w:lvlJc w:val="left"/>
      <w:pPr>
        <w:ind w:left="2038" w:hanging="269"/>
      </w:pPr>
      <w:rPr>
        <w:rFonts w:hint="default"/>
        <w:lang w:val="pt-BR" w:eastAsia="pt-BR" w:bidi="pt-BR"/>
      </w:rPr>
    </w:lvl>
    <w:lvl w:ilvl="3" w:tplc="7FEE7636">
      <w:numFmt w:val="bullet"/>
      <w:lvlText w:val="•"/>
      <w:lvlJc w:val="left"/>
      <w:pPr>
        <w:ind w:left="2988" w:hanging="269"/>
      </w:pPr>
      <w:rPr>
        <w:rFonts w:hint="default"/>
        <w:lang w:val="pt-BR" w:eastAsia="pt-BR" w:bidi="pt-BR"/>
      </w:rPr>
    </w:lvl>
    <w:lvl w:ilvl="4" w:tplc="6CCE9750">
      <w:numFmt w:val="bullet"/>
      <w:lvlText w:val="•"/>
      <w:lvlJc w:val="left"/>
      <w:pPr>
        <w:ind w:left="3937" w:hanging="269"/>
      </w:pPr>
      <w:rPr>
        <w:rFonts w:hint="default"/>
        <w:lang w:val="pt-BR" w:eastAsia="pt-BR" w:bidi="pt-BR"/>
      </w:rPr>
    </w:lvl>
    <w:lvl w:ilvl="5" w:tplc="657019F2">
      <w:numFmt w:val="bullet"/>
      <w:lvlText w:val="•"/>
      <w:lvlJc w:val="left"/>
      <w:pPr>
        <w:ind w:left="4886" w:hanging="269"/>
      </w:pPr>
      <w:rPr>
        <w:rFonts w:hint="default"/>
        <w:lang w:val="pt-BR" w:eastAsia="pt-BR" w:bidi="pt-BR"/>
      </w:rPr>
    </w:lvl>
    <w:lvl w:ilvl="6" w:tplc="A2A8B79C">
      <w:numFmt w:val="bullet"/>
      <w:lvlText w:val="•"/>
      <w:lvlJc w:val="left"/>
      <w:pPr>
        <w:ind w:left="5836" w:hanging="269"/>
      </w:pPr>
      <w:rPr>
        <w:rFonts w:hint="default"/>
        <w:lang w:val="pt-BR" w:eastAsia="pt-BR" w:bidi="pt-BR"/>
      </w:rPr>
    </w:lvl>
    <w:lvl w:ilvl="7" w:tplc="8B02719A">
      <w:numFmt w:val="bullet"/>
      <w:lvlText w:val="•"/>
      <w:lvlJc w:val="left"/>
      <w:pPr>
        <w:ind w:left="6785" w:hanging="269"/>
      </w:pPr>
      <w:rPr>
        <w:rFonts w:hint="default"/>
        <w:lang w:val="pt-BR" w:eastAsia="pt-BR" w:bidi="pt-BR"/>
      </w:rPr>
    </w:lvl>
    <w:lvl w:ilvl="8" w:tplc="8EE6A6B8">
      <w:numFmt w:val="bullet"/>
      <w:lvlText w:val="•"/>
      <w:lvlJc w:val="left"/>
      <w:pPr>
        <w:ind w:left="7734" w:hanging="269"/>
      </w:pPr>
      <w:rPr>
        <w:rFonts w:hint="default"/>
        <w:lang w:val="pt-BR" w:eastAsia="pt-BR" w:bidi="pt-BR"/>
      </w:rPr>
    </w:lvl>
  </w:abstractNum>
  <w:abstractNum w:abstractNumId="33" w15:restartNumberingAfterBreak="0">
    <w:nsid w:val="66785FDA"/>
    <w:multiLevelType w:val="hybridMultilevel"/>
    <w:tmpl w:val="F1248F1A"/>
    <w:lvl w:ilvl="0" w:tplc="483A433A">
      <w:start w:val="1"/>
      <w:numFmt w:val="upperRoman"/>
      <w:lvlText w:val="%1."/>
      <w:lvlJc w:val="left"/>
      <w:pPr>
        <w:ind w:left="1080" w:hanging="720"/>
      </w:pPr>
      <w:rPr>
        <w:rFonts w:ascii="Times New Roman" w:eastAsia="Cambria"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898651D"/>
    <w:multiLevelType w:val="hybridMultilevel"/>
    <w:tmpl w:val="8FA2D08E"/>
    <w:lvl w:ilvl="0" w:tplc="0A62CB54">
      <w:start w:val="1"/>
      <w:numFmt w:val="upperRoman"/>
      <w:lvlText w:val="%1."/>
      <w:lvlJc w:val="left"/>
      <w:pPr>
        <w:ind w:left="1004" w:hanging="360"/>
      </w:pPr>
      <w:rPr>
        <w:rFonts w:ascii="Times New Roman" w:eastAsia="Cambria" w:hAnsi="Times New Roman" w:cs="Times New Roman"/>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5" w15:restartNumberingAfterBreak="0">
    <w:nsid w:val="6B6B29F4"/>
    <w:multiLevelType w:val="hybridMultilevel"/>
    <w:tmpl w:val="54665B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EAF0553"/>
    <w:multiLevelType w:val="hybridMultilevel"/>
    <w:tmpl w:val="C8C81A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20206ED"/>
    <w:multiLevelType w:val="multilevel"/>
    <w:tmpl w:val="E200AEB2"/>
    <w:lvl w:ilvl="0">
      <w:start w:val="2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5936C63"/>
    <w:multiLevelType w:val="hybridMultilevel"/>
    <w:tmpl w:val="C8C81A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31"/>
  </w:num>
  <w:num w:numId="3">
    <w:abstractNumId w:val="21"/>
  </w:num>
  <w:num w:numId="4">
    <w:abstractNumId w:val="18"/>
  </w:num>
  <w:num w:numId="5">
    <w:abstractNumId w:val="22"/>
  </w:num>
  <w:num w:numId="6">
    <w:abstractNumId w:val="40"/>
  </w:num>
  <w:num w:numId="7">
    <w:abstractNumId w:val="37"/>
  </w:num>
  <w:num w:numId="8">
    <w:abstractNumId w:val="24"/>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19"/>
  </w:num>
  <w:num w:numId="13">
    <w:abstractNumId w:val="13"/>
  </w:num>
  <w:num w:numId="14">
    <w:abstractNumId w:val="27"/>
  </w:num>
  <w:num w:numId="15">
    <w:abstractNumId w:val="23"/>
    <w:lvlOverride w:ilvl="0">
      <w:lvl w:ilvl="0">
        <w:start w:val="1"/>
        <w:numFmt w:val="decimal"/>
        <w:pStyle w:val="ARTIGOS"/>
        <w:lvlText w:val="Art. %1."/>
        <w:lvlJc w:val="left"/>
        <w:pPr>
          <w:ind w:left="142" w:firstLine="0"/>
        </w:pPr>
        <w:rPr>
          <w:rFonts w:cs="Times New Roman"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rPr>
      </w:lvl>
    </w:lvlOverride>
    <w:lvlOverride w:ilvl="1">
      <w:lvl w:ilvl="1">
        <w:start w:val="1"/>
        <w:numFmt w:val="decimal"/>
        <w:lvlText w:val="Art. %2°"/>
        <w:lvlJc w:val="left"/>
        <w:pPr>
          <w:ind w:left="0" w:firstLine="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6">
    <w:abstractNumId w:val="38"/>
  </w:num>
  <w:num w:numId="17">
    <w:abstractNumId w:val="35"/>
  </w:num>
  <w:num w:numId="18">
    <w:abstractNumId w:val="14"/>
  </w:num>
  <w:num w:numId="19">
    <w:abstractNumId w:val="16"/>
  </w:num>
  <w:num w:numId="20">
    <w:abstractNumId w:val="36"/>
  </w:num>
  <w:num w:numId="21">
    <w:abstractNumId w:val="39"/>
  </w:num>
  <w:num w:numId="22">
    <w:abstractNumId w:val="15"/>
  </w:num>
  <w:num w:numId="23">
    <w:abstractNumId w:val="32"/>
  </w:num>
  <w:num w:numId="24">
    <w:abstractNumId w:val="25"/>
  </w:num>
  <w:num w:numId="25">
    <w:abstractNumId w:val="10"/>
  </w:num>
  <w:num w:numId="26">
    <w:abstractNumId w:val="17"/>
  </w:num>
  <w:num w:numId="27">
    <w:abstractNumId w:val="30"/>
  </w:num>
  <w:num w:numId="28">
    <w:abstractNumId w:val="0"/>
  </w:num>
  <w:num w:numId="29">
    <w:abstractNumId w:val="7"/>
  </w:num>
  <w:num w:numId="30">
    <w:abstractNumId w:val="6"/>
  </w:num>
  <w:num w:numId="31">
    <w:abstractNumId w:val="26"/>
  </w:num>
  <w:num w:numId="32">
    <w:abstractNumId w:val="12"/>
  </w:num>
  <w:num w:numId="33">
    <w:abstractNumId w:val="33"/>
  </w:num>
  <w:num w:numId="34">
    <w:abstractNumId w:val="29"/>
  </w:num>
  <w:num w:numId="35">
    <w:abstractNumId w:val="34"/>
  </w:num>
  <w:num w:numId="36">
    <w:abstractNumId w:val="8"/>
  </w:num>
  <w:num w:numId="37">
    <w:abstractNumId w:val="4"/>
  </w:num>
  <w:num w:numId="38">
    <w:abstractNumId w:val="28"/>
  </w:num>
  <w:num w:numId="39">
    <w:abstractNumId w:val="3"/>
  </w:num>
  <w:num w:numId="40">
    <w:abstractNumId w:val="2"/>
  </w:num>
  <w:num w:numId="41">
    <w:abstractNumId w:val="9"/>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70A3"/>
    <w:rsid w:val="00024C90"/>
    <w:rsid w:val="00040A86"/>
    <w:rsid w:val="000425B3"/>
    <w:rsid w:val="000527E4"/>
    <w:rsid w:val="00060217"/>
    <w:rsid w:val="000605F6"/>
    <w:rsid w:val="00062599"/>
    <w:rsid w:val="00065201"/>
    <w:rsid w:val="00067264"/>
    <w:rsid w:val="00074642"/>
    <w:rsid w:val="00094D18"/>
    <w:rsid w:val="000A5DA1"/>
    <w:rsid w:val="000B1C62"/>
    <w:rsid w:val="000C1A24"/>
    <w:rsid w:val="000C1CFB"/>
    <w:rsid w:val="000C3500"/>
    <w:rsid w:val="000C5E75"/>
    <w:rsid w:val="000D3E3E"/>
    <w:rsid w:val="000D4C5E"/>
    <w:rsid w:val="000D5BC9"/>
    <w:rsid w:val="000E0909"/>
    <w:rsid w:val="000E2009"/>
    <w:rsid w:val="000F339D"/>
    <w:rsid w:val="0010374D"/>
    <w:rsid w:val="00112968"/>
    <w:rsid w:val="00117EDD"/>
    <w:rsid w:val="00124A49"/>
    <w:rsid w:val="00124CAB"/>
    <w:rsid w:val="0012649B"/>
    <w:rsid w:val="0013121B"/>
    <w:rsid w:val="0013398B"/>
    <w:rsid w:val="00133AD2"/>
    <w:rsid w:val="00135D65"/>
    <w:rsid w:val="00150745"/>
    <w:rsid w:val="001517E3"/>
    <w:rsid w:val="00156D19"/>
    <w:rsid w:val="00163687"/>
    <w:rsid w:val="00170CA0"/>
    <w:rsid w:val="001735CD"/>
    <w:rsid w:val="00174A5A"/>
    <w:rsid w:val="001778C5"/>
    <w:rsid w:val="00180FB9"/>
    <w:rsid w:val="0019498C"/>
    <w:rsid w:val="00195973"/>
    <w:rsid w:val="001A5344"/>
    <w:rsid w:val="001B5148"/>
    <w:rsid w:val="001B5F62"/>
    <w:rsid w:val="001B6FB9"/>
    <w:rsid w:val="001C1DB7"/>
    <w:rsid w:val="001D4501"/>
    <w:rsid w:val="001D7A29"/>
    <w:rsid w:val="001E56D2"/>
    <w:rsid w:val="001F61E5"/>
    <w:rsid w:val="002130A1"/>
    <w:rsid w:val="00216C06"/>
    <w:rsid w:val="00220A16"/>
    <w:rsid w:val="00220BDB"/>
    <w:rsid w:val="00242F4D"/>
    <w:rsid w:val="00247B43"/>
    <w:rsid w:val="0025277E"/>
    <w:rsid w:val="0025716D"/>
    <w:rsid w:val="00264ED8"/>
    <w:rsid w:val="00280F33"/>
    <w:rsid w:val="002814B0"/>
    <w:rsid w:val="00285A83"/>
    <w:rsid w:val="00295FD5"/>
    <w:rsid w:val="002974CF"/>
    <w:rsid w:val="0029750D"/>
    <w:rsid w:val="002A3A72"/>
    <w:rsid w:val="002A7C5E"/>
    <w:rsid w:val="002B71C2"/>
    <w:rsid w:val="002D4361"/>
    <w:rsid w:val="002D776E"/>
    <w:rsid w:val="002E293E"/>
    <w:rsid w:val="002F2952"/>
    <w:rsid w:val="002F2AD1"/>
    <w:rsid w:val="003005E2"/>
    <w:rsid w:val="00302BAF"/>
    <w:rsid w:val="00305DCB"/>
    <w:rsid w:val="00306127"/>
    <w:rsid w:val="00311134"/>
    <w:rsid w:val="00320980"/>
    <w:rsid w:val="00333FF7"/>
    <w:rsid w:val="003411BA"/>
    <w:rsid w:val="00347324"/>
    <w:rsid w:val="0035018B"/>
    <w:rsid w:val="003557D1"/>
    <w:rsid w:val="00356CF5"/>
    <w:rsid w:val="00360A08"/>
    <w:rsid w:val="00367DAC"/>
    <w:rsid w:val="00367F06"/>
    <w:rsid w:val="00371CAF"/>
    <w:rsid w:val="0038359C"/>
    <w:rsid w:val="00383F38"/>
    <w:rsid w:val="0038476C"/>
    <w:rsid w:val="003945A8"/>
    <w:rsid w:val="003A6074"/>
    <w:rsid w:val="003A699B"/>
    <w:rsid w:val="003B1A94"/>
    <w:rsid w:val="003B20BF"/>
    <w:rsid w:val="003B4E85"/>
    <w:rsid w:val="003B4E9A"/>
    <w:rsid w:val="003B5089"/>
    <w:rsid w:val="003B7D60"/>
    <w:rsid w:val="003C3C3A"/>
    <w:rsid w:val="003C484E"/>
    <w:rsid w:val="003D0FA7"/>
    <w:rsid w:val="003D23F9"/>
    <w:rsid w:val="003D6AF3"/>
    <w:rsid w:val="003E4A3D"/>
    <w:rsid w:val="003E69DA"/>
    <w:rsid w:val="003F1946"/>
    <w:rsid w:val="003F3161"/>
    <w:rsid w:val="003F5088"/>
    <w:rsid w:val="00410566"/>
    <w:rsid w:val="0041112B"/>
    <w:rsid w:val="004123FC"/>
    <w:rsid w:val="00426A82"/>
    <w:rsid w:val="00433DE0"/>
    <w:rsid w:val="0043405C"/>
    <w:rsid w:val="004341C9"/>
    <w:rsid w:val="004355BD"/>
    <w:rsid w:val="00447C6C"/>
    <w:rsid w:val="00453128"/>
    <w:rsid w:val="00471056"/>
    <w:rsid w:val="004827AC"/>
    <w:rsid w:val="00483414"/>
    <w:rsid w:val="0048359D"/>
    <w:rsid w:val="004A3A07"/>
    <w:rsid w:val="004A5686"/>
    <w:rsid w:val="004B3023"/>
    <w:rsid w:val="004B3E37"/>
    <w:rsid w:val="004B5A5C"/>
    <w:rsid w:val="004B77E3"/>
    <w:rsid w:val="004C28F8"/>
    <w:rsid w:val="004C3048"/>
    <w:rsid w:val="004D1039"/>
    <w:rsid w:val="004D75DA"/>
    <w:rsid w:val="004E062B"/>
    <w:rsid w:val="004E40D8"/>
    <w:rsid w:val="004F15C8"/>
    <w:rsid w:val="004F7247"/>
    <w:rsid w:val="00500C6E"/>
    <w:rsid w:val="00531EAE"/>
    <w:rsid w:val="0053240A"/>
    <w:rsid w:val="005327E7"/>
    <w:rsid w:val="00543CA3"/>
    <w:rsid w:val="005461A2"/>
    <w:rsid w:val="00560C0D"/>
    <w:rsid w:val="005615DC"/>
    <w:rsid w:val="00564054"/>
    <w:rsid w:val="00565889"/>
    <w:rsid w:val="00567FF8"/>
    <w:rsid w:val="00576662"/>
    <w:rsid w:val="00576C3A"/>
    <w:rsid w:val="005861C7"/>
    <w:rsid w:val="0059259E"/>
    <w:rsid w:val="005A2223"/>
    <w:rsid w:val="005A77AE"/>
    <w:rsid w:val="005B4B10"/>
    <w:rsid w:val="005D2FBE"/>
    <w:rsid w:val="005D3D88"/>
    <w:rsid w:val="005E2D9F"/>
    <w:rsid w:val="005E54BA"/>
    <w:rsid w:val="005E6500"/>
    <w:rsid w:val="005F47CB"/>
    <w:rsid w:val="00601FB6"/>
    <w:rsid w:val="0060634C"/>
    <w:rsid w:val="006106DD"/>
    <w:rsid w:val="006130EF"/>
    <w:rsid w:val="00614679"/>
    <w:rsid w:val="00614C87"/>
    <w:rsid w:val="00623D8B"/>
    <w:rsid w:val="006326C4"/>
    <w:rsid w:val="00633481"/>
    <w:rsid w:val="00633BEB"/>
    <w:rsid w:val="006340C8"/>
    <w:rsid w:val="00637577"/>
    <w:rsid w:val="0064608F"/>
    <w:rsid w:val="00654333"/>
    <w:rsid w:val="00657248"/>
    <w:rsid w:val="00661135"/>
    <w:rsid w:val="00662475"/>
    <w:rsid w:val="0066674D"/>
    <w:rsid w:val="00677293"/>
    <w:rsid w:val="00681188"/>
    <w:rsid w:val="00690C35"/>
    <w:rsid w:val="0069229F"/>
    <w:rsid w:val="00695335"/>
    <w:rsid w:val="00697031"/>
    <w:rsid w:val="006B670F"/>
    <w:rsid w:val="006C14F3"/>
    <w:rsid w:val="006C75E7"/>
    <w:rsid w:val="006D2981"/>
    <w:rsid w:val="006E4AA0"/>
    <w:rsid w:val="006F251A"/>
    <w:rsid w:val="006F347E"/>
    <w:rsid w:val="006F4E9B"/>
    <w:rsid w:val="006F6327"/>
    <w:rsid w:val="00731BBD"/>
    <w:rsid w:val="00735947"/>
    <w:rsid w:val="007375FB"/>
    <w:rsid w:val="00740E14"/>
    <w:rsid w:val="00750C46"/>
    <w:rsid w:val="0075194D"/>
    <w:rsid w:val="00752EBF"/>
    <w:rsid w:val="00761571"/>
    <w:rsid w:val="0076286B"/>
    <w:rsid w:val="0076516F"/>
    <w:rsid w:val="0076584A"/>
    <w:rsid w:val="00767157"/>
    <w:rsid w:val="00776592"/>
    <w:rsid w:val="00776B7B"/>
    <w:rsid w:val="00777A75"/>
    <w:rsid w:val="00786A03"/>
    <w:rsid w:val="007B7B0D"/>
    <w:rsid w:val="007B7BB9"/>
    <w:rsid w:val="007C0FB9"/>
    <w:rsid w:val="007C4129"/>
    <w:rsid w:val="007C50BE"/>
    <w:rsid w:val="007E299E"/>
    <w:rsid w:val="00805FC1"/>
    <w:rsid w:val="0081283D"/>
    <w:rsid w:val="00821764"/>
    <w:rsid w:val="00835E1C"/>
    <w:rsid w:val="00840D65"/>
    <w:rsid w:val="008451B4"/>
    <w:rsid w:val="00845205"/>
    <w:rsid w:val="00847568"/>
    <w:rsid w:val="00850DFA"/>
    <w:rsid w:val="00854C77"/>
    <w:rsid w:val="00855321"/>
    <w:rsid w:val="00855F16"/>
    <w:rsid w:val="0086709B"/>
    <w:rsid w:val="008676D9"/>
    <w:rsid w:val="0087415A"/>
    <w:rsid w:val="00874A65"/>
    <w:rsid w:val="00890C7F"/>
    <w:rsid w:val="008A6E88"/>
    <w:rsid w:val="008B0AF4"/>
    <w:rsid w:val="008C47E2"/>
    <w:rsid w:val="008D33B9"/>
    <w:rsid w:val="008D4752"/>
    <w:rsid w:val="008D6A25"/>
    <w:rsid w:val="008E1728"/>
    <w:rsid w:val="008F159C"/>
    <w:rsid w:val="009073DD"/>
    <w:rsid w:val="0092165F"/>
    <w:rsid w:val="009269BD"/>
    <w:rsid w:val="00930D3C"/>
    <w:rsid w:val="0093154B"/>
    <w:rsid w:val="009332E4"/>
    <w:rsid w:val="009347B2"/>
    <w:rsid w:val="009358DD"/>
    <w:rsid w:val="00940042"/>
    <w:rsid w:val="00944127"/>
    <w:rsid w:val="0094772A"/>
    <w:rsid w:val="009512F1"/>
    <w:rsid w:val="00951AD2"/>
    <w:rsid w:val="00951BE1"/>
    <w:rsid w:val="00956976"/>
    <w:rsid w:val="00964172"/>
    <w:rsid w:val="009643CB"/>
    <w:rsid w:val="00972323"/>
    <w:rsid w:val="009735D0"/>
    <w:rsid w:val="00974359"/>
    <w:rsid w:val="00980F7D"/>
    <w:rsid w:val="00987133"/>
    <w:rsid w:val="009B5DB8"/>
    <w:rsid w:val="009C55B9"/>
    <w:rsid w:val="009C581F"/>
    <w:rsid w:val="009D0886"/>
    <w:rsid w:val="009E3C4D"/>
    <w:rsid w:val="009E3D24"/>
    <w:rsid w:val="009E4022"/>
    <w:rsid w:val="009F43E0"/>
    <w:rsid w:val="00A050DB"/>
    <w:rsid w:val="00A20BAA"/>
    <w:rsid w:val="00A2222A"/>
    <w:rsid w:val="00A30E6E"/>
    <w:rsid w:val="00A40ECC"/>
    <w:rsid w:val="00A43C37"/>
    <w:rsid w:val="00A51BE1"/>
    <w:rsid w:val="00A5515C"/>
    <w:rsid w:val="00A565FE"/>
    <w:rsid w:val="00A570C2"/>
    <w:rsid w:val="00A62383"/>
    <w:rsid w:val="00A653C4"/>
    <w:rsid w:val="00A732FD"/>
    <w:rsid w:val="00A80C65"/>
    <w:rsid w:val="00A83107"/>
    <w:rsid w:val="00A86EB9"/>
    <w:rsid w:val="00A973DC"/>
    <w:rsid w:val="00AB17B7"/>
    <w:rsid w:val="00AC58D0"/>
    <w:rsid w:val="00AE2654"/>
    <w:rsid w:val="00AF368E"/>
    <w:rsid w:val="00B04170"/>
    <w:rsid w:val="00B129F6"/>
    <w:rsid w:val="00B15D4F"/>
    <w:rsid w:val="00B23E93"/>
    <w:rsid w:val="00B309B7"/>
    <w:rsid w:val="00B3272B"/>
    <w:rsid w:val="00B37B9F"/>
    <w:rsid w:val="00B40127"/>
    <w:rsid w:val="00B51FF2"/>
    <w:rsid w:val="00B6066A"/>
    <w:rsid w:val="00B63C2E"/>
    <w:rsid w:val="00B67DCE"/>
    <w:rsid w:val="00B71B12"/>
    <w:rsid w:val="00B73A02"/>
    <w:rsid w:val="00B81197"/>
    <w:rsid w:val="00BA026F"/>
    <w:rsid w:val="00BB5E13"/>
    <w:rsid w:val="00BB7EDB"/>
    <w:rsid w:val="00BC6808"/>
    <w:rsid w:val="00BC73B6"/>
    <w:rsid w:val="00BE42E4"/>
    <w:rsid w:val="00BF1FEF"/>
    <w:rsid w:val="00C038EA"/>
    <w:rsid w:val="00C12E45"/>
    <w:rsid w:val="00C15B9D"/>
    <w:rsid w:val="00C301CA"/>
    <w:rsid w:val="00C3665F"/>
    <w:rsid w:val="00C37B13"/>
    <w:rsid w:val="00C42605"/>
    <w:rsid w:val="00C43918"/>
    <w:rsid w:val="00C45812"/>
    <w:rsid w:val="00C6356E"/>
    <w:rsid w:val="00C646F3"/>
    <w:rsid w:val="00C6588F"/>
    <w:rsid w:val="00C7117C"/>
    <w:rsid w:val="00C72981"/>
    <w:rsid w:val="00C72C38"/>
    <w:rsid w:val="00C86244"/>
    <w:rsid w:val="00C87699"/>
    <w:rsid w:val="00C91E10"/>
    <w:rsid w:val="00C95AC8"/>
    <w:rsid w:val="00C96785"/>
    <w:rsid w:val="00CA1D82"/>
    <w:rsid w:val="00CA3EA6"/>
    <w:rsid w:val="00CB26BA"/>
    <w:rsid w:val="00CB4643"/>
    <w:rsid w:val="00CB7D49"/>
    <w:rsid w:val="00CB7FEF"/>
    <w:rsid w:val="00CC5EB2"/>
    <w:rsid w:val="00CD0E69"/>
    <w:rsid w:val="00CD3661"/>
    <w:rsid w:val="00CE1185"/>
    <w:rsid w:val="00CE4E08"/>
    <w:rsid w:val="00CF2FBA"/>
    <w:rsid w:val="00D01B56"/>
    <w:rsid w:val="00D1325B"/>
    <w:rsid w:val="00D213CD"/>
    <w:rsid w:val="00D24E51"/>
    <w:rsid w:val="00D32E81"/>
    <w:rsid w:val="00D357E7"/>
    <w:rsid w:val="00D43467"/>
    <w:rsid w:val="00D56A62"/>
    <w:rsid w:val="00D62C61"/>
    <w:rsid w:val="00D646D8"/>
    <w:rsid w:val="00D672D7"/>
    <w:rsid w:val="00D67B4E"/>
    <w:rsid w:val="00D71950"/>
    <w:rsid w:val="00D73832"/>
    <w:rsid w:val="00D802D9"/>
    <w:rsid w:val="00D81126"/>
    <w:rsid w:val="00D8349F"/>
    <w:rsid w:val="00D8757D"/>
    <w:rsid w:val="00D9535A"/>
    <w:rsid w:val="00DB0CAD"/>
    <w:rsid w:val="00DB4045"/>
    <w:rsid w:val="00DB4EA6"/>
    <w:rsid w:val="00DC0B0A"/>
    <w:rsid w:val="00DC48BD"/>
    <w:rsid w:val="00DD09A6"/>
    <w:rsid w:val="00DD16FB"/>
    <w:rsid w:val="00DE15BD"/>
    <w:rsid w:val="00DE67B2"/>
    <w:rsid w:val="00DF2B5B"/>
    <w:rsid w:val="00E00DCA"/>
    <w:rsid w:val="00E01372"/>
    <w:rsid w:val="00E0487E"/>
    <w:rsid w:val="00E12EC2"/>
    <w:rsid w:val="00E22ADE"/>
    <w:rsid w:val="00E22AF6"/>
    <w:rsid w:val="00E31CC4"/>
    <w:rsid w:val="00E34231"/>
    <w:rsid w:val="00E3663E"/>
    <w:rsid w:val="00E408E2"/>
    <w:rsid w:val="00E40CD2"/>
    <w:rsid w:val="00E47A74"/>
    <w:rsid w:val="00E56097"/>
    <w:rsid w:val="00E5782F"/>
    <w:rsid w:val="00E60E25"/>
    <w:rsid w:val="00E662FF"/>
    <w:rsid w:val="00E663BC"/>
    <w:rsid w:val="00E85BAB"/>
    <w:rsid w:val="00E87EAC"/>
    <w:rsid w:val="00E9324D"/>
    <w:rsid w:val="00EA14BC"/>
    <w:rsid w:val="00EA593B"/>
    <w:rsid w:val="00EB1D18"/>
    <w:rsid w:val="00EB2B05"/>
    <w:rsid w:val="00EB4AC7"/>
    <w:rsid w:val="00EC23EA"/>
    <w:rsid w:val="00ED2108"/>
    <w:rsid w:val="00ED552C"/>
    <w:rsid w:val="00ED6C95"/>
    <w:rsid w:val="00EE6DD1"/>
    <w:rsid w:val="00EE6F25"/>
    <w:rsid w:val="00EF3EB5"/>
    <w:rsid w:val="00F00BA3"/>
    <w:rsid w:val="00F106E3"/>
    <w:rsid w:val="00F11D97"/>
    <w:rsid w:val="00F2162A"/>
    <w:rsid w:val="00F2295D"/>
    <w:rsid w:val="00F271D7"/>
    <w:rsid w:val="00F30902"/>
    <w:rsid w:val="00F34C54"/>
    <w:rsid w:val="00F37D52"/>
    <w:rsid w:val="00F44295"/>
    <w:rsid w:val="00F46AB6"/>
    <w:rsid w:val="00F51A5E"/>
    <w:rsid w:val="00F55E0C"/>
    <w:rsid w:val="00F62212"/>
    <w:rsid w:val="00F62BC8"/>
    <w:rsid w:val="00F664C2"/>
    <w:rsid w:val="00F73BFC"/>
    <w:rsid w:val="00F81B82"/>
    <w:rsid w:val="00FA1A43"/>
    <w:rsid w:val="00FB0D35"/>
    <w:rsid w:val="00FB1C1E"/>
    <w:rsid w:val="00FB372F"/>
    <w:rsid w:val="00FB6C18"/>
    <w:rsid w:val="00FC6A2F"/>
    <w:rsid w:val="00FC7028"/>
    <w:rsid w:val="00FC73FB"/>
    <w:rsid w:val="00FD3C06"/>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1C473D"/>
  <w15:docId w15:val="{165F374E-EC28-47CD-9B4D-9D0EAFD4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4">
    <w:name w:val="heading 4"/>
    <w:basedOn w:val="Normal"/>
    <w:next w:val="Normal"/>
    <w:link w:val="Ttulo4Char"/>
    <w:uiPriority w:val="9"/>
    <w:semiHidden/>
    <w:unhideWhenUsed/>
    <w:qFormat/>
    <w:rsid w:val="000B1C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1"/>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 w:type="paragraph" w:customStyle="1" w:styleId="PARGRAFOS">
    <w:name w:val="PARÁGRAFOS"/>
    <w:basedOn w:val="Normal"/>
    <w:link w:val="PARGRAFOSChar"/>
    <w:qFormat/>
    <w:rsid w:val="000B1C62"/>
    <w:pPr>
      <w:tabs>
        <w:tab w:val="left" w:pos="426"/>
        <w:tab w:val="left" w:pos="567"/>
      </w:tabs>
      <w:jc w:val="both"/>
      <w:outlineLvl w:val="5"/>
    </w:pPr>
    <w:rPr>
      <w:rFonts w:ascii="Calibri" w:eastAsia="Times New Roman" w:hAnsi="Calibri"/>
      <w:sz w:val="22"/>
      <w:szCs w:val="22"/>
      <w:lang w:eastAsia="pt-BR"/>
    </w:rPr>
  </w:style>
  <w:style w:type="character" w:customStyle="1" w:styleId="PARGRAFOSChar">
    <w:name w:val="PARÁGRAFOS Char"/>
    <w:link w:val="PARGRAFOS"/>
    <w:rsid w:val="000B1C62"/>
    <w:rPr>
      <w:rFonts w:ascii="Calibri" w:eastAsia="Times New Roman" w:hAnsi="Calibri" w:cs="Times New Roman"/>
      <w:lang w:eastAsia="pt-BR"/>
    </w:rPr>
  </w:style>
  <w:style w:type="paragraph" w:customStyle="1" w:styleId="ARTIGOS">
    <w:name w:val="ARTIGOS"/>
    <w:basedOn w:val="Ttulo4"/>
    <w:link w:val="ARTIGOSChar"/>
    <w:qFormat/>
    <w:rsid w:val="000B1C62"/>
    <w:pPr>
      <w:keepNext w:val="0"/>
      <w:keepLines w:val="0"/>
      <w:numPr>
        <w:numId w:val="15"/>
      </w:numPr>
      <w:tabs>
        <w:tab w:val="left" w:pos="851"/>
      </w:tabs>
      <w:spacing w:before="0"/>
      <w:jc w:val="both"/>
    </w:pPr>
    <w:rPr>
      <w:rFonts w:ascii="Calibri" w:eastAsia="Times New Roman" w:hAnsi="Calibri" w:cs="Times New Roman"/>
      <w:i w:val="0"/>
      <w:iCs w:val="0"/>
      <w:color w:val="000000"/>
      <w:sz w:val="22"/>
      <w:szCs w:val="22"/>
      <w:lang w:eastAsia="pt-BR"/>
    </w:rPr>
  </w:style>
  <w:style w:type="character" w:customStyle="1" w:styleId="ARTIGOSChar">
    <w:name w:val="ARTIGOS Char"/>
    <w:link w:val="ARTIGOS"/>
    <w:rsid w:val="000B1C62"/>
    <w:rPr>
      <w:rFonts w:ascii="Calibri" w:eastAsia="Times New Roman" w:hAnsi="Calibri" w:cs="Times New Roman"/>
      <w:color w:val="000000"/>
      <w:lang w:eastAsia="pt-BR"/>
    </w:rPr>
  </w:style>
  <w:style w:type="character" w:customStyle="1" w:styleId="Ttulo4Char">
    <w:name w:val="Título 4 Char"/>
    <w:basedOn w:val="Fontepargpadro"/>
    <w:link w:val="Ttulo4"/>
    <w:uiPriority w:val="9"/>
    <w:semiHidden/>
    <w:rsid w:val="000B1C62"/>
    <w:rPr>
      <w:rFonts w:asciiTheme="majorHAnsi" w:eastAsiaTheme="majorEastAsia" w:hAnsiTheme="majorHAnsi" w:cstheme="majorBidi"/>
      <w:i/>
      <w:iCs/>
      <w:color w:val="365F91" w:themeColor="accent1" w:themeShade="BF"/>
      <w:sz w:val="24"/>
      <w:szCs w:val="24"/>
    </w:rPr>
  </w:style>
  <w:style w:type="paragraph" w:styleId="Corpodetexto">
    <w:name w:val="Body Text"/>
    <w:basedOn w:val="Normal"/>
    <w:link w:val="CorpodetextoChar"/>
    <w:uiPriority w:val="1"/>
    <w:qFormat/>
    <w:rsid w:val="00951BE1"/>
    <w:pPr>
      <w:widowControl w:val="0"/>
      <w:autoSpaceDE w:val="0"/>
      <w:autoSpaceDN w:val="0"/>
      <w:spacing w:before="119"/>
      <w:ind w:left="142" w:firstLine="1132"/>
    </w:pPr>
    <w:rPr>
      <w:rFonts w:ascii="Verdana" w:eastAsia="Verdana" w:hAnsi="Verdana" w:cs="Verdana"/>
      <w:sz w:val="20"/>
      <w:szCs w:val="20"/>
      <w:lang w:eastAsia="pt-BR" w:bidi="pt-BR"/>
    </w:rPr>
  </w:style>
  <w:style w:type="character" w:customStyle="1" w:styleId="CorpodetextoChar">
    <w:name w:val="Corpo de texto Char"/>
    <w:basedOn w:val="Fontepargpadro"/>
    <w:link w:val="Corpodetexto"/>
    <w:uiPriority w:val="1"/>
    <w:rsid w:val="00951BE1"/>
    <w:rPr>
      <w:rFonts w:ascii="Verdana" w:eastAsia="Verdana" w:hAnsi="Verdana" w:cs="Verdana"/>
      <w:sz w:val="20"/>
      <w:szCs w:val="20"/>
      <w:lang w:eastAsia="pt-BR" w:bidi="pt-BR"/>
    </w:rPr>
  </w:style>
  <w:style w:type="character" w:styleId="Refdecomentrio">
    <w:name w:val="annotation reference"/>
    <w:basedOn w:val="Fontepargpadro"/>
    <w:uiPriority w:val="99"/>
    <w:semiHidden/>
    <w:unhideWhenUsed/>
    <w:rsid w:val="002814B0"/>
    <w:rPr>
      <w:sz w:val="16"/>
      <w:szCs w:val="16"/>
    </w:rPr>
  </w:style>
  <w:style w:type="paragraph" w:styleId="Textodecomentrio">
    <w:name w:val="annotation text"/>
    <w:basedOn w:val="Normal"/>
    <w:link w:val="TextodecomentrioChar"/>
    <w:uiPriority w:val="99"/>
    <w:semiHidden/>
    <w:unhideWhenUsed/>
    <w:rsid w:val="002814B0"/>
    <w:rPr>
      <w:sz w:val="20"/>
      <w:szCs w:val="20"/>
    </w:rPr>
  </w:style>
  <w:style w:type="character" w:customStyle="1" w:styleId="TextodecomentrioChar">
    <w:name w:val="Texto de comentário Char"/>
    <w:basedOn w:val="Fontepargpadro"/>
    <w:link w:val="Textodecomentrio"/>
    <w:uiPriority w:val="99"/>
    <w:semiHidden/>
    <w:rsid w:val="002814B0"/>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2814B0"/>
    <w:rPr>
      <w:b/>
      <w:bCs/>
    </w:rPr>
  </w:style>
  <w:style w:type="character" w:customStyle="1" w:styleId="AssuntodocomentrioChar">
    <w:name w:val="Assunto do comentário Char"/>
    <w:basedOn w:val="TextodecomentrioChar"/>
    <w:link w:val="Assuntodocomentrio"/>
    <w:uiPriority w:val="99"/>
    <w:semiHidden/>
    <w:rsid w:val="002814B0"/>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00334462">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6A6B9D590E4C0982E639B259C32FFE"/>
        <w:category>
          <w:name w:val="Geral"/>
          <w:gallery w:val="placeholder"/>
        </w:category>
        <w:types>
          <w:type w:val="bbPlcHdr"/>
        </w:types>
        <w:behaviors>
          <w:behavior w:val="content"/>
        </w:behaviors>
        <w:guid w:val="{DF2D1E0E-8775-4DC9-851A-0A894F09AA31}"/>
      </w:docPartPr>
      <w:docPartBody>
        <w:p w:rsidR="000E36CE" w:rsidRDefault="00B57B6F" w:rsidP="00B57B6F">
          <w:pPr>
            <w:pStyle w:val="706A6B9D590E4C0982E639B259C32FFE"/>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B6F"/>
    <w:rsid w:val="00096723"/>
    <w:rsid w:val="000E36CE"/>
    <w:rsid w:val="00117473"/>
    <w:rsid w:val="0033720C"/>
    <w:rsid w:val="008C7100"/>
    <w:rsid w:val="009A5C93"/>
    <w:rsid w:val="009D29E9"/>
    <w:rsid w:val="00A77DDA"/>
    <w:rsid w:val="00B30B8D"/>
    <w:rsid w:val="00B57B6F"/>
    <w:rsid w:val="00B73AA5"/>
    <w:rsid w:val="00C87B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57B6F"/>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73E6D-AF68-4997-8EA3-1962602FE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1819</Words>
  <Characters>9827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13</cp:revision>
  <cp:lastPrinted>2018-11-22T18:22:00Z</cp:lastPrinted>
  <dcterms:created xsi:type="dcterms:W3CDTF">2018-11-22T18:03:00Z</dcterms:created>
  <dcterms:modified xsi:type="dcterms:W3CDTF">2018-11-27T16:12:00Z</dcterms:modified>
</cp:coreProperties>
</file>