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2068"/>
        <w:gridCol w:w="7371"/>
        <w:gridCol w:w="25"/>
      </w:tblGrid>
      <w:tr w:rsidR="00E90FF2" w:rsidRPr="00A80005" w:rsidTr="004B05E6">
        <w:trPr>
          <w:gridAfter w:val="1"/>
          <w:wAfter w:w="25" w:type="dxa"/>
          <w:trHeight w:hRule="exact" w:val="340"/>
        </w:trPr>
        <w:tc>
          <w:tcPr>
            <w:tcW w:w="2068" w:type="dxa"/>
            <w:tcBorders>
              <w:top w:val="single" w:sz="12" w:space="0" w:color="808080"/>
              <w:left w:val="nil"/>
              <w:bottom w:val="single" w:sz="12" w:space="0" w:color="808080"/>
              <w:right w:val="single" w:sz="12" w:space="0" w:color="808080"/>
            </w:tcBorders>
            <w:shd w:val="pct5" w:color="auto" w:fill="auto"/>
          </w:tcPr>
          <w:p w:rsidR="00E90FF2" w:rsidRPr="00A80005" w:rsidRDefault="00E90FF2" w:rsidP="004B05E6">
            <w:pPr>
              <w:rPr>
                <w:rFonts w:ascii="Times New Roman" w:hAnsi="Times New Roman"/>
                <w:sz w:val="22"/>
                <w:szCs w:val="22"/>
              </w:rPr>
            </w:pPr>
            <w:r w:rsidRPr="00A80005">
              <w:rPr>
                <w:rFonts w:ascii="Times New Roman" w:hAnsi="Times New Roman"/>
                <w:sz w:val="22"/>
                <w:szCs w:val="22"/>
              </w:rPr>
              <w:t>PROTOCOLO</w:t>
            </w:r>
          </w:p>
        </w:tc>
        <w:tc>
          <w:tcPr>
            <w:tcW w:w="7371" w:type="dxa"/>
            <w:tcBorders>
              <w:top w:val="single" w:sz="12" w:space="0" w:color="808080"/>
              <w:left w:val="single" w:sz="12" w:space="0" w:color="808080"/>
              <w:bottom w:val="single" w:sz="12" w:space="0" w:color="808080"/>
              <w:right w:val="nil"/>
            </w:tcBorders>
            <w:shd w:val="clear" w:color="auto" w:fill="auto"/>
          </w:tcPr>
          <w:p w:rsidR="00E90FF2" w:rsidRPr="00A80005" w:rsidRDefault="00F9605D" w:rsidP="004B05E6">
            <w:pPr>
              <w:rPr>
                <w:rFonts w:ascii="Times New Roman" w:hAnsi="Times New Roman"/>
                <w:sz w:val="22"/>
                <w:szCs w:val="22"/>
              </w:rPr>
            </w:pPr>
            <w:r>
              <w:rPr>
                <w:rFonts w:ascii="Times New Roman" w:hAnsi="Times New Roman"/>
                <w:sz w:val="22"/>
                <w:szCs w:val="22"/>
              </w:rPr>
              <w:t>986254</w:t>
            </w:r>
            <w:r w:rsidR="00DF0223" w:rsidRPr="00102255">
              <w:rPr>
                <w:rFonts w:ascii="Times New Roman" w:hAnsi="Times New Roman"/>
                <w:sz w:val="22"/>
                <w:szCs w:val="22"/>
              </w:rPr>
              <w:t>/2019</w:t>
            </w:r>
          </w:p>
        </w:tc>
      </w:tr>
      <w:tr w:rsidR="00E90FF2" w:rsidRPr="00A80005" w:rsidTr="004B05E6">
        <w:trPr>
          <w:gridAfter w:val="1"/>
          <w:wAfter w:w="25" w:type="dxa"/>
          <w:trHeight w:hRule="exact" w:val="393"/>
        </w:trPr>
        <w:tc>
          <w:tcPr>
            <w:tcW w:w="2068" w:type="dxa"/>
            <w:tcBorders>
              <w:top w:val="single" w:sz="12" w:space="0" w:color="808080"/>
              <w:left w:val="nil"/>
              <w:bottom w:val="single" w:sz="12" w:space="0" w:color="808080"/>
              <w:right w:val="single" w:sz="12" w:space="0" w:color="808080"/>
            </w:tcBorders>
            <w:shd w:val="pct5" w:color="auto" w:fill="auto"/>
          </w:tcPr>
          <w:p w:rsidR="00E90FF2" w:rsidRPr="00A80005" w:rsidRDefault="00E90FF2" w:rsidP="004B05E6">
            <w:pPr>
              <w:rPr>
                <w:rFonts w:ascii="Times New Roman" w:hAnsi="Times New Roman"/>
                <w:sz w:val="22"/>
                <w:szCs w:val="22"/>
              </w:rPr>
            </w:pPr>
            <w:r w:rsidRPr="00A80005">
              <w:rPr>
                <w:rFonts w:ascii="Times New Roman" w:hAnsi="Times New Roman"/>
                <w:sz w:val="22"/>
                <w:szCs w:val="22"/>
              </w:rPr>
              <w:t>INTERESSADO</w:t>
            </w:r>
          </w:p>
        </w:tc>
        <w:tc>
          <w:tcPr>
            <w:tcW w:w="7371" w:type="dxa"/>
            <w:tcBorders>
              <w:top w:val="single" w:sz="12" w:space="0" w:color="808080"/>
              <w:left w:val="single" w:sz="12" w:space="0" w:color="808080"/>
              <w:bottom w:val="single" w:sz="12" w:space="0" w:color="808080"/>
              <w:right w:val="nil"/>
            </w:tcBorders>
            <w:shd w:val="clear" w:color="auto" w:fill="auto"/>
          </w:tcPr>
          <w:p w:rsidR="00E90FF2" w:rsidRPr="005826E1" w:rsidRDefault="00305630" w:rsidP="00305630">
            <w:pPr>
              <w:rPr>
                <w:rFonts w:ascii="Times New Roman" w:hAnsi="Times New Roman"/>
                <w:sz w:val="22"/>
                <w:szCs w:val="22"/>
              </w:rPr>
            </w:pPr>
            <w:r>
              <w:rPr>
                <w:rFonts w:ascii="Times New Roman" w:hAnsi="Times New Roman"/>
                <w:sz w:val="22"/>
                <w:szCs w:val="22"/>
              </w:rPr>
              <w:t>Comissão de Planejamento e Finanças do CAU/RS</w:t>
            </w:r>
          </w:p>
        </w:tc>
      </w:tr>
      <w:tr w:rsidR="00305630" w:rsidRPr="00A80005" w:rsidTr="00305630">
        <w:trPr>
          <w:gridAfter w:val="1"/>
          <w:wAfter w:w="25" w:type="dxa"/>
          <w:trHeight w:hRule="exact" w:val="721"/>
        </w:trPr>
        <w:tc>
          <w:tcPr>
            <w:tcW w:w="2068" w:type="dxa"/>
            <w:tcBorders>
              <w:top w:val="single" w:sz="12" w:space="0" w:color="808080"/>
              <w:left w:val="nil"/>
              <w:bottom w:val="single" w:sz="12" w:space="0" w:color="808080"/>
              <w:right w:val="single" w:sz="12" w:space="0" w:color="808080"/>
            </w:tcBorders>
            <w:shd w:val="pct5" w:color="auto" w:fill="auto"/>
          </w:tcPr>
          <w:p w:rsidR="00305630" w:rsidRPr="00A80005" w:rsidRDefault="00305630" w:rsidP="00305630">
            <w:pPr>
              <w:jc w:val="both"/>
              <w:rPr>
                <w:rFonts w:ascii="Times New Roman" w:hAnsi="Times New Roman"/>
                <w:sz w:val="22"/>
                <w:szCs w:val="22"/>
              </w:rPr>
            </w:pPr>
            <w:r w:rsidRPr="00A80005">
              <w:rPr>
                <w:rFonts w:ascii="Times New Roman" w:hAnsi="Times New Roman"/>
                <w:sz w:val="22"/>
                <w:szCs w:val="22"/>
              </w:rPr>
              <w:t>ASSUNTO</w:t>
            </w:r>
          </w:p>
        </w:tc>
        <w:tc>
          <w:tcPr>
            <w:tcW w:w="7371" w:type="dxa"/>
            <w:tcBorders>
              <w:top w:val="single" w:sz="12" w:space="0" w:color="808080"/>
              <w:left w:val="single" w:sz="12" w:space="0" w:color="808080"/>
              <w:bottom w:val="single" w:sz="12" w:space="0" w:color="808080"/>
              <w:right w:val="nil"/>
            </w:tcBorders>
            <w:shd w:val="clear" w:color="auto" w:fill="auto"/>
            <w:vAlign w:val="center"/>
          </w:tcPr>
          <w:p w:rsidR="00305630" w:rsidRPr="00044DD9" w:rsidRDefault="00305630" w:rsidP="00305630">
            <w:pPr>
              <w:widowControl w:val="0"/>
              <w:rPr>
                <w:rFonts w:ascii="Times New Roman" w:hAnsi="Times New Roman"/>
                <w:bCs/>
                <w:sz w:val="22"/>
                <w:szCs w:val="22"/>
                <w:lang w:eastAsia="pt-BR"/>
              </w:rPr>
            </w:pPr>
            <w:r w:rsidRPr="00305630">
              <w:rPr>
                <w:rFonts w:ascii="Times New Roman" w:hAnsi="Times New Roman"/>
                <w:sz w:val="22"/>
                <w:szCs w:val="22"/>
              </w:rPr>
              <w:t>Aprova a realização de transposição de verba para complementação de valor para ação do Plano de Ação 2019.</w:t>
            </w:r>
          </w:p>
        </w:tc>
      </w:tr>
      <w:tr w:rsidR="00E90FF2" w:rsidRPr="006F3487" w:rsidTr="004B05E6">
        <w:trPr>
          <w:trHeight w:hRule="exact" w:val="408"/>
        </w:trPr>
        <w:tc>
          <w:tcPr>
            <w:tcW w:w="9464" w:type="dxa"/>
            <w:gridSpan w:val="3"/>
            <w:tcBorders>
              <w:top w:val="single" w:sz="12" w:space="0" w:color="808080"/>
              <w:left w:val="nil"/>
              <w:bottom w:val="single" w:sz="12" w:space="0" w:color="808080"/>
              <w:right w:val="nil"/>
            </w:tcBorders>
            <w:shd w:val="pct5" w:color="auto" w:fill="auto"/>
            <w:vAlign w:val="center"/>
          </w:tcPr>
          <w:p w:rsidR="00E90FF2" w:rsidRPr="006F3487" w:rsidRDefault="00E90FF2" w:rsidP="00F60B53">
            <w:pPr>
              <w:tabs>
                <w:tab w:val="left" w:pos="1418"/>
              </w:tabs>
              <w:ind w:right="275"/>
              <w:jc w:val="center"/>
              <w:rPr>
                <w:rFonts w:ascii="Times New Roman" w:hAnsi="Times New Roman"/>
                <w:sz w:val="22"/>
                <w:szCs w:val="22"/>
              </w:rPr>
            </w:pPr>
            <w:r w:rsidRPr="006F3487">
              <w:rPr>
                <w:rFonts w:ascii="Times New Roman" w:hAnsi="Times New Roman"/>
                <w:b/>
                <w:sz w:val="22"/>
                <w:szCs w:val="22"/>
              </w:rPr>
              <w:t>DELIBERAÇÃO PLENÁRIA DP</w:t>
            </w:r>
            <w:r>
              <w:rPr>
                <w:rFonts w:ascii="Times New Roman" w:hAnsi="Times New Roman"/>
                <w:b/>
                <w:sz w:val="22"/>
                <w:szCs w:val="22"/>
              </w:rPr>
              <w:t>O</w:t>
            </w:r>
            <w:r w:rsidRPr="006F3487">
              <w:rPr>
                <w:rFonts w:ascii="Times New Roman" w:hAnsi="Times New Roman"/>
                <w:b/>
                <w:sz w:val="22"/>
                <w:szCs w:val="22"/>
              </w:rPr>
              <w:t>/RS Nº</w:t>
            </w:r>
            <w:r w:rsidR="00305630">
              <w:rPr>
                <w:rFonts w:ascii="Times New Roman" w:hAnsi="Times New Roman"/>
                <w:b/>
                <w:sz w:val="22"/>
                <w:szCs w:val="22"/>
              </w:rPr>
              <w:t xml:space="preserve"> 110</w:t>
            </w:r>
            <w:r w:rsidR="00F60B53">
              <w:rPr>
                <w:rFonts w:ascii="Times New Roman" w:hAnsi="Times New Roman"/>
                <w:b/>
                <w:sz w:val="22"/>
                <w:szCs w:val="22"/>
              </w:rPr>
              <w:t>8</w:t>
            </w:r>
            <w:r w:rsidRPr="006F3487">
              <w:rPr>
                <w:rFonts w:ascii="Times New Roman" w:hAnsi="Times New Roman"/>
                <w:b/>
                <w:sz w:val="22"/>
                <w:szCs w:val="22"/>
              </w:rPr>
              <w:t>/201</w:t>
            </w:r>
            <w:r>
              <w:rPr>
                <w:rFonts w:ascii="Times New Roman" w:hAnsi="Times New Roman"/>
                <w:b/>
                <w:sz w:val="22"/>
                <w:szCs w:val="22"/>
              </w:rPr>
              <w:t>9</w:t>
            </w:r>
          </w:p>
        </w:tc>
      </w:tr>
    </w:tbl>
    <w:p w:rsidR="00E90FF2" w:rsidRDefault="00E90FF2" w:rsidP="005455AE">
      <w:pPr>
        <w:ind w:right="275"/>
        <w:jc w:val="both"/>
        <w:rPr>
          <w:rFonts w:ascii="Times New Roman" w:hAnsi="Times New Roman"/>
          <w:b/>
        </w:rPr>
      </w:pPr>
    </w:p>
    <w:p w:rsidR="00305630" w:rsidRPr="001F6260" w:rsidRDefault="00305630" w:rsidP="00305630">
      <w:pPr>
        <w:tabs>
          <w:tab w:val="left" w:pos="1418"/>
        </w:tabs>
        <w:ind w:left="4820"/>
        <w:jc w:val="both"/>
        <w:rPr>
          <w:rFonts w:ascii="Times New Roman" w:hAnsi="Times New Roman"/>
          <w:sz w:val="20"/>
          <w:szCs w:val="22"/>
        </w:rPr>
      </w:pPr>
      <w:r w:rsidRPr="001F6260">
        <w:rPr>
          <w:rFonts w:ascii="Times New Roman" w:hAnsi="Times New Roman"/>
          <w:sz w:val="20"/>
          <w:szCs w:val="22"/>
        </w:rPr>
        <w:t>Aprova a realização de transposição de verba para complementação de valor para ação do Plano de Ação 201</w:t>
      </w:r>
      <w:r>
        <w:rPr>
          <w:rFonts w:ascii="Times New Roman" w:hAnsi="Times New Roman"/>
          <w:sz w:val="20"/>
          <w:szCs w:val="22"/>
        </w:rPr>
        <w:t>9</w:t>
      </w:r>
      <w:r w:rsidRPr="001F6260">
        <w:rPr>
          <w:rFonts w:ascii="Times New Roman" w:hAnsi="Times New Roman"/>
          <w:sz w:val="20"/>
          <w:szCs w:val="22"/>
        </w:rPr>
        <w:t>.</w:t>
      </w:r>
    </w:p>
    <w:p w:rsidR="005826E1" w:rsidRPr="005826E1" w:rsidRDefault="005826E1" w:rsidP="005826E1">
      <w:pPr>
        <w:tabs>
          <w:tab w:val="left" w:pos="1418"/>
        </w:tabs>
        <w:ind w:left="4820"/>
        <w:jc w:val="both"/>
        <w:rPr>
          <w:rFonts w:ascii="Times New Roman" w:hAnsi="Times New Roman"/>
          <w:sz w:val="20"/>
          <w:szCs w:val="22"/>
        </w:rPr>
      </w:pPr>
    </w:p>
    <w:p w:rsidR="00D75010" w:rsidRPr="00DF0223" w:rsidRDefault="00D75010" w:rsidP="005455AE">
      <w:pPr>
        <w:ind w:right="275"/>
        <w:jc w:val="both"/>
        <w:rPr>
          <w:rFonts w:ascii="Times New Roman" w:hAnsi="Times New Roman"/>
          <w:sz w:val="22"/>
        </w:rPr>
      </w:pPr>
      <w:r w:rsidRPr="00DF0223">
        <w:rPr>
          <w:rFonts w:ascii="Times New Roman" w:hAnsi="Times New Roman"/>
          <w:sz w:val="22"/>
        </w:rPr>
        <w:t xml:space="preserve">O PLENÁRIO DO CONSELHO DE ARQUITETURA E URBANISMO DO RIO GRANDE DO SUL – CAU/RS, no exercício das competências e prerrogativas de que trata o artigo </w:t>
      </w:r>
      <w:r w:rsidR="00E4654E" w:rsidRPr="00DF0223">
        <w:rPr>
          <w:rFonts w:ascii="Times New Roman" w:hAnsi="Times New Roman"/>
          <w:sz w:val="22"/>
        </w:rPr>
        <w:t>29</w:t>
      </w:r>
      <w:r w:rsidRPr="00DF0223">
        <w:rPr>
          <w:rFonts w:ascii="Times New Roman" w:hAnsi="Times New Roman"/>
          <w:sz w:val="22"/>
        </w:rPr>
        <w:t xml:space="preserve">, Inciso </w:t>
      </w:r>
      <w:r w:rsidR="00E4654E" w:rsidRPr="00DF0223">
        <w:rPr>
          <w:rFonts w:ascii="Times New Roman" w:hAnsi="Times New Roman"/>
          <w:sz w:val="22"/>
        </w:rPr>
        <w:t>L</w:t>
      </w:r>
      <w:r w:rsidRPr="00DF0223">
        <w:rPr>
          <w:rFonts w:ascii="Times New Roman" w:hAnsi="Times New Roman"/>
          <w:sz w:val="22"/>
        </w:rPr>
        <w:t>XI</w:t>
      </w:r>
      <w:r w:rsidR="00E4654E" w:rsidRPr="00DF0223">
        <w:rPr>
          <w:rFonts w:ascii="Times New Roman" w:hAnsi="Times New Roman"/>
          <w:sz w:val="22"/>
        </w:rPr>
        <w:t>V</w:t>
      </w:r>
      <w:r w:rsidRPr="00DF0223">
        <w:rPr>
          <w:rFonts w:ascii="Times New Roman" w:hAnsi="Times New Roman"/>
          <w:sz w:val="22"/>
        </w:rPr>
        <w:t>, do Regimento Interno do CAU/RS</w:t>
      </w:r>
      <w:r w:rsidR="00450CEC" w:rsidRPr="00DF0223">
        <w:rPr>
          <w:rFonts w:ascii="Times New Roman" w:hAnsi="Times New Roman"/>
          <w:sz w:val="22"/>
        </w:rPr>
        <w:t xml:space="preserve"> reunido ordinariamente no Salão de Eventos do Moinho Office, localizado à Av. Dom Joaquim, 1515, no bairro Tres Vendas em Pelotas - RS, no dia 29 de novembro de 2019;</w:t>
      </w:r>
    </w:p>
    <w:p w:rsidR="005826E1" w:rsidRDefault="005826E1" w:rsidP="005455AE">
      <w:pPr>
        <w:ind w:right="275"/>
        <w:jc w:val="both"/>
        <w:rPr>
          <w:rFonts w:ascii="Times New Roman" w:hAnsi="Times New Roman"/>
        </w:rPr>
      </w:pPr>
    </w:p>
    <w:p w:rsidR="00305630" w:rsidRDefault="00305630" w:rsidP="00305630">
      <w:pPr>
        <w:jc w:val="both"/>
        <w:rPr>
          <w:rFonts w:ascii="Times New Roman" w:hAnsi="Times New Roman"/>
          <w:sz w:val="22"/>
          <w:szCs w:val="22"/>
        </w:rPr>
      </w:pPr>
      <w:r w:rsidRPr="00FA6757">
        <w:rPr>
          <w:rFonts w:ascii="Times New Roman" w:hAnsi="Times New Roman"/>
          <w:sz w:val="22"/>
          <w:szCs w:val="22"/>
        </w:rPr>
        <w:t>Considerando a necessidade</w:t>
      </w:r>
      <w:r>
        <w:rPr>
          <w:rFonts w:ascii="Times New Roman" w:hAnsi="Times New Roman"/>
          <w:sz w:val="22"/>
          <w:szCs w:val="22"/>
        </w:rPr>
        <w:t xml:space="preserve"> de aporte no Plano de Ação 2019</w:t>
      </w:r>
      <w:r w:rsidRPr="00FA6757">
        <w:rPr>
          <w:rFonts w:ascii="Times New Roman" w:hAnsi="Times New Roman"/>
          <w:sz w:val="22"/>
          <w:szCs w:val="22"/>
        </w:rPr>
        <w:t xml:space="preserve"> para possibilitar a execução financeira da Meta da Unidade Organizacional – </w:t>
      </w:r>
      <w:r>
        <w:rPr>
          <w:rFonts w:ascii="Times New Roman" w:eastAsia="Times New Roman" w:hAnsi="Times New Roman"/>
          <w:color w:val="000000"/>
          <w:sz w:val="22"/>
          <w:szCs w:val="22"/>
          <w:lang w:eastAsia="pt-BR"/>
        </w:rPr>
        <w:t>Edital de Patrocínio para Publicações</w:t>
      </w:r>
      <w:r>
        <w:rPr>
          <w:rFonts w:ascii="Times New Roman" w:hAnsi="Times New Roman"/>
          <w:sz w:val="22"/>
          <w:szCs w:val="22"/>
        </w:rPr>
        <w:t>;</w:t>
      </w:r>
    </w:p>
    <w:p w:rsidR="00305630" w:rsidRPr="0034353D" w:rsidRDefault="00305630" w:rsidP="005455AE">
      <w:pPr>
        <w:ind w:right="275"/>
        <w:jc w:val="both"/>
        <w:rPr>
          <w:rFonts w:ascii="Times New Roman" w:hAnsi="Times New Roman"/>
        </w:rPr>
      </w:pPr>
    </w:p>
    <w:p w:rsidR="00305630" w:rsidRPr="00013E83" w:rsidRDefault="00305630" w:rsidP="00305630">
      <w:pPr>
        <w:rPr>
          <w:rFonts w:ascii="Times New Roman" w:hAnsi="Times New Roman"/>
          <w:sz w:val="22"/>
          <w:szCs w:val="22"/>
        </w:rPr>
      </w:pPr>
      <w:r w:rsidRPr="00C04C7C">
        <w:rPr>
          <w:rFonts w:ascii="Times New Roman" w:hAnsi="Times New Roman"/>
          <w:sz w:val="22"/>
          <w:szCs w:val="22"/>
        </w:rPr>
        <w:t>Considerando</w:t>
      </w:r>
      <w:r>
        <w:rPr>
          <w:rFonts w:ascii="Times New Roman" w:hAnsi="Times New Roman"/>
          <w:sz w:val="22"/>
          <w:szCs w:val="22"/>
        </w:rPr>
        <w:t xml:space="preserve"> a</w:t>
      </w:r>
      <w:r w:rsidRPr="00C04C7C">
        <w:rPr>
          <w:rFonts w:ascii="Times New Roman" w:hAnsi="Times New Roman"/>
          <w:sz w:val="22"/>
          <w:szCs w:val="22"/>
        </w:rPr>
        <w:t xml:space="preserve"> </w:t>
      </w:r>
      <w:r w:rsidRPr="00013E83">
        <w:rPr>
          <w:rFonts w:ascii="Times New Roman" w:hAnsi="Times New Roman"/>
          <w:sz w:val="22"/>
          <w:szCs w:val="22"/>
        </w:rPr>
        <w:t xml:space="preserve">Deliberação </w:t>
      </w:r>
      <w:r>
        <w:rPr>
          <w:rFonts w:ascii="Times New Roman" w:hAnsi="Times New Roman"/>
          <w:sz w:val="22"/>
          <w:szCs w:val="22"/>
        </w:rPr>
        <w:t>n</w:t>
      </w:r>
      <w:r w:rsidRPr="00013E83">
        <w:rPr>
          <w:rFonts w:ascii="Times New Roman" w:hAnsi="Times New Roman"/>
          <w:sz w:val="22"/>
          <w:szCs w:val="22"/>
        </w:rPr>
        <w:t xml:space="preserve">º </w:t>
      </w:r>
      <w:r>
        <w:rPr>
          <w:rFonts w:ascii="Times New Roman" w:hAnsi="Times New Roman"/>
          <w:sz w:val="22"/>
          <w:szCs w:val="22"/>
        </w:rPr>
        <w:t>083</w:t>
      </w:r>
      <w:r w:rsidRPr="00013E83">
        <w:rPr>
          <w:rFonts w:ascii="Times New Roman" w:hAnsi="Times New Roman"/>
          <w:sz w:val="22"/>
          <w:szCs w:val="22"/>
        </w:rPr>
        <w:t>/201</w:t>
      </w:r>
      <w:r>
        <w:rPr>
          <w:rFonts w:ascii="Times New Roman" w:hAnsi="Times New Roman"/>
          <w:sz w:val="22"/>
          <w:szCs w:val="22"/>
        </w:rPr>
        <w:t>9</w:t>
      </w:r>
      <w:r w:rsidRPr="00013E83">
        <w:rPr>
          <w:rFonts w:ascii="Times New Roman" w:hAnsi="Times New Roman"/>
          <w:sz w:val="22"/>
          <w:szCs w:val="22"/>
        </w:rPr>
        <w:t xml:space="preserve"> – CPFI-CAU/RS</w:t>
      </w:r>
      <w:r>
        <w:rPr>
          <w:rFonts w:ascii="Times New Roman" w:hAnsi="Times New Roman"/>
          <w:sz w:val="22"/>
          <w:szCs w:val="22"/>
        </w:rPr>
        <w:t>.</w:t>
      </w:r>
    </w:p>
    <w:p w:rsidR="00305630" w:rsidRDefault="00305630" w:rsidP="00305630">
      <w:pPr>
        <w:tabs>
          <w:tab w:val="left" w:pos="2840"/>
        </w:tabs>
        <w:jc w:val="both"/>
        <w:rPr>
          <w:rFonts w:ascii="Times New Roman" w:hAnsi="Times New Roman"/>
          <w:sz w:val="22"/>
          <w:szCs w:val="22"/>
          <w:lang w:eastAsia="pt-BR"/>
        </w:rPr>
      </w:pPr>
      <w:r>
        <w:rPr>
          <w:rFonts w:ascii="Times New Roman" w:hAnsi="Times New Roman"/>
          <w:sz w:val="22"/>
          <w:szCs w:val="22"/>
        </w:rPr>
        <w:tab/>
      </w:r>
    </w:p>
    <w:p w:rsidR="00305630" w:rsidRPr="00044DD9" w:rsidRDefault="00305630" w:rsidP="00305630">
      <w:pPr>
        <w:jc w:val="both"/>
        <w:rPr>
          <w:rFonts w:ascii="Times New Roman" w:hAnsi="Times New Roman"/>
          <w:b/>
          <w:sz w:val="22"/>
          <w:szCs w:val="22"/>
          <w:lang w:eastAsia="pt-BR"/>
        </w:rPr>
      </w:pPr>
      <w:r w:rsidRPr="00044DD9">
        <w:rPr>
          <w:rFonts w:ascii="Times New Roman" w:hAnsi="Times New Roman"/>
          <w:b/>
          <w:sz w:val="22"/>
          <w:szCs w:val="22"/>
          <w:lang w:eastAsia="pt-BR"/>
        </w:rPr>
        <w:t>DELIBEROU:</w:t>
      </w:r>
    </w:p>
    <w:p w:rsidR="00305630" w:rsidRDefault="00305630" w:rsidP="00305630">
      <w:pPr>
        <w:tabs>
          <w:tab w:val="left" w:pos="1418"/>
        </w:tabs>
        <w:jc w:val="both"/>
        <w:rPr>
          <w:rFonts w:ascii="Times New Roman" w:hAnsi="Times New Roman"/>
          <w:sz w:val="22"/>
          <w:szCs w:val="22"/>
          <w:lang w:eastAsia="pt-BR"/>
        </w:rPr>
      </w:pPr>
      <w:r>
        <w:rPr>
          <w:rFonts w:ascii="Times New Roman" w:hAnsi="Times New Roman"/>
          <w:sz w:val="22"/>
          <w:szCs w:val="22"/>
          <w:lang w:eastAsia="pt-BR"/>
        </w:rPr>
        <w:tab/>
      </w:r>
    </w:p>
    <w:p w:rsidR="00305630" w:rsidRPr="00B511EB" w:rsidRDefault="00305630" w:rsidP="00305630">
      <w:pPr>
        <w:pStyle w:val="PargrafodaLista"/>
        <w:numPr>
          <w:ilvl w:val="0"/>
          <w:numId w:val="8"/>
        </w:numPr>
        <w:spacing w:line="276" w:lineRule="auto"/>
        <w:jc w:val="both"/>
        <w:rPr>
          <w:rFonts w:ascii="Times New Roman" w:hAnsi="Times New Roman"/>
          <w:sz w:val="22"/>
          <w:szCs w:val="22"/>
        </w:rPr>
      </w:pPr>
      <w:r w:rsidRPr="00B511EB">
        <w:rPr>
          <w:rFonts w:ascii="Times New Roman" w:hAnsi="Times New Roman"/>
          <w:sz w:val="22"/>
          <w:szCs w:val="22"/>
        </w:rPr>
        <w:t xml:space="preserve">Pela transposição orçamentária de </w:t>
      </w:r>
      <w:r w:rsidRPr="00B511EB">
        <w:rPr>
          <w:rFonts w:ascii="Times New Roman" w:hAnsi="Times New Roman"/>
          <w:sz w:val="22"/>
          <w:szCs w:val="22"/>
          <w:u w:val="single"/>
        </w:rPr>
        <w:t>R$ 278.257,33</w:t>
      </w:r>
      <w:r w:rsidRPr="00B511EB">
        <w:rPr>
          <w:rFonts w:ascii="Times New Roman" w:hAnsi="Times New Roman"/>
          <w:sz w:val="22"/>
          <w:szCs w:val="22"/>
        </w:rPr>
        <w:t xml:space="preserve"> (duzentos e setenta e oito mil duzentos e cinquenta e sete reais e trinta e três centavos) de crédito orçamentário corrente da </w:t>
      </w:r>
      <w:r w:rsidRPr="00B511EB">
        <w:rPr>
          <w:rFonts w:ascii="Times New Roman" w:hAnsi="Times New Roman"/>
          <w:sz w:val="22"/>
          <w:szCs w:val="22"/>
          <w:u w:val="single"/>
        </w:rPr>
        <w:t>Atividade Manutenção e Melhorias das Atividades do Atendimento – Centro de Custos 4.08.03</w:t>
      </w:r>
      <w:r w:rsidRPr="00B511EB">
        <w:rPr>
          <w:rFonts w:ascii="Times New Roman" w:hAnsi="Times New Roman"/>
          <w:sz w:val="22"/>
          <w:szCs w:val="22"/>
        </w:rPr>
        <w:t xml:space="preserve"> a serem alocados conforme especificações a seguir:</w:t>
      </w:r>
    </w:p>
    <w:p w:rsidR="00305630" w:rsidRDefault="00305630" w:rsidP="00305630">
      <w:pPr>
        <w:pStyle w:val="PargrafodaLista"/>
        <w:numPr>
          <w:ilvl w:val="1"/>
          <w:numId w:val="8"/>
        </w:numPr>
        <w:spacing w:line="276" w:lineRule="auto"/>
        <w:jc w:val="both"/>
        <w:rPr>
          <w:rFonts w:ascii="Times New Roman" w:hAnsi="Times New Roman"/>
          <w:sz w:val="22"/>
          <w:szCs w:val="22"/>
        </w:rPr>
      </w:pPr>
      <w:r w:rsidRPr="0025216E">
        <w:rPr>
          <w:rFonts w:ascii="Times New Roman" w:hAnsi="Times New Roman"/>
          <w:sz w:val="22"/>
          <w:szCs w:val="22"/>
          <w:u w:val="single"/>
        </w:rPr>
        <w:t>R$ 227.380,00</w:t>
      </w:r>
      <w:r w:rsidRPr="00AC23F7">
        <w:rPr>
          <w:rFonts w:ascii="Times New Roman" w:hAnsi="Times New Roman"/>
          <w:sz w:val="22"/>
          <w:szCs w:val="22"/>
        </w:rPr>
        <w:t xml:space="preserve"> (</w:t>
      </w:r>
      <w:r>
        <w:rPr>
          <w:rFonts w:ascii="Times New Roman" w:hAnsi="Times New Roman"/>
          <w:sz w:val="22"/>
          <w:szCs w:val="22"/>
        </w:rPr>
        <w:t>duzentos e vinte e sete mil trezentos e oitenta reais</w:t>
      </w:r>
      <w:r w:rsidRPr="00AC23F7">
        <w:rPr>
          <w:rFonts w:ascii="Times New Roman" w:hAnsi="Times New Roman"/>
          <w:sz w:val="22"/>
          <w:szCs w:val="22"/>
        </w:rPr>
        <w:t xml:space="preserve">) </w:t>
      </w:r>
      <w:r>
        <w:rPr>
          <w:rFonts w:ascii="Times New Roman" w:hAnsi="Times New Roman"/>
          <w:sz w:val="22"/>
          <w:szCs w:val="22"/>
        </w:rPr>
        <w:t xml:space="preserve">das contas contábeis 6.2.2.1.1.01.01.01.001 (Remuneração de Pessoal) e 6.2.2.1.1.01.01.01.002 (Encargos Sociais) para a </w:t>
      </w:r>
      <w:r w:rsidRPr="0025216E">
        <w:rPr>
          <w:rFonts w:ascii="Times New Roman" w:hAnsi="Times New Roman"/>
          <w:sz w:val="22"/>
          <w:szCs w:val="22"/>
          <w:u w:val="single"/>
        </w:rPr>
        <w:t>Atividade Manutenção das atividades da gerência geral, planejamento, TI e protocolo – Centro de Custos 4.05.02</w:t>
      </w:r>
      <w:r>
        <w:rPr>
          <w:rFonts w:ascii="Times New Roman" w:hAnsi="Times New Roman"/>
          <w:sz w:val="22"/>
          <w:szCs w:val="22"/>
        </w:rPr>
        <w:t xml:space="preserve"> – contas contábeis 6.2.2.1.1.01.01.01.001 (Remuneração de Pessoal) e 6.2.2.1.1.01.01.01.002 (Encargos Sociais);</w:t>
      </w:r>
    </w:p>
    <w:p w:rsidR="00305630" w:rsidRDefault="00305630" w:rsidP="00305630">
      <w:pPr>
        <w:pStyle w:val="PargrafodaLista"/>
        <w:numPr>
          <w:ilvl w:val="1"/>
          <w:numId w:val="8"/>
        </w:numPr>
        <w:spacing w:line="276" w:lineRule="auto"/>
        <w:jc w:val="both"/>
        <w:rPr>
          <w:rFonts w:ascii="Times New Roman" w:hAnsi="Times New Roman"/>
          <w:sz w:val="22"/>
          <w:szCs w:val="22"/>
        </w:rPr>
      </w:pPr>
      <w:r w:rsidRPr="0025216E">
        <w:rPr>
          <w:rFonts w:ascii="Times New Roman" w:hAnsi="Times New Roman"/>
          <w:sz w:val="22"/>
          <w:szCs w:val="22"/>
          <w:u w:val="single"/>
        </w:rPr>
        <w:t>R$ 50.877,33</w:t>
      </w:r>
      <w:r>
        <w:rPr>
          <w:rFonts w:ascii="Times New Roman" w:hAnsi="Times New Roman"/>
          <w:sz w:val="22"/>
          <w:szCs w:val="22"/>
        </w:rPr>
        <w:t xml:space="preserve"> (cinquenta mil oitocentos e setenta e sete reais e trinta e três centavos) da conta contábil 6.2.2.1.1.01.01.01.003 (Benefícios a Pessoal) para a </w:t>
      </w:r>
      <w:r w:rsidRPr="0025216E">
        <w:rPr>
          <w:rFonts w:ascii="Times New Roman" w:hAnsi="Times New Roman"/>
          <w:sz w:val="22"/>
          <w:szCs w:val="22"/>
          <w:u w:val="single"/>
        </w:rPr>
        <w:t>Atividade Manutenção das atividades da gerência geral, planejamento, TI e protocolo - Centro de Custos 4.05.02</w:t>
      </w:r>
      <w:r>
        <w:rPr>
          <w:rFonts w:ascii="Times New Roman" w:hAnsi="Times New Roman"/>
          <w:sz w:val="22"/>
          <w:szCs w:val="22"/>
        </w:rPr>
        <w:t xml:space="preserve"> – 6.2.2.1.1.01.01.01.001 (Remuneração de Pessoal) e 6.2.2.1.1.01.01.01.002 (Encargos Sociais).</w:t>
      </w:r>
    </w:p>
    <w:p w:rsidR="00305630" w:rsidRDefault="00305630" w:rsidP="00305630">
      <w:pPr>
        <w:pStyle w:val="PargrafodaLista"/>
        <w:spacing w:line="276" w:lineRule="auto"/>
        <w:ind w:left="1440"/>
        <w:jc w:val="both"/>
        <w:rPr>
          <w:rFonts w:ascii="Times New Roman" w:hAnsi="Times New Roman"/>
          <w:sz w:val="22"/>
          <w:szCs w:val="22"/>
        </w:rPr>
      </w:pPr>
    </w:p>
    <w:p w:rsidR="00305630" w:rsidRDefault="00305630" w:rsidP="00305630">
      <w:pPr>
        <w:pStyle w:val="PargrafodaLista"/>
        <w:numPr>
          <w:ilvl w:val="0"/>
          <w:numId w:val="8"/>
        </w:numPr>
        <w:spacing w:line="276" w:lineRule="auto"/>
        <w:jc w:val="both"/>
        <w:rPr>
          <w:rFonts w:ascii="Times New Roman" w:hAnsi="Times New Roman"/>
          <w:sz w:val="22"/>
          <w:szCs w:val="22"/>
        </w:rPr>
      </w:pPr>
      <w:r>
        <w:rPr>
          <w:rFonts w:ascii="Times New Roman" w:hAnsi="Times New Roman"/>
          <w:sz w:val="22"/>
          <w:szCs w:val="22"/>
        </w:rPr>
        <w:t xml:space="preserve"> </w:t>
      </w:r>
      <w:r w:rsidRPr="00AC23F7">
        <w:rPr>
          <w:rFonts w:ascii="Times New Roman" w:hAnsi="Times New Roman"/>
          <w:sz w:val="22"/>
          <w:szCs w:val="22"/>
        </w:rPr>
        <w:t xml:space="preserve">Pela transposição orçamentária de </w:t>
      </w:r>
      <w:r w:rsidRPr="0025216E">
        <w:rPr>
          <w:rFonts w:ascii="Times New Roman" w:hAnsi="Times New Roman"/>
          <w:sz w:val="22"/>
          <w:szCs w:val="22"/>
          <w:u w:val="single"/>
        </w:rPr>
        <w:t>R$ 4.288,64</w:t>
      </w:r>
      <w:r w:rsidRPr="00AC23F7">
        <w:rPr>
          <w:rFonts w:ascii="Times New Roman" w:hAnsi="Times New Roman"/>
          <w:sz w:val="22"/>
          <w:szCs w:val="22"/>
        </w:rPr>
        <w:t xml:space="preserve"> (</w:t>
      </w:r>
      <w:r>
        <w:rPr>
          <w:rFonts w:ascii="Times New Roman" w:hAnsi="Times New Roman"/>
          <w:sz w:val="22"/>
          <w:szCs w:val="22"/>
        </w:rPr>
        <w:t>quatro mil duzentos e oitenta e oito reais e sessenta e quatro centavos</w:t>
      </w:r>
      <w:r w:rsidRPr="00AC23F7">
        <w:rPr>
          <w:rFonts w:ascii="Times New Roman" w:hAnsi="Times New Roman"/>
          <w:sz w:val="22"/>
          <w:szCs w:val="22"/>
        </w:rPr>
        <w:t xml:space="preserve">) de crédito orçamentário corrente da </w:t>
      </w:r>
      <w:r w:rsidRPr="00AC23F7">
        <w:rPr>
          <w:rFonts w:ascii="Times New Roman" w:hAnsi="Times New Roman"/>
          <w:sz w:val="22"/>
          <w:szCs w:val="22"/>
          <w:u w:val="single"/>
        </w:rPr>
        <w:t xml:space="preserve">Atividade Manutenção e </w:t>
      </w:r>
      <w:r>
        <w:rPr>
          <w:rFonts w:ascii="Times New Roman" w:hAnsi="Times New Roman"/>
          <w:sz w:val="22"/>
          <w:szCs w:val="22"/>
          <w:u w:val="single"/>
        </w:rPr>
        <w:t>Rotinas da Fiscalização</w:t>
      </w:r>
      <w:r w:rsidRPr="00AC23F7">
        <w:rPr>
          <w:rFonts w:ascii="Times New Roman" w:hAnsi="Times New Roman"/>
          <w:sz w:val="22"/>
          <w:szCs w:val="22"/>
          <w:u w:val="single"/>
        </w:rPr>
        <w:t xml:space="preserve"> – Centro de Custos 4.08.0</w:t>
      </w:r>
      <w:r>
        <w:rPr>
          <w:rFonts w:ascii="Times New Roman" w:hAnsi="Times New Roman"/>
          <w:sz w:val="22"/>
          <w:szCs w:val="22"/>
          <w:u w:val="single"/>
        </w:rPr>
        <w:t>2</w:t>
      </w:r>
      <w:r w:rsidRPr="00AC23F7">
        <w:rPr>
          <w:rFonts w:ascii="Times New Roman" w:hAnsi="Times New Roman"/>
          <w:sz w:val="22"/>
          <w:szCs w:val="22"/>
        </w:rPr>
        <w:t xml:space="preserve"> </w:t>
      </w:r>
      <w:r>
        <w:rPr>
          <w:rFonts w:ascii="Times New Roman" w:hAnsi="Times New Roman"/>
          <w:sz w:val="22"/>
          <w:szCs w:val="22"/>
        </w:rPr>
        <w:t>– conta contábil 6.2.2.1.1.01.01.01.003 (Benefícios a Pessoal) a</w:t>
      </w:r>
      <w:r w:rsidRPr="00AC23F7">
        <w:rPr>
          <w:rFonts w:ascii="Times New Roman" w:hAnsi="Times New Roman"/>
          <w:sz w:val="22"/>
          <w:szCs w:val="22"/>
        </w:rPr>
        <w:t xml:space="preserve"> serem alocados </w:t>
      </w:r>
      <w:r>
        <w:rPr>
          <w:rFonts w:ascii="Times New Roman" w:hAnsi="Times New Roman"/>
          <w:sz w:val="22"/>
          <w:szCs w:val="22"/>
        </w:rPr>
        <w:t xml:space="preserve">na </w:t>
      </w:r>
      <w:r w:rsidRPr="0025216E">
        <w:rPr>
          <w:rFonts w:ascii="Times New Roman" w:hAnsi="Times New Roman"/>
          <w:sz w:val="22"/>
          <w:szCs w:val="22"/>
          <w:u w:val="single"/>
        </w:rPr>
        <w:t>Atividade Fiscalização vinculada à sede – Centro de Custos 4.08.04</w:t>
      </w:r>
      <w:r>
        <w:rPr>
          <w:rFonts w:ascii="Times New Roman" w:hAnsi="Times New Roman"/>
          <w:sz w:val="22"/>
          <w:szCs w:val="22"/>
        </w:rPr>
        <w:t xml:space="preserve"> – contas contábeis 6.2.2.1.1.01.01.01.001 (Remuneração de Pessoal) e 6.2.2.1.1.01.01.01.002 (Encargos Sociais);</w:t>
      </w:r>
    </w:p>
    <w:p w:rsidR="00305630" w:rsidRPr="00406800" w:rsidRDefault="00305630" w:rsidP="00305630">
      <w:pPr>
        <w:spacing w:line="276" w:lineRule="auto"/>
        <w:jc w:val="both"/>
        <w:rPr>
          <w:rFonts w:ascii="Times New Roman" w:hAnsi="Times New Roman"/>
          <w:sz w:val="22"/>
          <w:szCs w:val="22"/>
        </w:rPr>
      </w:pPr>
    </w:p>
    <w:p w:rsidR="00305630" w:rsidRDefault="00305630" w:rsidP="00305630">
      <w:pPr>
        <w:pStyle w:val="PargrafodaLista"/>
        <w:numPr>
          <w:ilvl w:val="0"/>
          <w:numId w:val="8"/>
        </w:numPr>
        <w:spacing w:line="276" w:lineRule="auto"/>
        <w:jc w:val="both"/>
        <w:rPr>
          <w:rFonts w:ascii="Times New Roman" w:hAnsi="Times New Roman"/>
          <w:sz w:val="22"/>
          <w:szCs w:val="22"/>
        </w:rPr>
      </w:pPr>
      <w:r w:rsidRPr="00AC23F7">
        <w:rPr>
          <w:rFonts w:ascii="Times New Roman" w:hAnsi="Times New Roman"/>
          <w:sz w:val="22"/>
          <w:szCs w:val="22"/>
        </w:rPr>
        <w:t xml:space="preserve">Pela transposição orçamentária de </w:t>
      </w:r>
      <w:r w:rsidRPr="0025216E">
        <w:rPr>
          <w:rFonts w:ascii="Times New Roman" w:hAnsi="Times New Roman"/>
          <w:sz w:val="22"/>
          <w:szCs w:val="22"/>
          <w:u w:val="single"/>
        </w:rPr>
        <w:t>R$ 229.809,20</w:t>
      </w:r>
      <w:r w:rsidRPr="005C6588">
        <w:rPr>
          <w:rFonts w:ascii="Times New Roman" w:hAnsi="Times New Roman"/>
          <w:sz w:val="22"/>
          <w:szCs w:val="22"/>
        </w:rPr>
        <w:t xml:space="preserve"> (quatro mil duzentos e oitenta e oito reais e sessenta e quatro centavos) de crédito orçamentário corrente do </w:t>
      </w:r>
      <w:r w:rsidRPr="0025216E">
        <w:rPr>
          <w:rFonts w:ascii="Times New Roman" w:hAnsi="Times New Roman"/>
          <w:sz w:val="22"/>
          <w:szCs w:val="22"/>
          <w:u w:val="single"/>
        </w:rPr>
        <w:t>Projeto de Fomento à Assistência Técnica em Habitação de Interesse Social – ATHIS – Centro de Custos 4.03.31</w:t>
      </w:r>
      <w:r w:rsidRPr="005C6588">
        <w:rPr>
          <w:rFonts w:ascii="Times New Roman" w:hAnsi="Times New Roman"/>
          <w:sz w:val="22"/>
          <w:szCs w:val="22"/>
        </w:rPr>
        <w:t xml:space="preserve"> a serem alocados na </w:t>
      </w:r>
      <w:r w:rsidRPr="0025216E">
        <w:rPr>
          <w:rFonts w:ascii="Times New Roman" w:hAnsi="Times New Roman"/>
          <w:sz w:val="22"/>
          <w:szCs w:val="22"/>
          <w:u w:val="single"/>
        </w:rPr>
        <w:t xml:space="preserve">Atividade </w:t>
      </w:r>
      <w:r w:rsidRPr="005C6588">
        <w:rPr>
          <w:rFonts w:ascii="Times New Roman" w:hAnsi="Times New Roman"/>
          <w:sz w:val="22"/>
          <w:szCs w:val="22"/>
          <w:u w:val="single"/>
        </w:rPr>
        <w:lastRenderedPageBreak/>
        <w:t>Manutenção das atividades da gerência geral, planejamento, TI e protocolo – Centro de Custos 4.05.02</w:t>
      </w:r>
      <w:r w:rsidRPr="005C6588">
        <w:rPr>
          <w:rFonts w:ascii="Times New Roman" w:hAnsi="Times New Roman"/>
          <w:sz w:val="22"/>
          <w:szCs w:val="22"/>
        </w:rPr>
        <w:t xml:space="preserve"> </w:t>
      </w:r>
      <w:r w:rsidRPr="005D0315">
        <w:rPr>
          <w:rFonts w:ascii="Times New Roman" w:hAnsi="Times New Roman"/>
          <w:sz w:val="22"/>
          <w:szCs w:val="22"/>
        </w:rPr>
        <w:t>conforme especificações a seguir:</w:t>
      </w:r>
    </w:p>
    <w:p w:rsidR="00305630" w:rsidRPr="00C0467A" w:rsidRDefault="00305630" w:rsidP="00305630">
      <w:pPr>
        <w:pStyle w:val="PargrafodaLista"/>
        <w:rPr>
          <w:rFonts w:ascii="Times New Roman" w:hAnsi="Times New Roman"/>
          <w:sz w:val="22"/>
          <w:szCs w:val="22"/>
        </w:rPr>
      </w:pPr>
    </w:p>
    <w:p w:rsidR="00305630" w:rsidRDefault="00305630" w:rsidP="00305630">
      <w:pPr>
        <w:pStyle w:val="PargrafodaLista"/>
        <w:numPr>
          <w:ilvl w:val="1"/>
          <w:numId w:val="8"/>
        </w:numPr>
        <w:spacing w:line="276" w:lineRule="auto"/>
        <w:jc w:val="both"/>
        <w:rPr>
          <w:rFonts w:ascii="Times New Roman" w:hAnsi="Times New Roman"/>
          <w:sz w:val="22"/>
          <w:szCs w:val="22"/>
        </w:rPr>
      </w:pPr>
      <w:r w:rsidRPr="0025216E">
        <w:rPr>
          <w:rFonts w:ascii="Times New Roman" w:hAnsi="Times New Roman"/>
          <w:sz w:val="22"/>
          <w:szCs w:val="22"/>
          <w:u w:val="single"/>
        </w:rPr>
        <w:t>R$ 46.097,84</w:t>
      </w:r>
      <w:r>
        <w:rPr>
          <w:rFonts w:ascii="Times New Roman" w:hAnsi="Times New Roman"/>
          <w:sz w:val="22"/>
          <w:szCs w:val="22"/>
        </w:rPr>
        <w:t xml:space="preserve"> (quarenta e seis mil e noventa e sete reais e oitenta e quatro centavos) das contas contábeis 6.2.2.1.1.01.01.01.001 (Remuneração de Pessoal) e 6.2.2.1.1.01.01.01.002 (Encargos Sociais) para a </w:t>
      </w:r>
      <w:r w:rsidRPr="0025216E">
        <w:rPr>
          <w:rFonts w:ascii="Times New Roman" w:hAnsi="Times New Roman"/>
          <w:sz w:val="22"/>
          <w:szCs w:val="22"/>
          <w:u w:val="single"/>
        </w:rPr>
        <w:t>Atividade Manutenção das atividades da gerência geral, planejamento, TI e protocolo – Centro de Custos 4.05.02</w:t>
      </w:r>
      <w:r>
        <w:rPr>
          <w:rFonts w:ascii="Times New Roman" w:hAnsi="Times New Roman"/>
          <w:sz w:val="22"/>
          <w:szCs w:val="22"/>
        </w:rPr>
        <w:t xml:space="preserve"> – contas contábeis 6.2.2.1.1.01.01.01.001 (Remuneração de Pessoal) e 6.2.2.1.1.01.01.01.002 (Encargos Sociais);</w:t>
      </w:r>
    </w:p>
    <w:p w:rsidR="00305630" w:rsidRDefault="00305630" w:rsidP="00305630">
      <w:pPr>
        <w:pStyle w:val="PargrafodaLista"/>
        <w:numPr>
          <w:ilvl w:val="1"/>
          <w:numId w:val="8"/>
        </w:numPr>
        <w:spacing w:line="276" w:lineRule="auto"/>
        <w:jc w:val="both"/>
        <w:rPr>
          <w:rFonts w:ascii="Times New Roman" w:hAnsi="Times New Roman"/>
          <w:sz w:val="22"/>
          <w:szCs w:val="22"/>
        </w:rPr>
      </w:pPr>
      <w:r w:rsidRPr="0025216E">
        <w:rPr>
          <w:rFonts w:ascii="Times New Roman" w:hAnsi="Times New Roman"/>
          <w:sz w:val="22"/>
          <w:szCs w:val="22"/>
          <w:u w:val="single"/>
        </w:rPr>
        <w:t>R$ 183.711,36</w:t>
      </w:r>
      <w:r>
        <w:rPr>
          <w:rFonts w:ascii="Times New Roman" w:hAnsi="Times New Roman"/>
          <w:sz w:val="22"/>
          <w:szCs w:val="22"/>
        </w:rPr>
        <w:t xml:space="preserve"> (cento e oitenta e três mil setecentos e onze reais e trinta e seis centavos) das demais contas contábeis do </w:t>
      </w:r>
      <w:r w:rsidRPr="0025216E">
        <w:rPr>
          <w:rFonts w:ascii="Times New Roman" w:hAnsi="Times New Roman"/>
          <w:sz w:val="22"/>
          <w:szCs w:val="22"/>
          <w:u w:val="single"/>
        </w:rPr>
        <w:t>Projeto de Fomento à Assistência Técnica em Habitação de Interesse Social</w:t>
      </w:r>
      <w:r>
        <w:rPr>
          <w:rFonts w:ascii="Times New Roman" w:hAnsi="Times New Roman"/>
          <w:sz w:val="22"/>
          <w:szCs w:val="22"/>
        </w:rPr>
        <w:t xml:space="preserve"> para a </w:t>
      </w:r>
      <w:r w:rsidRPr="0025216E">
        <w:rPr>
          <w:rFonts w:ascii="Times New Roman" w:hAnsi="Times New Roman"/>
          <w:sz w:val="22"/>
          <w:szCs w:val="22"/>
          <w:u w:val="single"/>
        </w:rPr>
        <w:t>Atividade Manutenção das atividades da gerência geral, planejamento, TI e protocolo – Centro de Custos 4.05.02</w:t>
      </w:r>
      <w:r>
        <w:rPr>
          <w:rFonts w:ascii="Times New Roman" w:hAnsi="Times New Roman"/>
          <w:sz w:val="22"/>
          <w:szCs w:val="22"/>
        </w:rPr>
        <w:t xml:space="preserve"> – contas contábeis 6.2.2.1.1.01.01.01.001 (Remuneração de Pessoal) e 6.2.2.1.1.01.01.01.002 (Encargos Sociais);</w:t>
      </w:r>
    </w:p>
    <w:p w:rsidR="00305630" w:rsidRPr="00C0467A" w:rsidRDefault="00305630" w:rsidP="00305630">
      <w:pPr>
        <w:pStyle w:val="PargrafodaLista"/>
        <w:rPr>
          <w:rFonts w:ascii="Times New Roman" w:hAnsi="Times New Roman"/>
          <w:sz w:val="22"/>
          <w:szCs w:val="22"/>
        </w:rPr>
      </w:pPr>
    </w:p>
    <w:p w:rsidR="00305630" w:rsidRDefault="00305630" w:rsidP="00305630">
      <w:pPr>
        <w:pStyle w:val="PargrafodaLista"/>
        <w:numPr>
          <w:ilvl w:val="0"/>
          <w:numId w:val="8"/>
        </w:numPr>
        <w:spacing w:line="276" w:lineRule="auto"/>
        <w:jc w:val="both"/>
        <w:rPr>
          <w:rFonts w:ascii="Times New Roman" w:hAnsi="Times New Roman"/>
          <w:sz w:val="22"/>
          <w:szCs w:val="22"/>
        </w:rPr>
      </w:pPr>
      <w:r w:rsidRPr="00AC23F7">
        <w:rPr>
          <w:rFonts w:ascii="Times New Roman" w:hAnsi="Times New Roman"/>
          <w:sz w:val="22"/>
          <w:szCs w:val="22"/>
        </w:rPr>
        <w:t xml:space="preserve">Pela transposição orçamentária de </w:t>
      </w:r>
      <w:r w:rsidRPr="0025216E">
        <w:rPr>
          <w:rFonts w:ascii="Times New Roman" w:hAnsi="Times New Roman"/>
          <w:sz w:val="22"/>
          <w:szCs w:val="22"/>
          <w:u w:val="single"/>
        </w:rPr>
        <w:t>R$ 23.809,93</w:t>
      </w:r>
      <w:r w:rsidRPr="00AC23F7">
        <w:rPr>
          <w:rFonts w:ascii="Times New Roman" w:hAnsi="Times New Roman"/>
          <w:sz w:val="22"/>
          <w:szCs w:val="22"/>
        </w:rPr>
        <w:t xml:space="preserve"> (</w:t>
      </w:r>
      <w:r>
        <w:rPr>
          <w:rFonts w:ascii="Times New Roman" w:hAnsi="Times New Roman"/>
          <w:sz w:val="22"/>
          <w:szCs w:val="22"/>
        </w:rPr>
        <w:t xml:space="preserve">vinte e três mil oitocentos e nove reais e noventa e três centavos) </w:t>
      </w:r>
      <w:r w:rsidRPr="00AC23F7">
        <w:rPr>
          <w:rFonts w:ascii="Times New Roman" w:hAnsi="Times New Roman"/>
          <w:sz w:val="22"/>
          <w:szCs w:val="22"/>
        </w:rPr>
        <w:t xml:space="preserve">de </w:t>
      </w:r>
      <w:r>
        <w:rPr>
          <w:rFonts w:ascii="Times New Roman" w:hAnsi="Times New Roman"/>
          <w:sz w:val="22"/>
          <w:szCs w:val="22"/>
        </w:rPr>
        <w:t xml:space="preserve">crédito orçamentário corrente do </w:t>
      </w:r>
      <w:r w:rsidRPr="0025216E">
        <w:rPr>
          <w:rFonts w:ascii="Times New Roman" w:hAnsi="Times New Roman"/>
          <w:sz w:val="22"/>
          <w:szCs w:val="22"/>
          <w:u w:val="single"/>
        </w:rPr>
        <w:t>Projeto</w:t>
      </w:r>
      <w:r w:rsidRPr="0025216E">
        <w:rPr>
          <w:u w:val="single"/>
        </w:rPr>
        <w:t xml:space="preserve"> </w:t>
      </w:r>
      <w:r w:rsidRPr="0025216E">
        <w:rPr>
          <w:rFonts w:ascii="Times New Roman" w:hAnsi="Times New Roman"/>
          <w:sz w:val="22"/>
          <w:szCs w:val="22"/>
          <w:u w:val="single"/>
        </w:rPr>
        <w:t>Escritório regional de Passo Fundo – Centro de Custos 4.08.07</w:t>
      </w:r>
      <w:r>
        <w:rPr>
          <w:rFonts w:ascii="Times New Roman" w:hAnsi="Times New Roman"/>
          <w:sz w:val="22"/>
          <w:szCs w:val="22"/>
        </w:rPr>
        <w:t xml:space="preserve"> – contas contábeis 6.2.2.1.1.01.01.01.001 (Remuneração de Pessoal) e 6.2.2.1.1.01.01.01.002 (Encargos Sociais)  a</w:t>
      </w:r>
      <w:r w:rsidRPr="00AC23F7">
        <w:rPr>
          <w:rFonts w:ascii="Times New Roman" w:hAnsi="Times New Roman"/>
          <w:sz w:val="22"/>
          <w:szCs w:val="22"/>
        </w:rPr>
        <w:t xml:space="preserve"> serem alocados </w:t>
      </w:r>
      <w:r>
        <w:rPr>
          <w:rFonts w:ascii="Times New Roman" w:hAnsi="Times New Roman"/>
          <w:sz w:val="22"/>
          <w:szCs w:val="22"/>
        </w:rPr>
        <w:t xml:space="preserve">na </w:t>
      </w:r>
      <w:r w:rsidRPr="0025216E">
        <w:rPr>
          <w:rFonts w:ascii="Times New Roman" w:hAnsi="Times New Roman"/>
          <w:sz w:val="22"/>
          <w:szCs w:val="22"/>
          <w:u w:val="single"/>
        </w:rPr>
        <w:t xml:space="preserve">Atividade </w:t>
      </w:r>
      <w:r w:rsidRPr="00AC23F7">
        <w:rPr>
          <w:rFonts w:ascii="Times New Roman" w:hAnsi="Times New Roman"/>
          <w:sz w:val="22"/>
          <w:szCs w:val="22"/>
          <w:u w:val="single"/>
        </w:rPr>
        <w:t>Manutenção das atividades da gerência geral, planejamento, TI e protocolo – Centro de Custos 4.05.02</w:t>
      </w:r>
      <w:r>
        <w:rPr>
          <w:rFonts w:ascii="Times New Roman" w:hAnsi="Times New Roman"/>
          <w:sz w:val="22"/>
          <w:szCs w:val="22"/>
        </w:rPr>
        <w:t xml:space="preserve"> - contas contábeis 6.2.2.1.1.01.01.01.001 (Remuneração de Pessoal) e 6.2.2.1.1.01.01.01.002 (Encargos Sociais).</w:t>
      </w:r>
    </w:p>
    <w:p w:rsidR="00305630" w:rsidRDefault="00305630" w:rsidP="00305630">
      <w:pPr>
        <w:pStyle w:val="PargrafodaLista"/>
        <w:spacing w:line="276" w:lineRule="auto"/>
        <w:jc w:val="both"/>
        <w:rPr>
          <w:rFonts w:ascii="Times New Roman" w:hAnsi="Times New Roman"/>
          <w:sz w:val="22"/>
          <w:szCs w:val="22"/>
        </w:rPr>
      </w:pPr>
    </w:p>
    <w:p w:rsidR="00305630" w:rsidRDefault="00305630" w:rsidP="00305630">
      <w:pPr>
        <w:pStyle w:val="PargrafodaLista"/>
        <w:numPr>
          <w:ilvl w:val="0"/>
          <w:numId w:val="8"/>
        </w:numPr>
        <w:spacing w:line="276" w:lineRule="auto"/>
        <w:jc w:val="both"/>
        <w:rPr>
          <w:rFonts w:ascii="Times New Roman" w:hAnsi="Times New Roman"/>
          <w:sz w:val="22"/>
          <w:szCs w:val="22"/>
        </w:rPr>
      </w:pPr>
      <w:r>
        <w:rPr>
          <w:rFonts w:ascii="Times New Roman" w:hAnsi="Times New Roman"/>
          <w:sz w:val="22"/>
          <w:szCs w:val="22"/>
        </w:rPr>
        <w:t xml:space="preserve">Pela transposição orçamentária de </w:t>
      </w:r>
      <w:r w:rsidRPr="0025216E">
        <w:rPr>
          <w:rFonts w:ascii="Times New Roman" w:hAnsi="Times New Roman"/>
          <w:sz w:val="22"/>
          <w:szCs w:val="22"/>
          <w:u w:val="single"/>
        </w:rPr>
        <w:t>R$ 20.198,63</w:t>
      </w:r>
      <w:r>
        <w:rPr>
          <w:rFonts w:ascii="Times New Roman" w:hAnsi="Times New Roman"/>
          <w:sz w:val="22"/>
          <w:szCs w:val="22"/>
        </w:rPr>
        <w:t xml:space="preserve"> (vinte mil cento e noventa e oito reais e sessenta e três centavos) do </w:t>
      </w:r>
      <w:r w:rsidRPr="0025216E">
        <w:rPr>
          <w:rFonts w:ascii="Times New Roman" w:hAnsi="Times New Roman"/>
          <w:sz w:val="22"/>
          <w:szCs w:val="22"/>
          <w:u w:val="single"/>
        </w:rPr>
        <w:t>Projeto Escritório Regional de Caxias do Sul – Centro de Custos 4.08.08</w:t>
      </w:r>
      <w:r>
        <w:rPr>
          <w:rFonts w:ascii="Times New Roman" w:hAnsi="Times New Roman"/>
          <w:sz w:val="22"/>
          <w:szCs w:val="22"/>
        </w:rPr>
        <w:t xml:space="preserve"> - contas contábeis 6.2.2.1.1.01.01.01.001 (Remuneração de Pessoal) e 6.2.2.1.1.01.01.01.002 (Encargos Sociais) conforme especificações a seguir:</w:t>
      </w:r>
    </w:p>
    <w:p w:rsidR="00305630" w:rsidRDefault="00305630" w:rsidP="00305630">
      <w:pPr>
        <w:pStyle w:val="PargrafodaLista"/>
        <w:numPr>
          <w:ilvl w:val="1"/>
          <w:numId w:val="8"/>
        </w:numPr>
        <w:spacing w:line="276" w:lineRule="auto"/>
        <w:jc w:val="both"/>
        <w:rPr>
          <w:rFonts w:ascii="Times New Roman" w:hAnsi="Times New Roman"/>
          <w:sz w:val="22"/>
          <w:szCs w:val="22"/>
        </w:rPr>
      </w:pPr>
      <w:r w:rsidRPr="0025216E">
        <w:rPr>
          <w:rFonts w:ascii="Times New Roman" w:hAnsi="Times New Roman"/>
          <w:sz w:val="22"/>
          <w:szCs w:val="22"/>
          <w:u w:val="single"/>
        </w:rPr>
        <w:t>R$ 2.766,06</w:t>
      </w:r>
      <w:r>
        <w:rPr>
          <w:rFonts w:ascii="Times New Roman" w:hAnsi="Times New Roman"/>
          <w:sz w:val="22"/>
          <w:szCs w:val="22"/>
        </w:rPr>
        <w:t xml:space="preserve"> (dois mil setecentos e sessenta e seis reais e seis centavos) para a </w:t>
      </w:r>
      <w:r w:rsidRPr="0025216E">
        <w:rPr>
          <w:rFonts w:ascii="Times New Roman" w:hAnsi="Times New Roman"/>
          <w:sz w:val="22"/>
          <w:szCs w:val="22"/>
          <w:u w:val="single"/>
        </w:rPr>
        <w:t>Atividade Manutenção das atividades da gerência geral, planejamento, TI e protocolo – Centro de Custos 4.05.02</w:t>
      </w:r>
      <w:r>
        <w:rPr>
          <w:rFonts w:ascii="Times New Roman" w:hAnsi="Times New Roman"/>
          <w:sz w:val="22"/>
          <w:szCs w:val="22"/>
        </w:rPr>
        <w:t xml:space="preserve"> – contas contábeis 6.2.2.1.1.01.01.01.001 (Remuneração de Pessoal) e 6.2.2.1.1.01.01.01.002 (Encargos Sociais); </w:t>
      </w:r>
    </w:p>
    <w:p w:rsidR="00305630" w:rsidRDefault="00305630" w:rsidP="00305630">
      <w:pPr>
        <w:pStyle w:val="PargrafodaLista"/>
        <w:numPr>
          <w:ilvl w:val="1"/>
          <w:numId w:val="8"/>
        </w:numPr>
        <w:spacing w:line="276" w:lineRule="auto"/>
        <w:jc w:val="both"/>
        <w:rPr>
          <w:rFonts w:ascii="Times New Roman" w:hAnsi="Times New Roman"/>
          <w:sz w:val="22"/>
          <w:szCs w:val="22"/>
        </w:rPr>
      </w:pPr>
      <w:r w:rsidRPr="0025216E">
        <w:rPr>
          <w:rFonts w:ascii="Times New Roman" w:hAnsi="Times New Roman"/>
          <w:sz w:val="22"/>
          <w:szCs w:val="22"/>
          <w:u w:val="single"/>
        </w:rPr>
        <w:t>R$ 205,19</w:t>
      </w:r>
      <w:r>
        <w:rPr>
          <w:rFonts w:ascii="Times New Roman" w:hAnsi="Times New Roman"/>
          <w:sz w:val="22"/>
          <w:szCs w:val="22"/>
        </w:rPr>
        <w:t xml:space="preserve"> (duzentos e cinco reais e dezenove centavos) para a </w:t>
      </w:r>
      <w:r w:rsidRPr="0025216E">
        <w:rPr>
          <w:rFonts w:ascii="Times New Roman" w:hAnsi="Times New Roman"/>
          <w:sz w:val="22"/>
          <w:szCs w:val="22"/>
          <w:u w:val="single"/>
        </w:rPr>
        <w:t xml:space="preserve">Atividade </w:t>
      </w:r>
      <w:r>
        <w:rPr>
          <w:rFonts w:ascii="Times New Roman" w:hAnsi="Times New Roman"/>
          <w:sz w:val="22"/>
          <w:szCs w:val="22"/>
          <w:u w:val="single"/>
        </w:rPr>
        <w:t>Fiscalização vinculada à sede</w:t>
      </w:r>
      <w:r>
        <w:rPr>
          <w:rFonts w:ascii="Times New Roman" w:hAnsi="Times New Roman"/>
          <w:sz w:val="22"/>
          <w:szCs w:val="22"/>
        </w:rPr>
        <w:t xml:space="preserve"> – Centro de Custos 4.08.04 – contas contábeis 6.2.2.1.1.01.01.01.001 (Remuneração de Pessoal) e 6.2.2.1.1.01.01.01.002 (Encargos Sociais);</w:t>
      </w:r>
    </w:p>
    <w:p w:rsidR="00305630" w:rsidRDefault="00305630" w:rsidP="00305630">
      <w:pPr>
        <w:pStyle w:val="PargrafodaLista"/>
        <w:numPr>
          <w:ilvl w:val="1"/>
          <w:numId w:val="8"/>
        </w:numPr>
        <w:spacing w:line="276" w:lineRule="auto"/>
        <w:jc w:val="both"/>
        <w:rPr>
          <w:rFonts w:ascii="Times New Roman" w:hAnsi="Times New Roman"/>
          <w:sz w:val="22"/>
          <w:szCs w:val="22"/>
        </w:rPr>
      </w:pPr>
      <w:r w:rsidRPr="0025216E">
        <w:rPr>
          <w:rFonts w:ascii="Times New Roman" w:hAnsi="Times New Roman"/>
          <w:sz w:val="22"/>
          <w:szCs w:val="22"/>
          <w:u w:val="single"/>
        </w:rPr>
        <w:t>R$ 17.227,38</w:t>
      </w:r>
      <w:r w:rsidRPr="00020490">
        <w:rPr>
          <w:rFonts w:ascii="Times New Roman" w:hAnsi="Times New Roman"/>
          <w:sz w:val="22"/>
          <w:szCs w:val="22"/>
        </w:rPr>
        <w:t xml:space="preserve"> (dezessete mil duzentos e vinte e sete reais e trinta e oito centavos) para o </w:t>
      </w:r>
      <w:r w:rsidRPr="0025216E">
        <w:rPr>
          <w:rFonts w:ascii="Times New Roman" w:hAnsi="Times New Roman"/>
          <w:sz w:val="22"/>
          <w:szCs w:val="22"/>
          <w:u w:val="single"/>
        </w:rPr>
        <w:t>Projeto Escritório Regional de Santa Maria – Centro de Custos 4.08.05</w:t>
      </w:r>
      <w:r w:rsidRPr="00020490">
        <w:rPr>
          <w:rFonts w:ascii="Times New Roman" w:hAnsi="Times New Roman"/>
          <w:sz w:val="22"/>
          <w:szCs w:val="22"/>
        </w:rPr>
        <w:t xml:space="preserve"> - contas contábeis 6.2.2.1.1.01.01.01.001 (Remuneração de Pessoal) e 6.2.2.1.1.01.01.01.002 (Encargos Sociais); </w:t>
      </w:r>
    </w:p>
    <w:p w:rsidR="00305630" w:rsidRDefault="00305630" w:rsidP="00305630">
      <w:pPr>
        <w:pStyle w:val="PargrafodaLista"/>
        <w:spacing w:line="276" w:lineRule="auto"/>
        <w:ind w:left="1440"/>
        <w:jc w:val="both"/>
        <w:rPr>
          <w:rFonts w:ascii="Times New Roman" w:hAnsi="Times New Roman"/>
          <w:sz w:val="22"/>
          <w:szCs w:val="22"/>
        </w:rPr>
      </w:pPr>
    </w:p>
    <w:p w:rsidR="00305630" w:rsidRDefault="00305630" w:rsidP="00305630">
      <w:pPr>
        <w:pStyle w:val="PargrafodaLista"/>
        <w:numPr>
          <w:ilvl w:val="0"/>
          <w:numId w:val="8"/>
        </w:numPr>
        <w:spacing w:line="276" w:lineRule="auto"/>
        <w:jc w:val="both"/>
        <w:rPr>
          <w:rFonts w:ascii="Times New Roman" w:hAnsi="Times New Roman"/>
          <w:sz w:val="22"/>
          <w:szCs w:val="22"/>
        </w:rPr>
      </w:pPr>
      <w:r w:rsidRPr="00020490">
        <w:rPr>
          <w:rFonts w:ascii="Times New Roman" w:hAnsi="Times New Roman"/>
          <w:sz w:val="22"/>
          <w:szCs w:val="22"/>
        </w:rPr>
        <w:t xml:space="preserve">Pela transposição orçamentária de </w:t>
      </w:r>
      <w:r w:rsidRPr="00A34D88">
        <w:rPr>
          <w:rFonts w:ascii="Times New Roman" w:hAnsi="Times New Roman"/>
          <w:sz w:val="22"/>
          <w:szCs w:val="22"/>
          <w:u w:val="single"/>
        </w:rPr>
        <w:t>R$ 50.685,13</w:t>
      </w:r>
      <w:r>
        <w:rPr>
          <w:rFonts w:ascii="Times New Roman" w:hAnsi="Times New Roman"/>
          <w:sz w:val="22"/>
          <w:szCs w:val="22"/>
        </w:rPr>
        <w:t xml:space="preserve"> (cinquenta mil seiscentos e oitenta e cinco reais e treze centavos)</w:t>
      </w:r>
      <w:r w:rsidRPr="00020490">
        <w:rPr>
          <w:rFonts w:ascii="Times New Roman" w:hAnsi="Times New Roman"/>
          <w:sz w:val="22"/>
          <w:szCs w:val="22"/>
        </w:rPr>
        <w:t xml:space="preserve"> de crédito orçamentário corrente do </w:t>
      </w:r>
      <w:r w:rsidRPr="00A34D88">
        <w:rPr>
          <w:rFonts w:ascii="Times New Roman" w:hAnsi="Times New Roman"/>
          <w:sz w:val="22"/>
          <w:szCs w:val="22"/>
          <w:u w:val="single"/>
        </w:rPr>
        <w:t>Projeto</w:t>
      </w:r>
      <w:r w:rsidRPr="00A34D88">
        <w:rPr>
          <w:u w:val="single"/>
        </w:rPr>
        <w:t xml:space="preserve"> </w:t>
      </w:r>
      <w:r w:rsidRPr="00A34D88">
        <w:rPr>
          <w:rFonts w:ascii="Times New Roman" w:hAnsi="Times New Roman"/>
          <w:sz w:val="22"/>
          <w:szCs w:val="22"/>
          <w:u w:val="single"/>
        </w:rPr>
        <w:t xml:space="preserve">Escritório regional de Pelotas – Centro de Custos 4.08.06 </w:t>
      </w:r>
      <w:r w:rsidRPr="00020490">
        <w:rPr>
          <w:rFonts w:ascii="Times New Roman" w:hAnsi="Times New Roman"/>
          <w:sz w:val="22"/>
          <w:szCs w:val="22"/>
        </w:rPr>
        <w:t>–</w:t>
      </w:r>
      <w:r>
        <w:rPr>
          <w:rFonts w:ascii="Times New Roman" w:hAnsi="Times New Roman"/>
          <w:sz w:val="22"/>
          <w:szCs w:val="22"/>
        </w:rPr>
        <w:t xml:space="preserve"> </w:t>
      </w:r>
      <w:r w:rsidRPr="00020490">
        <w:rPr>
          <w:rFonts w:ascii="Times New Roman" w:hAnsi="Times New Roman"/>
          <w:sz w:val="22"/>
          <w:szCs w:val="22"/>
        </w:rPr>
        <w:t>para o Projeto Escritório Regional de Santa Maria</w:t>
      </w:r>
      <w:r>
        <w:rPr>
          <w:rFonts w:ascii="Times New Roman" w:hAnsi="Times New Roman"/>
          <w:sz w:val="22"/>
          <w:szCs w:val="22"/>
        </w:rPr>
        <w:t xml:space="preserve"> – Centro de Custos 4.08.05, conforme especificações a seguir:</w:t>
      </w:r>
    </w:p>
    <w:p w:rsidR="00305630" w:rsidRDefault="00305630" w:rsidP="00305630">
      <w:pPr>
        <w:pStyle w:val="PargrafodaLista"/>
        <w:numPr>
          <w:ilvl w:val="1"/>
          <w:numId w:val="8"/>
        </w:numPr>
        <w:spacing w:line="276" w:lineRule="auto"/>
        <w:jc w:val="both"/>
        <w:rPr>
          <w:rFonts w:ascii="Times New Roman" w:hAnsi="Times New Roman"/>
          <w:sz w:val="22"/>
          <w:szCs w:val="22"/>
        </w:rPr>
      </w:pPr>
      <w:r w:rsidRPr="00A34D88">
        <w:rPr>
          <w:rFonts w:ascii="Times New Roman" w:hAnsi="Times New Roman"/>
          <w:sz w:val="22"/>
          <w:szCs w:val="22"/>
          <w:u w:val="single"/>
        </w:rPr>
        <w:t>R$ 42.840,72</w:t>
      </w:r>
      <w:r>
        <w:rPr>
          <w:rFonts w:ascii="Times New Roman" w:hAnsi="Times New Roman"/>
          <w:sz w:val="22"/>
          <w:szCs w:val="22"/>
        </w:rPr>
        <w:t xml:space="preserve"> (quarenta e dois mil oitocentos e quarenta reais e setenta e dois centavos) das contas contábeis 6.2.2.1.1.01.01.01.001 (Remuneração de Pessoal) e 6.2.2.1.1.01.01.01.002 (Encargos Sociais) para o </w:t>
      </w:r>
      <w:r w:rsidRPr="00A34D88">
        <w:rPr>
          <w:rFonts w:ascii="Times New Roman" w:hAnsi="Times New Roman"/>
          <w:sz w:val="22"/>
          <w:szCs w:val="22"/>
          <w:u w:val="single"/>
        </w:rPr>
        <w:t xml:space="preserve">Projeto Escritório Regional de Santa Maria – Centro de Custos </w:t>
      </w:r>
      <w:r w:rsidRPr="00A34D88">
        <w:rPr>
          <w:rFonts w:ascii="Times New Roman" w:hAnsi="Times New Roman"/>
          <w:sz w:val="22"/>
          <w:szCs w:val="22"/>
          <w:u w:val="single"/>
        </w:rPr>
        <w:lastRenderedPageBreak/>
        <w:t>4.08.05</w:t>
      </w:r>
      <w:r>
        <w:rPr>
          <w:rFonts w:ascii="Times New Roman" w:hAnsi="Times New Roman"/>
          <w:sz w:val="22"/>
          <w:szCs w:val="22"/>
        </w:rPr>
        <w:t xml:space="preserve"> - contas contábeis 6.2.2.1.1.01.01.01.001 (Remuneração de Pessoal) e 6.2.2.1.1.01.01.01.002 (Encargos Sociais);</w:t>
      </w:r>
    </w:p>
    <w:p w:rsidR="00305630" w:rsidRPr="00020490" w:rsidRDefault="00305630" w:rsidP="00305630">
      <w:pPr>
        <w:pStyle w:val="PargrafodaLista"/>
        <w:numPr>
          <w:ilvl w:val="1"/>
          <w:numId w:val="8"/>
        </w:numPr>
        <w:spacing w:line="276" w:lineRule="auto"/>
        <w:jc w:val="both"/>
        <w:rPr>
          <w:rFonts w:ascii="Times New Roman" w:hAnsi="Times New Roman"/>
          <w:sz w:val="22"/>
          <w:szCs w:val="22"/>
        </w:rPr>
      </w:pPr>
      <w:r w:rsidRPr="00A34D88">
        <w:rPr>
          <w:rFonts w:ascii="Times New Roman" w:hAnsi="Times New Roman"/>
          <w:sz w:val="22"/>
          <w:szCs w:val="22"/>
          <w:u w:val="single"/>
        </w:rPr>
        <w:t>R$ 7.844,41</w:t>
      </w:r>
      <w:r>
        <w:rPr>
          <w:rFonts w:ascii="Times New Roman" w:hAnsi="Times New Roman"/>
          <w:sz w:val="22"/>
          <w:szCs w:val="22"/>
        </w:rPr>
        <w:t xml:space="preserve"> (sete mil oitocentos e quarenta e quatro reais e quarenta e um centavos)</w:t>
      </w:r>
      <w:r w:rsidRPr="00560560">
        <w:rPr>
          <w:rFonts w:ascii="Times New Roman" w:hAnsi="Times New Roman"/>
          <w:sz w:val="22"/>
          <w:szCs w:val="22"/>
        </w:rPr>
        <w:t xml:space="preserve"> </w:t>
      </w:r>
      <w:r>
        <w:rPr>
          <w:rFonts w:ascii="Times New Roman" w:hAnsi="Times New Roman"/>
          <w:sz w:val="22"/>
          <w:szCs w:val="22"/>
        </w:rPr>
        <w:t xml:space="preserve">6.2.2.1.1.01.01.01.003 (Benefícios a Pessoal) para o </w:t>
      </w:r>
      <w:r w:rsidRPr="00A34D88">
        <w:rPr>
          <w:rFonts w:ascii="Times New Roman" w:hAnsi="Times New Roman"/>
          <w:sz w:val="22"/>
          <w:szCs w:val="22"/>
          <w:u w:val="single"/>
        </w:rPr>
        <w:t>Projeto Escritório Regional de Santa Maria – Centro de Custos 4.08.05</w:t>
      </w:r>
      <w:r>
        <w:rPr>
          <w:rFonts w:ascii="Times New Roman" w:hAnsi="Times New Roman"/>
          <w:sz w:val="22"/>
          <w:szCs w:val="22"/>
        </w:rPr>
        <w:t xml:space="preserve"> - 6.2.2.1.1.01.01.01.003 (Benefícios a Pessoal).</w:t>
      </w:r>
    </w:p>
    <w:p w:rsidR="00305630" w:rsidRDefault="00305630" w:rsidP="00305630">
      <w:pPr>
        <w:ind w:left="1069"/>
        <w:jc w:val="both"/>
        <w:rPr>
          <w:rFonts w:ascii="Times New Roman" w:hAnsi="Times New Roman"/>
          <w:sz w:val="22"/>
          <w:szCs w:val="22"/>
        </w:rPr>
      </w:pPr>
    </w:p>
    <w:p w:rsidR="00305630" w:rsidRDefault="00305630" w:rsidP="00305630">
      <w:pPr>
        <w:pStyle w:val="PargrafodaLista"/>
        <w:numPr>
          <w:ilvl w:val="0"/>
          <w:numId w:val="8"/>
        </w:numPr>
        <w:spacing w:line="276" w:lineRule="auto"/>
        <w:jc w:val="both"/>
        <w:rPr>
          <w:rFonts w:ascii="Times New Roman" w:hAnsi="Times New Roman"/>
          <w:sz w:val="22"/>
          <w:szCs w:val="22"/>
        </w:rPr>
      </w:pPr>
      <w:r>
        <w:rPr>
          <w:rFonts w:ascii="Times New Roman" w:hAnsi="Times New Roman"/>
          <w:sz w:val="22"/>
          <w:szCs w:val="22"/>
        </w:rPr>
        <w:t>Encaminhar esta deliberação às Gerências Financeira e de Planejamento para providências;</w:t>
      </w:r>
    </w:p>
    <w:p w:rsidR="00305630" w:rsidRDefault="00305630" w:rsidP="00305630">
      <w:pPr>
        <w:pStyle w:val="PargrafodaLista"/>
        <w:spacing w:line="276" w:lineRule="auto"/>
        <w:jc w:val="both"/>
        <w:rPr>
          <w:rFonts w:ascii="Times New Roman" w:hAnsi="Times New Roman"/>
          <w:sz w:val="22"/>
          <w:szCs w:val="22"/>
        </w:rPr>
      </w:pPr>
    </w:p>
    <w:p w:rsidR="00305630" w:rsidRPr="00305630" w:rsidRDefault="00305630" w:rsidP="00305630">
      <w:pPr>
        <w:spacing w:line="276" w:lineRule="auto"/>
        <w:jc w:val="both"/>
        <w:rPr>
          <w:rFonts w:ascii="Times New Roman" w:hAnsi="Times New Roman"/>
          <w:sz w:val="22"/>
          <w:szCs w:val="22"/>
          <w:u w:val="single"/>
        </w:rPr>
      </w:pPr>
      <w:r w:rsidRPr="00305630">
        <w:rPr>
          <w:rFonts w:ascii="Times New Roman" w:hAnsi="Times New Roman"/>
          <w:sz w:val="22"/>
          <w:szCs w:val="22"/>
          <w:u w:val="single"/>
          <w:lang w:eastAsia="pt-BR"/>
        </w:rPr>
        <w:t xml:space="preserve">Esta deliberação entra em vigor na data de sua publicação. </w:t>
      </w:r>
    </w:p>
    <w:p w:rsidR="00305630" w:rsidRPr="00E26E64" w:rsidRDefault="00305630" w:rsidP="00305630">
      <w:pPr>
        <w:pStyle w:val="PargrafodaLista"/>
        <w:tabs>
          <w:tab w:val="left" w:pos="142"/>
        </w:tabs>
        <w:ind w:left="0"/>
        <w:jc w:val="both"/>
        <w:rPr>
          <w:rFonts w:ascii="Times New Roman" w:hAnsi="Times New Roman"/>
          <w:sz w:val="22"/>
          <w:szCs w:val="22"/>
        </w:rPr>
      </w:pPr>
    </w:p>
    <w:p w:rsidR="00305630" w:rsidRDefault="00305630" w:rsidP="003453B5">
      <w:pPr>
        <w:ind w:right="133"/>
        <w:jc w:val="both"/>
        <w:rPr>
          <w:rFonts w:ascii="Times New Roman" w:hAnsi="Times New Roman"/>
          <w:sz w:val="22"/>
          <w:szCs w:val="22"/>
        </w:rPr>
      </w:pPr>
      <w:r w:rsidRPr="009232DE">
        <w:rPr>
          <w:rFonts w:ascii="Times New Roman" w:hAnsi="Times New Roman"/>
          <w:sz w:val="22"/>
          <w:szCs w:val="22"/>
          <w:lang w:eastAsia="pt-BR"/>
        </w:rPr>
        <w:t xml:space="preserve">Com </w:t>
      </w:r>
      <w:r w:rsidR="00F60B53">
        <w:rPr>
          <w:rFonts w:ascii="Times New Roman" w:hAnsi="Times New Roman"/>
          <w:sz w:val="22"/>
          <w:szCs w:val="22"/>
          <w:lang w:eastAsia="pt-BR"/>
        </w:rPr>
        <w:t>14</w:t>
      </w:r>
      <w:r w:rsidRPr="009232DE">
        <w:rPr>
          <w:rFonts w:ascii="Times New Roman" w:hAnsi="Times New Roman"/>
          <w:sz w:val="22"/>
          <w:szCs w:val="22"/>
          <w:lang w:eastAsia="pt-BR"/>
        </w:rPr>
        <w:t xml:space="preserve"> (</w:t>
      </w:r>
      <w:r w:rsidR="00F60B53">
        <w:rPr>
          <w:rFonts w:ascii="Times New Roman" w:hAnsi="Times New Roman"/>
          <w:sz w:val="22"/>
          <w:szCs w:val="22"/>
          <w:lang w:eastAsia="pt-BR"/>
        </w:rPr>
        <w:t>quatorze</w:t>
      </w:r>
      <w:r w:rsidRPr="009232DE">
        <w:rPr>
          <w:rFonts w:ascii="Times New Roman" w:hAnsi="Times New Roman"/>
          <w:sz w:val="22"/>
          <w:szCs w:val="22"/>
          <w:lang w:eastAsia="pt-BR"/>
        </w:rPr>
        <w:t xml:space="preserve">) votos favoráveis dos conselheiros </w:t>
      </w:r>
      <w:r w:rsidR="003453B5" w:rsidRPr="003453B5">
        <w:rPr>
          <w:rFonts w:ascii="Times New Roman" w:hAnsi="Times New Roman"/>
          <w:sz w:val="22"/>
          <w:szCs w:val="22"/>
        </w:rPr>
        <w:t>Alvino Jara, Claudio Fischer, Helenice Macedo do Couto, José Arthur Fell, Matias Revello Vazquez, Roberta Krahe Edelweiss, Oritz Adriano Adams de Campos, Paulo Fernando do Amaral Fontana, Alexandre Couto Giorgi, Priscila Terra Quesada, Marcia Elizabeth Martins</w:t>
      </w:r>
      <w:r w:rsidR="003453B5">
        <w:rPr>
          <w:rFonts w:ascii="Times New Roman" w:hAnsi="Times New Roman"/>
          <w:sz w:val="22"/>
          <w:szCs w:val="22"/>
        </w:rPr>
        <w:t xml:space="preserve">, </w:t>
      </w:r>
      <w:r w:rsidR="003453B5" w:rsidRPr="003453B5">
        <w:rPr>
          <w:rFonts w:ascii="Times New Roman" w:hAnsi="Times New Roman"/>
          <w:sz w:val="22"/>
          <w:szCs w:val="22"/>
        </w:rPr>
        <w:t>Maurício Zuchetti, Rômulo Plentz Giralt e Rui Mineiro</w:t>
      </w:r>
      <w:r w:rsidRPr="009232DE">
        <w:rPr>
          <w:rFonts w:ascii="Times New Roman" w:hAnsi="Times New Roman"/>
          <w:sz w:val="22"/>
          <w:szCs w:val="22"/>
        </w:rPr>
        <w:t xml:space="preserve"> e </w:t>
      </w:r>
      <w:r w:rsidR="003453B5">
        <w:rPr>
          <w:rFonts w:ascii="Times New Roman" w:hAnsi="Times New Roman"/>
          <w:sz w:val="22"/>
          <w:szCs w:val="22"/>
        </w:rPr>
        <w:t>04</w:t>
      </w:r>
      <w:r w:rsidRPr="009232DE">
        <w:rPr>
          <w:rFonts w:ascii="Times New Roman" w:hAnsi="Times New Roman"/>
          <w:sz w:val="22"/>
          <w:szCs w:val="22"/>
        </w:rPr>
        <w:t xml:space="preserve"> (</w:t>
      </w:r>
      <w:r w:rsidR="003453B5">
        <w:rPr>
          <w:rFonts w:ascii="Times New Roman" w:hAnsi="Times New Roman"/>
          <w:sz w:val="22"/>
          <w:szCs w:val="22"/>
        </w:rPr>
        <w:t>quatro</w:t>
      </w:r>
      <w:r w:rsidRPr="009232DE">
        <w:rPr>
          <w:rFonts w:ascii="Times New Roman" w:hAnsi="Times New Roman"/>
          <w:sz w:val="22"/>
          <w:szCs w:val="22"/>
        </w:rPr>
        <w:t xml:space="preserve">) ausências dos Conselheiros </w:t>
      </w:r>
      <w:r w:rsidR="003453B5" w:rsidRPr="003453B5">
        <w:rPr>
          <w:rFonts w:ascii="Times New Roman" w:hAnsi="Times New Roman"/>
          <w:sz w:val="22"/>
          <w:szCs w:val="22"/>
        </w:rPr>
        <w:t>Carlos Fabiano Santos Pitzer, Renata Camilo Maraschin, , Rodrigo Rintzel e Jorge Luíz Stocker Júnior</w:t>
      </w:r>
      <w:r w:rsidRPr="009232DE">
        <w:rPr>
          <w:rFonts w:ascii="Times New Roman" w:hAnsi="Times New Roman"/>
          <w:sz w:val="22"/>
          <w:szCs w:val="22"/>
        </w:rPr>
        <w:t>.</w:t>
      </w:r>
    </w:p>
    <w:p w:rsidR="00305630" w:rsidRPr="00C46135" w:rsidRDefault="00305630" w:rsidP="00305630">
      <w:pPr>
        <w:jc w:val="both"/>
        <w:rPr>
          <w:rFonts w:ascii="Times New Roman" w:hAnsi="Times New Roman"/>
          <w:sz w:val="22"/>
          <w:szCs w:val="22"/>
          <w:lang w:eastAsia="pt-BR"/>
        </w:rPr>
      </w:pPr>
    </w:p>
    <w:p w:rsidR="00305630" w:rsidRDefault="00305630" w:rsidP="00305630">
      <w:pPr>
        <w:jc w:val="both"/>
        <w:rPr>
          <w:rFonts w:ascii="Times New Roman" w:hAnsi="Times New Roman"/>
          <w:sz w:val="22"/>
          <w:szCs w:val="22"/>
          <w:lang w:eastAsia="pt-BR"/>
        </w:rPr>
      </w:pPr>
    </w:p>
    <w:p w:rsidR="000C3467" w:rsidRPr="0034353D" w:rsidRDefault="000C3467" w:rsidP="005455AE">
      <w:pPr>
        <w:pStyle w:val="PargrafodaLista"/>
        <w:ind w:left="0" w:right="133"/>
        <w:contextualSpacing w:val="0"/>
        <w:jc w:val="center"/>
        <w:rPr>
          <w:rFonts w:ascii="Times New Roman" w:hAnsi="Times New Roman"/>
        </w:rPr>
      </w:pPr>
    </w:p>
    <w:p w:rsidR="00A54A64" w:rsidRPr="00DF0223" w:rsidRDefault="00A54A64" w:rsidP="005455AE">
      <w:pPr>
        <w:pStyle w:val="PargrafodaLista"/>
        <w:ind w:left="0" w:right="133"/>
        <w:contextualSpacing w:val="0"/>
        <w:jc w:val="center"/>
        <w:rPr>
          <w:rFonts w:ascii="Times New Roman" w:hAnsi="Times New Roman"/>
          <w:sz w:val="22"/>
        </w:rPr>
      </w:pPr>
      <w:r w:rsidRPr="00DF0223">
        <w:rPr>
          <w:rFonts w:ascii="Times New Roman" w:hAnsi="Times New Roman"/>
          <w:sz w:val="22"/>
        </w:rPr>
        <w:t xml:space="preserve">Porto Alegre – RS, </w:t>
      </w:r>
      <w:r w:rsidR="00436D6D" w:rsidRPr="00DF0223">
        <w:rPr>
          <w:rFonts w:ascii="Times New Roman" w:hAnsi="Times New Roman"/>
          <w:sz w:val="22"/>
        </w:rPr>
        <w:t>29</w:t>
      </w:r>
      <w:r w:rsidR="002B2C5D" w:rsidRPr="00DF0223">
        <w:rPr>
          <w:rFonts w:ascii="Times New Roman" w:hAnsi="Times New Roman"/>
          <w:sz w:val="22"/>
        </w:rPr>
        <w:t xml:space="preserve"> de </w:t>
      </w:r>
      <w:r w:rsidR="00436D6D" w:rsidRPr="00DF0223">
        <w:rPr>
          <w:rFonts w:ascii="Times New Roman" w:hAnsi="Times New Roman"/>
          <w:sz w:val="22"/>
        </w:rPr>
        <w:t xml:space="preserve">novembro </w:t>
      </w:r>
      <w:r w:rsidR="002B2C5D" w:rsidRPr="00DF0223">
        <w:rPr>
          <w:rFonts w:ascii="Times New Roman" w:hAnsi="Times New Roman"/>
          <w:sz w:val="22"/>
        </w:rPr>
        <w:t>de 2019.</w:t>
      </w:r>
    </w:p>
    <w:p w:rsidR="00450CEC" w:rsidRPr="00DF0223" w:rsidRDefault="00450CEC" w:rsidP="005455AE">
      <w:pPr>
        <w:pStyle w:val="PargrafodaLista"/>
        <w:ind w:left="0" w:right="133"/>
        <w:contextualSpacing w:val="0"/>
        <w:jc w:val="center"/>
        <w:rPr>
          <w:rFonts w:ascii="Times New Roman" w:hAnsi="Times New Roman"/>
          <w:sz w:val="22"/>
        </w:rPr>
      </w:pPr>
    </w:p>
    <w:p w:rsidR="00450CEC" w:rsidRPr="00DF0223" w:rsidRDefault="00450CEC" w:rsidP="005455AE">
      <w:pPr>
        <w:pStyle w:val="PargrafodaLista"/>
        <w:ind w:left="0" w:right="133"/>
        <w:contextualSpacing w:val="0"/>
        <w:jc w:val="center"/>
        <w:rPr>
          <w:rFonts w:ascii="Times New Roman" w:hAnsi="Times New Roman"/>
          <w:sz w:val="22"/>
        </w:rPr>
      </w:pPr>
    </w:p>
    <w:p w:rsidR="00450CEC" w:rsidRPr="00DF0223" w:rsidRDefault="00450CEC" w:rsidP="005455AE">
      <w:pPr>
        <w:pStyle w:val="PargrafodaLista"/>
        <w:ind w:left="0" w:right="133"/>
        <w:contextualSpacing w:val="0"/>
        <w:jc w:val="center"/>
        <w:rPr>
          <w:rFonts w:ascii="Times New Roman" w:hAnsi="Times New Roman"/>
          <w:sz w:val="22"/>
        </w:rPr>
      </w:pPr>
    </w:p>
    <w:p w:rsidR="00A54A64" w:rsidRPr="00DF0223" w:rsidRDefault="00A54A64" w:rsidP="005455AE">
      <w:pPr>
        <w:pStyle w:val="PargrafodaLista"/>
        <w:ind w:left="0" w:right="133"/>
        <w:contextualSpacing w:val="0"/>
        <w:jc w:val="center"/>
        <w:rPr>
          <w:rFonts w:ascii="Times New Roman" w:hAnsi="Times New Roman"/>
          <w:sz w:val="22"/>
        </w:rPr>
      </w:pPr>
    </w:p>
    <w:p w:rsidR="00A54A64" w:rsidRPr="00DF0223" w:rsidRDefault="000C3467" w:rsidP="005455AE">
      <w:pPr>
        <w:pStyle w:val="PargrafodaLista"/>
        <w:ind w:left="0" w:right="133"/>
        <w:contextualSpacing w:val="0"/>
        <w:jc w:val="center"/>
        <w:rPr>
          <w:rFonts w:ascii="Times New Roman" w:hAnsi="Times New Roman"/>
          <w:sz w:val="22"/>
        </w:rPr>
      </w:pPr>
      <w:r w:rsidRPr="00DF0223">
        <w:rPr>
          <w:rFonts w:ascii="Times New Roman" w:hAnsi="Times New Roman"/>
          <w:sz w:val="22"/>
        </w:rPr>
        <w:t>TIAGO HOLZMANN DA SILVA</w:t>
      </w:r>
    </w:p>
    <w:p w:rsidR="00A54A64" w:rsidRPr="00DF0223" w:rsidRDefault="00A54A64" w:rsidP="005455AE">
      <w:pPr>
        <w:pStyle w:val="PargrafodaLista"/>
        <w:ind w:left="0" w:right="133"/>
        <w:contextualSpacing w:val="0"/>
        <w:jc w:val="center"/>
        <w:rPr>
          <w:rFonts w:ascii="Times New Roman" w:hAnsi="Times New Roman"/>
          <w:sz w:val="22"/>
        </w:rPr>
      </w:pPr>
      <w:r w:rsidRPr="00DF0223">
        <w:rPr>
          <w:rFonts w:ascii="Times New Roman" w:hAnsi="Times New Roman"/>
          <w:sz w:val="22"/>
        </w:rPr>
        <w:t>Presidente do CAU/RS</w:t>
      </w:r>
    </w:p>
    <w:p w:rsidR="0034353D" w:rsidRDefault="008A7B21" w:rsidP="009B6004">
      <w:pPr>
        <w:tabs>
          <w:tab w:val="left" w:pos="1418"/>
        </w:tabs>
        <w:jc w:val="center"/>
        <w:rPr>
          <w:rFonts w:ascii="Times New Roman" w:hAnsi="Times New Roman"/>
          <w:sz w:val="22"/>
        </w:rPr>
      </w:pPr>
      <w:r w:rsidRPr="00DF0223">
        <w:rPr>
          <w:rFonts w:ascii="Times New Roman" w:hAnsi="Times New Roman"/>
          <w:sz w:val="22"/>
        </w:rPr>
        <w:br w:type="page"/>
      </w:r>
    </w:p>
    <w:p w:rsidR="00E06B09" w:rsidRDefault="00E06B09" w:rsidP="005455AE">
      <w:pPr>
        <w:ind w:right="842"/>
        <w:jc w:val="both"/>
        <w:rPr>
          <w:rFonts w:ascii="Times New Roman" w:hAnsi="Times New Roman"/>
          <w:sz w:val="22"/>
        </w:rPr>
      </w:pPr>
    </w:p>
    <w:p w:rsidR="00E06B09" w:rsidRPr="006F3487" w:rsidRDefault="00436D6D" w:rsidP="005455AE">
      <w:pPr>
        <w:autoSpaceDE w:val="0"/>
        <w:autoSpaceDN w:val="0"/>
        <w:adjustRightInd w:val="0"/>
        <w:jc w:val="center"/>
        <w:rPr>
          <w:rFonts w:ascii="Times New Roman" w:hAnsi="Times New Roman"/>
          <w:b/>
          <w:bCs/>
          <w:sz w:val="22"/>
          <w:szCs w:val="22"/>
          <w:lang w:eastAsia="pt-BR"/>
        </w:rPr>
      </w:pPr>
      <w:r>
        <w:rPr>
          <w:rFonts w:ascii="Times New Roman" w:hAnsi="Times New Roman"/>
          <w:b/>
          <w:bCs/>
          <w:sz w:val="22"/>
          <w:szCs w:val="22"/>
          <w:lang w:eastAsia="pt-BR"/>
        </w:rPr>
        <w:t>103</w:t>
      </w:r>
      <w:r w:rsidR="00E06B09" w:rsidRPr="006F3487">
        <w:rPr>
          <w:rFonts w:ascii="Times New Roman" w:hAnsi="Times New Roman"/>
          <w:b/>
          <w:bCs/>
          <w:sz w:val="22"/>
          <w:szCs w:val="22"/>
          <w:lang w:eastAsia="pt-BR"/>
        </w:rPr>
        <w:t>ª REUNIÃO PLENÁRIA ORDINÁRIA DO CAU/RS</w:t>
      </w:r>
    </w:p>
    <w:p w:rsidR="00E06B09" w:rsidRPr="006F3487" w:rsidRDefault="00E06B09" w:rsidP="005455AE">
      <w:pPr>
        <w:autoSpaceDE w:val="0"/>
        <w:autoSpaceDN w:val="0"/>
        <w:adjustRightInd w:val="0"/>
        <w:jc w:val="center"/>
        <w:rPr>
          <w:rFonts w:ascii="Times New Roman" w:hAnsi="Times New Roman"/>
          <w:sz w:val="22"/>
          <w:szCs w:val="22"/>
          <w:lang w:eastAsia="pt-BR"/>
        </w:rPr>
      </w:pPr>
    </w:p>
    <w:p w:rsidR="00E06B09" w:rsidRPr="006F3487" w:rsidRDefault="00E06B09" w:rsidP="005455AE">
      <w:pPr>
        <w:tabs>
          <w:tab w:val="left" w:pos="1418"/>
        </w:tabs>
        <w:jc w:val="center"/>
        <w:rPr>
          <w:rFonts w:ascii="Times New Roman" w:hAnsi="Times New Roman"/>
          <w:b/>
          <w:bCs/>
          <w:sz w:val="22"/>
          <w:szCs w:val="22"/>
          <w:lang w:eastAsia="pt-BR"/>
        </w:rPr>
      </w:pPr>
      <w:r w:rsidRPr="006F3487">
        <w:rPr>
          <w:rFonts w:ascii="Times New Roman" w:hAnsi="Times New Roman"/>
          <w:b/>
          <w:bCs/>
          <w:sz w:val="22"/>
          <w:szCs w:val="22"/>
          <w:lang w:eastAsia="pt-BR"/>
        </w:rPr>
        <w:t xml:space="preserve">Folha de Votação </w:t>
      </w:r>
    </w:p>
    <w:p w:rsidR="00E06B09" w:rsidRPr="006F3487" w:rsidRDefault="00E06B09" w:rsidP="005455AE">
      <w:pPr>
        <w:tabs>
          <w:tab w:val="left" w:pos="1418"/>
        </w:tabs>
        <w:jc w:val="center"/>
        <w:rPr>
          <w:rFonts w:ascii="Times New Roman" w:hAnsi="Times New Roman"/>
          <w:b/>
          <w:bCs/>
          <w:sz w:val="22"/>
          <w:szCs w:val="22"/>
          <w:lang w:eastAsia="pt-B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239"/>
      </w:tblGrid>
      <w:tr w:rsidR="000C3467" w:rsidRPr="006F3487" w:rsidTr="009B6004">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0C3467" w:rsidRPr="006F3487" w:rsidRDefault="000C3467" w:rsidP="005455AE">
            <w:pPr>
              <w:tabs>
                <w:tab w:val="left" w:pos="1418"/>
              </w:tabs>
              <w:jc w:val="center"/>
              <w:rPr>
                <w:rFonts w:ascii="Times New Roman" w:hAnsi="Times New Roman"/>
                <w:b/>
                <w:sz w:val="22"/>
                <w:szCs w:val="22"/>
              </w:rPr>
            </w:pPr>
            <w:r w:rsidRPr="006F3487">
              <w:rPr>
                <w:rFonts w:ascii="Times New Roman" w:hAnsi="Times New Roman"/>
                <w:b/>
                <w:sz w:val="22"/>
                <w:szCs w:val="22"/>
              </w:rPr>
              <w:t>Conselheiro</w:t>
            </w:r>
          </w:p>
        </w:tc>
        <w:tc>
          <w:tcPr>
            <w:tcW w:w="4365" w:type="dxa"/>
            <w:gridSpan w:val="4"/>
            <w:tcBorders>
              <w:top w:val="single" w:sz="4" w:space="0" w:color="auto"/>
              <w:left w:val="single" w:sz="4" w:space="0" w:color="auto"/>
              <w:bottom w:val="single" w:sz="4" w:space="0" w:color="auto"/>
              <w:right w:val="single" w:sz="4" w:space="0" w:color="auto"/>
            </w:tcBorders>
            <w:vAlign w:val="center"/>
            <w:hideMark/>
          </w:tcPr>
          <w:p w:rsidR="000C3467" w:rsidRPr="006F3487" w:rsidRDefault="000C3467" w:rsidP="005455AE">
            <w:pPr>
              <w:tabs>
                <w:tab w:val="left" w:pos="1418"/>
              </w:tabs>
              <w:jc w:val="center"/>
              <w:rPr>
                <w:rFonts w:ascii="Times New Roman" w:hAnsi="Times New Roman"/>
                <w:b/>
                <w:sz w:val="22"/>
                <w:szCs w:val="22"/>
              </w:rPr>
            </w:pPr>
            <w:r w:rsidRPr="006F3487">
              <w:rPr>
                <w:rFonts w:ascii="Times New Roman" w:hAnsi="Times New Roman"/>
                <w:b/>
                <w:sz w:val="22"/>
                <w:szCs w:val="22"/>
              </w:rPr>
              <w:t>Votação</w:t>
            </w:r>
          </w:p>
        </w:tc>
      </w:tr>
      <w:tr w:rsidR="000C3467" w:rsidRPr="006F3487" w:rsidTr="009B6004">
        <w:tc>
          <w:tcPr>
            <w:tcW w:w="4815" w:type="dxa"/>
            <w:vMerge/>
            <w:tcBorders>
              <w:top w:val="single" w:sz="4" w:space="0" w:color="auto"/>
              <w:left w:val="single" w:sz="4" w:space="0" w:color="auto"/>
              <w:bottom w:val="single" w:sz="4" w:space="0" w:color="auto"/>
              <w:right w:val="single" w:sz="4" w:space="0" w:color="auto"/>
            </w:tcBorders>
            <w:vAlign w:val="center"/>
            <w:hideMark/>
          </w:tcPr>
          <w:p w:rsidR="000C3467" w:rsidRPr="006F3487" w:rsidRDefault="000C3467" w:rsidP="005455AE">
            <w:pPr>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0C3467" w:rsidRPr="006F3487" w:rsidRDefault="000C3467" w:rsidP="005455AE">
            <w:pPr>
              <w:tabs>
                <w:tab w:val="left" w:pos="1418"/>
              </w:tabs>
              <w:jc w:val="center"/>
              <w:rPr>
                <w:rFonts w:ascii="Times New Roman" w:hAnsi="Times New Roman"/>
                <w:b/>
                <w:sz w:val="22"/>
                <w:szCs w:val="22"/>
              </w:rPr>
            </w:pPr>
            <w:r w:rsidRPr="006F3487">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0C3467" w:rsidRPr="006F3487" w:rsidRDefault="000C3467" w:rsidP="005455AE">
            <w:pPr>
              <w:tabs>
                <w:tab w:val="left" w:pos="1418"/>
              </w:tabs>
              <w:jc w:val="center"/>
              <w:rPr>
                <w:rFonts w:ascii="Times New Roman" w:hAnsi="Times New Roman"/>
                <w:b/>
                <w:sz w:val="22"/>
                <w:szCs w:val="22"/>
              </w:rPr>
            </w:pPr>
            <w:r w:rsidRPr="006F3487">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0C3467" w:rsidRPr="006F3487" w:rsidRDefault="000C3467" w:rsidP="005455AE">
            <w:pPr>
              <w:tabs>
                <w:tab w:val="left" w:pos="1418"/>
              </w:tabs>
              <w:jc w:val="center"/>
              <w:rPr>
                <w:rFonts w:ascii="Times New Roman" w:hAnsi="Times New Roman"/>
                <w:b/>
                <w:sz w:val="22"/>
                <w:szCs w:val="22"/>
              </w:rPr>
            </w:pPr>
            <w:r w:rsidRPr="006F3487">
              <w:rPr>
                <w:rFonts w:ascii="Times New Roman" w:hAnsi="Times New Roman"/>
                <w:b/>
                <w:sz w:val="22"/>
                <w:szCs w:val="22"/>
              </w:rPr>
              <w:t>Abstenção</w:t>
            </w:r>
          </w:p>
        </w:tc>
        <w:tc>
          <w:tcPr>
            <w:tcW w:w="1239" w:type="dxa"/>
            <w:tcBorders>
              <w:top w:val="single" w:sz="4" w:space="0" w:color="auto"/>
              <w:left w:val="single" w:sz="4" w:space="0" w:color="auto"/>
              <w:bottom w:val="single" w:sz="4" w:space="0" w:color="auto"/>
              <w:right w:val="single" w:sz="4" w:space="0" w:color="auto"/>
            </w:tcBorders>
            <w:vAlign w:val="center"/>
            <w:hideMark/>
          </w:tcPr>
          <w:p w:rsidR="000C3467" w:rsidRPr="006F3487" w:rsidRDefault="000C3467" w:rsidP="005455AE">
            <w:pPr>
              <w:tabs>
                <w:tab w:val="left" w:pos="1418"/>
              </w:tabs>
              <w:jc w:val="center"/>
              <w:rPr>
                <w:rFonts w:ascii="Times New Roman" w:hAnsi="Times New Roman"/>
                <w:b/>
                <w:sz w:val="22"/>
                <w:szCs w:val="22"/>
              </w:rPr>
            </w:pPr>
            <w:r w:rsidRPr="006F3487">
              <w:rPr>
                <w:rFonts w:ascii="Times New Roman" w:hAnsi="Times New Roman"/>
                <w:b/>
                <w:sz w:val="22"/>
                <w:szCs w:val="22"/>
              </w:rPr>
              <w:t>Ausência</w:t>
            </w:r>
          </w:p>
        </w:tc>
      </w:tr>
      <w:tr w:rsidR="003B7669" w:rsidRPr="006F3487" w:rsidTr="009B60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7669" w:rsidRPr="003B7669" w:rsidRDefault="003B7669" w:rsidP="003B7669">
            <w:pPr>
              <w:rPr>
                <w:rFonts w:ascii="Times New Roman" w:hAnsi="Times New Roman"/>
                <w:sz w:val="22"/>
                <w:szCs w:val="22"/>
              </w:rPr>
            </w:pPr>
            <w:r w:rsidRPr="003B7669">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453B5" w:rsidP="003B7669">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r>
      <w:tr w:rsidR="003B7669" w:rsidRPr="006F3487" w:rsidTr="009B60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7669" w:rsidRPr="003B7669" w:rsidRDefault="003B7669" w:rsidP="003B7669">
            <w:pPr>
              <w:rPr>
                <w:rFonts w:ascii="Times New Roman" w:hAnsi="Times New Roman"/>
                <w:sz w:val="22"/>
                <w:szCs w:val="22"/>
              </w:rPr>
            </w:pPr>
            <w:r w:rsidRPr="003B7669">
              <w:rPr>
                <w:rFonts w:ascii="Times New Roman" w:hAnsi="Times New Roman"/>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453B5" w:rsidP="003B7669">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jc w:val="center"/>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jc w:val="center"/>
              <w:rPr>
                <w:rFonts w:ascii="Times New Roman" w:hAnsi="Times New Roman"/>
                <w:sz w:val="22"/>
                <w:szCs w:val="22"/>
              </w:rPr>
            </w:pPr>
          </w:p>
        </w:tc>
      </w:tr>
      <w:tr w:rsidR="003B7669" w:rsidRPr="006F3487" w:rsidTr="009B60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7669" w:rsidRPr="003B7669" w:rsidRDefault="003B7669" w:rsidP="003B7669">
            <w:pPr>
              <w:rPr>
                <w:rFonts w:ascii="Times New Roman" w:hAnsi="Times New Roman"/>
                <w:sz w:val="22"/>
                <w:szCs w:val="22"/>
              </w:rPr>
            </w:pPr>
            <w:r w:rsidRPr="003B7669">
              <w:rPr>
                <w:rFonts w:ascii="Times New Roman" w:hAnsi="Times New Roman"/>
                <w:sz w:val="22"/>
                <w:szCs w:val="22"/>
              </w:rPr>
              <w:t>Carlos Fabiano Santos Pitzer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453B5" w:rsidP="003B7669">
            <w:pPr>
              <w:tabs>
                <w:tab w:val="left" w:pos="1418"/>
              </w:tabs>
              <w:jc w:val="center"/>
              <w:rPr>
                <w:rFonts w:ascii="Times New Roman" w:hAnsi="Times New Roman"/>
                <w:sz w:val="22"/>
                <w:szCs w:val="22"/>
              </w:rPr>
            </w:pPr>
            <w:r>
              <w:rPr>
                <w:rFonts w:ascii="Times New Roman" w:hAnsi="Times New Roman"/>
                <w:sz w:val="22"/>
                <w:szCs w:val="22"/>
              </w:rPr>
              <w:t>X</w:t>
            </w:r>
          </w:p>
        </w:tc>
      </w:tr>
      <w:tr w:rsidR="003B7669" w:rsidRPr="006F3487" w:rsidTr="009B60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7669" w:rsidRPr="003B7669" w:rsidRDefault="003B7669" w:rsidP="003B7669">
            <w:pPr>
              <w:rPr>
                <w:rFonts w:ascii="Times New Roman" w:hAnsi="Times New Roman"/>
                <w:sz w:val="22"/>
                <w:szCs w:val="22"/>
              </w:rPr>
            </w:pPr>
            <w:r w:rsidRPr="003B7669">
              <w:rPr>
                <w:rFonts w:ascii="Times New Roman" w:hAnsi="Times New Roman"/>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453B5" w:rsidP="003B7669">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jc w:val="center"/>
              <w:rPr>
                <w:rFonts w:ascii="Times New Roman" w:hAnsi="Times New Roman"/>
                <w:sz w:val="22"/>
                <w:szCs w:val="22"/>
              </w:rPr>
            </w:pPr>
          </w:p>
        </w:tc>
      </w:tr>
      <w:tr w:rsidR="003B7669" w:rsidRPr="006F3487" w:rsidTr="009B60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7669" w:rsidRPr="003B7669" w:rsidRDefault="003B7669" w:rsidP="003B7669">
            <w:pPr>
              <w:rPr>
                <w:rFonts w:ascii="Times New Roman" w:hAnsi="Times New Roman"/>
                <w:sz w:val="22"/>
                <w:szCs w:val="22"/>
              </w:rPr>
            </w:pPr>
            <w:r w:rsidRPr="003B7669">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453B5" w:rsidP="003B7669">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jc w:val="center"/>
              <w:rPr>
                <w:rFonts w:ascii="Times New Roman" w:hAnsi="Times New Roman"/>
                <w:sz w:val="22"/>
                <w:szCs w:val="22"/>
              </w:rPr>
            </w:pPr>
          </w:p>
        </w:tc>
      </w:tr>
      <w:tr w:rsidR="003B7669" w:rsidRPr="006F3487" w:rsidTr="009B60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7669" w:rsidRPr="003B7669" w:rsidRDefault="003B7669" w:rsidP="003B7669">
            <w:pPr>
              <w:rPr>
                <w:rFonts w:ascii="Times New Roman" w:hAnsi="Times New Roman"/>
                <w:sz w:val="22"/>
                <w:szCs w:val="22"/>
              </w:rPr>
            </w:pPr>
            <w:r w:rsidRPr="003B7669">
              <w:rPr>
                <w:rFonts w:ascii="Times New Roman" w:hAnsi="Times New Roman"/>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7669" w:rsidRPr="006F3487" w:rsidRDefault="003B7669" w:rsidP="003B7669">
            <w:pPr>
              <w:tabs>
                <w:tab w:val="left" w:pos="1418"/>
              </w:tabs>
              <w:jc w:val="center"/>
              <w:rPr>
                <w:rFonts w:ascii="Times New Roman" w:hAnsi="Times New Roman"/>
                <w:sz w:val="22"/>
                <w:szCs w:val="22"/>
              </w:rPr>
            </w:pPr>
            <w:r>
              <w:rPr>
                <w:rFonts w:ascii="Times New Roman" w:hAnsi="Times New Roman"/>
                <w:sz w:val="22"/>
                <w:szCs w:val="22"/>
              </w:rPr>
              <w:t>X</w:t>
            </w:r>
          </w:p>
        </w:tc>
      </w:tr>
      <w:tr w:rsidR="003B7669" w:rsidRPr="006F3487" w:rsidTr="009B60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7669" w:rsidRPr="003B7669" w:rsidRDefault="003B7669" w:rsidP="003B7669">
            <w:pPr>
              <w:rPr>
                <w:rFonts w:ascii="Times New Roman" w:hAnsi="Times New Roman"/>
                <w:sz w:val="22"/>
                <w:szCs w:val="22"/>
              </w:rPr>
            </w:pPr>
            <w:r w:rsidRPr="003B7669">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453B5" w:rsidP="003B7669">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jc w:val="center"/>
              <w:rPr>
                <w:rFonts w:ascii="Times New Roman" w:hAnsi="Times New Roman"/>
                <w:sz w:val="22"/>
                <w:szCs w:val="22"/>
              </w:rPr>
            </w:pPr>
          </w:p>
        </w:tc>
      </w:tr>
      <w:tr w:rsidR="003B7669" w:rsidRPr="006F3487" w:rsidTr="009B60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7669" w:rsidRPr="003B7669" w:rsidRDefault="003B7669" w:rsidP="003B7669">
            <w:pPr>
              <w:rPr>
                <w:rFonts w:ascii="Times New Roman" w:hAnsi="Times New Roman"/>
                <w:sz w:val="22"/>
                <w:szCs w:val="22"/>
              </w:rPr>
            </w:pPr>
            <w:r w:rsidRPr="003B7669">
              <w:rPr>
                <w:rFonts w:ascii="Times New Roman" w:hAnsi="Times New Roman"/>
                <w:sz w:val="22"/>
                <w:szCs w:val="22"/>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453B5" w:rsidP="003B7669">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7669" w:rsidRPr="006F3487" w:rsidRDefault="003B7669" w:rsidP="003B7669">
            <w:pPr>
              <w:tabs>
                <w:tab w:val="left" w:pos="1418"/>
              </w:tabs>
              <w:jc w:val="center"/>
              <w:rPr>
                <w:rFonts w:ascii="Times New Roman" w:hAnsi="Times New Roman"/>
                <w:sz w:val="22"/>
                <w:szCs w:val="22"/>
              </w:rPr>
            </w:pPr>
          </w:p>
        </w:tc>
      </w:tr>
      <w:tr w:rsidR="003B7669" w:rsidRPr="006F3487" w:rsidTr="009B60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7669" w:rsidRPr="003B7669" w:rsidRDefault="003B7669" w:rsidP="003B7669">
            <w:pPr>
              <w:rPr>
                <w:rFonts w:ascii="Times New Roman" w:hAnsi="Times New Roman"/>
                <w:sz w:val="22"/>
                <w:szCs w:val="22"/>
              </w:rPr>
            </w:pPr>
            <w:r w:rsidRPr="003B7669">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453B5" w:rsidP="003B7669">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jc w:val="center"/>
              <w:rPr>
                <w:rFonts w:ascii="Times New Roman" w:hAnsi="Times New Roman"/>
                <w:sz w:val="22"/>
                <w:szCs w:val="22"/>
              </w:rPr>
            </w:pPr>
          </w:p>
        </w:tc>
      </w:tr>
      <w:tr w:rsidR="003B7669" w:rsidRPr="006F3487" w:rsidTr="009B60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7669" w:rsidRPr="003B7669" w:rsidRDefault="003B7669" w:rsidP="003B7669">
            <w:pPr>
              <w:rPr>
                <w:rFonts w:ascii="Times New Roman" w:hAnsi="Times New Roman"/>
                <w:sz w:val="22"/>
                <w:szCs w:val="22"/>
              </w:rPr>
            </w:pPr>
            <w:r w:rsidRPr="003B7669">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453B5" w:rsidP="003B7669">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jc w:val="center"/>
              <w:rPr>
                <w:rFonts w:ascii="Times New Roman" w:hAnsi="Times New Roman"/>
                <w:sz w:val="22"/>
                <w:szCs w:val="22"/>
              </w:rPr>
            </w:pPr>
          </w:p>
        </w:tc>
      </w:tr>
      <w:tr w:rsidR="003B7669" w:rsidRPr="006F3487" w:rsidTr="009B60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7669" w:rsidRPr="003B7669" w:rsidRDefault="003B7669" w:rsidP="003B7669">
            <w:pPr>
              <w:rPr>
                <w:rFonts w:ascii="Times New Roman" w:hAnsi="Times New Roman"/>
                <w:sz w:val="22"/>
                <w:szCs w:val="22"/>
              </w:rPr>
            </w:pPr>
            <w:r w:rsidRPr="003B7669">
              <w:rPr>
                <w:rFonts w:ascii="Times New Roman" w:hAnsi="Times New Roman"/>
                <w:sz w:val="22"/>
                <w:szCs w:val="22"/>
              </w:rPr>
              <w:t>Alexandre Couto Giorgi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453B5" w:rsidP="003B7669">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jc w:val="center"/>
              <w:rPr>
                <w:rFonts w:ascii="Times New Roman" w:hAnsi="Times New Roman"/>
                <w:sz w:val="22"/>
                <w:szCs w:val="22"/>
              </w:rPr>
            </w:pPr>
          </w:p>
        </w:tc>
      </w:tr>
      <w:tr w:rsidR="003B7669" w:rsidRPr="006F3487" w:rsidTr="009B60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7669" w:rsidRPr="003B7669" w:rsidRDefault="003B7669" w:rsidP="003B7669">
            <w:pPr>
              <w:rPr>
                <w:rFonts w:ascii="Times New Roman" w:hAnsi="Times New Roman"/>
                <w:sz w:val="22"/>
                <w:szCs w:val="22"/>
              </w:rPr>
            </w:pPr>
            <w:r w:rsidRPr="003B7669">
              <w:rPr>
                <w:rFonts w:ascii="Times New Roman" w:hAnsi="Times New Roman"/>
                <w:sz w:val="22"/>
                <w:szCs w:val="22"/>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453B5" w:rsidP="003B7669">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jc w:val="center"/>
              <w:rPr>
                <w:rFonts w:ascii="Times New Roman" w:hAnsi="Times New Roman"/>
                <w:sz w:val="22"/>
                <w:szCs w:val="22"/>
              </w:rPr>
            </w:pPr>
          </w:p>
        </w:tc>
      </w:tr>
      <w:tr w:rsidR="003B7669" w:rsidRPr="006F3487" w:rsidTr="009B60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7669" w:rsidRPr="003B7669" w:rsidRDefault="003B7669" w:rsidP="003B7669">
            <w:pPr>
              <w:rPr>
                <w:rFonts w:ascii="Times New Roman" w:hAnsi="Times New Roman"/>
                <w:sz w:val="22"/>
                <w:szCs w:val="22"/>
              </w:rPr>
            </w:pPr>
            <w:r w:rsidRPr="003B7669">
              <w:rPr>
                <w:rFonts w:ascii="Times New Roman" w:hAnsi="Times New Roman"/>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7669" w:rsidRPr="006F3487" w:rsidRDefault="003453B5" w:rsidP="003B7669">
            <w:pPr>
              <w:tabs>
                <w:tab w:val="left" w:pos="1418"/>
              </w:tabs>
              <w:jc w:val="center"/>
              <w:rPr>
                <w:rFonts w:ascii="Times New Roman" w:hAnsi="Times New Roman"/>
                <w:sz w:val="22"/>
                <w:szCs w:val="22"/>
              </w:rPr>
            </w:pPr>
            <w:r>
              <w:rPr>
                <w:rFonts w:ascii="Times New Roman" w:hAnsi="Times New Roman"/>
                <w:sz w:val="22"/>
                <w:szCs w:val="22"/>
              </w:rPr>
              <w:t>X</w:t>
            </w:r>
          </w:p>
        </w:tc>
      </w:tr>
      <w:tr w:rsidR="003B7669" w:rsidRPr="006F3487" w:rsidTr="009B60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7669" w:rsidRPr="003B7669" w:rsidRDefault="003B7669" w:rsidP="003B7669">
            <w:pPr>
              <w:rPr>
                <w:rFonts w:ascii="Times New Roman" w:hAnsi="Times New Roman"/>
                <w:sz w:val="22"/>
                <w:szCs w:val="22"/>
              </w:rPr>
            </w:pPr>
            <w:r w:rsidRPr="003B7669">
              <w:rPr>
                <w:rFonts w:ascii="Times New Roman" w:hAnsi="Times New Roman"/>
                <w:sz w:val="22"/>
                <w:szCs w:val="22"/>
              </w:rPr>
              <w:t>Marcia Elizabeth Martins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453B5" w:rsidP="003B7669">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jc w:val="center"/>
              <w:rPr>
                <w:rFonts w:ascii="Times New Roman" w:hAnsi="Times New Roman"/>
                <w:sz w:val="22"/>
                <w:szCs w:val="22"/>
              </w:rPr>
            </w:pPr>
          </w:p>
        </w:tc>
      </w:tr>
      <w:tr w:rsidR="003B7669" w:rsidRPr="006F3487" w:rsidTr="009B60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7669" w:rsidRPr="003B7669" w:rsidRDefault="003B7669" w:rsidP="003B7669">
            <w:pPr>
              <w:rPr>
                <w:rFonts w:ascii="Times New Roman" w:hAnsi="Times New Roman"/>
                <w:sz w:val="22"/>
                <w:szCs w:val="22"/>
              </w:rPr>
            </w:pPr>
            <w:r w:rsidRPr="003B7669">
              <w:rPr>
                <w:rFonts w:ascii="Times New Roman" w:hAnsi="Times New Roman"/>
                <w:sz w:val="22"/>
                <w:szCs w:val="22"/>
              </w:rPr>
              <w:t>Maurício Zuchetti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453B5" w:rsidP="003B7669">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r>
      <w:tr w:rsidR="003B7669" w:rsidRPr="006F3487" w:rsidTr="009B60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7669" w:rsidRPr="003B7669" w:rsidRDefault="003B7669" w:rsidP="003B7669">
            <w:pPr>
              <w:rPr>
                <w:rFonts w:ascii="Times New Roman" w:hAnsi="Times New Roman"/>
                <w:sz w:val="22"/>
                <w:szCs w:val="22"/>
              </w:rPr>
            </w:pPr>
            <w:r w:rsidRPr="003B7669">
              <w:rPr>
                <w:rFonts w:ascii="Times New Roman" w:hAnsi="Times New Roman"/>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453B5" w:rsidP="003B7669">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r>
      <w:tr w:rsidR="003B7669" w:rsidRPr="006F3487" w:rsidTr="009B60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7669" w:rsidRPr="003B7669" w:rsidRDefault="003B7669" w:rsidP="003B7669">
            <w:pPr>
              <w:rPr>
                <w:rFonts w:ascii="Times New Roman" w:hAnsi="Times New Roman"/>
                <w:sz w:val="22"/>
                <w:szCs w:val="22"/>
              </w:rPr>
            </w:pPr>
            <w:r w:rsidRPr="003B7669">
              <w:rPr>
                <w:rFonts w:ascii="Times New Roman" w:hAnsi="Times New Roman"/>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453B5" w:rsidP="003B7669">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jc w:val="center"/>
              <w:rPr>
                <w:rFonts w:ascii="Times New Roman" w:hAnsi="Times New Roman"/>
                <w:sz w:val="22"/>
                <w:szCs w:val="22"/>
              </w:rPr>
            </w:pPr>
          </w:p>
        </w:tc>
      </w:tr>
      <w:tr w:rsidR="003B7669" w:rsidRPr="006F3487" w:rsidTr="009B60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7669" w:rsidRPr="003B7669" w:rsidRDefault="003B7669" w:rsidP="003B7669">
            <w:pPr>
              <w:rPr>
                <w:rFonts w:ascii="Times New Roman" w:hAnsi="Times New Roman"/>
                <w:sz w:val="22"/>
                <w:szCs w:val="22"/>
              </w:rPr>
            </w:pPr>
            <w:r w:rsidRPr="003B7669">
              <w:rPr>
                <w:rFonts w:ascii="Times New Roman" w:hAnsi="Times New Roman"/>
                <w:sz w:val="22"/>
                <w:szCs w:val="22"/>
              </w:rPr>
              <w:t>Jorge Luíz Stocker Júnior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453B5" w:rsidP="003B7669">
            <w:pPr>
              <w:tabs>
                <w:tab w:val="left" w:pos="1418"/>
              </w:tabs>
              <w:jc w:val="center"/>
              <w:rPr>
                <w:rFonts w:ascii="Times New Roman" w:hAnsi="Times New Roman"/>
                <w:sz w:val="22"/>
                <w:szCs w:val="22"/>
              </w:rPr>
            </w:pPr>
            <w:r>
              <w:rPr>
                <w:rFonts w:ascii="Times New Roman" w:hAnsi="Times New Roman"/>
                <w:sz w:val="22"/>
                <w:szCs w:val="22"/>
              </w:rPr>
              <w:t>X</w:t>
            </w:r>
          </w:p>
        </w:tc>
      </w:tr>
    </w:tbl>
    <w:p w:rsidR="00E06B09" w:rsidRPr="006F3487" w:rsidRDefault="00E06B09" w:rsidP="005455AE">
      <w:pPr>
        <w:tabs>
          <w:tab w:val="left" w:pos="1418"/>
        </w:tabs>
        <w:rPr>
          <w:rFonts w:ascii="Times New Roman" w:hAnsi="Times New Roman"/>
          <w:sz w:val="22"/>
          <w:szCs w:val="22"/>
        </w:rPr>
      </w:pPr>
    </w:p>
    <w:tbl>
      <w:tblPr>
        <w:tblW w:w="9185" w:type="dxa"/>
        <w:tblInd w:w="-5" w:type="dxa"/>
        <w:tblBorders>
          <w:top w:val="single" w:sz="4" w:space="0" w:color="auto"/>
          <w:left w:val="single" w:sz="4" w:space="0" w:color="auto"/>
          <w:bottom w:val="single" w:sz="4" w:space="0" w:color="auto"/>
          <w:right w:val="single" w:sz="4" w:space="0" w:color="auto"/>
        </w:tblBorders>
        <w:shd w:val="clear" w:color="auto" w:fill="D9D9D9"/>
        <w:tblLayout w:type="fixed"/>
        <w:tblLook w:val="04A0" w:firstRow="1" w:lastRow="0" w:firstColumn="1" w:lastColumn="0" w:noHBand="0" w:noVBand="1"/>
      </w:tblPr>
      <w:tblGrid>
        <w:gridCol w:w="4917"/>
        <w:gridCol w:w="4268"/>
      </w:tblGrid>
      <w:tr w:rsidR="000C3467" w:rsidRPr="006F3487" w:rsidTr="009B6004">
        <w:trPr>
          <w:trHeight w:val="257"/>
        </w:trPr>
        <w:tc>
          <w:tcPr>
            <w:tcW w:w="9185" w:type="dxa"/>
            <w:gridSpan w:val="2"/>
            <w:shd w:val="clear" w:color="auto" w:fill="D9D9D9"/>
          </w:tcPr>
          <w:p w:rsidR="000C3467" w:rsidRPr="00A35EDD" w:rsidRDefault="000C3467" w:rsidP="005455AE">
            <w:pPr>
              <w:tabs>
                <w:tab w:val="left" w:pos="1418"/>
              </w:tabs>
              <w:jc w:val="both"/>
              <w:rPr>
                <w:rFonts w:ascii="Times New Roman" w:hAnsi="Times New Roman"/>
                <w:b/>
                <w:sz w:val="20"/>
                <w:szCs w:val="20"/>
              </w:rPr>
            </w:pPr>
            <w:r w:rsidRPr="00A35EDD">
              <w:rPr>
                <w:rFonts w:ascii="Times New Roman" w:hAnsi="Times New Roman"/>
                <w:b/>
                <w:sz w:val="20"/>
                <w:szCs w:val="20"/>
              </w:rPr>
              <w:t xml:space="preserve">Histórico da votação: </w:t>
            </w:r>
          </w:p>
          <w:p w:rsidR="003B7669" w:rsidRPr="00A35EDD" w:rsidRDefault="003B7669" w:rsidP="005455AE">
            <w:pPr>
              <w:tabs>
                <w:tab w:val="left" w:pos="1418"/>
              </w:tabs>
              <w:jc w:val="both"/>
              <w:rPr>
                <w:rFonts w:ascii="Times New Roman" w:hAnsi="Times New Roman"/>
                <w:b/>
                <w:sz w:val="20"/>
                <w:szCs w:val="20"/>
              </w:rPr>
            </w:pPr>
          </w:p>
        </w:tc>
      </w:tr>
      <w:tr w:rsidR="000C3467" w:rsidRPr="006F3487" w:rsidTr="009B6004">
        <w:trPr>
          <w:trHeight w:val="257"/>
        </w:trPr>
        <w:tc>
          <w:tcPr>
            <w:tcW w:w="9185" w:type="dxa"/>
            <w:gridSpan w:val="2"/>
            <w:shd w:val="clear" w:color="auto" w:fill="D9D9D9"/>
          </w:tcPr>
          <w:p w:rsidR="000C3467" w:rsidRPr="00A35EDD" w:rsidRDefault="000C3467" w:rsidP="00436D6D">
            <w:pPr>
              <w:tabs>
                <w:tab w:val="left" w:pos="1418"/>
              </w:tabs>
              <w:jc w:val="both"/>
              <w:rPr>
                <w:rFonts w:ascii="Times New Roman" w:hAnsi="Times New Roman"/>
                <w:b/>
                <w:sz w:val="20"/>
                <w:szCs w:val="20"/>
              </w:rPr>
            </w:pPr>
            <w:r w:rsidRPr="00A35EDD">
              <w:rPr>
                <w:rFonts w:ascii="Times New Roman" w:hAnsi="Times New Roman"/>
                <w:b/>
                <w:sz w:val="20"/>
                <w:szCs w:val="20"/>
              </w:rPr>
              <w:t xml:space="preserve">Reunião Plenária </w:t>
            </w:r>
            <w:r w:rsidR="00436D6D" w:rsidRPr="00A35EDD">
              <w:rPr>
                <w:rFonts w:ascii="Times New Roman" w:hAnsi="Times New Roman"/>
                <w:b/>
                <w:sz w:val="20"/>
                <w:szCs w:val="20"/>
              </w:rPr>
              <w:t>O</w:t>
            </w:r>
            <w:r w:rsidRPr="00A35EDD">
              <w:rPr>
                <w:rFonts w:ascii="Times New Roman" w:hAnsi="Times New Roman"/>
                <w:b/>
                <w:sz w:val="20"/>
                <w:szCs w:val="20"/>
              </w:rPr>
              <w:t xml:space="preserve">rdinária nº </w:t>
            </w:r>
            <w:r w:rsidR="00436D6D" w:rsidRPr="00A35EDD">
              <w:rPr>
                <w:rFonts w:ascii="Times New Roman" w:hAnsi="Times New Roman"/>
                <w:b/>
                <w:sz w:val="20"/>
                <w:szCs w:val="20"/>
              </w:rPr>
              <w:t>103</w:t>
            </w:r>
          </w:p>
          <w:p w:rsidR="003B7669" w:rsidRPr="00A35EDD" w:rsidRDefault="003B7669" w:rsidP="00436D6D">
            <w:pPr>
              <w:tabs>
                <w:tab w:val="left" w:pos="1418"/>
              </w:tabs>
              <w:jc w:val="both"/>
              <w:rPr>
                <w:rFonts w:ascii="Times New Roman" w:hAnsi="Times New Roman"/>
                <w:sz w:val="20"/>
                <w:szCs w:val="20"/>
              </w:rPr>
            </w:pPr>
          </w:p>
        </w:tc>
      </w:tr>
      <w:tr w:rsidR="000C3467" w:rsidRPr="006F3487" w:rsidTr="009B6004">
        <w:trPr>
          <w:trHeight w:val="257"/>
        </w:trPr>
        <w:tc>
          <w:tcPr>
            <w:tcW w:w="9185" w:type="dxa"/>
            <w:gridSpan w:val="2"/>
            <w:shd w:val="clear" w:color="auto" w:fill="D9D9D9"/>
          </w:tcPr>
          <w:p w:rsidR="000C3467" w:rsidRPr="00A35EDD" w:rsidRDefault="000C3467" w:rsidP="005455AE">
            <w:pPr>
              <w:tabs>
                <w:tab w:val="left" w:pos="1418"/>
              </w:tabs>
              <w:jc w:val="both"/>
              <w:rPr>
                <w:rFonts w:ascii="Times New Roman" w:hAnsi="Times New Roman"/>
                <w:b/>
                <w:sz w:val="20"/>
                <w:szCs w:val="20"/>
              </w:rPr>
            </w:pPr>
            <w:r w:rsidRPr="00A35EDD">
              <w:rPr>
                <w:rFonts w:ascii="Times New Roman" w:hAnsi="Times New Roman"/>
                <w:b/>
                <w:sz w:val="20"/>
                <w:szCs w:val="20"/>
              </w:rPr>
              <w:t xml:space="preserve">Data: </w:t>
            </w:r>
            <w:r w:rsidR="00436D6D" w:rsidRPr="00A35EDD">
              <w:rPr>
                <w:rFonts w:ascii="Times New Roman" w:hAnsi="Times New Roman"/>
                <w:b/>
                <w:sz w:val="20"/>
                <w:szCs w:val="20"/>
              </w:rPr>
              <w:t>29/11</w:t>
            </w:r>
            <w:r w:rsidR="00487979" w:rsidRPr="00A35EDD">
              <w:rPr>
                <w:rFonts w:ascii="Times New Roman" w:hAnsi="Times New Roman"/>
                <w:b/>
                <w:sz w:val="20"/>
                <w:szCs w:val="20"/>
              </w:rPr>
              <w:t>/2019</w:t>
            </w:r>
          </w:p>
          <w:p w:rsidR="003B7669" w:rsidRPr="00A35EDD" w:rsidRDefault="003B7669" w:rsidP="005455AE">
            <w:pPr>
              <w:tabs>
                <w:tab w:val="left" w:pos="1418"/>
              </w:tabs>
              <w:jc w:val="both"/>
              <w:rPr>
                <w:rFonts w:ascii="Times New Roman" w:hAnsi="Times New Roman"/>
                <w:sz w:val="20"/>
                <w:szCs w:val="20"/>
              </w:rPr>
            </w:pPr>
          </w:p>
          <w:p w:rsidR="000C3467" w:rsidRDefault="000C3467" w:rsidP="00305630">
            <w:pPr>
              <w:tabs>
                <w:tab w:val="left" w:pos="1252"/>
              </w:tabs>
              <w:jc w:val="both"/>
              <w:rPr>
                <w:rFonts w:ascii="Times New Roman" w:hAnsi="Times New Roman"/>
                <w:sz w:val="22"/>
                <w:szCs w:val="22"/>
              </w:rPr>
            </w:pPr>
            <w:r w:rsidRPr="00A35EDD">
              <w:rPr>
                <w:rFonts w:ascii="Times New Roman" w:hAnsi="Times New Roman"/>
                <w:b/>
                <w:sz w:val="20"/>
                <w:szCs w:val="20"/>
              </w:rPr>
              <w:t xml:space="preserve">Matéria em votação: </w:t>
            </w:r>
            <w:r w:rsidR="003B7669" w:rsidRPr="00A35EDD">
              <w:rPr>
                <w:rFonts w:ascii="Times New Roman" w:hAnsi="Times New Roman"/>
                <w:b/>
                <w:sz w:val="20"/>
                <w:szCs w:val="20"/>
              </w:rPr>
              <w:t>DPO-RS 110</w:t>
            </w:r>
            <w:r w:rsidR="00F9605D">
              <w:rPr>
                <w:rFonts w:ascii="Times New Roman" w:hAnsi="Times New Roman"/>
                <w:b/>
                <w:sz w:val="20"/>
                <w:szCs w:val="20"/>
              </w:rPr>
              <w:t>8</w:t>
            </w:r>
            <w:r w:rsidR="00547287" w:rsidRPr="00A35EDD">
              <w:rPr>
                <w:rFonts w:ascii="Times New Roman" w:hAnsi="Times New Roman"/>
                <w:b/>
                <w:sz w:val="20"/>
                <w:szCs w:val="20"/>
              </w:rPr>
              <w:t>/</w:t>
            </w:r>
            <w:r w:rsidR="003B7669" w:rsidRPr="00A35EDD">
              <w:rPr>
                <w:rFonts w:ascii="Times New Roman" w:hAnsi="Times New Roman"/>
                <w:b/>
                <w:sz w:val="20"/>
                <w:szCs w:val="20"/>
              </w:rPr>
              <w:t xml:space="preserve">2019 - </w:t>
            </w:r>
            <w:r w:rsidR="00305630" w:rsidRPr="00305630">
              <w:rPr>
                <w:rFonts w:ascii="Times New Roman" w:hAnsi="Times New Roman"/>
                <w:sz w:val="20"/>
                <w:szCs w:val="22"/>
              </w:rPr>
              <w:t>Aprova a realização de transposição de verba para complementação de valor para ação do Plano de Ação 2019</w:t>
            </w:r>
            <w:r w:rsidR="0034353D" w:rsidRPr="00305630">
              <w:rPr>
                <w:rFonts w:ascii="Times New Roman" w:hAnsi="Times New Roman"/>
                <w:sz w:val="20"/>
                <w:szCs w:val="22"/>
              </w:rPr>
              <w:t>.</w:t>
            </w:r>
          </w:p>
          <w:p w:rsidR="0034353D" w:rsidRPr="00A35EDD" w:rsidRDefault="0034353D" w:rsidP="005455AE">
            <w:pPr>
              <w:tabs>
                <w:tab w:val="left" w:pos="1252"/>
              </w:tabs>
              <w:rPr>
                <w:rFonts w:ascii="Times New Roman" w:hAnsi="Times New Roman"/>
                <w:sz w:val="20"/>
                <w:szCs w:val="20"/>
              </w:rPr>
            </w:pPr>
          </w:p>
        </w:tc>
      </w:tr>
      <w:tr w:rsidR="000C3467" w:rsidRPr="006F3487" w:rsidTr="009B6004">
        <w:trPr>
          <w:trHeight w:val="277"/>
        </w:trPr>
        <w:tc>
          <w:tcPr>
            <w:tcW w:w="9185" w:type="dxa"/>
            <w:gridSpan w:val="2"/>
            <w:shd w:val="clear" w:color="auto" w:fill="D9D9D9"/>
          </w:tcPr>
          <w:p w:rsidR="000C3467" w:rsidRPr="00A35EDD" w:rsidRDefault="000C3467" w:rsidP="005455AE">
            <w:pPr>
              <w:tabs>
                <w:tab w:val="left" w:pos="1418"/>
              </w:tabs>
              <w:jc w:val="both"/>
              <w:rPr>
                <w:rFonts w:ascii="Times New Roman" w:hAnsi="Times New Roman"/>
                <w:sz w:val="20"/>
                <w:szCs w:val="20"/>
              </w:rPr>
            </w:pPr>
            <w:r w:rsidRPr="00A35EDD">
              <w:rPr>
                <w:rFonts w:ascii="Times New Roman" w:hAnsi="Times New Roman"/>
                <w:b/>
                <w:sz w:val="20"/>
                <w:szCs w:val="20"/>
              </w:rPr>
              <w:t xml:space="preserve">Resultado da votação: Sim </w:t>
            </w:r>
            <w:r w:rsidRPr="00A35EDD">
              <w:rPr>
                <w:rFonts w:ascii="Times New Roman" w:hAnsi="Times New Roman"/>
                <w:sz w:val="20"/>
                <w:szCs w:val="20"/>
              </w:rPr>
              <w:t>(</w:t>
            </w:r>
            <w:r w:rsidR="00DD7F0C">
              <w:rPr>
                <w:rFonts w:ascii="Times New Roman" w:hAnsi="Times New Roman"/>
                <w:sz w:val="20"/>
                <w:szCs w:val="20"/>
              </w:rPr>
              <w:t>14</w:t>
            </w:r>
            <w:r w:rsidRPr="00A35EDD">
              <w:rPr>
                <w:rFonts w:ascii="Times New Roman" w:hAnsi="Times New Roman"/>
                <w:sz w:val="20"/>
                <w:szCs w:val="20"/>
              </w:rPr>
              <w:t xml:space="preserve">) </w:t>
            </w:r>
            <w:r w:rsidRPr="00A35EDD">
              <w:rPr>
                <w:rFonts w:ascii="Times New Roman" w:hAnsi="Times New Roman"/>
                <w:b/>
                <w:sz w:val="20"/>
                <w:szCs w:val="20"/>
              </w:rPr>
              <w:t xml:space="preserve">Não </w:t>
            </w:r>
            <w:r w:rsidRPr="00A35EDD">
              <w:rPr>
                <w:rFonts w:ascii="Times New Roman" w:hAnsi="Times New Roman"/>
                <w:sz w:val="20"/>
                <w:szCs w:val="20"/>
              </w:rPr>
              <w:t xml:space="preserve">() </w:t>
            </w:r>
            <w:r w:rsidRPr="00A35EDD">
              <w:rPr>
                <w:rFonts w:ascii="Times New Roman" w:hAnsi="Times New Roman"/>
                <w:b/>
                <w:sz w:val="20"/>
                <w:szCs w:val="20"/>
              </w:rPr>
              <w:t xml:space="preserve">Abstenções </w:t>
            </w:r>
            <w:r w:rsidRPr="00A35EDD">
              <w:rPr>
                <w:rFonts w:ascii="Times New Roman" w:hAnsi="Times New Roman"/>
                <w:sz w:val="20"/>
                <w:szCs w:val="20"/>
              </w:rPr>
              <w:t xml:space="preserve">() </w:t>
            </w:r>
            <w:r w:rsidRPr="00A35EDD">
              <w:rPr>
                <w:rFonts w:ascii="Times New Roman" w:hAnsi="Times New Roman"/>
                <w:b/>
                <w:sz w:val="20"/>
                <w:szCs w:val="20"/>
              </w:rPr>
              <w:t xml:space="preserve">Ausências </w:t>
            </w:r>
            <w:r w:rsidRPr="00A35EDD">
              <w:rPr>
                <w:rFonts w:ascii="Times New Roman" w:hAnsi="Times New Roman"/>
                <w:sz w:val="20"/>
                <w:szCs w:val="20"/>
              </w:rPr>
              <w:t>(</w:t>
            </w:r>
            <w:r w:rsidR="00DD7F0C">
              <w:rPr>
                <w:rFonts w:ascii="Times New Roman" w:hAnsi="Times New Roman"/>
                <w:sz w:val="20"/>
                <w:szCs w:val="20"/>
              </w:rPr>
              <w:t>04</w:t>
            </w:r>
            <w:r w:rsidRPr="00A35EDD">
              <w:rPr>
                <w:rFonts w:ascii="Times New Roman" w:hAnsi="Times New Roman"/>
                <w:sz w:val="20"/>
                <w:szCs w:val="20"/>
              </w:rPr>
              <w:t xml:space="preserve">) </w:t>
            </w:r>
            <w:r w:rsidRPr="00A35EDD">
              <w:rPr>
                <w:rFonts w:ascii="Times New Roman" w:hAnsi="Times New Roman"/>
                <w:b/>
                <w:sz w:val="20"/>
                <w:szCs w:val="20"/>
              </w:rPr>
              <w:t xml:space="preserve">Total </w:t>
            </w:r>
            <w:r w:rsidRPr="00A35EDD">
              <w:rPr>
                <w:rFonts w:ascii="Times New Roman" w:hAnsi="Times New Roman"/>
                <w:sz w:val="20"/>
                <w:szCs w:val="20"/>
              </w:rPr>
              <w:t>(</w:t>
            </w:r>
            <w:r w:rsidR="00DD7F0C">
              <w:rPr>
                <w:rFonts w:ascii="Times New Roman" w:hAnsi="Times New Roman"/>
                <w:sz w:val="20"/>
                <w:szCs w:val="20"/>
              </w:rPr>
              <w:t>18</w:t>
            </w:r>
            <w:bookmarkStart w:id="0" w:name="_GoBack"/>
            <w:bookmarkEnd w:id="0"/>
            <w:r w:rsidRPr="00A35EDD">
              <w:rPr>
                <w:rFonts w:ascii="Times New Roman" w:hAnsi="Times New Roman"/>
                <w:sz w:val="20"/>
                <w:szCs w:val="20"/>
              </w:rPr>
              <w:t>)</w:t>
            </w:r>
          </w:p>
          <w:p w:rsidR="003B7669" w:rsidRPr="00A35EDD" w:rsidRDefault="003B7669" w:rsidP="005455AE">
            <w:pPr>
              <w:tabs>
                <w:tab w:val="left" w:pos="1418"/>
              </w:tabs>
              <w:jc w:val="both"/>
              <w:rPr>
                <w:rFonts w:ascii="Times New Roman" w:hAnsi="Times New Roman"/>
                <w:sz w:val="20"/>
                <w:szCs w:val="20"/>
              </w:rPr>
            </w:pPr>
          </w:p>
        </w:tc>
      </w:tr>
      <w:tr w:rsidR="000C3467" w:rsidRPr="006F3487" w:rsidTr="009B6004">
        <w:trPr>
          <w:trHeight w:val="257"/>
        </w:trPr>
        <w:tc>
          <w:tcPr>
            <w:tcW w:w="9185" w:type="dxa"/>
            <w:gridSpan w:val="2"/>
            <w:shd w:val="clear" w:color="auto" w:fill="D9D9D9"/>
          </w:tcPr>
          <w:p w:rsidR="000C3467" w:rsidRPr="00A35EDD" w:rsidRDefault="000C3467" w:rsidP="005455AE">
            <w:pPr>
              <w:tabs>
                <w:tab w:val="left" w:pos="1418"/>
              </w:tabs>
              <w:jc w:val="both"/>
              <w:rPr>
                <w:rFonts w:ascii="Times New Roman" w:hAnsi="Times New Roman"/>
                <w:sz w:val="20"/>
                <w:szCs w:val="20"/>
              </w:rPr>
            </w:pPr>
            <w:r w:rsidRPr="00A35EDD">
              <w:rPr>
                <w:rFonts w:ascii="Times New Roman" w:hAnsi="Times New Roman"/>
                <w:b/>
                <w:sz w:val="20"/>
                <w:szCs w:val="20"/>
              </w:rPr>
              <w:t xml:space="preserve">Ocorrências: </w:t>
            </w:r>
            <w:r w:rsidRPr="00A35EDD">
              <w:rPr>
                <w:rFonts w:ascii="Times New Roman" w:hAnsi="Times New Roman"/>
                <w:sz w:val="20"/>
                <w:szCs w:val="20"/>
              </w:rPr>
              <w:t>Não houve.</w:t>
            </w:r>
          </w:p>
          <w:p w:rsidR="003B7669" w:rsidRPr="00A35EDD" w:rsidRDefault="003B7669" w:rsidP="005455AE">
            <w:pPr>
              <w:tabs>
                <w:tab w:val="left" w:pos="1418"/>
              </w:tabs>
              <w:jc w:val="both"/>
              <w:rPr>
                <w:rFonts w:ascii="Times New Roman" w:hAnsi="Times New Roman"/>
                <w:sz w:val="20"/>
                <w:szCs w:val="20"/>
              </w:rPr>
            </w:pPr>
          </w:p>
        </w:tc>
      </w:tr>
      <w:tr w:rsidR="000C3467" w:rsidRPr="006F3487" w:rsidTr="009B6004">
        <w:trPr>
          <w:trHeight w:val="257"/>
        </w:trPr>
        <w:tc>
          <w:tcPr>
            <w:tcW w:w="4917" w:type="dxa"/>
            <w:shd w:val="clear" w:color="auto" w:fill="D9D9D9"/>
          </w:tcPr>
          <w:p w:rsidR="000C3467" w:rsidRPr="00A35EDD" w:rsidRDefault="000C3467" w:rsidP="005455AE">
            <w:pPr>
              <w:tabs>
                <w:tab w:val="left" w:pos="1418"/>
              </w:tabs>
              <w:rPr>
                <w:rFonts w:ascii="Times New Roman" w:hAnsi="Times New Roman"/>
                <w:sz w:val="20"/>
                <w:szCs w:val="20"/>
              </w:rPr>
            </w:pPr>
            <w:r w:rsidRPr="00A35EDD">
              <w:rPr>
                <w:rFonts w:ascii="Times New Roman" w:hAnsi="Times New Roman"/>
                <w:b/>
                <w:sz w:val="20"/>
                <w:szCs w:val="20"/>
              </w:rPr>
              <w:t xml:space="preserve">Secretário da Reunião: </w:t>
            </w:r>
            <w:r w:rsidRPr="00A35EDD">
              <w:rPr>
                <w:rFonts w:ascii="Times New Roman" w:hAnsi="Times New Roman"/>
                <w:sz w:val="20"/>
                <w:szCs w:val="20"/>
              </w:rPr>
              <w:t>Josiane Cristina Bernardi</w:t>
            </w:r>
          </w:p>
        </w:tc>
        <w:tc>
          <w:tcPr>
            <w:tcW w:w="4268" w:type="dxa"/>
            <w:shd w:val="clear" w:color="auto" w:fill="D9D9D9"/>
          </w:tcPr>
          <w:p w:rsidR="000C3467" w:rsidRPr="00A35EDD" w:rsidRDefault="000C3467" w:rsidP="005455AE">
            <w:pPr>
              <w:jc w:val="both"/>
              <w:rPr>
                <w:rFonts w:ascii="Times New Roman" w:hAnsi="Times New Roman"/>
                <w:i/>
                <w:sz w:val="20"/>
                <w:szCs w:val="20"/>
              </w:rPr>
            </w:pPr>
            <w:r w:rsidRPr="00A35EDD">
              <w:rPr>
                <w:rFonts w:ascii="Times New Roman" w:hAnsi="Times New Roman"/>
                <w:b/>
                <w:sz w:val="20"/>
                <w:szCs w:val="20"/>
              </w:rPr>
              <w:t xml:space="preserve">Presidente da Reunião: </w:t>
            </w:r>
            <w:r w:rsidRPr="00A35EDD">
              <w:rPr>
                <w:rFonts w:ascii="Times New Roman" w:hAnsi="Times New Roman"/>
                <w:sz w:val="20"/>
                <w:szCs w:val="20"/>
                <w:lang w:eastAsia="pt-BR"/>
              </w:rPr>
              <w:t>Tiago Holzmann da Silva</w:t>
            </w:r>
          </w:p>
        </w:tc>
      </w:tr>
    </w:tbl>
    <w:p w:rsidR="00E06B09" w:rsidRPr="006F3487" w:rsidRDefault="00E06B09" w:rsidP="005455AE">
      <w:pPr>
        <w:ind w:right="842"/>
        <w:jc w:val="both"/>
        <w:rPr>
          <w:rFonts w:ascii="Times New Roman" w:hAnsi="Times New Roman"/>
          <w:sz w:val="22"/>
          <w:szCs w:val="22"/>
        </w:rPr>
      </w:pPr>
    </w:p>
    <w:sectPr w:rsidR="00E06B09" w:rsidRPr="006F3487" w:rsidSect="00CF010E">
      <w:headerReference w:type="default" r:id="rId8"/>
      <w:footerReference w:type="default" r:id="rId9"/>
      <w:pgSz w:w="11900" w:h="16840"/>
      <w:pgMar w:top="1985" w:right="851" w:bottom="851" w:left="1418" w:header="1327" w:footer="58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AF7" w:rsidRDefault="00053AF7">
      <w:r>
        <w:separator/>
      </w:r>
    </w:p>
  </w:endnote>
  <w:endnote w:type="continuationSeparator" w:id="0">
    <w:p w:rsidR="00053AF7" w:rsidRDefault="0005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4DC" w:rsidRPr="004C2AEE" w:rsidRDefault="005544DC" w:rsidP="005544DC">
    <w:pPr>
      <w:pStyle w:val="Rodap"/>
      <w:spacing w:after="100" w:afterAutospacing="1" w:line="276" w:lineRule="auto"/>
      <w:ind w:left="-1559" w:right="-1128"/>
      <w:jc w:val="center"/>
      <w:rPr>
        <w:rFonts w:ascii="Arial" w:hAnsi="Arial" w:cs="Arial"/>
        <w:b/>
        <w:color w:val="008080"/>
      </w:rPr>
    </w:pPr>
    <w:r w:rsidRPr="004C2AEE">
      <w:rPr>
        <w:rFonts w:ascii="Arial" w:hAnsi="Arial" w:cs="Arial"/>
        <w:b/>
        <w:color w:val="008080"/>
      </w:rPr>
      <w:t>_______________________________________________________________________________________</w:t>
    </w:r>
  </w:p>
  <w:p w:rsidR="005544DC" w:rsidRPr="004C2AEE" w:rsidRDefault="005544DC" w:rsidP="005544DC">
    <w:pPr>
      <w:pStyle w:val="Rodap"/>
      <w:ind w:left="-709" w:right="-285"/>
      <w:jc w:val="center"/>
      <w:rPr>
        <w:color w:val="008080"/>
      </w:rPr>
    </w:pPr>
    <w:r w:rsidRPr="004C2AEE">
      <w:rPr>
        <w:rFonts w:ascii="DaxCondensed" w:hAnsi="DaxCondensed" w:cs="Arial"/>
        <w:color w:val="008080"/>
        <w:sz w:val="18"/>
        <w:szCs w:val="18"/>
      </w:rPr>
      <w:t>Rua Dona Laura, nº 320, 14º andar, bairro Rio Branco - Porto Alegre/RS - CEP:</w:t>
    </w:r>
    <w:r w:rsidRPr="004C2AEE">
      <w:rPr>
        <w:rFonts w:ascii="DaxCondensed" w:hAnsi="DaxCondensed"/>
        <w:color w:val="008080"/>
        <w:sz w:val="18"/>
        <w:szCs w:val="18"/>
      </w:rPr>
      <w:t xml:space="preserve"> </w:t>
    </w:r>
    <w:r w:rsidRPr="004C2AEE">
      <w:rPr>
        <w:rFonts w:ascii="DaxCondensed" w:hAnsi="DaxCondensed" w:cs="Arial"/>
        <w:color w:val="008080"/>
        <w:sz w:val="18"/>
        <w:szCs w:val="18"/>
      </w:rPr>
      <w:t>90430-090 | Telefone: (51) 3094.9800 | 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AF7" w:rsidRDefault="00053AF7">
      <w:r>
        <w:separator/>
      </w:r>
    </w:p>
  </w:footnote>
  <w:footnote w:type="continuationSeparator" w:id="0">
    <w:p w:rsidR="00053AF7" w:rsidRDefault="00053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4DC" w:rsidRDefault="005544DC">
    <w:pPr>
      <w:pStyle w:val="Cabealho"/>
    </w:pPr>
    <w:r>
      <w:rPr>
        <w:noProof/>
        <w:lang w:eastAsia="pt-BR"/>
      </w:rPr>
      <w:drawing>
        <wp:anchor distT="0" distB="0" distL="114300" distR="114300" simplePos="0" relativeHeight="251659264" behindDoc="1" locked="0" layoutInCell="1" allowOverlap="1" wp14:anchorId="25CE259A" wp14:editId="70854468">
          <wp:simplePos x="0" y="0"/>
          <wp:positionH relativeFrom="column">
            <wp:posOffset>-996950</wp:posOffset>
          </wp:positionH>
          <wp:positionV relativeFrom="paragraph">
            <wp:posOffset>-826770</wp:posOffset>
          </wp:positionV>
          <wp:extent cx="7569835" cy="974725"/>
          <wp:effectExtent l="0" t="0" r="0"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28F339B5"/>
    <w:multiLevelType w:val="hybridMultilevel"/>
    <w:tmpl w:val="4886BD3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D424E37"/>
    <w:multiLevelType w:val="hybridMultilevel"/>
    <w:tmpl w:val="0A4C5A44"/>
    <w:lvl w:ilvl="0" w:tplc="65D07BFC">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FC81656"/>
    <w:multiLevelType w:val="hybridMultilevel"/>
    <w:tmpl w:val="5202890C"/>
    <w:lvl w:ilvl="0" w:tplc="0416000F">
      <w:start w:val="1"/>
      <w:numFmt w:val="decimal"/>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688F7B38"/>
    <w:multiLevelType w:val="hybridMultilevel"/>
    <w:tmpl w:val="5EBCE014"/>
    <w:lvl w:ilvl="0" w:tplc="227C35D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03F5E43"/>
    <w:multiLevelType w:val="hybridMultilevel"/>
    <w:tmpl w:val="BFFA7FCE"/>
    <w:lvl w:ilvl="0" w:tplc="6F00B102">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4"/>
  </w:num>
  <w:num w:numId="2">
    <w:abstractNumId w:val="0"/>
  </w:num>
  <w:num w:numId="3">
    <w:abstractNumId w:val="7"/>
  </w:num>
  <w:num w:numId="4">
    <w:abstractNumId w:val="3"/>
  </w:num>
  <w:num w:numId="5">
    <w:abstractNumId w:val="5"/>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1D8"/>
    <w:rsid w:val="00024C77"/>
    <w:rsid w:val="0002597B"/>
    <w:rsid w:val="00044BF8"/>
    <w:rsid w:val="0004768C"/>
    <w:rsid w:val="00053AF7"/>
    <w:rsid w:val="00054A05"/>
    <w:rsid w:val="00066A4C"/>
    <w:rsid w:val="000705A5"/>
    <w:rsid w:val="00074010"/>
    <w:rsid w:val="000A6B14"/>
    <w:rsid w:val="000C0AF5"/>
    <w:rsid w:val="000C3467"/>
    <w:rsid w:val="000C56CE"/>
    <w:rsid w:val="000F689F"/>
    <w:rsid w:val="00101A51"/>
    <w:rsid w:val="0011454F"/>
    <w:rsid w:val="00116921"/>
    <w:rsid w:val="00120B9C"/>
    <w:rsid w:val="00145955"/>
    <w:rsid w:val="00182BA3"/>
    <w:rsid w:val="00185CB7"/>
    <w:rsid w:val="001873ED"/>
    <w:rsid w:val="001A3957"/>
    <w:rsid w:val="001A3AE0"/>
    <w:rsid w:val="001A63E1"/>
    <w:rsid w:val="001C4523"/>
    <w:rsid w:val="001E5766"/>
    <w:rsid w:val="001E7572"/>
    <w:rsid w:val="001F28EB"/>
    <w:rsid w:val="0022485E"/>
    <w:rsid w:val="00235BD5"/>
    <w:rsid w:val="0024743F"/>
    <w:rsid w:val="00274298"/>
    <w:rsid w:val="00274BB4"/>
    <w:rsid w:val="00286EB6"/>
    <w:rsid w:val="002942EE"/>
    <w:rsid w:val="002B0C17"/>
    <w:rsid w:val="002B2C5D"/>
    <w:rsid w:val="002D5FEB"/>
    <w:rsid w:val="002D62FF"/>
    <w:rsid w:val="00305630"/>
    <w:rsid w:val="0031792E"/>
    <w:rsid w:val="0032712D"/>
    <w:rsid w:val="00331C6A"/>
    <w:rsid w:val="0033371D"/>
    <w:rsid w:val="0034040C"/>
    <w:rsid w:val="003419EA"/>
    <w:rsid w:val="0034353D"/>
    <w:rsid w:val="003453B5"/>
    <w:rsid w:val="003533D1"/>
    <w:rsid w:val="00353975"/>
    <w:rsid w:val="00355CCF"/>
    <w:rsid w:val="00356D3C"/>
    <w:rsid w:val="0035761B"/>
    <w:rsid w:val="0036307B"/>
    <w:rsid w:val="003927D8"/>
    <w:rsid w:val="00397CFD"/>
    <w:rsid w:val="003A7CFA"/>
    <w:rsid w:val="003B1803"/>
    <w:rsid w:val="003B7669"/>
    <w:rsid w:val="003C0ADC"/>
    <w:rsid w:val="003D5EB0"/>
    <w:rsid w:val="003E02B1"/>
    <w:rsid w:val="00403143"/>
    <w:rsid w:val="00406458"/>
    <w:rsid w:val="004349D7"/>
    <w:rsid w:val="00436D6D"/>
    <w:rsid w:val="00450CEC"/>
    <w:rsid w:val="00465302"/>
    <w:rsid w:val="004714FB"/>
    <w:rsid w:val="00487979"/>
    <w:rsid w:val="00491AA4"/>
    <w:rsid w:val="00492867"/>
    <w:rsid w:val="004B688D"/>
    <w:rsid w:val="004C2AEE"/>
    <w:rsid w:val="004E5752"/>
    <w:rsid w:val="00510345"/>
    <w:rsid w:val="00510714"/>
    <w:rsid w:val="0051171F"/>
    <w:rsid w:val="005161B0"/>
    <w:rsid w:val="00523473"/>
    <w:rsid w:val="00533582"/>
    <w:rsid w:val="00544F24"/>
    <w:rsid w:val="005455AE"/>
    <w:rsid w:val="00547287"/>
    <w:rsid w:val="00550E81"/>
    <w:rsid w:val="005534F5"/>
    <w:rsid w:val="005544DC"/>
    <w:rsid w:val="005716DF"/>
    <w:rsid w:val="00581293"/>
    <w:rsid w:val="005826E1"/>
    <w:rsid w:val="00594863"/>
    <w:rsid w:val="00595017"/>
    <w:rsid w:val="005974D6"/>
    <w:rsid w:val="005978D9"/>
    <w:rsid w:val="005A12B3"/>
    <w:rsid w:val="005C6C10"/>
    <w:rsid w:val="005E7C3B"/>
    <w:rsid w:val="005F21B1"/>
    <w:rsid w:val="005F2A2D"/>
    <w:rsid w:val="005F7A1F"/>
    <w:rsid w:val="00607A0F"/>
    <w:rsid w:val="006117B1"/>
    <w:rsid w:val="0061637B"/>
    <w:rsid w:val="00672546"/>
    <w:rsid w:val="00685964"/>
    <w:rsid w:val="006861C0"/>
    <w:rsid w:val="00690092"/>
    <w:rsid w:val="006B0F63"/>
    <w:rsid w:val="006E4353"/>
    <w:rsid w:val="006E5F1A"/>
    <w:rsid w:val="006F06A9"/>
    <w:rsid w:val="006F3487"/>
    <w:rsid w:val="006F50BD"/>
    <w:rsid w:val="00701B22"/>
    <w:rsid w:val="00704CBF"/>
    <w:rsid w:val="007055E2"/>
    <w:rsid w:val="007116CC"/>
    <w:rsid w:val="00715040"/>
    <w:rsid w:val="007250BD"/>
    <w:rsid w:val="00742555"/>
    <w:rsid w:val="00751372"/>
    <w:rsid w:val="0075615C"/>
    <w:rsid w:val="007657A6"/>
    <w:rsid w:val="0077681C"/>
    <w:rsid w:val="0079103E"/>
    <w:rsid w:val="00791EFE"/>
    <w:rsid w:val="00796A95"/>
    <w:rsid w:val="007A5EB5"/>
    <w:rsid w:val="007F5BAC"/>
    <w:rsid w:val="007F757B"/>
    <w:rsid w:val="00805A4C"/>
    <w:rsid w:val="008115D6"/>
    <w:rsid w:val="0084303C"/>
    <w:rsid w:val="00845205"/>
    <w:rsid w:val="0084734D"/>
    <w:rsid w:val="00852EC9"/>
    <w:rsid w:val="00871D0C"/>
    <w:rsid w:val="00887FB0"/>
    <w:rsid w:val="008973EF"/>
    <w:rsid w:val="008A5A3A"/>
    <w:rsid w:val="008A7B21"/>
    <w:rsid w:val="008B147F"/>
    <w:rsid w:val="008C3A72"/>
    <w:rsid w:val="008D4E17"/>
    <w:rsid w:val="008D5C60"/>
    <w:rsid w:val="008E02C7"/>
    <w:rsid w:val="008E10AD"/>
    <w:rsid w:val="008E5E24"/>
    <w:rsid w:val="008F62F9"/>
    <w:rsid w:val="00901807"/>
    <w:rsid w:val="00923054"/>
    <w:rsid w:val="0092393C"/>
    <w:rsid w:val="00964726"/>
    <w:rsid w:val="00985691"/>
    <w:rsid w:val="0099031C"/>
    <w:rsid w:val="009976BE"/>
    <w:rsid w:val="009A77F2"/>
    <w:rsid w:val="009B393D"/>
    <w:rsid w:val="009B6004"/>
    <w:rsid w:val="009D1E5F"/>
    <w:rsid w:val="009E2C03"/>
    <w:rsid w:val="00A003CE"/>
    <w:rsid w:val="00A012DF"/>
    <w:rsid w:val="00A10AE9"/>
    <w:rsid w:val="00A30544"/>
    <w:rsid w:val="00A3336E"/>
    <w:rsid w:val="00A35EDD"/>
    <w:rsid w:val="00A41814"/>
    <w:rsid w:val="00A43FB2"/>
    <w:rsid w:val="00A443C9"/>
    <w:rsid w:val="00A50EF4"/>
    <w:rsid w:val="00A54A64"/>
    <w:rsid w:val="00A70DDF"/>
    <w:rsid w:val="00A80005"/>
    <w:rsid w:val="00AA6FA9"/>
    <w:rsid w:val="00AB2D89"/>
    <w:rsid w:val="00AC7399"/>
    <w:rsid w:val="00AC7EE7"/>
    <w:rsid w:val="00AF3329"/>
    <w:rsid w:val="00AF4A03"/>
    <w:rsid w:val="00B0264D"/>
    <w:rsid w:val="00B17BB6"/>
    <w:rsid w:val="00B24C53"/>
    <w:rsid w:val="00B3143D"/>
    <w:rsid w:val="00B65E35"/>
    <w:rsid w:val="00B67EC3"/>
    <w:rsid w:val="00B867E8"/>
    <w:rsid w:val="00BA4550"/>
    <w:rsid w:val="00BA46CA"/>
    <w:rsid w:val="00BA54A4"/>
    <w:rsid w:val="00BC3184"/>
    <w:rsid w:val="00BD0B40"/>
    <w:rsid w:val="00BD75BC"/>
    <w:rsid w:val="00BE43F9"/>
    <w:rsid w:val="00BE5D8B"/>
    <w:rsid w:val="00BE7136"/>
    <w:rsid w:val="00BF1CFA"/>
    <w:rsid w:val="00C06108"/>
    <w:rsid w:val="00C102D6"/>
    <w:rsid w:val="00C124BD"/>
    <w:rsid w:val="00C32772"/>
    <w:rsid w:val="00C37DE3"/>
    <w:rsid w:val="00C50B47"/>
    <w:rsid w:val="00C54DE1"/>
    <w:rsid w:val="00C7632C"/>
    <w:rsid w:val="00C77139"/>
    <w:rsid w:val="00C92ED9"/>
    <w:rsid w:val="00CA42DC"/>
    <w:rsid w:val="00CA60C6"/>
    <w:rsid w:val="00CB15C6"/>
    <w:rsid w:val="00CB5759"/>
    <w:rsid w:val="00CC101A"/>
    <w:rsid w:val="00CD2C0A"/>
    <w:rsid w:val="00CE4ED9"/>
    <w:rsid w:val="00CF010E"/>
    <w:rsid w:val="00D0149F"/>
    <w:rsid w:val="00D03D3D"/>
    <w:rsid w:val="00D14B40"/>
    <w:rsid w:val="00D223E5"/>
    <w:rsid w:val="00D350C4"/>
    <w:rsid w:val="00D370F4"/>
    <w:rsid w:val="00D40057"/>
    <w:rsid w:val="00D41FE4"/>
    <w:rsid w:val="00D75010"/>
    <w:rsid w:val="00D81D9A"/>
    <w:rsid w:val="00D860B1"/>
    <w:rsid w:val="00DA155E"/>
    <w:rsid w:val="00DA7D82"/>
    <w:rsid w:val="00DB16B9"/>
    <w:rsid w:val="00DB7B90"/>
    <w:rsid w:val="00DD15F0"/>
    <w:rsid w:val="00DD4220"/>
    <w:rsid w:val="00DD7F0C"/>
    <w:rsid w:val="00DF0223"/>
    <w:rsid w:val="00DF7128"/>
    <w:rsid w:val="00E02F99"/>
    <w:rsid w:val="00E063A4"/>
    <w:rsid w:val="00E06B09"/>
    <w:rsid w:val="00E07549"/>
    <w:rsid w:val="00E223C9"/>
    <w:rsid w:val="00E30ABB"/>
    <w:rsid w:val="00E33E23"/>
    <w:rsid w:val="00E43567"/>
    <w:rsid w:val="00E4654E"/>
    <w:rsid w:val="00E90FF2"/>
    <w:rsid w:val="00E91BAC"/>
    <w:rsid w:val="00EA3682"/>
    <w:rsid w:val="00EA4014"/>
    <w:rsid w:val="00EA7FA8"/>
    <w:rsid w:val="00EC6B3A"/>
    <w:rsid w:val="00EC7D94"/>
    <w:rsid w:val="00ED2016"/>
    <w:rsid w:val="00ED4330"/>
    <w:rsid w:val="00ED4B11"/>
    <w:rsid w:val="00EE0C6B"/>
    <w:rsid w:val="00F027BD"/>
    <w:rsid w:val="00F056FB"/>
    <w:rsid w:val="00F14309"/>
    <w:rsid w:val="00F2777B"/>
    <w:rsid w:val="00F34B44"/>
    <w:rsid w:val="00F358B1"/>
    <w:rsid w:val="00F46E24"/>
    <w:rsid w:val="00F5344D"/>
    <w:rsid w:val="00F5353C"/>
    <w:rsid w:val="00F568DB"/>
    <w:rsid w:val="00F60B53"/>
    <w:rsid w:val="00F707B7"/>
    <w:rsid w:val="00F95809"/>
    <w:rsid w:val="00F9605D"/>
    <w:rsid w:val="00FA6056"/>
    <w:rsid w:val="00FA70A1"/>
    <w:rsid w:val="00FB072C"/>
    <w:rsid w:val="00FB5050"/>
    <w:rsid w:val="00FC73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5:docId w15:val="{B383F1B4-37DF-45E1-8838-C804AA8F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uiPriority w:val="34"/>
    <w:qFormat/>
    <w:rsid w:val="009A77F2"/>
    <w:pPr>
      <w:ind w:left="720"/>
      <w:contextualSpacing/>
    </w:pPr>
  </w:style>
  <w:style w:type="paragraph" w:styleId="Textodebalo">
    <w:name w:val="Balloon Text"/>
    <w:basedOn w:val="Normal"/>
    <w:link w:val="TextodebaloChar"/>
    <w:uiPriority w:val="99"/>
    <w:semiHidden/>
    <w:unhideWhenUsed/>
    <w:rsid w:val="001E7572"/>
    <w:rPr>
      <w:rFonts w:ascii="Segoe UI" w:hAnsi="Segoe UI" w:cs="Segoe UI"/>
      <w:sz w:val="18"/>
      <w:szCs w:val="18"/>
    </w:rPr>
  </w:style>
  <w:style w:type="character" w:customStyle="1" w:styleId="TextodebaloChar">
    <w:name w:val="Texto de balão Char"/>
    <w:basedOn w:val="Fontepargpadro"/>
    <w:link w:val="Textodebalo"/>
    <w:uiPriority w:val="99"/>
    <w:semiHidden/>
    <w:rsid w:val="001E7572"/>
    <w:rPr>
      <w:rFonts w:ascii="Segoe UI" w:eastAsia="Cambria" w:hAnsi="Segoe UI" w:cs="Segoe UI"/>
      <w:sz w:val="18"/>
      <w:szCs w:val="18"/>
    </w:rPr>
  </w:style>
  <w:style w:type="character" w:styleId="TextodoEspaoReservado">
    <w:name w:val="Placeholder Text"/>
    <w:basedOn w:val="Fontepargpadro"/>
    <w:uiPriority w:val="99"/>
    <w:rsid w:val="00CB5759"/>
    <w:rPr>
      <w:color w:val="808080"/>
    </w:rPr>
  </w:style>
  <w:style w:type="table" w:styleId="Tabelacomgrade">
    <w:name w:val="Table Grid"/>
    <w:basedOn w:val="Tabelanormal"/>
    <w:uiPriority w:val="39"/>
    <w:rsid w:val="005544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1">
    <w:name w:val="texto1"/>
    <w:basedOn w:val="Normal"/>
    <w:rsid w:val="00145955"/>
    <w:pPr>
      <w:spacing w:before="100" w:beforeAutospacing="1" w:after="100" w:afterAutospacing="1"/>
    </w:pPr>
    <w:rPr>
      <w:rFonts w:ascii="Times New Roman" w:eastAsia="Times New Roman" w:hAnsi="Times New Roman"/>
      <w:lang w:eastAsia="pt-BR"/>
    </w:rPr>
  </w:style>
  <w:style w:type="paragraph" w:customStyle="1" w:styleId="Normal1">
    <w:name w:val="Normal1"/>
    <w:rsid w:val="00D370F4"/>
    <w:pPr>
      <w:widowControl w:val="0"/>
      <w:spacing w:after="0" w:line="240" w:lineRule="auto"/>
    </w:pPr>
    <w:rPr>
      <w:rFonts w:ascii="Cambria" w:eastAsia="Cambria" w:hAnsi="Cambria" w:cs="Cambria"/>
      <w:color w:val="000000"/>
      <w:sz w:val="24"/>
      <w:szCs w:val="24"/>
      <w:lang w:eastAsia="pt-BR"/>
    </w:rPr>
  </w:style>
  <w:style w:type="character" w:styleId="Hyperlink">
    <w:name w:val="Hyperlink"/>
    <w:basedOn w:val="Fontepargpadro"/>
    <w:uiPriority w:val="99"/>
    <w:unhideWhenUsed/>
    <w:rsid w:val="0051171F"/>
    <w:rPr>
      <w:color w:val="0000FF" w:themeColor="hyperlink"/>
      <w:u w:val="single"/>
    </w:rPr>
  </w:style>
  <w:style w:type="paragraph" w:customStyle="1" w:styleId="Default">
    <w:name w:val="Default"/>
    <w:rsid w:val="00E90FF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51068">
      <w:bodyDiv w:val="1"/>
      <w:marLeft w:val="0"/>
      <w:marRight w:val="0"/>
      <w:marTop w:val="0"/>
      <w:marBottom w:val="0"/>
      <w:divBdr>
        <w:top w:val="none" w:sz="0" w:space="0" w:color="auto"/>
        <w:left w:val="none" w:sz="0" w:space="0" w:color="auto"/>
        <w:bottom w:val="none" w:sz="0" w:space="0" w:color="auto"/>
        <w:right w:val="none" w:sz="0" w:space="0" w:color="auto"/>
      </w:divBdr>
    </w:div>
    <w:div w:id="536042973">
      <w:bodyDiv w:val="1"/>
      <w:marLeft w:val="0"/>
      <w:marRight w:val="0"/>
      <w:marTop w:val="0"/>
      <w:marBottom w:val="0"/>
      <w:divBdr>
        <w:top w:val="none" w:sz="0" w:space="0" w:color="auto"/>
        <w:left w:val="none" w:sz="0" w:space="0" w:color="auto"/>
        <w:bottom w:val="none" w:sz="0" w:space="0" w:color="auto"/>
        <w:right w:val="none" w:sz="0" w:space="0" w:color="auto"/>
      </w:divBdr>
      <w:divsChild>
        <w:div w:id="57286908">
          <w:marLeft w:val="0"/>
          <w:marRight w:val="0"/>
          <w:marTop w:val="0"/>
          <w:marBottom w:val="0"/>
          <w:divBdr>
            <w:top w:val="none" w:sz="0" w:space="0" w:color="auto"/>
            <w:left w:val="none" w:sz="0" w:space="0" w:color="auto"/>
            <w:bottom w:val="none" w:sz="0" w:space="0" w:color="auto"/>
            <w:right w:val="none" w:sz="0" w:space="0" w:color="auto"/>
          </w:divBdr>
        </w:div>
        <w:div w:id="2074888510">
          <w:marLeft w:val="0"/>
          <w:marRight w:val="0"/>
          <w:marTop w:val="0"/>
          <w:marBottom w:val="0"/>
          <w:divBdr>
            <w:top w:val="none" w:sz="0" w:space="0" w:color="auto"/>
            <w:left w:val="none" w:sz="0" w:space="0" w:color="auto"/>
            <w:bottom w:val="none" w:sz="0" w:space="0" w:color="auto"/>
            <w:right w:val="none" w:sz="0" w:space="0" w:color="auto"/>
          </w:divBdr>
        </w:div>
        <w:div w:id="1840803847">
          <w:marLeft w:val="0"/>
          <w:marRight w:val="0"/>
          <w:marTop w:val="0"/>
          <w:marBottom w:val="0"/>
          <w:divBdr>
            <w:top w:val="none" w:sz="0" w:space="0" w:color="auto"/>
            <w:left w:val="none" w:sz="0" w:space="0" w:color="auto"/>
            <w:bottom w:val="none" w:sz="0" w:space="0" w:color="auto"/>
            <w:right w:val="none" w:sz="0" w:space="0" w:color="auto"/>
          </w:divBdr>
        </w:div>
        <w:div w:id="1685782869">
          <w:marLeft w:val="0"/>
          <w:marRight w:val="0"/>
          <w:marTop w:val="0"/>
          <w:marBottom w:val="0"/>
          <w:divBdr>
            <w:top w:val="none" w:sz="0" w:space="0" w:color="auto"/>
            <w:left w:val="none" w:sz="0" w:space="0" w:color="auto"/>
            <w:bottom w:val="none" w:sz="0" w:space="0" w:color="auto"/>
            <w:right w:val="none" w:sz="0" w:space="0" w:color="auto"/>
          </w:divBdr>
        </w:div>
      </w:divsChild>
    </w:div>
    <w:div w:id="726799792">
      <w:bodyDiv w:val="1"/>
      <w:marLeft w:val="0"/>
      <w:marRight w:val="0"/>
      <w:marTop w:val="0"/>
      <w:marBottom w:val="0"/>
      <w:divBdr>
        <w:top w:val="none" w:sz="0" w:space="0" w:color="auto"/>
        <w:left w:val="none" w:sz="0" w:space="0" w:color="auto"/>
        <w:bottom w:val="none" w:sz="0" w:space="0" w:color="auto"/>
        <w:right w:val="none" w:sz="0" w:space="0" w:color="auto"/>
      </w:divBdr>
    </w:div>
    <w:div w:id="796219689">
      <w:bodyDiv w:val="1"/>
      <w:marLeft w:val="0"/>
      <w:marRight w:val="0"/>
      <w:marTop w:val="0"/>
      <w:marBottom w:val="0"/>
      <w:divBdr>
        <w:top w:val="none" w:sz="0" w:space="0" w:color="auto"/>
        <w:left w:val="none" w:sz="0" w:space="0" w:color="auto"/>
        <w:bottom w:val="none" w:sz="0" w:space="0" w:color="auto"/>
        <w:right w:val="none" w:sz="0" w:space="0" w:color="auto"/>
      </w:divBdr>
    </w:div>
    <w:div w:id="894662346">
      <w:bodyDiv w:val="1"/>
      <w:marLeft w:val="0"/>
      <w:marRight w:val="0"/>
      <w:marTop w:val="0"/>
      <w:marBottom w:val="0"/>
      <w:divBdr>
        <w:top w:val="none" w:sz="0" w:space="0" w:color="auto"/>
        <w:left w:val="none" w:sz="0" w:space="0" w:color="auto"/>
        <w:bottom w:val="none" w:sz="0" w:space="0" w:color="auto"/>
        <w:right w:val="none" w:sz="0" w:space="0" w:color="auto"/>
      </w:divBdr>
      <w:divsChild>
        <w:div w:id="938758811">
          <w:marLeft w:val="0"/>
          <w:marRight w:val="0"/>
          <w:marTop w:val="0"/>
          <w:marBottom w:val="0"/>
          <w:divBdr>
            <w:top w:val="none" w:sz="0" w:space="0" w:color="auto"/>
            <w:left w:val="none" w:sz="0" w:space="0" w:color="auto"/>
            <w:bottom w:val="none" w:sz="0" w:space="0" w:color="auto"/>
            <w:right w:val="none" w:sz="0" w:space="0" w:color="auto"/>
          </w:divBdr>
          <w:divsChild>
            <w:div w:id="1874229662">
              <w:marLeft w:val="0"/>
              <w:marRight w:val="0"/>
              <w:marTop w:val="0"/>
              <w:marBottom w:val="0"/>
              <w:divBdr>
                <w:top w:val="none" w:sz="0" w:space="0" w:color="auto"/>
                <w:left w:val="none" w:sz="0" w:space="0" w:color="auto"/>
                <w:bottom w:val="none" w:sz="0" w:space="0" w:color="auto"/>
                <w:right w:val="none" w:sz="0" w:space="0" w:color="auto"/>
              </w:divBdr>
            </w:div>
            <w:div w:id="1476222035">
              <w:marLeft w:val="0"/>
              <w:marRight w:val="0"/>
              <w:marTop w:val="0"/>
              <w:marBottom w:val="0"/>
              <w:divBdr>
                <w:top w:val="none" w:sz="0" w:space="0" w:color="auto"/>
                <w:left w:val="none" w:sz="0" w:space="0" w:color="auto"/>
                <w:bottom w:val="none" w:sz="0" w:space="0" w:color="auto"/>
                <w:right w:val="none" w:sz="0" w:space="0" w:color="auto"/>
              </w:divBdr>
            </w:div>
            <w:div w:id="1990287322">
              <w:marLeft w:val="0"/>
              <w:marRight w:val="0"/>
              <w:marTop w:val="0"/>
              <w:marBottom w:val="0"/>
              <w:divBdr>
                <w:top w:val="none" w:sz="0" w:space="0" w:color="auto"/>
                <w:left w:val="none" w:sz="0" w:space="0" w:color="auto"/>
                <w:bottom w:val="none" w:sz="0" w:space="0" w:color="auto"/>
                <w:right w:val="none" w:sz="0" w:space="0" w:color="auto"/>
              </w:divBdr>
            </w:div>
            <w:div w:id="1097405154">
              <w:marLeft w:val="0"/>
              <w:marRight w:val="0"/>
              <w:marTop w:val="0"/>
              <w:marBottom w:val="0"/>
              <w:divBdr>
                <w:top w:val="none" w:sz="0" w:space="0" w:color="auto"/>
                <w:left w:val="none" w:sz="0" w:space="0" w:color="auto"/>
                <w:bottom w:val="none" w:sz="0" w:space="0" w:color="auto"/>
                <w:right w:val="none" w:sz="0" w:space="0" w:color="auto"/>
              </w:divBdr>
            </w:div>
            <w:div w:id="20901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10254">
      <w:bodyDiv w:val="1"/>
      <w:marLeft w:val="0"/>
      <w:marRight w:val="0"/>
      <w:marTop w:val="0"/>
      <w:marBottom w:val="0"/>
      <w:divBdr>
        <w:top w:val="none" w:sz="0" w:space="0" w:color="auto"/>
        <w:left w:val="none" w:sz="0" w:space="0" w:color="auto"/>
        <w:bottom w:val="none" w:sz="0" w:space="0" w:color="auto"/>
        <w:right w:val="none" w:sz="0" w:space="0" w:color="auto"/>
      </w:divBdr>
      <w:divsChild>
        <w:div w:id="422141877">
          <w:marLeft w:val="0"/>
          <w:marRight w:val="0"/>
          <w:marTop w:val="0"/>
          <w:marBottom w:val="0"/>
          <w:divBdr>
            <w:top w:val="none" w:sz="0" w:space="0" w:color="auto"/>
            <w:left w:val="none" w:sz="0" w:space="0" w:color="auto"/>
            <w:bottom w:val="none" w:sz="0" w:space="0" w:color="auto"/>
            <w:right w:val="none" w:sz="0" w:space="0" w:color="auto"/>
          </w:divBdr>
          <w:divsChild>
            <w:div w:id="93972791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420951833">
      <w:bodyDiv w:val="1"/>
      <w:marLeft w:val="0"/>
      <w:marRight w:val="0"/>
      <w:marTop w:val="0"/>
      <w:marBottom w:val="0"/>
      <w:divBdr>
        <w:top w:val="none" w:sz="0" w:space="0" w:color="auto"/>
        <w:left w:val="none" w:sz="0" w:space="0" w:color="auto"/>
        <w:bottom w:val="none" w:sz="0" w:space="0" w:color="auto"/>
        <w:right w:val="none" w:sz="0" w:space="0" w:color="auto"/>
      </w:divBdr>
    </w:div>
    <w:div w:id="1469319204">
      <w:bodyDiv w:val="1"/>
      <w:marLeft w:val="0"/>
      <w:marRight w:val="0"/>
      <w:marTop w:val="0"/>
      <w:marBottom w:val="0"/>
      <w:divBdr>
        <w:top w:val="none" w:sz="0" w:space="0" w:color="auto"/>
        <w:left w:val="none" w:sz="0" w:space="0" w:color="auto"/>
        <w:bottom w:val="none" w:sz="0" w:space="0" w:color="auto"/>
        <w:right w:val="none" w:sz="0" w:space="0" w:color="auto"/>
      </w:divBdr>
      <w:divsChild>
        <w:div w:id="1606693270">
          <w:marLeft w:val="0"/>
          <w:marRight w:val="0"/>
          <w:marTop w:val="0"/>
          <w:marBottom w:val="0"/>
          <w:divBdr>
            <w:top w:val="none" w:sz="0" w:space="0" w:color="auto"/>
            <w:left w:val="none" w:sz="0" w:space="0" w:color="auto"/>
            <w:bottom w:val="none" w:sz="0" w:space="0" w:color="auto"/>
            <w:right w:val="none" w:sz="0" w:space="0" w:color="auto"/>
          </w:divBdr>
          <w:divsChild>
            <w:div w:id="696852325">
              <w:marLeft w:val="0"/>
              <w:marRight w:val="0"/>
              <w:marTop w:val="0"/>
              <w:marBottom w:val="0"/>
              <w:divBdr>
                <w:top w:val="none" w:sz="0" w:space="0" w:color="auto"/>
                <w:left w:val="none" w:sz="0" w:space="0" w:color="auto"/>
                <w:bottom w:val="none" w:sz="0" w:space="0" w:color="auto"/>
                <w:right w:val="none" w:sz="0" w:space="0" w:color="auto"/>
              </w:divBdr>
            </w:div>
            <w:div w:id="173180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2009475901">
      <w:bodyDiv w:val="1"/>
      <w:marLeft w:val="0"/>
      <w:marRight w:val="0"/>
      <w:marTop w:val="0"/>
      <w:marBottom w:val="0"/>
      <w:divBdr>
        <w:top w:val="none" w:sz="0" w:space="0" w:color="auto"/>
        <w:left w:val="none" w:sz="0" w:space="0" w:color="auto"/>
        <w:bottom w:val="none" w:sz="0" w:space="0" w:color="auto"/>
        <w:right w:val="none" w:sz="0" w:space="0" w:color="auto"/>
      </w:divBdr>
      <w:divsChild>
        <w:div w:id="313220605">
          <w:marLeft w:val="0"/>
          <w:marRight w:val="0"/>
          <w:marTop w:val="0"/>
          <w:marBottom w:val="0"/>
          <w:divBdr>
            <w:top w:val="none" w:sz="0" w:space="0" w:color="auto"/>
            <w:left w:val="none" w:sz="0" w:space="0" w:color="auto"/>
            <w:bottom w:val="none" w:sz="0" w:space="0" w:color="auto"/>
            <w:right w:val="none" w:sz="0" w:space="0" w:color="auto"/>
          </w:divBdr>
          <w:divsChild>
            <w:div w:id="860514799">
              <w:marLeft w:val="165"/>
              <w:marRight w:val="0"/>
              <w:marTop w:val="0"/>
              <w:marBottom w:val="0"/>
              <w:divBdr>
                <w:top w:val="none" w:sz="0" w:space="0" w:color="auto"/>
                <w:left w:val="none" w:sz="0" w:space="0" w:color="auto"/>
                <w:bottom w:val="none" w:sz="0" w:space="0" w:color="auto"/>
                <w:right w:val="none" w:sz="0" w:space="0" w:color="auto"/>
              </w:divBdr>
            </w:div>
          </w:divsChild>
        </w:div>
        <w:div w:id="133955977">
          <w:marLeft w:val="0"/>
          <w:marRight w:val="0"/>
          <w:marTop w:val="0"/>
          <w:marBottom w:val="0"/>
          <w:divBdr>
            <w:top w:val="none" w:sz="0" w:space="0" w:color="auto"/>
            <w:left w:val="none" w:sz="0" w:space="0" w:color="auto"/>
            <w:bottom w:val="none" w:sz="0" w:space="0" w:color="auto"/>
            <w:right w:val="none" w:sz="0" w:space="0" w:color="auto"/>
          </w:divBdr>
          <w:divsChild>
            <w:div w:id="1236821240">
              <w:marLeft w:val="165"/>
              <w:marRight w:val="0"/>
              <w:marTop w:val="0"/>
              <w:marBottom w:val="0"/>
              <w:divBdr>
                <w:top w:val="none" w:sz="0" w:space="0" w:color="auto"/>
                <w:left w:val="none" w:sz="0" w:space="0" w:color="auto"/>
                <w:bottom w:val="none" w:sz="0" w:space="0" w:color="auto"/>
                <w:right w:val="none" w:sz="0" w:space="0" w:color="auto"/>
              </w:divBdr>
            </w:div>
            <w:div w:id="873231438">
              <w:marLeft w:val="0"/>
              <w:marRight w:val="0"/>
              <w:marTop w:val="0"/>
              <w:marBottom w:val="0"/>
              <w:divBdr>
                <w:top w:val="none" w:sz="0" w:space="0" w:color="auto"/>
                <w:left w:val="none" w:sz="0" w:space="0" w:color="auto"/>
                <w:bottom w:val="none" w:sz="0" w:space="0" w:color="auto"/>
                <w:right w:val="none" w:sz="0" w:space="0" w:color="auto"/>
              </w:divBdr>
              <w:divsChild>
                <w:div w:id="528639104">
                  <w:marLeft w:val="165"/>
                  <w:marRight w:val="0"/>
                  <w:marTop w:val="0"/>
                  <w:marBottom w:val="0"/>
                  <w:divBdr>
                    <w:top w:val="none" w:sz="0" w:space="0" w:color="auto"/>
                    <w:left w:val="none" w:sz="0" w:space="0" w:color="auto"/>
                    <w:bottom w:val="none" w:sz="0" w:space="0" w:color="auto"/>
                    <w:right w:val="none" w:sz="0" w:space="0" w:color="auto"/>
                  </w:divBdr>
                </w:div>
              </w:divsChild>
            </w:div>
            <w:div w:id="1609654005">
              <w:marLeft w:val="0"/>
              <w:marRight w:val="0"/>
              <w:marTop w:val="0"/>
              <w:marBottom w:val="0"/>
              <w:divBdr>
                <w:top w:val="none" w:sz="0" w:space="0" w:color="auto"/>
                <w:left w:val="none" w:sz="0" w:space="0" w:color="auto"/>
                <w:bottom w:val="none" w:sz="0" w:space="0" w:color="auto"/>
                <w:right w:val="none" w:sz="0" w:space="0" w:color="auto"/>
              </w:divBdr>
              <w:divsChild>
                <w:div w:id="133724384">
                  <w:marLeft w:val="165"/>
                  <w:marRight w:val="0"/>
                  <w:marTop w:val="0"/>
                  <w:marBottom w:val="0"/>
                  <w:divBdr>
                    <w:top w:val="none" w:sz="0" w:space="0" w:color="auto"/>
                    <w:left w:val="none" w:sz="0" w:space="0" w:color="auto"/>
                    <w:bottom w:val="none" w:sz="0" w:space="0" w:color="auto"/>
                    <w:right w:val="none" w:sz="0" w:space="0" w:color="auto"/>
                  </w:divBdr>
                </w:div>
              </w:divsChild>
            </w:div>
            <w:div w:id="1381323457">
              <w:marLeft w:val="0"/>
              <w:marRight w:val="0"/>
              <w:marTop w:val="0"/>
              <w:marBottom w:val="0"/>
              <w:divBdr>
                <w:top w:val="none" w:sz="0" w:space="0" w:color="auto"/>
                <w:left w:val="none" w:sz="0" w:space="0" w:color="auto"/>
                <w:bottom w:val="none" w:sz="0" w:space="0" w:color="auto"/>
                <w:right w:val="none" w:sz="0" w:space="0" w:color="auto"/>
              </w:divBdr>
              <w:divsChild>
                <w:div w:id="19087163">
                  <w:marLeft w:val="165"/>
                  <w:marRight w:val="0"/>
                  <w:marTop w:val="0"/>
                  <w:marBottom w:val="0"/>
                  <w:divBdr>
                    <w:top w:val="none" w:sz="0" w:space="0" w:color="auto"/>
                    <w:left w:val="none" w:sz="0" w:space="0" w:color="auto"/>
                    <w:bottom w:val="none" w:sz="0" w:space="0" w:color="auto"/>
                    <w:right w:val="none" w:sz="0" w:space="0" w:color="auto"/>
                  </w:divBdr>
                </w:div>
              </w:divsChild>
            </w:div>
            <w:div w:id="725878091">
              <w:marLeft w:val="0"/>
              <w:marRight w:val="0"/>
              <w:marTop w:val="0"/>
              <w:marBottom w:val="0"/>
              <w:divBdr>
                <w:top w:val="none" w:sz="0" w:space="0" w:color="auto"/>
                <w:left w:val="none" w:sz="0" w:space="0" w:color="auto"/>
                <w:bottom w:val="none" w:sz="0" w:space="0" w:color="auto"/>
                <w:right w:val="none" w:sz="0" w:space="0" w:color="auto"/>
              </w:divBdr>
              <w:divsChild>
                <w:div w:id="1177771553">
                  <w:marLeft w:val="165"/>
                  <w:marRight w:val="0"/>
                  <w:marTop w:val="0"/>
                  <w:marBottom w:val="0"/>
                  <w:divBdr>
                    <w:top w:val="none" w:sz="0" w:space="0" w:color="auto"/>
                    <w:left w:val="none" w:sz="0" w:space="0" w:color="auto"/>
                    <w:bottom w:val="none" w:sz="0" w:space="0" w:color="auto"/>
                    <w:right w:val="none" w:sz="0" w:space="0" w:color="auto"/>
                  </w:divBdr>
                </w:div>
              </w:divsChild>
            </w:div>
            <w:div w:id="354308227">
              <w:marLeft w:val="0"/>
              <w:marRight w:val="0"/>
              <w:marTop w:val="0"/>
              <w:marBottom w:val="0"/>
              <w:divBdr>
                <w:top w:val="none" w:sz="0" w:space="0" w:color="auto"/>
                <w:left w:val="none" w:sz="0" w:space="0" w:color="auto"/>
                <w:bottom w:val="none" w:sz="0" w:space="0" w:color="auto"/>
                <w:right w:val="none" w:sz="0" w:space="0" w:color="auto"/>
              </w:divBdr>
              <w:divsChild>
                <w:div w:id="306403852">
                  <w:marLeft w:val="165"/>
                  <w:marRight w:val="0"/>
                  <w:marTop w:val="0"/>
                  <w:marBottom w:val="0"/>
                  <w:divBdr>
                    <w:top w:val="none" w:sz="0" w:space="0" w:color="auto"/>
                    <w:left w:val="none" w:sz="0" w:space="0" w:color="auto"/>
                    <w:bottom w:val="none" w:sz="0" w:space="0" w:color="auto"/>
                    <w:right w:val="none" w:sz="0" w:space="0" w:color="auto"/>
                  </w:divBdr>
                </w:div>
              </w:divsChild>
            </w:div>
            <w:div w:id="1388340532">
              <w:marLeft w:val="0"/>
              <w:marRight w:val="0"/>
              <w:marTop w:val="0"/>
              <w:marBottom w:val="0"/>
              <w:divBdr>
                <w:top w:val="none" w:sz="0" w:space="0" w:color="auto"/>
                <w:left w:val="none" w:sz="0" w:space="0" w:color="auto"/>
                <w:bottom w:val="none" w:sz="0" w:space="0" w:color="auto"/>
                <w:right w:val="none" w:sz="0" w:space="0" w:color="auto"/>
              </w:divBdr>
              <w:divsChild>
                <w:div w:id="1454131077">
                  <w:marLeft w:val="165"/>
                  <w:marRight w:val="0"/>
                  <w:marTop w:val="0"/>
                  <w:marBottom w:val="0"/>
                  <w:divBdr>
                    <w:top w:val="none" w:sz="0" w:space="0" w:color="auto"/>
                    <w:left w:val="none" w:sz="0" w:space="0" w:color="auto"/>
                    <w:bottom w:val="none" w:sz="0" w:space="0" w:color="auto"/>
                    <w:right w:val="none" w:sz="0" w:space="0" w:color="auto"/>
                  </w:divBdr>
                </w:div>
              </w:divsChild>
            </w:div>
            <w:div w:id="1143276934">
              <w:marLeft w:val="0"/>
              <w:marRight w:val="0"/>
              <w:marTop w:val="0"/>
              <w:marBottom w:val="0"/>
              <w:divBdr>
                <w:top w:val="none" w:sz="0" w:space="0" w:color="auto"/>
                <w:left w:val="none" w:sz="0" w:space="0" w:color="auto"/>
                <w:bottom w:val="none" w:sz="0" w:space="0" w:color="auto"/>
                <w:right w:val="none" w:sz="0" w:space="0" w:color="auto"/>
              </w:divBdr>
              <w:divsChild>
                <w:div w:id="254480934">
                  <w:marLeft w:val="165"/>
                  <w:marRight w:val="0"/>
                  <w:marTop w:val="0"/>
                  <w:marBottom w:val="0"/>
                  <w:divBdr>
                    <w:top w:val="none" w:sz="0" w:space="0" w:color="auto"/>
                    <w:left w:val="none" w:sz="0" w:space="0" w:color="auto"/>
                    <w:bottom w:val="none" w:sz="0" w:space="0" w:color="auto"/>
                    <w:right w:val="none" w:sz="0" w:space="0" w:color="auto"/>
                  </w:divBdr>
                </w:div>
              </w:divsChild>
            </w:div>
            <w:div w:id="336084103">
              <w:marLeft w:val="0"/>
              <w:marRight w:val="0"/>
              <w:marTop w:val="0"/>
              <w:marBottom w:val="0"/>
              <w:divBdr>
                <w:top w:val="none" w:sz="0" w:space="0" w:color="auto"/>
                <w:left w:val="none" w:sz="0" w:space="0" w:color="auto"/>
                <w:bottom w:val="none" w:sz="0" w:space="0" w:color="auto"/>
                <w:right w:val="none" w:sz="0" w:space="0" w:color="auto"/>
              </w:divBdr>
              <w:divsChild>
                <w:div w:id="2123915918">
                  <w:marLeft w:val="165"/>
                  <w:marRight w:val="0"/>
                  <w:marTop w:val="0"/>
                  <w:marBottom w:val="0"/>
                  <w:divBdr>
                    <w:top w:val="none" w:sz="0" w:space="0" w:color="auto"/>
                    <w:left w:val="none" w:sz="0" w:space="0" w:color="auto"/>
                    <w:bottom w:val="none" w:sz="0" w:space="0" w:color="auto"/>
                    <w:right w:val="none" w:sz="0" w:space="0" w:color="auto"/>
                  </w:divBdr>
                </w:div>
              </w:divsChild>
            </w:div>
            <w:div w:id="386418976">
              <w:marLeft w:val="0"/>
              <w:marRight w:val="0"/>
              <w:marTop w:val="0"/>
              <w:marBottom w:val="0"/>
              <w:divBdr>
                <w:top w:val="none" w:sz="0" w:space="0" w:color="auto"/>
                <w:left w:val="none" w:sz="0" w:space="0" w:color="auto"/>
                <w:bottom w:val="none" w:sz="0" w:space="0" w:color="auto"/>
                <w:right w:val="none" w:sz="0" w:space="0" w:color="auto"/>
              </w:divBdr>
            </w:div>
            <w:div w:id="349450197">
              <w:marLeft w:val="0"/>
              <w:marRight w:val="0"/>
              <w:marTop w:val="0"/>
              <w:marBottom w:val="0"/>
              <w:divBdr>
                <w:top w:val="none" w:sz="0" w:space="0" w:color="auto"/>
                <w:left w:val="none" w:sz="0" w:space="0" w:color="auto"/>
                <w:bottom w:val="none" w:sz="0" w:space="0" w:color="auto"/>
                <w:right w:val="none" w:sz="0" w:space="0" w:color="auto"/>
              </w:divBdr>
              <w:divsChild>
                <w:div w:id="1764184807">
                  <w:marLeft w:val="165"/>
                  <w:marRight w:val="0"/>
                  <w:marTop w:val="0"/>
                  <w:marBottom w:val="0"/>
                  <w:divBdr>
                    <w:top w:val="none" w:sz="0" w:space="0" w:color="auto"/>
                    <w:left w:val="none" w:sz="0" w:space="0" w:color="auto"/>
                    <w:bottom w:val="none" w:sz="0" w:space="0" w:color="auto"/>
                    <w:right w:val="none" w:sz="0" w:space="0" w:color="auto"/>
                  </w:divBdr>
                </w:div>
              </w:divsChild>
            </w:div>
            <w:div w:id="2003005616">
              <w:marLeft w:val="0"/>
              <w:marRight w:val="0"/>
              <w:marTop w:val="0"/>
              <w:marBottom w:val="0"/>
              <w:divBdr>
                <w:top w:val="none" w:sz="0" w:space="0" w:color="auto"/>
                <w:left w:val="none" w:sz="0" w:space="0" w:color="auto"/>
                <w:bottom w:val="none" w:sz="0" w:space="0" w:color="auto"/>
                <w:right w:val="none" w:sz="0" w:space="0" w:color="auto"/>
              </w:divBdr>
              <w:divsChild>
                <w:div w:id="480002186">
                  <w:marLeft w:val="165"/>
                  <w:marRight w:val="0"/>
                  <w:marTop w:val="0"/>
                  <w:marBottom w:val="0"/>
                  <w:divBdr>
                    <w:top w:val="none" w:sz="0" w:space="0" w:color="auto"/>
                    <w:left w:val="none" w:sz="0" w:space="0" w:color="auto"/>
                    <w:bottom w:val="none" w:sz="0" w:space="0" w:color="auto"/>
                    <w:right w:val="none" w:sz="0" w:space="0" w:color="auto"/>
                  </w:divBdr>
                </w:div>
              </w:divsChild>
            </w:div>
            <w:div w:id="577979268">
              <w:marLeft w:val="0"/>
              <w:marRight w:val="0"/>
              <w:marTop w:val="0"/>
              <w:marBottom w:val="0"/>
              <w:divBdr>
                <w:top w:val="none" w:sz="0" w:space="0" w:color="auto"/>
                <w:left w:val="none" w:sz="0" w:space="0" w:color="auto"/>
                <w:bottom w:val="none" w:sz="0" w:space="0" w:color="auto"/>
                <w:right w:val="none" w:sz="0" w:space="0" w:color="auto"/>
              </w:divBdr>
              <w:divsChild>
                <w:div w:id="661935174">
                  <w:marLeft w:val="165"/>
                  <w:marRight w:val="0"/>
                  <w:marTop w:val="0"/>
                  <w:marBottom w:val="0"/>
                  <w:divBdr>
                    <w:top w:val="none" w:sz="0" w:space="0" w:color="auto"/>
                    <w:left w:val="none" w:sz="0" w:space="0" w:color="auto"/>
                    <w:bottom w:val="none" w:sz="0" w:space="0" w:color="auto"/>
                    <w:right w:val="none" w:sz="0" w:space="0" w:color="auto"/>
                  </w:divBdr>
                </w:div>
              </w:divsChild>
            </w:div>
            <w:div w:id="1842965817">
              <w:marLeft w:val="0"/>
              <w:marRight w:val="0"/>
              <w:marTop w:val="0"/>
              <w:marBottom w:val="0"/>
              <w:divBdr>
                <w:top w:val="none" w:sz="0" w:space="0" w:color="auto"/>
                <w:left w:val="none" w:sz="0" w:space="0" w:color="auto"/>
                <w:bottom w:val="none" w:sz="0" w:space="0" w:color="auto"/>
                <w:right w:val="none" w:sz="0" w:space="0" w:color="auto"/>
              </w:divBdr>
              <w:divsChild>
                <w:div w:id="1022170159">
                  <w:marLeft w:val="165"/>
                  <w:marRight w:val="0"/>
                  <w:marTop w:val="0"/>
                  <w:marBottom w:val="0"/>
                  <w:divBdr>
                    <w:top w:val="none" w:sz="0" w:space="0" w:color="auto"/>
                    <w:left w:val="none" w:sz="0" w:space="0" w:color="auto"/>
                    <w:bottom w:val="none" w:sz="0" w:space="0" w:color="auto"/>
                    <w:right w:val="none" w:sz="0" w:space="0" w:color="auto"/>
                  </w:divBdr>
                </w:div>
              </w:divsChild>
            </w:div>
            <w:div w:id="1026181044">
              <w:marLeft w:val="0"/>
              <w:marRight w:val="0"/>
              <w:marTop w:val="0"/>
              <w:marBottom w:val="0"/>
              <w:divBdr>
                <w:top w:val="none" w:sz="0" w:space="0" w:color="auto"/>
                <w:left w:val="none" w:sz="0" w:space="0" w:color="auto"/>
                <w:bottom w:val="none" w:sz="0" w:space="0" w:color="auto"/>
                <w:right w:val="none" w:sz="0" w:space="0" w:color="auto"/>
              </w:divBdr>
              <w:divsChild>
                <w:div w:id="1380744529">
                  <w:marLeft w:val="165"/>
                  <w:marRight w:val="0"/>
                  <w:marTop w:val="0"/>
                  <w:marBottom w:val="0"/>
                  <w:divBdr>
                    <w:top w:val="none" w:sz="0" w:space="0" w:color="auto"/>
                    <w:left w:val="none" w:sz="0" w:space="0" w:color="auto"/>
                    <w:bottom w:val="none" w:sz="0" w:space="0" w:color="auto"/>
                    <w:right w:val="none" w:sz="0" w:space="0" w:color="auto"/>
                  </w:divBdr>
                </w:div>
              </w:divsChild>
            </w:div>
            <w:div w:id="2110150323">
              <w:marLeft w:val="0"/>
              <w:marRight w:val="0"/>
              <w:marTop w:val="0"/>
              <w:marBottom w:val="0"/>
              <w:divBdr>
                <w:top w:val="none" w:sz="0" w:space="0" w:color="auto"/>
                <w:left w:val="none" w:sz="0" w:space="0" w:color="auto"/>
                <w:bottom w:val="none" w:sz="0" w:space="0" w:color="auto"/>
                <w:right w:val="none" w:sz="0" w:space="0" w:color="auto"/>
              </w:divBdr>
              <w:divsChild>
                <w:div w:id="1745757103">
                  <w:marLeft w:val="165"/>
                  <w:marRight w:val="0"/>
                  <w:marTop w:val="0"/>
                  <w:marBottom w:val="0"/>
                  <w:divBdr>
                    <w:top w:val="none" w:sz="0" w:space="0" w:color="auto"/>
                    <w:left w:val="none" w:sz="0" w:space="0" w:color="auto"/>
                    <w:bottom w:val="none" w:sz="0" w:space="0" w:color="auto"/>
                    <w:right w:val="none" w:sz="0" w:space="0" w:color="auto"/>
                  </w:divBdr>
                </w:div>
              </w:divsChild>
            </w:div>
            <w:div w:id="1362709325">
              <w:marLeft w:val="0"/>
              <w:marRight w:val="0"/>
              <w:marTop w:val="0"/>
              <w:marBottom w:val="0"/>
              <w:divBdr>
                <w:top w:val="none" w:sz="0" w:space="0" w:color="auto"/>
                <w:left w:val="none" w:sz="0" w:space="0" w:color="auto"/>
                <w:bottom w:val="none" w:sz="0" w:space="0" w:color="auto"/>
                <w:right w:val="none" w:sz="0" w:space="0" w:color="auto"/>
              </w:divBdr>
              <w:divsChild>
                <w:div w:id="1141846952">
                  <w:marLeft w:val="165"/>
                  <w:marRight w:val="0"/>
                  <w:marTop w:val="0"/>
                  <w:marBottom w:val="0"/>
                  <w:divBdr>
                    <w:top w:val="none" w:sz="0" w:space="0" w:color="auto"/>
                    <w:left w:val="none" w:sz="0" w:space="0" w:color="auto"/>
                    <w:bottom w:val="none" w:sz="0" w:space="0" w:color="auto"/>
                    <w:right w:val="none" w:sz="0" w:space="0" w:color="auto"/>
                  </w:divBdr>
                </w:div>
              </w:divsChild>
            </w:div>
            <w:div w:id="2092384910">
              <w:marLeft w:val="0"/>
              <w:marRight w:val="0"/>
              <w:marTop w:val="0"/>
              <w:marBottom w:val="0"/>
              <w:divBdr>
                <w:top w:val="none" w:sz="0" w:space="0" w:color="auto"/>
                <w:left w:val="none" w:sz="0" w:space="0" w:color="auto"/>
                <w:bottom w:val="none" w:sz="0" w:space="0" w:color="auto"/>
                <w:right w:val="none" w:sz="0" w:space="0" w:color="auto"/>
              </w:divBdr>
              <w:divsChild>
                <w:div w:id="1661036651">
                  <w:marLeft w:val="165"/>
                  <w:marRight w:val="0"/>
                  <w:marTop w:val="0"/>
                  <w:marBottom w:val="0"/>
                  <w:divBdr>
                    <w:top w:val="none" w:sz="0" w:space="0" w:color="auto"/>
                    <w:left w:val="none" w:sz="0" w:space="0" w:color="auto"/>
                    <w:bottom w:val="none" w:sz="0" w:space="0" w:color="auto"/>
                    <w:right w:val="none" w:sz="0" w:space="0" w:color="auto"/>
                  </w:divBdr>
                </w:div>
              </w:divsChild>
            </w:div>
            <w:div w:id="280233276">
              <w:marLeft w:val="0"/>
              <w:marRight w:val="0"/>
              <w:marTop w:val="0"/>
              <w:marBottom w:val="0"/>
              <w:divBdr>
                <w:top w:val="none" w:sz="0" w:space="0" w:color="auto"/>
                <w:left w:val="none" w:sz="0" w:space="0" w:color="auto"/>
                <w:bottom w:val="none" w:sz="0" w:space="0" w:color="auto"/>
                <w:right w:val="none" w:sz="0" w:space="0" w:color="auto"/>
              </w:divBdr>
              <w:divsChild>
                <w:div w:id="1356812044">
                  <w:marLeft w:val="165"/>
                  <w:marRight w:val="0"/>
                  <w:marTop w:val="0"/>
                  <w:marBottom w:val="0"/>
                  <w:divBdr>
                    <w:top w:val="none" w:sz="0" w:space="0" w:color="auto"/>
                    <w:left w:val="none" w:sz="0" w:space="0" w:color="auto"/>
                    <w:bottom w:val="none" w:sz="0" w:space="0" w:color="auto"/>
                    <w:right w:val="none" w:sz="0" w:space="0" w:color="auto"/>
                  </w:divBdr>
                </w:div>
              </w:divsChild>
            </w:div>
            <w:div w:id="271979291">
              <w:marLeft w:val="0"/>
              <w:marRight w:val="0"/>
              <w:marTop w:val="0"/>
              <w:marBottom w:val="0"/>
              <w:divBdr>
                <w:top w:val="none" w:sz="0" w:space="0" w:color="auto"/>
                <w:left w:val="none" w:sz="0" w:space="0" w:color="auto"/>
                <w:bottom w:val="none" w:sz="0" w:space="0" w:color="auto"/>
                <w:right w:val="none" w:sz="0" w:space="0" w:color="auto"/>
              </w:divBdr>
              <w:divsChild>
                <w:div w:id="1766685488">
                  <w:marLeft w:val="165"/>
                  <w:marRight w:val="0"/>
                  <w:marTop w:val="0"/>
                  <w:marBottom w:val="0"/>
                  <w:divBdr>
                    <w:top w:val="none" w:sz="0" w:space="0" w:color="auto"/>
                    <w:left w:val="none" w:sz="0" w:space="0" w:color="auto"/>
                    <w:bottom w:val="none" w:sz="0" w:space="0" w:color="auto"/>
                    <w:right w:val="none" w:sz="0" w:space="0" w:color="auto"/>
                  </w:divBdr>
                </w:div>
              </w:divsChild>
            </w:div>
            <w:div w:id="464200572">
              <w:marLeft w:val="0"/>
              <w:marRight w:val="0"/>
              <w:marTop w:val="0"/>
              <w:marBottom w:val="0"/>
              <w:divBdr>
                <w:top w:val="none" w:sz="0" w:space="0" w:color="auto"/>
                <w:left w:val="none" w:sz="0" w:space="0" w:color="auto"/>
                <w:bottom w:val="none" w:sz="0" w:space="0" w:color="auto"/>
                <w:right w:val="none" w:sz="0" w:space="0" w:color="auto"/>
              </w:divBdr>
              <w:divsChild>
                <w:div w:id="51319426">
                  <w:marLeft w:val="165"/>
                  <w:marRight w:val="0"/>
                  <w:marTop w:val="0"/>
                  <w:marBottom w:val="0"/>
                  <w:divBdr>
                    <w:top w:val="none" w:sz="0" w:space="0" w:color="auto"/>
                    <w:left w:val="none" w:sz="0" w:space="0" w:color="auto"/>
                    <w:bottom w:val="none" w:sz="0" w:space="0" w:color="auto"/>
                    <w:right w:val="none" w:sz="0" w:space="0" w:color="auto"/>
                  </w:divBdr>
                </w:div>
              </w:divsChild>
            </w:div>
            <w:div w:id="1319963011">
              <w:marLeft w:val="0"/>
              <w:marRight w:val="0"/>
              <w:marTop w:val="0"/>
              <w:marBottom w:val="0"/>
              <w:divBdr>
                <w:top w:val="none" w:sz="0" w:space="0" w:color="auto"/>
                <w:left w:val="none" w:sz="0" w:space="0" w:color="auto"/>
                <w:bottom w:val="none" w:sz="0" w:space="0" w:color="auto"/>
                <w:right w:val="none" w:sz="0" w:space="0" w:color="auto"/>
              </w:divBdr>
            </w:div>
            <w:div w:id="258758642">
              <w:marLeft w:val="0"/>
              <w:marRight w:val="0"/>
              <w:marTop w:val="0"/>
              <w:marBottom w:val="0"/>
              <w:divBdr>
                <w:top w:val="none" w:sz="0" w:space="0" w:color="auto"/>
                <w:left w:val="none" w:sz="0" w:space="0" w:color="auto"/>
                <w:bottom w:val="none" w:sz="0" w:space="0" w:color="auto"/>
                <w:right w:val="none" w:sz="0" w:space="0" w:color="auto"/>
              </w:divBdr>
              <w:divsChild>
                <w:div w:id="1900434665">
                  <w:marLeft w:val="165"/>
                  <w:marRight w:val="0"/>
                  <w:marTop w:val="0"/>
                  <w:marBottom w:val="0"/>
                  <w:divBdr>
                    <w:top w:val="none" w:sz="0" w:space="0" w:color="auto"/>
                    <w:left w:val="none" w:sz="0" w:space="0" w:color="auto"/>
                    <w:bottom w:val="none" w:sz="0" w:space="0" w:color="auto"/>
                    <w:right w:val="none" w:sz="0" w:space="0" w:color="auto"/>
                  </w:divBdr>
                </w:div>
              </w:divsChild>
            </w:div>
            <w:div w:id="287591152">
              <w:marLeft w:val="0"/>
              <w:marRight w:val="0"/>
              <w:marTop w:val="0"/>
              <w:marBottom w:val="0"/>
              <w:divBdr>
                <w:top w:val="none" w:sz="0" w:space="0" w:color="auto"/>
                <w:left w:val="none" w:sz="0" w:space="0" w:color="auto"/>
                <w:bottom w:val="none" w:sz="0" w:space="0" w:color="auto"/>
                <w:right w:val="none" w:sz="0" w:space="0" w:color="auto"/>
              </w:divBdr>
            </w:div>
            <w:div w:id="2073380834">
              <w:marLeft w:val="0"/>
              <w:marRight w:val="0"/>
              <w:marTop w:val="0"/>
              <w:marBottom w:val="0"/>
              <w:divBdr>
                <w:top w:val="none" w:sz="0" w:space="0" w:color="auto"/>
                <w:left w:val="none" w:sz="0" w:space="0" w:color="auto"/>
                <w:bottom w:val="none" w:sz="0" w:space="0" w:color="auto"/>
                <w:right w:val="none" w:sz="0" w:space="0" w:color="auto"/>
              </w:divBdr>
            </w:div>
            <w:div w:id="400251692">
              <w:marLeft w:val="0"/>
              <w:marRight w:val="0"/>
              <w:marTop w:val="0"/>
              <w:marBottom w:val="0"/>
              <w:divBdr>
                <w:top w:val="none" w:sz="0" w:space="0" w:color="auto"/>
                <w:left w:val="none" w:sz="0" w:space="0" w:color="auto"/>
                <w:bottom w:val="none" w:sz="0" w:space="0" w:color="auto"/>
                <w:right w:val="none" w:sz="0" w:space="0" w:color="auto"/>
              </w:divBdr>
              <w:divsChild>
                <w:div w:id="1056778120">
                  <w:marLeft w:val="165"/>
                  <w:marRight w:val="0"/>
                  <w:marTop w:val="0"/>
                  <w:marBottom w:val="0"/>
                  <w:divBdr>
                    <w:top w:val="none" w:sz="0" w:space="0" w:color="auto"/>
                    <w:left w:val="none" w:sz="0" w:space="0" w:color="auto"/>
                    <w:bottom w:val="none" w:sz="0" w:space="0" w:color="auto"/>
                    <w:right w:val="none" w:sz="0" w:space="0" w:color="auto"/>
                  </w:divBdr>
                </w:div>
              </w:divsChild>
            </w:div>
            <w:div w:id="11874767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66335-472B-40C5-BC49-B066D10BB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1306</Words>
  <Characters>7054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7</cp:revision>
  <cp:lastPrinted>2019-11-26T20:10:00Z</cp:lastPrinted>
  <dcterms:created xsi:type="dcterms:W3CDTF">2019-11-27T20:46:00Z</dcterms:created>
  <dcterms:modified xsi:type="dcterms:W3CDTF">2019-12-09T20:21:00Z</dcterms:modified>
</cp:coreProperties>
</file>