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552028"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552028" w:rsidRDefault="00FD4628" w:rsidP="005E54BA">
            <w:pPr>
              <w:outlineLvl w:val="4"/>
              <w:rPr>
                <w:rFonts w:ascii="Times New Roman" w:hAnsi="Times New Roman"/>
                <w:sz w:val="22"/>
                <w:szCs w:val="22"/>
                <w:lang w:eastAsia="pt-BR"/>
              </w:rPr>
            </w:pPr>
            <w:r w:rsidRPr="00552028">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552028" w:rsidRDefault="00FD4628" w:rsidP="00037508">
            <w:pPr>
              <w:tabs>
                <w:tab w:val="left" w:pos="426"/>
                <w:tab w:val="left" w:pos="567"/>
                <w:tab w:val="left" w:pos="993"/>
              </w:tabs>
              <w:jc w:val="both"/>
              <w:rPr>
                <w:rFonts w:ascii="Times New Roman" w:hAnsi="Times New Roman"/>
                <w:sz w:val="22"/>
                <w:szCs w:val="22"/>
              </w:rPr>
            </w:pPr>
          </w:p>
        </w:tc>
      </w:tr>
      <w:tr w:rsidR="00FD4628" w:rsidRPr="00552028"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552028" w:rsidRDefault="00FD4628" w:rsidP="005E54BA">
            <w:pPr>
              <w:rPr>
                <w:rFonts w:ascii="Times New Roman" w:hAnsi="Times New Roman"/>
                <w:sz w:val="22"/>
                <w:szCs w:val="22"/>
                <w:lang w:eastAsia="pt-BR"/>
              </w:rPr>
            </w:pPr>
            <w:r w:rsidRPr="00552028">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552028" w:rsidRDefault="00552028" w:rsidP="00552028">
            <w:pPr>
              <w:widowControl w:val="0"/>
              <w:jc w:val="both"/>
              <w:rPr>
                <w:rFonts w:ascii="Times New Roman" w:hAnsi="Times New Roman"/>
                <w:bCs/>
                <w:sz w:val="22"/>
                <w:szCs w:val="22"/>
                <w:lang w:eastAsia="pt-BR"/>
              </w:rPr>
            </w:pPr>
            <w:r w:rsidRPr="00552028">
              <w:rPr>
                <w:rFonts w:ascii="Times New Roman" w:hAnsi="Times New Roman"/>
                <w:sz w:val="22"/>
                <w:szCs w:val="22"/>
              </w:rPr>
              <w:t>Homologa</w:t>
            </w:r>
            <w:r w:rsidR="00C16836" w:rsidRPr="00552028">
              <w:rPr>
                <w:rFonts w:ascii="Times New Roman" w:hAnsi="Times New Roman"/>
                <w:sz w:val="22"/>
                <w:szCs w:val="22"/>
              </w:rPr>
              <w:t xml:space="preserve"> o projeto especial de utilização do superávit para realização do </w:t>
            </w:r>
            <w:r w:rsidRPr="00552028">
              <w:rPr>
                <w:rFonts w:ascii="Times New Roman" w:hAnsi="Times New Roman"/>
                <w:sz w:val="22"/>
                <w:szCs w:val="22"/>
              </w:rPr>
              <w:t>Prêmio CAU/RS</w:t>
            </w:r>
          </w:p>
        </w:tc>
      </w:tr>
    </w:tbl>
    <w:p w:rsidR="00124A49" w:rsidRPr="00552028" w:rsidRDefault="00124A49" w:rsidP="00C16836">
      <w:pPr>
        <w:pBdr>
          <w:top w:val="single" w:sz="8" w:space="0" w:color="7F7F7F"/>
          <w:bottom w:val="single" w:sz="8" w:space="0" w:color="7F7F7F"/>
        </w:pBdr>
        <w:shd w:val="clear" w:color="auto" w:fill="F2F2F2"/>
        <w:spacing w:before="120" w:after="120"/>
        <w:jc w:val="center"/>
        <w:rPr>
          <w:rFonts w:ascii="Times New Roman" w:hAnsi="Times New Roman"/>
          <w:sz w:val="22"/>
          <w:szCs w:val="22"/>
          <w:lang w:eastAsia="pt-BR"/>
        </w:rPr>
      </w:pPr>
      <w:r w:rsidRPr="00552028">
        <w:rPr>
          <w:rFonts w:ascii="Times New Roman" w:hAnsi="Times New Roman"/>
          <w:sz w:val="22"/>
          <w:szCs w:val="22"/>
          <w:lang w:eastAsia="pt-BR"/>
        </w:rPr>
        <w:t>DELIBERAÇÃO PLENÁRIA</w:t>
      </w:r>
      <w:r w:rsidR="00545A3D" w:rsidRPr="00552028">
        <w:rPr>
          <w:rFonts w:ascii="Times New Roman" w:hAnsi="Times New Roman"/>
          <w:sz w:val="22"/>
          <w:szCs w:val="22"/>
          <w:lang w:eastAsia="pt-BR"/>
        </w:rPr>
        <w:t xml:space="preserve"> </w:t>
      </w:r>
      <w:r w:rsidRPr="00552028">
        <w:rPr>
          <w:rFonts w:ascii="Times New Roman" w:hAnsi="Times New Roman"/>
          <w:sz w:val="22"/>
          <w:szCs w:val="22"/>
          <w:lang w:eastAsia="pt-BR"/>
        </w:rPr>
        <w:t>DP</w:t>
      </w:r>
      <w:r w:rsidR="00552028" w:rsidRPr="00552028">
        <w:rPr>
          <w:rFonts w:ascii="Times New Roman" w:hAnsi="Times New Roman"/>
          <w:sz w:val="22"/>
          <w:szCs w:val="22"/>
          <w:lang w:eastAsia="pt-BR"/>
        </w:rPr>
        <w:t>O</w:t>
      </w:r>
      <w:r w:rsidR="00E56097" w:rsidRPr="00552028">
        <w:rPr>
          <w:rFonts w:ascii="Times New Roman" w:hAnsi="Times New Roman"/>
          <w:sz w:val="22"/>
          <w:szCs w:val="22"/>
          <w:lang w:eastAsia="pt-BR"/>
        </w:rPr>
        <w:t>/RS</w:t>
      </w:r>
      <w:r w:rsidRPr="00552028">
        <w:rPr>
          <w:rFonts w:ascii="Times New Roman" w:hAnsi="Times New Roman"/>
          <w:sz w:val="22"/>
          <w:szCs w:val="22"/>
          <w:lang w:eastAsia="pt-BR"/>
        </w:rPr>
        <w:t xml:space="preserve"> Nº </w:t>
      </w:r>
      <w:r w:rsidR="00552028" w:rsidRPr="00552028">
        <w:rPr>
          <w:rFonts w:ascii="Times New Roman" w:hAnsi="Times New Roman"/>
          <w:sz w:val="22"/>
          <w:szCs w:val="22"/>
          <w:lang w:eastAsia="pt-BR"/>
        </w:rPr>
        <w:t>1069</w:t>
      </w:r>
      <w:r w:rsidRPr="00552028">
        <w:rPr>
          <w:rFonts w:ascii="Times New Roman" w:hAnsi="Times New Roman"/>
          <w:sz w:val="22"/>
          <w:szCs w:val="22"/>
          <w:lang w:eastAsia="pt-BR"/>
        </w:rPr>
        <w:t>/</w:t>
      </w:r>
      <w:r w:rsidR="00FD4628" w:rsidRPr="00552028">
        <w:rPr>
          <w:rFonts w:ascii="Times New Roman" w:hAnsi="Times New Roman"/>
          <w:sz w:val="22"/>
          <w:szCs w:val="22"/>
          <w:lang w:eastAsia="pt-BR"/>
        </w:rPr>
        <w:t>201</w:t>
      </w:r>
      <w:r w:rsidR="004A6546" w:rsidRPr="00552028">
        <w:rPr>
          <w:rFonts w:ascii="Times New Roman" w:hAnsi="Times New Roman"/>
          <w:sz w:val="22"/>
          <w:szCs w:val="22"/>
          <w:lang w:eastAsia="pt-BR"/>
        </w:rPr>
        <w:t>9</w:t>
      </w:r>
    </w:p>
    <w:p w:rsidR="00780069" w:rsidRPr="00552028" w:rsidRDefault="00780069" w:rsidP="00124A49">
      <w:pPr>
        <w:ind w:left="5103"/>
        <w:jc w:val="both"/>
        <w:rPr>
          <w:rFonts w:ascii="Times New Roman" w:hAnsi="Times New Roman"/>
          <w:sz w:val="22"/>
          <w:szCs w:val="22"/>
        </w:rPr>
      </w:pPr>
    </w:p>
    <w:p w:rsidR="00124A49" w:rsidRPr="00552028" w:rsidRDefault="00C16836" w:rsidP="00124A49">
      <w:pPr>
        <w:ind w:left="5103"/>
        <w:jc w:val="both"/>
        <w:rPr>
          <w:rFonts w:ascii="Times New Roman" w:hAnsi="Times New Roman"/>
          <w:sz w:val="22"/>
          <w:szCs w:val="22"/>
        </w:rPr>
      </w:pPr>
      <w:r w:rsidRPr="00552028">
        <w:rPr>
          <w:rFonts w:ascii="Times New Roman" w:hAnsi="Times New Roman"/>
          <w:sz w:val="22"/>
          <w:szCs w:val="22"/>
        </w:rPr>
        <w:t xml:space="preserve">Homologa o projeto especial de utilização do superávit </w:t>
      </w:r>
      <w:r w:rsidR="00552028" w:rsidRPr="00552028">
        <w:rPr>
          <w:rFonts w:ascii="Times New Roman" w:hAnsi="Times New Roman"/>
          <w:sz w:val="22"/>
          <w:szCs w:val="22"/>
        </w:rPr>
        <w:t>para realização do Prêmio CAU/RS</w:t>
      </w:r>
      <w:r w:rsidR="00D05554" w:rsidRPr="00552028">
        <w:rPr>
          <w:rFonts w:ascii="Times New Roman" w:hAnsi="Times New Roman"/>
          <w:sz w:val="22"/>
          <w:szCs w:val="22"/>
        </w:rPr>
        <w:t>.</w:t>
      </w:r>
    </w:p>
    <w:p w:rsidR="004A3485" w:rsidRPr="00552028" w:rsidRDefault="004A3485" w:rsidP="00124A49">
      <w:pPr>
        <w:ind w:firstLine="1701"/>
        <w:jc w:val="both"/>
        <w:rPr>
          <w:rFonts w:ascii="Times New Roman" w:hAnsi="Times New Roman"/>
          <w:sz w:val="22"/>
          <w:szCs w:val="22"/>
          <w:lang w:eastAsia="pt-BR"/>
        </w:rPr>
      </w:pPr>
    </w:p>
    <w:p w:rsidR="00124A49" w:rsidRPr="00552028" w:rsidRDefault="0050455C" w:rsidP="00DF2B7A">
      <w:pPr>
        <w:ind w:right="-8"/>
        <w:jc w:val="both"/>
        <w:rPr>
          <w:rFonts w:ascii="Times New Roman" w:hAnsi="Times New Roman"/>
          <w:sz w:val="22"/>
          <w:szCs w:val="22"/>
        </w:rPr>
      </w:pPr>
      <w:r w:rsidRPr="00552028">
        <w:rPr>
          <w:rFonts w:ascii="Times New Roman" w:hAnsi="Times New Roman"/>
          <w:sz w:val="22"/>
          <w:szCs w:val="22"/>
        </w:rPr>
        <w:t xml:space="preserve">O PLENÁRIO DO CONSELHO DE ARQUITETURA E URBANISMO DO RIO GRANDE DO SUL – CAU/RS no exercício das competências e prerrogativas de que trata o artigo 29, do Regimento Interno do CAU/RS, </w:t>
      </w:r>
      <w:r w:rsidR="00552028" w:rsidRPr="00552028">
        <w:rPr>
          <w:rFonts w:ascii="Times New Roman" w:hAnsi="Times New Roman"/>
          <w:sz w:val="22"/>
          <w:szCs w:val="22"/>
        </w:rPr>
        <w:t xml:space="preserve">reunido </w:t>
      </w:r>
      <w:r w:rsidR="00DF3247" w:rsidRPr="00552028">
        <w:rPr>
          <w:rFonts w:ascii="Times New Roman" w:hAnsi="Times New Roman"/>
          <w:sz w:val="22"/>
          <w:szCs w:val="22"/>
        </w:rPr>
        <w:t>ordinari</w:t>
      </w:r>
      <w:r w:rsidR="00552028" w:rsidRPr="00552028">
        <w:rPr>
          <w:rFonts w:ascii="Times New Roman" w:hAnsi="Times New Roman"/>
          <w:sz w:val="22"/>
          <w:szCs w:val="22"/>
        </w:rPr>
        <w:t>amente em Porto Alegre – RS, no Centro Cultural da UFRGS</w:t>
      </w:r>
      <w:r w:rsidR="00DF3247" w:rsidRPr="00552028">
        <w:rPr>
          <w:rFonts w:ascii="Times New Roman" w:hAnsi="Times New Roman"/>
          <w:sz w:val="22"/>
          <w:szCs w:val="22"/>
        </w:rPr>
        <w:t xml:space="preserve">, no dia </w:t>
      </w:r>
      <w:r w:rsidR="00552028" w:rsidRPr="00552028">
        <w:rPr>
          <w:rFonts w:ascii="Times New Roman" w:hAnsi="Times New Roman"/>
          <w:sz w:val="22"/>
          <w:szCs w:val="22"/>
        </w:rPr>
        <w:t>15</w:t>
      </w:r>
      <w:r w:rsidR="00DF3247" w:rsidRPr="00552028">
        <w:rPr>
          <w:rFonts w:ascii="Times New Roman" w:hAnsi="Times New Roman"/>
          <w:sz w:val="22"/>
          <w:szCs w:val="22"/>
        </w:rPr>
        <w:t xml:space="preserve"> de agosto de 2019</w:t>
      </w:r>
      <w:r w:rsidRPr="00552028">
        <w:rPr>
          <w:rFonts w:ascii="Times New Roman" w:hAnsi="Times New Roman"/>
          <w:sz w:val="22"/>
          <w:szCs w:val="22"/>
        </w:rPr>
        <w:t xml:space="preserve">, </w:t>
      </w:r>
      <w:r w:rsidRPr="00552028">
        <w:rPr>
          <w:rFonts w:ascii="Times New Roman" w:hAnsi="Times New Roman"/>
          <w:sz w:val="22"/>
          <w:szCs w:val="22"/>
          <w:lang w:eastAsia="pt-BR"/>
        </w:rPr>
        <w:t>após análise do assunto em epígrafe, e</w:t>
      </w:r>
      <w:r w:rsidRPr="00552028">
        <w:rPr>
          <w:rFonts w:ascii="Times New Roman" w:hAnsi="Times New Roman"/>
          <w:sz w:val="22"/>
          <w:szCs w:val="22"/>
        </w:rPr>
        <w:t>;</w:t>
      </w:r>
    </w:p>
    <w:p w:rsidR="00110CCE" w:rsidRPr="00552028" w:rsidRDefault="00110CCE" w:rsidP="00752F27">
      <w:pPr>
        <w:tabs>
          <w:tab w:val="left" w:pos="1418"/>
        </w:tabs>
        <w:jc w:val="both"/>
        <w:rPr>
          <w:rFonts w:ascii="Times New Roman" w:hAnsi="Times New Roman"/>
          <w:sz w:val="22"/>
          <w:szCs w:val="22"/>
        </w:rPr>
      </w:pPr>
    </w:p>
    <w:p w:rsidR="00C16836" w:rsidRPr="00552028" w:rsidRDefault="00C16836" w:rsidP="00C16836">
      <w:pPr>
        <w:jc w:val="both"/>
        <w:rPr>
          <w:rFonts w:ascii="Times New Roman" w:hAnsi="Times New Roman"/>
          <w:sz w:val="22"/>
          <w:szCs w:val="22"/>
          <w:lang w:eastAsia="pt-BR"/>
        </w:rPr>
      </w:pPr>
      <w:r w:rsidRPr="00552028">
        <w:rPr>
          <w:rFonts w:ascii="Times New Roman" w:hAnsi="Times New Roman"/>
          <w:sz w:val="22"/>
          <w:szCs w:val="22"/>
          <w:lang w:eastAsia="pt-BR"/>
        </w:rPr>
        <w:t>Considerando que o CAU/BR, nos termos da Deliberação plenária DPOBR nº 0084-03/2018, deliberou pela autorização da utilização de superávit financeiro, apurado em balanço patrimonial do exercício anterior, em despesas de capital e em projetos específicos com seus respectivos Planos de Trabalho e com duração não superior a um exercício, de caráter não continuado, em ações cuja realização seja suportada por despesas de natureza corrente;</w:t>
      </w:r>
    </w:p>
    <w:p w:rsidR="00C16836" w:rsidRPr="00552028" w:rsidRDefault="00C16836" w:rsidP="00C16836">
      <w:pPr>
        <w:jc w:val="both"/>
        <w:rPr>
          <w:rFonts w:ascii="Times New Roman" w:hAnsi="Times New Roman"/>
          <w:sz w:val="22"/>
          <w:szCs w:val="22"/>
          <w:lang w:eastAsia="pt-BR"/>
        </w:rPr>
      </w:pPr>
    </w:p>
    <w:p w:rsidR="00C16836" w:rsidRPr="00552028" w:rsidRDefault="00C16836" w:rsidP="00C16836">
      <w:pPr>
        <w:jc w:val="both"/>
        <w:rPr>
          <w:rFonts w:ascii="Times New Roman" w:hAnsi="Times New Roman"/>
          <w:sz w:val="22"/>
          <w:szCs w:val="22"/>
          <w:lang w:eastAsia="pt-BR"/>
        </w:rPr>
      </w:pPr>
      <w:r w:rsidRPr="00552028">
        <w:rPr>
          <w:rFonts w:ascii="Times New Roman" w:hAnsi="Times New Roman"/>
          <w:sz w:val="22"/>
          <w:szCs w:val="22"/>
          <w:lang w:eastAsia="pt-BR"/>
        </w:rPr>
        <w:t>Considerando a Deliberação Plenária Extraordinária DPE-RS nº 014/2019 que aprovou o texto da Portaria Normativa que regulamenta, no âmbito do Conselho de Arquitetura e Urbanismo do Rio Grande do Sul – CAU/RS, a utilização do Superávit Financeiro.</w:t>
      </w:r>
    </w:p>
    <w:p w:rsidR="00C16836" w:rsidRPr="00552028" w:rsidRDefault="00C16836" w:rsidP="00C16836">
      <w:pPr>
        <w:jc w:val="both"/>
        <w:rPr>
          <w:rFonts w:ascii="Times New Roman" w:hAnsi="Times New Roman"/>
          <w:sz w:val="22"/>
          <w:szCs w:val="22"/>
          <w:lang w:eastAsia="pt-BR"/>
        </w:rPr>
      </w:pPr>
    </w:p>
    <w:p w:rsidR="00C16836" w:rsidRPr="00552028" w:rsidRDefault="00C16836" w:rsidP="00C16836">
      <w:pPr>
        <w:jc w:val="both"/>
        <w:rPr>
          <w:rFonts w:ascii="Times New Roman" w:hAnsi="Times New Roman"/>
          <w:sz w:val="22"/>
          <w:szCs w:val="22"/>
          <w:lang w:eastAsia="pt-BR"/>
        </w:rPr>
      </w:pPr>
      <w:r w:rsidRPr="00552028">
        <w:rPr>
          <w:rFonts w:ascii="Times New Roman" w:hAnsi="Times New Roman"/>
          <w:sz w:val="22"/>
          <w:szCs w:val="22"/>
          <w:lang w:eastAsia="pt-BR"/>
        </w:rPr>
        <w:t>Considerando a Portaria Normativa Nº 005, de 01 de abril de 2019, que dispõe acerca da utilização do superávit financeiro do CAU/RS;</w:t>
      </w:r>
    </w:p>
    <w:p w:rsidR="00C16836" w:rsidRPr="00552028" w:rsidRDefault="00C16836" w:rsidP="00C16836">
      <w:pPr>
        <w:jc w:val="both"/>
        <w:rPr>
          <w:rFonts w:ascii="Times New Roman" w:hAnsi="Times New Roman"/>
          <w:sz w:val="22"/>
          <w:szCs w:val="22"/>
          <w:lang w:eastAsia="pt-BR"/>
        </w:rPr>
      </w:pPr>
    </w:p>
    <w:p w:rsidR="00C16836" w:rsidRPr="00552028" w:rsidRDefault="00552028" w:rsidP="00C16836">
      <w:pPr>
        <w:jc w:val="both"/>
        <w:rPr>
          <w:rFonts w:ascii="Times New Roman" w:hAnsi="Times New Roman"/>
          <w:sz w:val="22"/>
          <w:szCs w:val="22"/>
          <w:lang w:eastAsia="pt-BR"/>
        </w:rPr>
      </w:pPr>
      <w:r w:rsidRPr="00552028">
        <w:rPr>
          <w:rFonts w:ascii="Times New Roman" w:hAnsi="Times New Roman"/>
          <w:sz w:val="22"/>
          <w:szCs w:val="22"/>
          <w:lang w:eastAsia="pt-BR"/>
        </w:rPr>
        <w:t>Considerando a Deliberação nº 058/2019 – CPFI-CAU/RS e a DELIBERAÇÃO Nº 043/2019 – CONSELHO DIRETOR que aprovaram a utilização de recursos do superávit financeiro para a realização do projeto especial Prêmio CAU;</w:t>
      </w:r>
    </w:p>
    <w:p w:rsidR="00C16836" w:rsidRPr="00552028" w:rsidRDefault="00C16836" w:rsidP="00C16836">
      <w:pPr>
        <w:jc w:val="both"/>
        <w:rPr>
          <w:rFonts w:ascii="Times New Roman" w:hAnsi="Times New Roman"/>
          <w:sz w:val="22"/>
          <w:szCs w:val="22"/>
          <w:lang w:eastAsia="pt-BR"/>
        </w:rPr>
      </w:pPr>
    </w:p>
    <w:p w:rsidR="00C0664D" w:rsidRPr="00552028" w:rsidRDefault="008E751F" w:rsidP="00C0664D">
      <w:pPr>
        <w:tabs>
          <w:tab w:val="left" w:pos="1418"/>
        </w:tabs>
        <w:jc w:val="both"/>
        <w:rPr>
          <w:rFonts w:ascii="Times New Roman" w:hAnsi="Times New Roman"/>
          <w:b/>
          <w:sz w:val="22"/>
          <w:szCs w:val="22"/>
        </w:rPr>
      </w:pPr>
      <w:r w:rsidRPr="00552028">
        <w:rPr>
          <w:rFonts w:ascii="Times New Roman" w:hAnsi="Times New Roman"/>
          <w:b/>
          <w:sz w:val="22"/>
          <w:szCs w:val="22"/>
        </w:rPr>
        <w:t>D</w:t>
      </w:r>
      <w:r w:rsidR="00C0664D" w:rsidRPr="00552028">
        <w:rPr>
          <w:rFonts w:ascii="Times New Roman" w:hAnsi="Times New Roman"/>
          <w:b/>
          <w:sz w:val="22"/>
          <w:szCs w:val="22"/>
        </w:rPr>
        <w:t>ELIBEROU</w:t>
      </w:r>
      <w:r w:rsidR="00901719" w:rsidRPr="00552028">
        <w:rPr>
          <w:rFonts w:ascii="Times New Roman" w:hAnsi="Times New Roman"/>
          <w:b/>
          <w:sz w:val="22"/>
          <w:szCs w:val="22"/>
        </w:rPr>
        <w:t xml:space="preserve"> por</w:t>
      </w:r>
      <w:r w:rsidR="00C0664D" w:rsidRPr="00552028">
        <w:rPr>
          <w:rFonts w:ascii="Times New Roman" w:hAnsi="Times New Roman"/>
          <w:b/>
          <w:sz w:val="22"/>
          <w:szCs w:val="22"/>
        </w:rPr>
        <w:t>:</w:t>
      </w:r>
    </w:p>
    <w:p w:rsidR="00C0664D" w:rsidRPr="00552028" w:rsidRDefault="00C0664D" w:rsidP="00C0664D">
      <w:pPr>
        <w:tabs>
          <w:tab w:val="left" w:pos="142"/>
        </w:tabs>
        <w:jc w:val="both"/>
        <w:rPr>
          <w:rFonts w:ascii="Times New Roman" w:hAnsi="Times New Roman"/>
          <w:b/>
          <w:sz w:val="22"/>
          <w:szCs w:val="22"/>
          <w:u w:val="single"/>
        </w:rPr>
      </w:pPr>
    </w:p>
    <w:p w:rsidR="00552028" w:rsidRPr="00552028" w:rsidRDefault="00552028" w:rsidP="00552028">
      <w:pPr>
        <w:pStyle w:val="PargrafodaLista"/>
        <w:numPr>
          <w:ilvl w:val="0"/>
          <w:numId w:val="17"/>
        </w:numPr>
        <w:tabs>
          <w:tab w:val="left" w:pos="1418"/>
        </w:tabs>
        <w:spacing w:line="276" w:lineRule="auto"/>
        <w:contextualSpacing w:val="0"/>
        <w:jc w:val="both"/>
        <w:rPr>
          <w:rFonts w:ascii="Times New Roman" w:hAnsi="Times New Roman"/>
          <w:sz w:val="22"/>
          <w:szCs w:val="22"/>
          <w:lang w:eastAsia="pt-BR"/>
        </w:rPr>
      </w:pPr>
      <w:r w:rsidRPr="00552028">
        <w:rPr>
          <w:rFonts w:ascii="Times New Roman" w:hAnsi="Times New Roman"/>
          <w:sz w:val="22"/>
          <w:szCs w:val="22"/>
          <w:lang w:eastAsia="pt-BR"/>
        </w:rPr>
        <w:t>Homologar a aprovação da utilização de recursos do superávit financeiro para realização do Prêmio CAU, conforme Plano de Trabalho anexo a esta deliberação;</w:t>
      </w:r>
    </w:p>
    <w:p w:rsidR="00552028" w:rsidRPr="00552028" w:rsidRDefault="00552028" w:rsidP="00552028">
      <w:pPr>
        <w:ind w:left="720"/>
        <w:jc w:val="both"/>
        <w:rPr>
          <w:rFonts w:ascii="Times New Roman" w:hAnsi="Times New Roman"/>
          <w:sz w:val="22"/>
          <w:szCs w:val="22"/>
          <w:lang w:eastAsia="pt-BR"/>
        </w:rPr>
      </w:pPr>
    </w:p>
    <w:p w:rsidR="00C16836" w:rsidRPr="00552028" w:rsidRDefault="00552028" w:rsidP="00C16836">
      <w:pPr>
        <w:pStyle w:val="PargrafodaLista"/>
        <w:numPr>
          <w:ilvl w:val="0"/>
          <w:numId w:val="17"/>
        </w:numPr>
        <w:tabs>
          <w:tab w:val="left" w:pos="1418"/>
        </w:tabs>
        <w:spacing w:line="276" w:lineRule="auto"/>
        <w:contextualSpacing w:val="0"/>
        <w:jc w:val="both"/>
        <w:rPr>
          <w:rFonts w:ascii="Times New Roman" w:hAnsi="Times New Roman"/>
          <w:sz w:val="22"/>
          <w:szCs w:val="22"/>
        </w:rPr>
      </w:pPr>
      <w:r w:rsidRPr="00552028">
        <w:rPr>
          <w:rFonts w:ascii="Times New Roman" w:hAnsi="Times New Roman"/>
          <w:sz w:val="22"/>
          <w:szCs w:val="22"/>
          <w:lang w:eastAsia="pt-BR"/>
        </w:rPr>
        <w:t xml:space="preserve">Determinar </w:t>
      </w:r>
      <w:r>
        <w:rPr>
          <w:rFonts w:ascii="Times New Roman" w:hAnsi="Times New Roman"/>
          <w:sz w:val="22"/>
          <w:szCs w:val="22"/>
          <w:lang w:eastAsia="pt-BR"/>
        </w:rPr>
        <w:t xml:space="preserve">a abertura de processo administrativo para juntada do </w:t>
      </w:r>
      <w:r w:rsidR="00C16836" w:rsidRPr="00552028">
        <w:rPr>
          <w:rFonts w:ascii="Times New Roman" w:hAnsi="Times New Roman"/>
          <w:sz w:val="22"/>
          <w:szCs w:val="22"/>
          <w:lang w:eastAsia="pt-BR"/>
        </w:rPr>
        <w:t xml:space="preserve">plano de trabalho </w:t>
      </w:r>
      <w:r>
        <w:rPr>
          <w:rFonts w:ascii="Times New Roman" w:hAnsi="Times New Roman"/>
          <w:sz w:val="22"/>
          <w:szCs w:val="22"/>
          <w:lang w:eastAsia="pt-BR"/>
        </w:rPr>
        <w:t>aprovado</w:t>
      </w:r>
      <w:r w:rsidR="00C16836" w:rsidRPr="00552028">
        <w:rPr>
          <w:rFonts w:ascii="Times New Roman" w:hAnsi="Times New Roman"/>
          <w:sz w:val="22"/>
          <w:szCs w:val="22"/>
          <w:lang w:eastAsia="pt-BR"/>
        </w:rPr>
        <w:t xml:space="preserve"> nas devidas instâncias, bem como as comprovações de sua aplicação.</w:t>
      </w:r>
    </w:p>
    <w:p w:rsidR="00C16836" w:rsidRPr="00552028" w:rsidRDefault="00C16836" w:rsidP="007D5FD8">
      <w:pPr>
        <w:jc w:val="both"/>
        <w:rPr>
          <w:rFonts w:ascii="Times New Roman" w:hAnsi="Times New Roman"/>
          <w:sz w:val="22"/>
          <w:szCs w:val="22"/>
          <w:u w:val="single"/>
          <w:lang w:eastAsia="pt-BR"/>
        </w:rPr>
      </w:pPr>
    </w:p>
    <w:p w:rsidR="007D5FD8" w:rsidRPr="00552028" w:rsidRDefault="007D5FD8" w:rsidP="007D5FD8">
      <w:pPr>
        <w:jc w:val="both"/>
        <w:rPr>
          <w:rFonts w:ascii="Times New Roman" w:hAnsi="Times New Roman"/>
          <w:sz w:val="22"/>
          <w:szCs w:val="22"/>
          <w:u w:val="single"/>
          <w:lang w:eastAsia="pt-BR"/>
        </w:rPr>
      </w:pPr>
      <w:r w:rsidRPr="00552028">
        <w:rPr>
          <w:rFonts w:ascii="Times New Roman" w:hAnsi="Times New Roman"/>
          <w:sz w:val="22"/>
          <w:szCs w:val="22"/>
          <w:u w:val="single"/>
          <w:lang w:eastAsia="pt-BR"/>
        </w:rPr>
        <w:t xml:space="preserve">Esta deliberação entra em vigor na data de sua publicação. </w:t>
      </w:r>
    </w:p>
    <w:p w:rsidR="007D5FD8" w:rsidRPr="00552028" w:rsidRDefault="007D5FD8" w:rsidP="007D5FD8">
      <w:pPr>
        <w:pStyle w:val="PargrafodaLista"/>
        <w:tabs>
          <w:tab w:val="left" w:pos="142"/>
        </w:tabs>
        <w:ind w:left="0"/>
        <w:jc w:val="both"/>
        <w:rPr>
          <w:rFonts w:ascii="Times New Roman" w:hAnsi="Times New Roman"/>
          <w:sz w:val="22"/>
          <w:szCs w:val="22"/>
        </w:rPr>
      </w:pPr>
    </w:p>
    <w:p w:rsidR="00122DAB" w:rsidRPr="00A32936" w:rsidRDefault="00122DAB" w:rsidP="00122DAB">
      <w:pPr>
        <w:jc w:val="both"/>
        <w:rPr>
          <w:rFonts w:ascii="Times New Roman" w:hAnsi="Times New Roman"/>
          <w:sz w:val="22"/>
          <w:szCs w:val="22"/>
          <w:lang w:eastAsia="pt-BR"/>
        </w:rPr>
      </w:pPr>
      <w:r w:rsidRPr="00F334FB">
        <w:rPr>
          <w:rFonts w:ascii="Times New Roman" w:hAnsi="Times New Roman"/>
          <w:sz w:val="22"/>
          <w:szCs w:val="22"/>
          <w:lang w:eastAsia="pt-BR"/>
        </w:rPr>
        <w:t xml:space="preserve">Com 14 (quatorze) votos favoráveis dos conselheiros </w:t>
      </w:r>
      <w:r w:rsidRPr="00F334FB">
        <w:rPr>
          <w:rFonts w:ascii="Times New Roman" w:hAnsi="Times New Roman"/>
          <w:bCs/>
          <w:sz w:val="22"/>
          <w:szCs w:val="22"/>
          <w:lang w:eastAsia="pt-BR"/>
        </w:rPr>
        <w:t xml:space="preserve">Alvino Jara, Claudio Fischer, Helenice Macedo do Couto, Antônio Cesar Cassol da Rocha, Manoel Joaquim Tostes, Matias Revello Vazquez, Noe Vega Cotta de Mello, Oritz Adriano Adams de Campos, Paulo Fernando do Amaral Fontana, Alexandre Couto Giorgi, Emílio Merino Dominguez, Roberto Luiz Decó, Rodrigo Spinelli, Rômulo Plentz Giralt e Rui Mineiro </w:t>
      </w:r>
      <w:r w:rsidRPr="00F334FB">
        <w:rPr>
          <w:rFonts w:ascii="Times New Roman" w:hAnsi="Times New Roman"/>
          <w:sz w:val="22"/>
          <w:szCs w:val="22"/>
          <w:lang w:eastAsia="pt-BR"/>
        </w:rPr>
        <w:t xml:space="preserve">e 04 (quatro) ausências dos conselheiros </w:t>
      </w:r>
      <w:r w:rsidRPr="00F334FB">
        <w:rPr>
          <w:rFonts w:ascii="Times New Roman" w:hAnsi="Times New Roman"/>
          <w:bCs/>
          <w:sz w:val="22"/>
          <w:szCs w:val="22"/>
          <w:lang w:eastAsia="pt-BR"/>
        </w:rPr>
        <w:t xml:space="preserve">Carlos Fabiano Santos Pitzer, </w:t>
      </w:r>
      <w:r w:rsidRPr="00F334FB">
        <w:rPr>
          <w:rFonts w:ascii="Times New Roman" w:hAnsi="Times New Roman"/>
          <w:sz w:val="22"/>
          <w:szCs w:val="22"/>
          <w:lang w:eastAsia="pt-BR"/>
        </w:rPr>
        <w:t>Jorge Luíz Stocker Júnior</w:t>
      </w:r>
      <w:r w:rsidRPr="00F334FB">
        <w:rPr>
          <w:rFonts w:ascii="Times New Roman" w:hAnsi="Times New Roman"/>
          <w:bCs/>
          <w:sz w:val="22"/>
          <w:szCs w:val="22"/>
          <w:lang w:eastAsia="pt-BR"/>
        </w:rPr>
        <w:t xml:space="preserve">, </w:t>
      </w:r>
      <w:r w:rsidRPr="00F334FB">
        <w:rPr>
          <w:rFonts w:ascii="Times New Roman" w:hAnsi="Times New Roman"/>
          <w:sz w:val="22"/>
          <w:szCs w:val="22"/>
          <w:lang w:eastAsia="pt-BR"/>
        </w:rPr>
        <w:t>Alexandre Couto Giorgi</w:t>
      </w:r>
      <w:r w:rsidRPr="00F334FB">
        <w:rPr>
          <w:rFonts w:ascii="Times New Roman" w:hAnsi="Times New Roman"/>
          <w:bCs/>
          <w:sz w:val="22"/>
          <w:szCs w:val="22"/>
          <w:lang w:eastAsia="pt-BR"/>
        </w:rPr>
        <w:t xml:space="preserve"> e Rodrigo Rintzel</w:t>
      </w:r>
      <w:r w:rsidRPr="00F334FB">
        <w:rPr>
          <w:rFonts w:ascii="Times New Roman" w:hAnsi="Times New Roman"/>
          <w:sz w:val="22"/>
          <w:szCs w:val="22"/>
          <w:lang w:eastAsia="pt-BR"/>
        </w:rPr>
        <w:t>.</w:t>
      </w:r>
    </w:p>
    <w:p w:rsidR="00B60EBD" w:rsidRDefault="00B60EBD" w:rsidP="00CE18D7">
      <w:pPr>
        <w:pStyle w:val="PargrafodaLista"/>
        <w:ind w:left="0" w:right="133"/>
        <w:jc w:val="both"/>
        <w:rPr>
          <w:rFonts w:ascii="Times New Roman" w:hAnsi="Times New Roman"/>
          <w:bCs/>
          <w:sz w:val="22"/>
          <w:szCs w:val="22"/>
          <w:lang w:eastAsia="pt-BR"/>
        </w:rPr>
      </w:pPr>
    </w:p>
    <w:p w:rsidR="007D5FD8" w:rsidRPr="00552028" w:rsidRDefault="007D5FD8" w:rsidP="007D5FD8">
      <w:pPr>
        <w:pStyle w:val="PargrafodaLista"/>
        <w:ind w:left="0" w:right="133"/>
        <w:jc w:val="center"/>
        <w:rPr>
          <w:rFonts w:ascii="Times New Roman" w:hAnsi="Times New Roman"/>
          <w:sz w:val="22"/>
          <w:szCs w:val="22"/>
        </w:rPr>
      </w:pPr>
      <w:r w:rsidRPr="00552028">
        <w:rPr>
          <w:rFonts w:ascii="Times New Roman" w:hAnsi="Times New Roman"/>
          <w:sz w:val="22"/>
          <w:szCs w:val="22"/>
        </w:rPr>
        <w:t xml:space="preserve">Porto Alegre – RS, </w:t>
      </w:r>
      <w:r w:rsidR="00122DAB">
        <w:rPr>
          <w:rFonts w:ascii="Times New Roman" w:hAnsi="Times New Roman"/>
          <w:sz w:val="22"/>
          <w:szCs w:val="22"/>
        </w:rPr>
        <w:t>15</w:t>
      </w:r>
      <w:r w:rsidRPr="00552028">
        <w:rPr>
          <w:rFonts w:ascii="Times New Roman" w:hAnsi="Times New Roman"/>
          <w:sz w:val="22"/>
          <w:szCs w:val="22"/>
        </w:rPr>
        <w:t xml:space="preserve"> de </w:t>
      </w:r>
      <w:r w:rsidR="00755857" w:rsidRPr="00552028">
        <w:rPr>
          <w:rFonts w:ascii="Times New Roman" w:hAnsi="Times New Roman"/>
          <w:sz w:val="22"/>
          <w:szCs w:val="22"/>
        </w:rPr>
        <w:t xml:space="preserve">agosto </w:t>
      </w:r>
      <w:r w:rsidRPr="00552028">
        <w:rPr>
          <w:rFonts w:ascii="Times New Roman" w:hAnsi="Times New Roman"/>
          <w:sz w:val="22"/>
          <w:szCs w:val="22"/>
        </w:rPr>
        <w:t>de 2019.</w:t>
      </w:r>
    </w:p>
    <w:p w:rsidR="007D5FD8" w:rsidRPr="00552028" w:rsidRDefault="007D5FD8" w:rsidP="007D5FD8">
      <w:pPr>
        <w:pStyle w:val="PargrafodaLista"/>
        <w:ind w:left="0" w:right="133"/>
        <w:jc w:val="center"/>
        <w:rPr>
          <w:rFonts w:ascii="Times New Roman" w:hAnsi="Times New Roman"/>
          <w:sz w:val="22"/>
          <w:szCs w:val="22"/>
        </w:rPr>
      </w:pPr>
    </w:p>
    <w:p w:rsidR="00A75865" w:rsidRPr="00552028" w:rsidRDefault="00A75865" w:rsidP="007D5FD8">
      <w:pPr>
        <w:tabs>
          <w:tab w:val="left" w:pos="8647"/>
        </w:tabs>
        <w:jc w:val="center"/>
        <w:rPr>
          <w:rFonts w:ascii="Times New Roman" w:hAnsi="Times New Roman"/>
          <w:bCs/>
          <w:sz w:val="22"/>
          <w:szCs w:val="22"/>
        </w:rPr>
      </w:pPr>
    </w:p>
    <w:p w:rsidR="007D5FD8" w:rsidRPr="00552028" w:rsidRDefault="007D5FD8" w:rsidP="007D5FD8">
      <w:pPr>
        <w:tabs>
          <w:tab w:val="left" w:pos="8647"/>
        </w:tabs>
        <w:jc w:val="center"/>
        <w:rPr>
          <w:rFonts w:ascii="Times New Roman" w:hAnsi="Times New Roman"/>
          <w:bCs/>
          <w:sz w:val="22"/>
          <w:szCs w:val="22"/>
        </w:rPr>
      </w:pPr>
      <w:r w:rsidRPr="00552028">
        <w:rPr>
          <w:rFonts w:ascii="Times New Roman" w:hAnsi="Times New Roman"/>
          <w:bCs/>
          <w:sz w:val="22"/>
          <w:szCs w:val="22"/>
        </w:rPr>
        <w:t xml:space="preserve">TIAGO HOLZMANN DA SILVA </w:t>
      </w:r>
    </w:p>
    <w:p w:rsidR="007D5FD8" w:rsidRPr="00552028" w:rsidRDefault="007D5FD8" w:rsidP="007D5FD8">
      <w:pPr>
        <w:tabs>
          <w:tab w:val="left" w:pos="8647"/>
        </w:tabs>
        <w:jc w:val="center"/>
        <w:rPr>
          <w:rFonts w:ascii="Times New Roman" w:hAnsi="Times New Roman"/>
          <w:bCs/>
          <w:iCs/>
          <w:sz w:val="22"/>
          <w:szCs w:val="22"/>
        </w:rPr>
      </w:pPr>
      <w:r w:rsidRPr="00552028">
        <w:rPr>
          <w:rFonts w:ascii="Times New Roman" w:hAnsi="Times New Roman"/>
          <w:bCs/>
          <w:iCs/>
          <w:sz w:val="22"/>
          <w:szCs w:val="22"/>
        </w:rPr>
        <w:t>Presidente do CAU/RS</w:t>
      </w:r>
    </w:p>
    <w:p w:rsidR="00755857" w:rsidRPr="00552028" w:rsidRDefault="004A3485" w:rsidP="00DF2B7A">
      <w:pPr>
        <w:spacing w:after="200" w:line="276" w:lineRule="auto"/>
        <w:jc w:val="center"/>
        <w:rPr>
          <w:rFonts w:ascii="Times New Roman" w:hAnsi="Times New Roman"/>
          <w:b/>
          <w:bCs/>
          <w:sz w:val="22"/>
          <w:szCs w:val="22"/>
          <w:lang w:eastAsia="pt-BR"/>
        </w:rPr>
      </w:pPr>
      <w:r w:rsidRPr="00552028">
        <w:rPr>
          <w:rStyle w:val="nfase"/>
          <w:rFonts w:ascii="Times New Roman" w:hAnsi="Times New Roman"/>
          <w:i w:val="0"/>
          <w:iCs w:val="0"/>
          <w:sz w:val="22"/>
          <w:szCs w:val="22"/>
        </w:rPr>
        <w:br w:type="page"/>
      </w:r>
      <w:r w:rsidR="007131F8">
        <w:rPr>
          <w:rFonts w:ascii="Times New Roman" w:hAnsi="Times New Roman"/>
          <w:b/>
          <w:bCs/>
          <w:sz w:val="22"/>
          <w:szCs w:val="22"/>
          <w:lang w:eastAsia="pt-BR"/>
        </w:rPr>
        <w:lastRenderedPageBreak/>
        <w:t>100</w:t>
      </w:r>
      <w:r w:rsidR="00755857" w:rsidRPr="00552028">
        <w:rPr>
          <w:rFonts w:ascii="Times New Roman" w:hAnsi="Times New Roman"/>
          <w:b/>
          <w:bCs/>
          <w:sz w:val="22"/>
          <w:szCs w:val="22"/>
          <w:lang w:eastAsia="pt-BR"/>
        </w:rPr>
        <w:t xml:space="preserve">ª REUNIÃO PLENÁRIA </w:t>
      </w:r>
      <w:r w:rsidR="007131F8">
        <w:rPr>
          <w:rFonts w:ascii="Times New Roman" w:hAnsi="Times New Roman"/>
          <w:b/>
          <w:bCs/>
          <w:sz w:val="22"/>
          <w:szCs w:val="22"/>
          <w:lang w:eastAsia="pt-BR"/>
        </w:rPr>
        <w:t xml:space="preserve">ORDINÁRIA </w:t>
      </w:r>
      <w:r w:rsidR="00755857" w:rsidRPr="00552028">
        <w:rPr>
          <w:rFonts w:ascii="Times New Roman" w:hAnsi="Times New Roman"/>
          <w:b/>
          <w:bCs/>
          <w:sz w:val="22"/>
          <w:szCs w:val="22"/>
          <w:lang w:eastAsia="pt-BR"/>
        </w:rPr>
        <w:t>DO CAU/RS</w:t>
      </w:r>
    </w:p>
    <w:p w:rsidR="00755857" w:rsidRPr="00552028" w:rsidRDefault="00755857" w:rsidP="00755857">
      <w:pPr>
        <w:tabs>
          <w:tab w:val="left" w:pos="1418"/>
        </w:tabs>
        <w:jc w:val="center"/>
        <w:rPr>
          <w:rFonts w:ascii="Times New Roman" w:hAnsi="Times New Roman"/>
          <w:b/>
          <w:bCs/>
          <w:sz w:val="22"/>
          <w:szCs w:val="22"/>
          <w:lang w:eastAsia="pt-BR"/>
        </w:rPr>
      </w:pPr>
      <w:r w:rsidRPr="00552028">
        <w:rPr>
          <w:rFonts w:ascii="Times New Roman" w:hAnsi="Times New Roman"/>
          <w:b/>
          <w:bCs/>
          <w:sz w:val="22"/>
          <w:szCs w:val="22"/>
          <w:lang w:eastAsia="pt-BR"/>
        </w:rPr>
        <w:t xml:space="preserve">Folha de Votação </w:t>
      </w:r>
    </w:p>
    <w:p w:rsidR="00755857" w:rsidRPr="00552028" w:rsidRDefault="00755857" w:rsidP="00755857">
      <w:pPr>
        <w:tabs>
          <w:tab w:val="left" w:pos="1418"/>
        </w:tabs>
        <w:jc w:val="center"/>
        <w:rPr>
          <w:rFonts w:ascii="Times New Roman" w:hAnsi="Times New Roman"/>
          <w:b/>
          <w:bCs/>
          <w:sz w:val="22"/>
          <w:szCs w:val="22"/>
          <w:lang w:eastAsia="pt-BR"/>
        </w:rPr>
      </w:pPr>
    </w:p>
    <w:p w:rsidR="00DF2B7A" w:rsidRPr="00552028" w:rsidRDefault="00DF2B7A" w:rsidP="00755857">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755857" w:rsidRPr="00552028" w:rsidTr="00B829E0">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755857" w:rsidRPr="00552028" w:rsidRDefault="00755857" w:rsidP="00B829E0">
            <w:pPr>
              <w:tabs>
                <w:tab w:val="left" w:pos="1418"/>
              </w:tabs>
              <w:spacing w:line="276" w:lineRule="auto"/>
              <w:jc w:val="center"/>
              <w:rPr>
                <w:rFonts w:ascii="Times New Roman" w:hAnsi="Times New Roman"/>
                <w:b/>
                <w:sz w:val="22"/>
                <w:szCs w:val="22"/>
              </w:rPr>
            </w:pPr>
            <w:r w:rsidRPr="00552028">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755857" w:rsidRPr="00552028" w:rsidRDefault="00755857" w:rsidP="00B829E0">
            <w:pPr>
              <w:tabs>
                <w:tab w:val="left" w:pos="1418"/>
              </w:tabs>
              <w:spacing w:line="276" w:lineRule="auto"/>
              <w:jc w:val="center"/>
              <w:rPr>
                <w:rFonts w:ascii="Times New Roman" w:hAnsi="Times New Roman"/>
                <w:b/>
                <w:sz w:val="22"/>
                <w:szCs w:val="22"/>
              </w:rPr>
            </w:pPr>
            <w:r w:rsidRPr="00552028">
              <w:rPr>
                <w:rFonts w:ascii="Times New Roman" w:hAnsi="Times New Roman"/>
                <w:b/>
                <w:sz w:val="22"/>
                <w:szCs w:val="22"/>
              </w:rPr>
              <w:t>Votação</w:t>
            </w:r>
          </w:p>
        </w:tc>
      </w:tr>
      <w:tr w:rsidR="00755857" w:rsidRPr="00552028" w:rsidTr="00B829E0">
        <w:tc>
          <w:tcPr>
            <w:tcW w:w="4815" w:type="dxa"/>
            <w:vMerge/>
            <w:tcBorders>
              <w:top w:val="single" w:sz="4" w:space="0" w:color="auto"/>
              <w:left w:val="single" w:sz="4" w:space="0" w:color="auto"/>
              <w:bottom w:val="single" w:sz="4" w:space="0" w:color="auto"/>
              <w:right w:val="single" w:sz="4" w:space="0" w:color="auto"/>
            </w:tcBorders>
            <w:vAlign w:val="center"/>
            <w:hideMark/>
          </w:tcPr>
          <w:p w:rsidR="00755857" w:rsidRPr="00552028" w:rsidRDefault="00755857" w:rsidP="00B829E0">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55857" w:rsidRPr="00552028" w:rsidRDefault="00755857" w:rsidP="00B829E0">
            <w:pPr>
              <w:tabs>
                <w:tab w:val="left" w:pos="1418"/>
              </w:tabs>
              <w:spacing w:line="276" w:lineRule="auto"/>
              <w:jc w:val="center"/>
              <w:rPr>
                <w:rFonts w:ascii="Times New Roman" w:hAnsi="Times New Roman"/>
                <w:b/>
                <w:sz w:val="22"/>
                <w:szCs w:val="22"/>
              </w:rPr>
            </w:pPr>
            <w:r w:rsidRPr="00552028">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755857" w:rsidRPr="00552028" w:rsidRDefault="00755857" w:rsidP="00B829E0">
            <w:pPr>
              <w:tabs>
                <w:tab w:val="left" w:pos="1418"/>
              </w:tabs>
              <w:spacing w:line="276" w:lineRule="auto"/>
              <w:jc w:val="center"/>
              <w:rPr>
                <w:rFonts w:ascii="Times New Roman" w:hAnsi="Times New Roman"/>
                <w:b/>
                <w:sz w:val="22"/>
                <w:szCs w:val="22"/>
              </w:rPr>
            </w:pPr>
            <w:r w:rsidRPr="00552028">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755857" w:rsidRPr="00552028" w:rsidRDefault="00755857" w:rsidP="00B829E0">
            <w:pPr>
              <w:tabs>
                <w:tab w:val="left" w:pos="1418"/>
              </w:tabs>
              <w:spacing w:line="276" w:lineRule="auto"/>
              <w:jc w:val="center"/>
              <w:rPr>
                <w:rFonts w:ascii="Times New Roman" w:hAnsi="Times New Roman"/>
                <w:b/>
                <w:sz w:val="22"/>
                <w:szCs w:val="22"/>
              </w:rPr>
            </w:pPr>
            <w:r w:rsidRPr="00552028">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5857" w:rsidRPr="00552028" w:rsidRDefault="00755857" w:rsidP="00B829E0">
            <w:pPr>
              <w:tabs>
                <w:tab w:val="left" w:pos="1418"/>
              </w:tabs>
              <w:spacing w:line="276" w:lineRule="auto"/>
              <w:jc w:val="center"/>
              <w:rPr>
                <w:rFonts w:ascii="Times New Roman" w:hAnsi="Times New Roman"/>
                <w:b/>
                <w:sz w:val="22"/>
                <w:szCs w:val="22"/>
              </w:rPr>
            </w:pPr>
            <w:r w:rsidRPr="00552028">
              <w:rPr>
                <w:rFonts w:ascii="Times New Roman" w:hAnsi="Times New Roman"/>
                <w:b/>
                <w:sz w:val="22"/>
                <w:szCs w:val="22"/>
              </w:rPr>
              <w:t>Ausência</w:t>
            </w:r>
          </w:p>
        </w:tc>
      </w:tr>
      <w:tr w:rsidR="00394736" w:rsidRPr="00552028" w:rsidTr="00B829E0">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394736" w:rsidRPr="00B34AAB" w:rsidRDefault="00394736" w:rsidP="00394736">
            <w:pPr>
              <w:rPr>
                <w:rFonts w:ascii="Times New Roman" w:eastAsiaTheme="minorHAnsi" w:hAnsi="Times New Roman"/>
                <w:sz w:val="22"/>
                <w:szCs w:val="22"/>
                <w:lang w:eastAsia="pt-BR"/>
              </w:rPr>
            </w:pPr>
            <w:r w:rsidRPr="00B34AAB">
              <w:rPr>
                <w:rFonts w:ascii="Times New Roman" w:hAnsi="Times New Roman"/>
                <w:sz w:val="22"/>
                <w:szCs w:val="22"/>
                <w:lang w:eastAsia="pt-BR"/>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rPr>
                <w:rFonts w:ascii="Times New Roman" w:hAnsi="Times New Roman"/>
                <w:sz w:val="22"/>
                <w:szCs w:val="22"/>
              </w:rPr>
            </w:pPr>
          </w:p>
        </w:tc>
      </w:tr>
      <w:tr w:rsidR="00394736" w:rsidRPr="00552028" w:rsidTr="00B829E0">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394736" w:rsidRPr="00B34AAB" w:rsidRDefault="00394736" w:rsidP="00394736">
            <w:pPr>
              <w:rPr>
                <w:rFonts w:ascii="Times New Roman" w:hAnsi="Times New Roman"/>
                <w:sz w:val="22"/>
                <w:szCs w:val="22"/>
                <w:lang w:eastAsia="pt-BR"/>
              </w:rPr>
            </w:pPr>
            <w:r w:rsidRPr="00B34AAB">
              <w:rPr>
                <w:rFonts w:ascii="Times New Roman" w:hAnsi="Times New Roman"/>
                <w:sz w:val="22"/>
                <w:szCs w:val="22"/>
                <w:lang w:eastAsia="pt-BR"/>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jc w:val="center"/>
              <w:rPr>
                <w:rFonts w:ascii="Times New Roman" w:hAnsi="Times New Roman"/>
                <w:sz w:val="22"/>
                <w:szCs w:val="22"/>
              </w:rPr>
            </w:pPr>
          </w:p>
        </w:tc>
      </w:tr>
      <w:tr w:rsidR="00394736" w:rsidRPr="00552028" w:rsidTr="00B829E0">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394736" w:rsidRPr="00B34AAB" w:rsidRDefault="00394736" w:rsidP="00394736">
            <w:pPr>
              <w:rPr>
                <w:rFonts w:ascii="Times New Roman" w:hAnsi="Times New Roman"/>
                <w:strike/>
                <w:sz w:val="22"/>
                <w:szCs w:val="22"/>
                <w:lang w:eastAsia="pt-BR"/>
              </w:rPr>
            </w:pPr>
            <w:r w:rsidRPr="00B34AAB">
              <w:rPr>
                <w:rFonts w:ascii="Times New Roman" w:hAnsi="Times New Roman"/>
                <w:sz w:val="22"/>
                <w:szCs w:val="22"/>
                <w:lang w:eastAsia="pt-BR"/>
              </w:rPr>
              <w:t>Carlos Fabiano Santos Pitzer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394736" w:rsidRPr="00552028" w:rsidTr="000E5A94">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394736" w:rsidRPr="00B34AAB" w:rsidRDefault="00394736" w:rsidP="00394736">
            <w:pPr>
              <w:rPr>
                <w:rFonts w:ascii="Times New Roman" w:hAnsi="Times New Roman"/>
                <w:sz w:val="22"/>
                <w:szCs w:val="22"/>
                <w:lang w:eastAsia="pt-BR"/>
              </w:rPr>
            </w:pPr>
            <w:r w:rsidRPr="00B34AAB">
              <w:rPr>
                <w:rFonts w:ascii="Times New Roman" w:hAnsi="Times New Roman"/>
                <w:sz w:val="22"/>
                <w:szCs w:val="22"/>
                <w:lang w:eastAsia="pt-BR"/>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jc w:val="center"/>
              <w:rPr>
                <w:rFonts w:ascii="Times New Roman" w:hAnsi="Times New Roman"/>
                <w:sz w:val="22"/>
                <w:szCs w:val="22"/>
              </w:rPr>
            </w:pPr>
          </w:p>
        </w:tc>
      </w:tr>
      <w:tr w:rsidR="00394736" w:rsidRPr="00552028" w:rsidTr="00B829E0">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394736" w:rsidRPr="00B34AAB" w:rsidRDefault="00394736" w:rsidP="00394736">
            <w:pPr>
              <w:rPr>
                <w:rFonts w:ascii="Times New Roman" w:eastAsiaTheme="minorHAnsi" w:hAnsi="Times New Roman"/>
                <w:sz w:val="22"/>
                <w:szCs w:val="22"/>
                <w:lang w:eastAsia="pt-BR"/>
              </w:rPr>
            </w:pPr>
            <w:r w:rsidRPr="00B34AAB">
              <w:rPr>
                <w:rFonts w:ascii="Times New Roman" w:hAnsi="Times New Roman"/>
                <w:sz w:val="22"/>
                <w:szCs w:val="22"/>
                <w:lang w:eastAsia="pt-BR"/>
              </w:rPr>
              <w:t>Antônio Cesar Cassol da Rocha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jc w:val="center"/>
              <w:rPr>
                <w:rFonts w:ascii="Times New Roman" w:hAnsi="Times New Roman"/>
                <w:sz w:val="22"/>
                <w:szCs w:val="22"/>
              </w:rPr>
            </w:pPr>
          </w:p>
        </w:tc>
      </w:tr>
      <w:tr w:rsidR="00394736" w:rsidRPr="00552028" w:rsidTr="00B829E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394736" w:rsidRPr="00B34AAB" w:rsidRDefault="00394736" w:rsidP="00394736">
            <w:pPr>
              <w:rPr>
                <w:rFonts w:ascii="Times New Roman" w:hAnsi="Times New Roman"/>
                <w:sz w:val="22"/>
                <w:szCs w:val="22"/>
                <w:lang w:eastAsia="pt-BR"/>
              </w:rPr>
            </w:pPr>
            <w:r w:rsidRPr="00B34AAB">
              <w:rPr>
                <w:rFonts w:ascii="Times New Roman" w:hAnsi="Times New Roman"/>
                <w:sz w:val="22"/>
                <w:szCs w:val="22"/>
                <w:lang w:eastAsia="pt-BR"/>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31134D" w:rsidRDefault="00394736" w:rsidP="0039473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31134D" w:rsidRDefault="00394736" w:rsidP="0039473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31134D" w:rsidRDefault="00394736" w:rsidP="0039473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31134D" w:rsidRDefault="00394736" w:rsidP="00394736">
            <w:pPr>
              <w:tabs>
                <w:tab w:val="left" w:pos="1418"/>
              </w:tabs>
              <w:spacing w:line="276" w:lineRule="auto"/>
              <w:jc w:val="center"/>
              <w:rPr>
                <w:rFonts w:ascii="Times New Roman" w:hAnsi="Times New Roman"/>
                <w:sz w:val="22"/>
                <w:szCs w:val="22"/>
              </w:rPr>
            </w:pPr>
          </w:p>
        </w:tc>
      </w:tr>
      <w:tr w:rsidR="00394736" w:rsidRPr="00552028" w:rsidTr="00B829E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394736" w:rsidRPr="00B34AAB" w:rsidRDefault="00394736" w:rsidP="00394736">
            <w:pPr>
              <w:rPr>
                <w:rFonts w:ascii="Times New Roman" w:hAnsi="Times New Roman"/>
                <w:sz w:val="22"/>
                <w:szCs w:val="22"/>
                <w:lang w:eastAsia="pt-BR"/>
              </w:rPr>
            </w:pPr>
            <w:r w:rsidRPr="00B34AAB">
              <w:rPr>
                <w:rFonts w:ascii="Times New Roman" w:hAnsi="Times New Roman"/>
                <w:sz w:val="22"/>
                <w:szCs w:val="22"/>
                <w:lang w:eastAsia="pt-BR"/>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jc w:val="center"/>
              <w:rPr>
                <w:rFonts w:ascii="Times New Roman" w:hAnsi="Times New Roman"/>
                <w:sz w:val="22"/>
                <w:szCs w:val="22"/>
              </w:rPr>
            </w:pPr>
          </w:p>
        </w:tc>
      </w:tr>
      <w:tr w:rsidR="00394736" w:rsidRPr="00552028" w:rsidTr="00B829E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394736" w:rsidRPr="00B34AAB" w:rsidRDefault="00394736" w:rsidP="00394736">
            <w:pPr>
              <w:rPr>
                <w:rFonts w:ascii="Times New Roman" w:hAnsi="Times New Roman"/>
                <w:sz w:val="22"/>
                <w:szCs w:val="22"/>
                <w:lang w:eastAsia="pt-BR"/>
              </w:rPr>
            </w:pPr>
            <w:r w:rsidRPr="00B34AAB">
              <w:rPr>
                <w:rFonts w:ascii="Times New Roman" w:hAnsi="Times New Roman"/>
                <w:sz w:val="22"/>
                <w:szCs w:val="22"/>
                <w:lang w:eastAsia="pt-BR"/>
              </w:rPr>
              <w:t>Noe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jc w:val="center"/>
              <w:rPr>
                <w:rFonts w:ascii="Times New Roman" w:hAnsi="Times New Roman"/>
                <w:sz w:val="22"/>
                <w:szCs w:val="22"/>
              </w:rPr>
            </w:pPr>
          </w:p>
        </w:tc>
      </w:tr>
      <w:tr w:rsidR="00394736" w:rsidRPr="00552028" w:rsidTr="00B829E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394736" w:rsidRPr="00B34AAB" w:rsidRDefault="00394736" w:rsidP="00394736">
            <w:pPr>
              <w:rPr>
                <w:rFonts w:ascii="Times New Roman" w:hAnsi="Times New Roman"/>
                <w:sz w:val="22"/>
                <w:szCs w:val="22"/>
                <w:lang w:eastAsia="pt-BR"/>
              </w:rPr>
            </w:pPr>
            <w:r w:rsidRPr="00B34AAB">
              <w:rPr>
                <w:rFonts w:ascii="Times New Roman" w:hAnsi="Times New Roman"/>
                <w:sz w:val="22"/>
                <w:szCs w:val="22"/>
                <w:lang w:eastAsia="pt-BR"/>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jc w:val="center"/>
              <w:rPr>
                <w:rFonts w:ascii="Times New Roman" w:hAnsi="Times New Roman"/>
                <w:sz w:val="22"/>
                <w:szCs w:val="22"/>
              </w:rPr>
            </w:pPr>
          </w:p>
        </w:tc>
      </w:tr>
      <w:tr w:rsidR="00394736" w:rsidRPr="00552028" w:rsidTr="00B829E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394736" w:rsidRPr="00B34AAB" w:rsidRDefault="00394736" w:rsidP="00394736">
            <w:pPr>
              <w:rPr>
                <w:rFonts w:ascii="Times New Roman" w:hAnsi="Times New Roman"/>
                <w:sz w:val="22"/>
                <w:szCs w:val="22"/>
                <w:lang w:eastAsia="pt-BR"/>
              </w:rPr>
            </w:pPr>
            <w:r w:rsidRPr="00B34AAB">
              <w:rPr>
                <w:rFonts w:ascii="Times New Roman" w:hAnsi="Times New Roman"/>
                <w:sz w:val="22"/>
                <w:szCs w:val="22"/>
                <w:lang w:eastAsia="pt-BR"/>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jc w:val="center"/>
              <w:rPr>
                <w:rFonts w:ascii="Times New Roman" w:hAnsi="Times New Roman"/>
                <w:sz w:val="22"/>
                <w:szCs w:val="22"/>
              </w:rPr>
            </w:pPr>
          </w:p>
        </w:tc>
      </w:tr>
      <w:tr w:rsidR="00394736" w:rsidRPr="00552028" w:rsidTr="00B829E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394736" w:rsidRPr="00B34AAB" w:rsidRDefault="00394736" w:rsidP="00394736">
            <w:pPr>
              <w:rPr>
                <w:rFonts w:ascii="Times New Roman" w:hAnsi="Times New Roman"/>
                <w:sz w:val="22"/>
                <w:szCs w:val="22"/>
                <w:lang w:eastAsia="pt-BR"/>
              </w:rPr>
            </w:pPr>
            <w:r w:rsidRPr="00B34AAB">
              <w:rPr>
                <w:rFonts w:ascii="Times New Roman" w:hAnsi="Times New Roman"/>
                <w:sz w:val="22"/>
                <w:szCs w:val="22"/>
                <w:lang w:eastAsia="pt-BR"/>
              </w:rPr>
              <w:t>Alexandre Couto Giorgi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394736" w:rsidRPr="00552028" w:rsidTr="00B829E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394736" w:rsidRPr="00B34AAB" w:rsidRDefault="00394736" w:rsidP="00394736">
            <w:pPr>
              <w:rPr>
                <w:rFonts w:ascii="Times New Roman" w:hAnsi="Times New Roman"/>
                <w:sz w:val="22"/>
                <w:szCs w:val="22"/>
                <w:lang w:eastAsia="pt-BR"/>
              </w:rPr>
            </w:pPr>
            <w:r w:rsidRPr="00B34AAB">
              <w:rPr>
                <w:rFonts w:ascii="Times New Roman" w:hAnsi="Times New Roman"/>
                <w:sz w:val="22"/>
                <w:szCs w:val="22"/>
                <w:lang w:eastAsia="pt-BR"/>
              </w:rPr>
              <w:t>Emílio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jc w:val="center"/>
              <w:rPr>
                <w:rFonts w:ascii="Times New Roman" w:hAnsi="Times New Roman"/>
                <w:sz w:val="22"/>
                <w:szCs w:val="22"/>
              </w:rPr>
            </w:pPr>
          </w:p>
        </w:tc>
      </w:tr>
      <w:tr w:rsidR="00394736" w:rsidRPr="00552028" w:rsidTr="00B829E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394736" w:rsidRPr="00B34AAB" w:rsidRDefault="00394736" w:rsidP="00394736">
            <w:pPr>
              <w:rPr>
                <w:rFonts w:ascii="Times New Roman" w:hAnsi="Times New Roman"/>
                <w:sz w:val="22"/>
                <w:szCs w:val="22"/>
                <w:lang w:eastAsia="pt-BR"/>
              </w:rPr>
            </w:pPr>
            <w:r w:rsidRPr="00B34AAB">
              <w:rPr>
                <w:rFonts w:ascii="Times New Roman" w:hAnsi="Times New Roman"/>
                <w:sz w:val="22"/>
                <w:szCs w:val="22"/>
                <w:lang w:eastAsia="pt-BR"/>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394736" w:rsidRPr="00552028" w:rsidTr="00B829E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394736" w:rsidRPr="00B34AAB" w:rsidRDefault="00394736" w:rsidP="00394736">
            <w:pPr>
              <w:rPr>
                <w:rFonts w:ascii="Times New Roman" w:hAnsi="Times New Roman"/>
                <w:sz w:val="22"/>
                <w:szCs w:val="22"/>
                <w:lang w:eastAsia="pt-BR"/>
              </w:rPr>
            </w:pPr>
            <w:r w:rsidRPr="00B34AAB">
              <w:rPr>
                <w:rFonts w:ascii="Times New Roman" w:hAnsi="Times New Roman"/>
                <w:sz w:val="22"/>
                <w:szCs w:val="22"/>
                <w:lang w:eastAsia="pt-BR"/>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jc w:val="center"/>
              <w:rPr>
                <w:rFonts w:ascii="Times New Roman" w:hAnsi="Times New Roman"/>
                <w:sz w:val="22"/>
                <w:szCs w:val="22"/>
              </w:rPr>
            </w:pPr>
          </w:p>
        </w:tc>
      </w:tr>
      <w:tr w:rsidR="00394736" w:rsidRPr="00552028" w:rsidTr="00B829E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394736" w:rsidRPr="00B34AAB" w:rsidRDefault="00394736" w:rsidP="00394736">
            <w:pPr>
              <w:rPr>
                <w:rFonts w:ascii="Times New Roman" w:hAnsi="Times New Roman"/>
                <w:sz w:val="22"/>
                <w:szCs w:val="22"/>
                <w:lang w:eastAsia="pt-BR"/>
              </w:rPr>
            </w:pPr>
            <w:r w:rsidRPr="00B34AAB">
              <w:rPr>
                <w:rFonts w:ascii="Times New Roman" w:hAnsi="Times New Roman"/>
                <w:sz w:val="22"/>
                <w:szCs w:val="22"/>
                <w:lang w:eastAsia="pt-BR"/>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jc w:val="center"/>
              <w:rPr>
                <w:rFonts w:ascii="Times New Roman" w:hAnsi="Times New Roman"/>
                <w:sz w:val="22"/>
                <w:szCs w:val="22"/>
              </w:rPr>
            </w:pPr>
          </w:p>
        </w:tc>
      </w:tr>
      <w:tr w:rsidR="00394736" w:rsidRPr="00552028" w:rsidTr="00B829E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394736" w:rsidRPr="00B34AAB" w:rsidRDefault="00394736" w:rsidP="00394736">
            <w:pPr>
              <w:rPr>
                <w:rFonts w:ascii="Times New Roman" w:hAnsi="Times New Roman"/>
                <w:sz w:val="22"/>
                <w:szCs w:val="22"/>
                <w:lang w:eastAsia="pt-BR"/>
              </w:rPr>
            </w:pPr>
            <w:r w:rsidRPr="00B34AAB">
              <w:rPr>
                <w:rFonts w:ascii="Times New Roman" w:hAnsi="Times New Roman"/>
                <w:sz w:val="22"/>
                <w:szCs w:val="22"/>
                <w:lang w:eastAsia="pt-BR"/>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jc w:val="center"/>
              <w:rPr>
                <w:rFonts w:ascii="Times New Roman" w:hAnsi="Times New Roman"/>
                <w:sz w:val="22"/>
                <w:szCs w:val="22"/>
              </w:rPr>
            </w:pPr>
          </w:p>
        </w:tc>
      </w:tr>
      <w:tr w:rsidR="00394736" w:rsidRPr="00552028" w:rsidTr="000E5A9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394736" w:rsidRPr="00B34AAB" w:rsidRDefault="00394736" w:rsidP="00394736">
            <w:pPr>
              <w:rPr>
                <w:rFonts w:ascii="Times New Roman" w:hAnsi="Times New Roman"/>
                <w:sz w:val="22"/>
                <w:szCs w:val="22"/>
                <w:lang w:eastAsia="pt-BR"/>
              </w:rPr>
            </w:pPr>
            <w:r w:rsidRPr="00B34AAB">
              <w:rPr>
                <w:rFonts w:ascii="Times New Roman" w:hAnsi="Times New Roman"/>
                <w:sz w:val="22"/>
                <w:szCs w:val="22"/>
                <w:lang w:eastAsia="pt-BR"/>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jc w:val="center"/>
              <w:rPr>
                <w:rFonts w:ascii="Times New Roman" w:hAnsi="Times New Roman"/>
                <w:sz w:val="22"/>
                <w:szCs w:val="22"/>
              </w:rPr>
            </w:pPr>
          </w:p>
        </w:tc>
      </w:tr>
      <w:tr w:rsidR="00394736" w:rsidRPr="00552028" w:rsidTr="000E5A9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394736" w:rsidRPr="00B34AAB" w:rsidRDefault="00394736" w:rsidP="00394736">
            <w:pPr>
              <w:rPr>
                <w:rFonts w:ascii="Times New Roman" w:eastAsiaTheme="minorHAnsi" w:hAnsi="Times New Roman"/>
                <w:sz w:val="22"/>
                <w:szCs w:val="22"/>
                <w:lang w:eastAsia="pt-BR"/>
              </w:rPr>
            </w:pPr>
            <w:r w:rsidRPr="00B34AAB">
              <w:rPr>
                <w:rFonts w:ascii="Times New Roman" w:hAnsi="Times New Roman"/>
                <w:sz w:val="22"/>
                <w:szCs w:val="22"/>
                <w:lang w:eastAsia="pt-BR"/>
              </w:rPr>
              <w:t>Jorge Luíz Stocker Júnior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94736" w:rsidRPr="00124A49" w:rsidRDefault="00394736" w:rsidP="0039473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bl>
    <w:p w:rsidR="00755857" w:rsidRPr="00552028" w:rsidRDefault="00755857" w:rsidP="00755857">
      <w:pPr>
        <w:tabs>
          <w:tab w:val="left" w:pos="1418"/>
        </w:tabs>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755857" w:rsidRPr="00552028" w:rsidTr="00B829E0">
        <w:trPr>
          <w:trHeight w:val="257"/>
        </w:trPr>
        <w:tc>
          <w:tcPr>
            <w:tcW w:w="9060" w:type="dxa"/>
            <w:gridSpan w:val="2"/>
            <w:shd w:val="clear" w:color="auto" w:fill="D9D9D9"/>
          </w:tcPr>
          <w:p w:rsidR="00755857" w:rsidRPr="007131F8" w:rsidRDefault="00755857" w:rsidP="00B829E0">
            <w:pPr>
              <w:tabs>
                <w:tab w:val="left" w:pos="1418"/>
              </w:tabs>
              <w:spacing w:before="240" w:line="480" w:lineRule="auto"/>
              <w:jc w:val="both"/>
              <w:rPr>
                <w:rFonts w:ascii="Times New Roman" w:hAnsi="Times New Roman"/>
                <w:b/>
                <w:sz w:val="20"/>
                <w:szCs w:val="22"/>
              </w:rPr>
            </w:pPr>
            <w:r w:rsidRPr="007131F8">
              <w:rPr>
                <w:rFonts w:ascii="Times New Roman" w:hAnsi="Times New Roman"/>
                <w:b/>
                <w:sz w:val="20"/>
                <w:szCs w:val="22"/>
              </w:rPr>
              <w:t xml:space="preserve">Histórico da votação: </w:t>
            </w:r>
          </w:p>
        </w:tc>
      </w:tr>
      <w:tr w:rsidR="00755857" w:rsidRPr="00552028" w:rsidTr="00B829E0">
        <w:trPr>
          <w:trHeight w:val="257"/>
        </w:trPr>
        <w:tc>
          <w:tcPr>
            <w:tcW w:w="9060" w:type="dxa"/>
            <w:gridSpan w:val="2"/>
            <w:shd w:val="clear" w:color="auto" w:fill="D9D9D9"/>
          </w:tcPr>
          <w:p w:rsidR="00755857" w:rsidRPr="007131F8" w:rsidRDefault="00755857" w:rsidP="00B829E0">
            <w:pPr>
              <w:tabs>
                <w:tab w:val="left" w:pos="1418"/>
              </w:tabs>
              <w:spacing w:line="480" w:lineRule="auto"/>
              <w:jc w:val="both"/>
              <w:rPr>
                <w:rFonts w:ascii="Times New Roman" w:hAnsi="Times New Roman"/>
                <w:sz w:val="20"/>
                <w:szCs w:val="22"/>
              </w:rPr>
            </w:pPr>
            <w:r w:rsidRPr="007131F8">
              <w:rPr>
                <w:rFonts w:ascii="Times New Roman" w:hAnsi="Times New Roman"/>
                <w:b/>
                <w:sz w:val="20"/>
                <w:szCs w:val="22"/>
              </w:rPr>
              <w:t>Reuni</w:t>
            </w:r>
            <w:r w:rsidR="00035C13">
              <w:rPr>
                <w:rFonts w:ascii="Times New Roman" w:hAnsi="Times New Roman"/>
                <w:b/>
                <w:sz w:val="20"/>
                <w:szCs w:val="22"/>
              </w:rPr>
              <w:t>ão Plenária Extraordinária nº 100</w:t>
            </w:r>
          </w:p>
        </w:tc>
      </w:tr>
      <w:tr w:rsidR="00755857" w:rsidRPr="00552028" w:rsidTr="00B829E0">
        <w:trPr>
          <w:trHeight w:val="257"/>
        </w:trPr>
        <w:tc>
          <w:tcPr>
            <w:tcW w:w="9060" w:type="dxa"/>
            <w:gridSpan w:val="2"/>
            <w:shd w:val="clear" w:color="auto" w:fill="D9D9D9"/>
          </w:tcPr>
          <w:p w:rsidR="00755857" w:rsidRPr="007131F8" w:rsidRDefault="00755857" w:rsidP="00B829E0">
            <w:pPr>
              <w:tabs>
                <w:tab w:val="left" w:pos="1418"/>
              </w:tabs>
              <w:spacing w:line="480" w:lineRule="auto"/>
              <w:jc w:val="both"/>
              <w:rPr>
                <w:rFonts w:ascii="Times New Roman" w:hAnsi="Times New Roman"/>
                <w:sz w:val="20"/>
                <w:szCs w:val="22"/>
              </w:rPr>
            </w:pPr>
            <w:r w:rsidRPr="007131F8">
              <w:rPr>
                <w:rFonts w:ascii="Times New Roman" w:hAnsi="Times New Roman"/>
                <w:b/>
                <w:sz w:val="20"/>
                <w:szCs w:val="22"/>
              </w:rPr>
              <w:t xml:space="preserve">Data: </w:t>
            </w:r>
            <w:r w:rsidRPr="007131F8">
              <w:rPr>
                <w:rFonts w:ascii="Times New Roman" w:hAnsi="Times New Roman"/>
                <w:sz w:val="20"/>
                <w:szCs w:val="22"/>
              </w:rPr>
              <w:t>09/08/2019</w:t>
            </w:r>
          </w:p>
          <w:p w:rsidR="00755857" w:rsidRPr="007131F8" w:rsidRDefault="00755857" w:rsidP="00755857">
            <w:pPr>
              <w:rPr>
                <w:rFonts w:ascii="Times New Roman" w:hAnsi="Times New Roman"/>
                <w:sz w:val="20"/>
                <w:szCs w:val="22"/>
                <w:lang w:eastAsia="pt-BR"/>
              </w:rPr>
            </w:pPr>
            <w:r w:rsidRPr="007131F8">
              <w:rPr>
                <w:rFonts w:ascii="Times New Roman" w:hAnsi="Times New Roman"/>
                <w:b/>
                <w:sz w:val="20"/>
                <w:szCs w:val="22"/>
              </w:rPr>
              <w:t xml:space="preserve">Matéria em votação: </w:t>
            </w:r>
            <w:r w:rsidRPr="007131F8">
              <w:rPr>
                <w:rFonts w:ascii="Times New Roman" w:hAnsi="Times New Roman"/>
                <w:sz w:val="20"/>
                <w:szCs w:val="22"/>
              </w:rPr>
              <w:t>DP</w:t>
            </w:r>
            <w:r w:rsidR="007131F8">
              <w:rPr>
                <w:rFonts w:ascii="Times New Roman" w:hAnsi="Times New Roman"/>
                <w:sz w:val="20"/>
                <w:szCs w:val="22"/>
              </w:rPr>
              <w:t>O</w:t>
            </w:r>
            <w:r w:rsidRPr="007131F8">
              <w:rPr>
                <w:rFonts w:ascii="Times New Roman" w:hAnsi="Times New Roman"/>
                <w:sz w:val="20"/>
                <w:szCs w:val="22"/>
              </w:rPr>
              <w:t xml:space="preserve">-RS </w:t>
            </w:r>
            <w:r w:rsidR="007131F8">
              <w:rPr>
                <w:rFonts w:ascii="Times New Roman" w:hAnsi="Times New Roman"/>
                <w:sz w:val="20"/>
                <w:szCs w:val="22"/>
              </w:rPr>
              <w:t>1069</w:t>
            </w:r>
            <w:r w:rsidRPr="007131F8">
              <w:rPr>
                <w:rFonts w:ascii="Times New Roman" w:hAnsi="Times New Roman"/>
                <w:sz w:val="20"/>
                <w:szCs w:val="22"/>
              </w:rPr>
              <w:t>/2019</w:t>
            </w:r>
            <w:r w:rsidRPr="007131F8">
              <w:rPr>
                <w:rFonts w:ascii="Times New Roman" w:hAnsi="Times New Roman"/>
                <w:b/>
                <w:sz w:val="20"/>
                <w:szCs w:val="22"/>
              </w:rPr>
              <w:t xml:space="preserve"> - </w:t>
            </w:r>
            <w:r w:rsidR="00DF2B7A" w:rsidRPr="007131F8">
              <w:rPr>
                <w:rFonts w:ascii="Times New Roman" w:hAnsi="Times New Roman"/>
                <w:sz w:val="20"/>
                <w:szCs w:val="22"/>
              </w:rPr>
              <w:t xml:space="preserve">Homologa o projeto especial de utilização do superávit para realização do </w:t>
            </w:r>
            <w:r w:rsidR="007131F8">
              <w:rPr>
                <w:rFonts w:ascii="Times New Roman" w:hAnsi="Times New Roman"/>
                <w:sz w:val="20"/>
                <w:szCs w:val="22"/>
              </w:rPr>
              <w:t>Pr</w:t>
            </w:r>
            <w:r w:rsidR="00874050">
              <w:rPr>
                <w:rFonts w:ascii="Times New Roman" w:hAnsi="Times New Roman"/>
                <w:sz w:val="20"/>
                <w:szCs w:val="22"/>
              </w:rPr>
              <w:t>êmio CAU</w:t>
            </w:r>
            <w:r w:rsidRPr="007131F8">
              <w:rPr>
                <w:rFonts w:ascii="Times New Roman" w:hAnsi="Times New Roman"/>
                <w:sz w:val="20"/>
                <w:szCs w:val="22"/>
                <w:lang w:eastAsia="pt-BR"/>
              </w:rPr>
              <w:t>.</w:t>
            </w:r>
          </w:p>
          <w:p w:rsidR="00755857" w:rsidRPr="007131F8" w:rsidRDefault="00755857" w:rsidP="00B829E0">
            <w:pPr>
              <w:tabs>
                <w:tab w:val="left" w:pos="1418"/>
              </w:tabs>
              <w:spacing w:line="276" w:lineRule="auto"/>
              <w:ind w:left="29" w:right="275"/>
              <w:jc w:val="both"/>
              <w:rPr>
                <w:rFonts w:ascii="Times New Roman" w:hAnsi="Times New Roman"/>
                <w:sz w:val="20"/>
                <w:szCs w:val="22"/>
              </w:rPr>
            </w:pPr>
          </w:p>
        </w:tc>
      </w:tr>
      <w:tr w:rsidR="00755857" w:rsidRPr="00552028" w:rsidTr="00B829E0">
        <w:trPr>
          <w:trHeight w:val="277"/>
        </w:trPr>
        <w:tc>
          <w:tcPr>
            <w:tcW w:w="9060" w:type="dxa"/>
            <w:gridSpan w:val="2"/>
            <w:shd w:val="clear" w:color="auto" w:fill="D9D9D9"/>
          </w:tcPr>
          <w:p w:rsidR="00755857" w:rsidRPr="007131F8" w:rsidRDefault="00755857" w:rsidP="00394736">
            <w:pPr>
              <w:tabs>
                <w:tab w:val="left" w:pos="1418"/>
              </w:tabs>
              <w:spacing w:line="360" w:lineRule="auto"/>
              <w:jc w:val="both"/>
              <w:rPr>
                <w:rFonts w:ascii="Times New Roman" w:hAnsi="Times New Roman"/>
                <w:sz w:val="20"/>
                <w:szCs w:val="22"/>
              </w:rPr>
            </w:pPr>
            <w:r w:rsidRPr="007131F8">
              <w:rPr>
                <w:rFonts w:ascii="Times New Roman" w:hAnsi="Times New Roman"/>
                <w:b/>
                <w:sz w:val="20"/>
                <w:szCs w:val="22"/>
              </w:rPr>
              <w:t xml:space="preserve">Resultado da votação: Sim </w:t>
            </w:r>
            <w:r w:rsidRPr="007131F8">
              <w:rPr>
                <w:rFonts w:ascii="Times New Roman" w:hAnsi="Times New Roman"/>
                <w:sz w:val="20"/>
                <w:szCs w:val="22"/>
              </w:rPr>
              <w:t>(</w:t>
            </w:r>
            <w:r w:rsidR="00394736">
              <w:rPr>
                <w:rFonts w:ascii="Times New Roman" w:hAnsi="Times New Roman"/>
                <w:sz w:val="20"/>
                <w:szCs w:val="22"/>
              </w:rPr>
              <w:t>14</w:t>
            </w:r>
            <w:r w:rsidRPr="007131F8">
              <w:rPr>
                <w:rFonts w:ascii="Times New Roman" w:hAnsi="Times New Roman"/>
                <w:sz w:val="20"/>
                <w:szCs w:val="22"/>
              </w:rPr>
              <w:t xml:space="preserve">) </w:t>
            </w:r>
            <w:r w:rsidRPr="007131F8">
              <w:rPr>
                <w:rFonts w:ascii="Times New Roman" w:hAnsi="Times New Roman"/>
                <w:b/>
                <w:sz w:val="20"/>
                <w:szCs w:val="22"/>
              </w:rPr>
              <w:t xml:space="preserve">Não </w:t>
            </w:r>
            <w:r w:rsidRPr="007131F8">
              <w:rPr>
                <w:rFonts w:ascii="Times New Roman" w:hAnsi="Times New Roman"/>
                <w:sz w:val="20"/>
                <w:szCs w:val="22"/>
              </w:rPr>
              <w:t xml:space="preserve">() </w:t>
            </w:r>
            <w:r w:rsidRPr="007131F8">
              <w:rPr>
                <w:rFonts w:ascii="Times New Roman" w:hAnsi="Times New Roman"/>
                <w:b/>
                <w:sz w:val="20"/>
                <w:szCs w:val="22"/>
              </w:rPr>
              <w:t xml:space="preserve">Abstenções </w:t>
            </w:r>
            <w:r w:rsidRPr="007131F8">
              <w:rPr>
                <w:rFonts w:ascii="Times New Roman" w:hAnsi="Times New Roman"/>
                <w:sz w:val="20"/>
                <w:szCs w:val="22"/>
              </w:rPr>
              <w:t xml:space="preserve">() </w:t>
            </w:r>
            <w:r w:rsidRPr="007131F8">
              <w:rPr>
                <w:rFonts w:ascii="Times New Roman" w:hAnsi="Times New Roman"/>
                <w:b/>
                <w:sz w:val="20"/>
                <w:szCs w:val="22"/>
              </w:rPr>
              <w:t xml:space="preserve">Ausências </w:t>
            </w:r>
            <w:r w:rsidRPr="007131F8">
              <w:rPr>
                <w:rFonts w:ascii="Times New Roman" w:hAnsi="Times New Roman"/>
                <w:sz w:val="20"/>
                <w:szCs w:val="22"/>
              </w:rPr>
              <w:t>(0</w:t>
            </w:r>
            <w:r w:rsidR="00394736">
              <w:rPr>
                <w:rFonts w:ascii="Times New Roman" w:hAnsi="Times New Roman"/>
                <w:sz w:val="20"/>
                <w:szCs w:val="22"/>
              </w:rPr>
              <w:t>4</w:t>
            </w:r>
            <w:bookmarkStart w:id="0" w:name="_GoBack"/>
            <w:bookmarkEnd w:id="0"/>
            <w:r w:rsidRPr="007131F8">
              <w:rPr>
                <w:rFonts w:ascii="Times New Roman" w:hAnsi="Times New Roman"/>
                <w:sz w:val="20"/>
                <w:szCs w:val="22"/>
              </w:rPr>
              <w:t xml:space="preserve">) </w:t>
            </w:r>
            <w:r w:rsidRPr="007131F8">
              <w:rPr>
                <w:rFonts w:ascii="Times New Roman" w:hAnsi="Times New Roman"/>
                <w:b/>
                <w:sz w:val="20"/>
                <w:szCs w:val="22"/>
              </w:rPr>
              <w:t xml:space="preserve">Total </w:t>
            </w:r>
            <w:r w:rsidRPr="007131F8">
              <w:rPr>
                <w:rFonts w:ascii="Times New Roman" w:hAnsi="Times New Roman"/>
                <w:sz w:val="20"/>
                <w:szCs w:val="22"/>
              </w:rPr>
              <w:t>(18)</w:t>
            </w:r>
          </w:p>
        </w:tc>
      </w:tr>
      <w:tr w:rsidR="00755857" w:rsidRPr="00552028" w:rsidTr="00B829E0">
        <w:trPr>
          <w:trHeight w:val="257"/>
        </w:trPr>
        <w:tc>
          <w:tcPr>
            <w:tcW w:w="9060" w:type="dxa"/>
            <w:gridSpan w:val="2"/>
            <w:shd w:val="clear" w:color="auto" w:fill="D9D9D9"/>
          </w:tcPr>
          <w:p w:rsidR="00755857" w:rsidRPr="007131F8" w:rsidRDefault="00755857" w:rsidP="00B829E0">
            <w:pPr>
              <w:tabs>
                <w:tab w:val="left" w:pos="1418"/>
              </w:tabs>
              <w:spacing w:line="360" w:lineRule="auto"/>
              <w:jc w:val="both"/>
              <w:rPr>
                <w:rFonts w:ascii="Times New Roman" w:hAnsi="Times New Roman"/>
                <w:sz w:val="20"/>
                <w:szCs w:val="22"/>
              </w:rPr>
            </w:pPr>
            <w:r w:rsidRPr="007131F8">
              <w:rPr>
                <w:rFonts w:ascii="Times New Roman" w:hAnsi="Times New Roman"/>
                <w:b/>
                <w:sz w:val="20"/>
                <w:szCs w:val="22"/>
              </w:rPr>
              <w:t xml:space="preserve">Ocorrências: </w:t>
            </w:r>
            <w:r w:rsidRPr="007131F8">
              <w:rPr>
                <w:rFonts w:ascii="Times New Roman" w:hAnsi="Times New Roman"/>
                <w:sz w:val="20"/>
                <w:szCs w:val="22"/>
              </w:rPr>
              <w:t>Não houve.</w:t>
            </w:r>
          </w:p>
        </w:tc>
      </w:tr>
      <w:tr w:rsidR="00755857" w:rsidRPr="00552028" w:rsidTr="00B829E0">
        <w:trPr>
          <w:trHeight w:val="257"/>
        </w:trPr>
        <w:tc>
          <w:tcPr>
            <w:tcW w:w="4530" w:type="dxa"/>
            <w:shd w:val="clear" w:color="auto" w:fill="D9D9D9"/>
          </w:tcPr>
          <w:p w:rsidR="00755857" w:rsidRPr="007131F8" w:rsidRDefault="00755857" w:rsidP="00B829E0">
            <w:pPr>
              <w:tabs>
                <w:tab w:val="left" w:pos="1418"/>
              </w:tabs>
              <w:spacing w:line="360" w:lineRule="auto"/>
              <w:rPr>
                <w:rFonts w:ascii="Times New Roman" w:hAnsi="Times New Roman"/>
                <w:sz w:val="20"/>
                <w:szCs w:val="22"/>
              </w:rPr>
            </w:pPr>
            <w:r w:rsidRPr="007131F8">
              <w:rPr>
                <w:rFonts w:ascii="Times New Roman" w:hAnsi="Times New Roman"/>
                <w:b/>
                <w:sz w:val="20"/>
                <w:szCs w:val="22"/>
              </w:rPr>
              <w:t xml:space="preserve">Secretária da Reunião: </w:t>
            </w:r>
            <w:r w:rsidRPr="007131F8">
              <w:rPr>
                <w:rFonts w:ascii="Times New Roman" w:hAnsi="Times New Roman"/>
                <w:sz w:val="20"/>
                <w:szCs w:val="22"/>
              </w:rPr>
              <w:t>Josiane Cristina Bernardi</w:t>
            </w:r>
          </w:p>
        </w:tc>
        <w:tc>
          <w:tcPr>
            <w:tcW w:w="4530" w:type="dxa"/>
            <w:shd w:val="clear" w:color="auto" w:fill="D9D9D9"/>
          </w:tcPr>
          <w:p w:rsidR="00755857" w:rsidRPr="007131F8" w:rsidRDefault="00755857" w:rsidP="00B829E0">
            <w:pPr>
              <w:ind w:left="-107"/>
              <w:jc w:val="both"/>
              <w:rPr>
                <w:rFonts w:ascii="Times New Roman" w:hAnsi="Times New Roman"/>
                <w:i/>
                <w:sz w:val="20"/>
                <w:szCs w:val="22"/>
              </w:rPr>
            </w:pPr>
            <w:r w:rsidRPr="007131F8">
              <w:rPr>
                <w:rFonts w:ascii="Times New Roman" w:hAnsi="Times New Roman"/>
                <w:b/>
                <w:sz w:val="20"/>
                <w:szCs w:val="22"/>
              </w:rPr>
              <w:t xml:space="preserve">Presidente da Reunião: </w:t>
            </w:r>
            <w:r w:rsidRPr="007131F8">
              <w:rPr>
                <w:rFonts w:ascii="Times New Roman" w:hAnsi="Times New Roman"/>
                <w:sz w:val="20"/>
                <w:szCs w:val="22"/>
                <w:lang w:eastAsia="pt-BR"/>
              </w:rPr>
              <w:t xml:space="preserve">Tiago Holzmann da Silva  </w:t>
            </w:r>
          </w:p>
        </w:tc>
      </w:tr>
    </w:tbl>
    <w:p w:rsidR="00755857" w:rsidRPr="00552028" w:rsidRDefault="00755857" w:rsidP="00755857">
      <w:pPr>
        <w:ind w:right="842"/>
        <w:jc w:val="both"/>
        <w:rPr>
          <w:rFonts w:ascii="Times New Roman" w:hAnsi="Times New Roman"/>
          <w:sz w:val="22"/>
          <w:szCs w:val="22"/>
        </w:rPr>
      </w:pPr>
    </w:p>
    <w:p w:rsidR="00755857" w:rsidRPr="00552028" w:rsidRDefault="00755857" w:rsidP="00755857">
      <w:pPr>
        <w:jc w:val="both"/>
        <w:rPr>
          <w:rFonts w:ascii="Times New Roman" w:hAnsi="Times New Roman"/>
          <w:sz w:val="22"/>
          <w:szCs w:val="22"/>
        </w:rPr>
      </w:pPr>
    </w:p>
    <w:p w:rsidR="00755857" w:rsidRPr="00552028" w:rsidRDefault="00755857" w:rsidP="00755857">
      <w:pPr>
        <w:jc w:val="center"/>
        <w:rPr>
          <w:rFonts w:ascii="Times New Roman" w:hAnsi="Times New Roman"/>
          <w:sz w:val="22"/>
          <w:szCs w:val="22"/>
        </w:rPr>
      </w:pPr>
    </w:p>
    <w:p w:rsidR="00755857" w:rsidRPr="00552028" w:rsidRDefault="00755857" w:rsidP="00755857">
      <w:pPr>
        <w:jc w:val="center"/>
        <w:rPr>
          <w:rFonts w:ascii="Times New Roman" w:hAnsi="Times New Roman"/>
          <w:sz w:val="22"/>
          <w:szCs w:val="22"/>
        </w:rPr>
      </w:pPr>
    </w:p>
    <w:p w:rsidR="00531DF3" w:rsidRDefault="00531DF3">
      <w:pPr>
        <w:spacing w:after="200" w:line="276" w:lineRule="auto"/>
        <w:rPr>
          <w:rFonts w:ascii="Times New Roman" w:hAnsi="Times New Roman"/>
          <w:sz w:val="22"/>
          <w:szCs w:val="22"/>
        </w:rPr>
      </w:pPr>
      <w:r>
        <w:rPr>
          <w:rFonts w:ascii="Times New Roman" w:hAnsi="Times New Roman"/>
          <w:sz w:val="22"/>
          <w:szCs w:val="22"/>
        </w:rPr>
        <w:br w:type="page"/>
      </w:r>
    </w:p>
    <w:p w:rsidR="00531DF3" w:rsidRDefault="00531DF3" w:rsidP="00531DF3">
      <w:pPr>
        <w:autoSpaceDE w:val="0"/>
        <w:autoSpaceDN w:val="0"/>
        <w:adjustRightInd w:val="0"/>
        <w:rPr>
          <w:rFonts w:ascii="Times New Roman" w:hAnsi="Times New Roman"/>
          <w:sz w:val="22"/>
          <w:szCs w:val="22"/>
        </w:rPr>
      </w:pPr>
    </w:p>
    <w:p w:rsidR="00531DF3" w:rsidRDefault="00531DF3" w:rsidP="00531DF3">
      <w:pPr>
        <w:autoSpaceDE w:val="0"/>
        <w:autoSpaceDN w:val="0"/>
        <w:adjustRightInd w:val="0"/>
        <w:rPr>
          <w:rFonts w:ascii="Times New Roman" w:hAnsi="Times New Roman"/>
          <w:sz w:val="22"/>
          <w:szCs w:val="22"/>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9067"/>
      </w:tblGrid>
      <w:tr w:rsidR="00531DF3" w:rsidRPr="00A04DD0" w:rsidTr="00C261C6">
        <w:tc>
          <w:tcPr>
            <w:tcW w:w="9067" w:type="dxa"/>
            <w:shd w:val="clear" w:color="auto" w:fill="auto"/>
          </w:tcPr>
          <w:p w:rsidR="00531DF3" w:rsidRPr="00361557" w:rsidRDefault="00531DF3" w:rsidP="00C261C6">
            <w:pPr>
              <w:pStyle w:val="Ttulo"/>
              <w:spacing w:after="0"/>
              <w:ind w:firstLine="0"/>
              <w:jc w:val="left"/>
              <w:rPr>
                <w:rFonts w:asciiTheme="minorHAnsi" w:hAnsiTheme="minorHAnsi" w:cstheme="minorHAnsi"/>
                <w:b/>
                <w:sz w:val="24"/>
                <w:szCs w:val="22"/>
              </w:rPr>
            </w:pPr>
            <w:r w:rsidRPr="00A04DD0">
              <w:rPr>
                <w:rFonts w:ascii="Calibri" w:hAnsi="Calibri" w:cs="Calibri"/>
                <w:bCs/>
                <w:sz w:val="22"/>
                <w:szCs w:val="22"/>
              </w:rPr>
              <w:t xml:space="preserve">Nome do projeto: </w:t>
            </w:r>
            <w:r w:rsidRPr="008A1210">
              <w:rPr>
                <w:rFonts w:asciiTheme="minorHAnsi" w:hAnsiTheme="minorHAnsi" w:cstheme="minorHAnsi"/>
                <w:b/>
                <w:sz w:val="24"/>
                <w:szCs w:val="22"/>
              </w:rPr>
              <w:t>PRÊMIO CAU/RS</w:t>
            </w:r>
          </w:p>
        </w:tc>
      </w:tr>
      <w:tr w:rsidR="00531DF3" w:rsidRPr="00A04DD0" w:rsidTr="00C261C6">
        <w:tc>
          <w:tcPr>
            <w:tcW w:w="9067" w:type="dxa"/>
            <w:shd w:val="clear" w:color="auto" w:fill="auto"/>
          </w:tcPr>
          <w:p w:rsidR="00531DF3" w:rsidRDefault="00531DF3" w:rsidP="00C261C6">
            <w:pPr>
              <w:pStyle w:val="NormalWeb"/>
              <w:tabs>
                <w:tab w:val="left" w:pos="567"/>
                <w:tab w:val="left" w:pos="851"/>
                <w:tab w:val="left" w:pos="1701"/>
                <w:tab w:val="left" w:pos="9632"/>
              </w:tabs>
              <w:ind w:right="-7"/>
              <w:rPr>
                <w:rFonts w:ascii="Calibri" w:hAnsi="Calibri" w:cs="Calibri"/>
                <w:sz w:val="22"/>
                <w:szCs w:val="22"/>
              </w:rPr>
            </w:pPr>
          </w:p>
          <w:p w:rsidR="00531DF3" w:rsidRPr="00361557" w:rsidRDefault="00531DF3" w:rsidP="00C261C6">
            <w:pPr>
              <w:pStyle w:val="NormalWeb"/>
              <w:tabs>
                <w:tab w:val="left" w:pos="567"/>
                <w:tab w:val="left" w:pos="851"/>
                <w:tab w:val="left" w:pos="1701"/>
                <w:tab w:val="left" w:pos="9632"/>
              </w:tabs>
              <w:ind w:right="-7"/>
              <w:rPr>
                <w:rFonts w:ascii="Calibri" w:hAnsi="Calibri" w:cs="Calibri"/>
                <w:sz w:val="22"/>
                <w:szCs w:val="22"/>
              </w:rPr>
            </w:pPr>
            <w:r w:rsidRPr="00A04DD0">
              <w:rPr>
                <w:rFonts w:ascii="Calibri" w:hAnsi="Calibri" w:cs="Calibri"/>
                <w:sz w:val="22"/>
                <w:szCs w:val="22"/>
              </w:rPr>
              <w:t xml:space="preserve">Equipe Responsável: </w:t>
            </w:r>
            <w:r>
              <w:rPr>
                <w:rFonts w:ascii="Calibri" w:hAnsi="Calibri" w:cs="Calibri"/>
                <w:sz w:val="22"/>
                <w:szCs w:val="22"/>
              </w:rPr>
              <w:t xml:space="preserve">Tales Völker – Gerente Geral / </w:t>
            </w:r>
            <w:r w:rsidRPr="00361557">
              <w:rPr>
                <w:rFonts w:ascii="Calibri" w:hAnsi="Calibri" w:cs="Calibri"/>
                <w:sz w:val="22"/>
                <w:szCs w:val="22"/>
              </w:rPr>
              <w:t>Josiane Cristina Bernardi</w:t>
            </w:r>
            <w:r>
              <w:rPr>
                <w:rFonts w:ascii="Calibri" w:hAnsi="Calibri" w:cs="Calibri"/>
                <w:sz w:val="22"/>
                <w:szCs w:val="22"/>
              </w:rPr>
              <w:t xml:space="preserve"> – Secretária Geral</w:t>
            </w:r>
          </w:p>
        </w:tc>
      </w:tr>
    </w:tbl>
    <w:p w:rsidR="00531DF3" w:rsidRDefault="00531DF3" w:rsidP="00531DF3">
      <w:pPr>
        <w:pStyle w:val="Ttulo"/>
        <w:spacing w:after="0"/>
        <w:ind w:firstLine="0"/>
        <w:rPr>
          <w:rFonts w:asciiTheme="minorHAnsi" w:hAnsiTheme="minorHAnsi" w:cstheme="minorHAnsi"/>
          <w:b/>
          <w:sz w:val="24"/>
          <w:szCs w:val="22"/>
        </w:rPr>
      </w:pPr>
    </w:p>
    <w:p w:rsidR="00531DF3" w:rsidRPr="008A1210" w:rsidRDefault="00531DF3" w:rsidP="00531DF3">
      <w:pPr>
        <w:pStyle w:val="PargrafodaLista"/>
        <w:numPr>
          <w:ilvl w:val="0"/>
          <w:numId w:val="23"/>
        </w:numPr>
        <w:spacing w:after="200" w:line="276" w:lineRule="auto"/>
        <w:jc w:val="both"/>
        <w:rPr>
          <w:rFonts w:asciiTheme="minorHAnsi" w:hAnsiTheme="minorHAnsi" w:cstheme="minorHAnsi"/>
          <w:b/>
        </w:rPr>
      </w:pPr>
      <w:r w:rsidRPr="008A1210">
        <w:rPr>
          <w:rFonts w:asciiTheme="minorHAnsi" w:hAnsiTheme="minorHAnsi" w:cstheme="minorHAnsi"/>
          <w:b/>
        </w:rPr>
        <w:t>ANTECEDENTES</w:t>
      </w:r>
    </w:p>
    <w:p w:rsidR="00531DF3" w:rsidRPr="008A1210" w:rsidRDefault="00531DF3" w:rsidP="00531DF3">
      <w:pPr>
        <w:jc w:val="both"/>
        <w:rPr>
          <w:rFonts w:asciiTheme="minorHAnsi" w:hAnsiTheme="minorHAnsi" w:cstheme="minorHAnsi"/>
        </w:rPr>
      </w:pPr>
      <w:r w:rsidRPr="008A1210">
        <w:rPr>
          <w:rFonts w:asciiTheme="minorHAnsi" w:hAnsiTheme="minorHAnsi" w:cstheme="minorHAnsi"/>
        </w:rPr>
        <w:t xml:space="preserve">A premiação de projetos, obras e profissionais da área de Arquitetura e Urbanismo é uma prática bastante difundida e recorrente em todo o mundo. Diversas instituições, empresas e marcas, revistas especializadas, além de entidades de arquitetos e urbanistas, realizam premiações em reconhecimento à projetos e obras de qualidade e as trajetórias de profissionais de destaque. </w:t>
      </w:r>
    </w:p>
    <w:p w:rsidR="00531DF3" w:rsidRPr="008A1210" w:rsidRDefault="00531DF3" w:rsidP="00531DF3">
      <w:pPr>
        <w:jc w:val="both"/>
        <w:rPr>
          <w:rFonts w:asciiTheme="minorHAnsi" w:hAnsiTheme="minorHAnsi" w:cstheme="minorHAnsi"/>
        </w:rPr>
      </w:pPr>
      <w:r w:rsidRPr="008A1210">
        <w:rPr>
          <w:rFonts w:asciiTheme="minorHAnsi" w:hAnsiTheme="minorHAnsi" w:cstheme="minorHAnsi"/>
        </w:rPr>
        <w:t>Além das premiações, as Bienais, Congressos e outros grandes eventos também utilizam essa forma de reconhecimento para destacar a qualidade do trabalho do arquiteto e urbanista e para valorizar a profissão. Os Concursos Públicos de Arquitetura são também uma forma de valorização da qualidade dos profissionais, nesse caso aplicada a seleção de projeto e responsáveis para a elaboração de projetos e obras de Arquitetura e Urbanismo.</w:t>
      </w:r>
    </w:p>
    <w:p w:rsidR="00531DF3" w:rsidRPr="008A1210" w:rsidRDefault="00531DF3" w:rsidP="00531DF3">
      <w:pPr>
        <w:jc w:val="both"/>
        <w:rPr>
          <w:rFonts w:asciiTheme="minorHAnsi" w:hAnsiTheme="minorHAnsi" w:cstheme="minorHAnsi"/>
        </w:rPr>
      </w:pPr>
      <w:r w:rsidRPr="008A1210">
        <w:rPr>
          <w:rFonts w:asciiTheme="minorHAnsi" w:hAnsiTheme="minorHAnsi" w:cstheme="minorHAnsi"/>
        </w:rPr>
        <w:t>No Brasil são destacáveis diversas iniciativas de premiação, entre outras:</w:t>
      </w:r>
    </w:p>
    <w:p w:rsidR="00531DF3" w:rsidRPr="008A1210" w:rsidRDefault="00531DF3" w:rsidP="00531DF3">
      <w:pPr>
        <w:pStyle w:val="PargrafodaLista"/>
        <w:numPr>
          <w:ilvl w:val="0"/>
          <w:numId w:val="24"/>
        </w:numPr>
        <w:spacing w:after="200" w:line="276" w:lineRule="auto"/>
        <w:jc w:val="both"/>
        <w:rPr>
          <w:rFonts w:asciiTheme="minorHAnsi" w:hAnsiTheme="minorHAnsi" w:cstheme="minorHAnsi"/>
        </w:rPr>
      </w:pPr>
      <w:r w:rsidRPr="008A1210">
        <w:rPr>
          <w:rFonts w:asciiTheme="minorHAnsi" w:hAnsiTheme="minorHAnsi" w:cstheme="minorHAnsi"/>
        </w:rPr>
        <w:t xml:space="preserve">O Departamento do Rio de Janeiro do Instituto de Arquitetos do Brasil (IAB-RJ) realizou em 2019 a sua </w:t>
      </w:r>
      <w:r w:rsidRPr="008A1210">
        <w:rPr>
          <w:rFonts w:asciiTheme="minorHAnsi" w:hAnsiTheme="minorHAnsi" w:cstheme="minorHAnsi"/>
          <w:b/>
        </w:rPr>
        <w:t>56ª Premiação Anual</w:t>
      </w:r>
      <w:r w:rsidRPr="008A1210">
        <w:rPr>
          <w:rFonts w:asciiTheme="minorHAnsi" w:hAnsiTheme="minorHAnsi" w:cstheme="minorHAnsi"/>
        </w:rPr>
        <w:t xml:space="preserve">, com participação de dezenas de profissionais de todo o país; e o </w:t>
      </w:r>
      <w:r w:rsidRPr="008A1210">
        <w:rPr>
          <w:rFonts w:asciiTheme="minorHAnsi" w:hAnsiTheme="minorHAnsi" w:cstheme="minorHAnsi"/>
          <w:b/>
        </w:rPr>
        <w:t>35º Prêmio do Arquiteto do Amanhã</w:t>
      </w:r>
      <w:r w:rsidRPr="008A1210">
        <w:rPr>
          <w:rFonts w:asciiTheme="minorHAnsi" w:hAnsiTheme="minorHAnsi" w:cstheme="minorHAnsi"/>
        </w:rPr>
        <w:t>, dedicado aos estudantes de arquitetura. Ambos com exposição de todos os trabalhos concorrentes e ampla divulgação em mídias especializadas;</w:t>
      </w:r>
    </w:p>
    <w:p w:rsidR="00531DF3" w:rsidRPr="008A1210" w:rsidRDefault="00E94068" w:rsidP="00531DF3">
      <w:pPr>
        <w:pStyle w:val="PargrafodaLista"/>
        <w:ind w:left="360"/>
        <w:jc w:val="both"/>
        <w:rPr>
          <w:rFonts w:asciiTheme="minorHAnsi" w:hAnsiTheme="minorHAnsi" w:cstheme="minorHAnsi"/>
        </w:rPr>
      </w:pPr>
      <w:hyperlink r:id="rId8" w:history="1">
        <w:r w:rsidR="00531DF3" w:rsidRPr="008A1210">
          <w:rPr>
            <w:rStyle w:val="Hyperlink"/>
            <w:rFonts w:asciiTheme="minorHAnsi" w:hAnsiTheme="minorHAnsi" w:cstheme="minorHAnsi"/>
          </w:rPr>
          <w:t>https://www.archdaily.com.br/br/909181/conheca-os-vencedores-na-56a-premiacao-iab-rj-e-do-premio-arquiteto-do-amanha</w:t>
        </w:r>
      </w:hyperlink>
    </w:p>
    <w:p w:rsidR="00531DF3" w:rsidRPr="008A1210" w:rsidRDefault="00531DF3" w:rsidP="00531DF3">
      <w:pPr>
        <w:pStyle w:val="PargrafodaLista"/>
        <w:numPr>
          <w:ilvl w:val="0"/>
          <w:numId w:val="24"/>
        </w:numPr>
        <w:spacing w:after="200" w:line="276" w:lineRule="auto"/>
        <w:jc w:val="both"/>
        <w:rPr>
          <w:rFonts w:asciiTheme="minorHAnsi" w:hAnsiTheme="minorHAnsi" w:cstheme="minorHAnsi"/>
        </w:rPr>
      </w:pPr>
      <w:r w:rsidRPr="008A1210">
        <w:rPr>
          <w:rFonts w:asciiTheme="minorHAnsi" w:hAnsiTheme="minorHAnsi" w:cstheme="minorHAnsi"/>
        </w:rPr>
        <w:t xml:space="preserve">O Departamento São Paulo do Instituto de Arquitetos do Brasil (IAB-SP) realiza desde 1968, a </w:t>
      </w:r>
      <w:r w:rsidRPr="008A1210">
        <w:rPr>
          <w:rFonts w:asciiTheme="minorHAnsi" w:hAnsiTheme="minorHAnsi" w:cstheme="minorHAnsi"/>
          <w:b/>
        </w:rPr>
        <w:t>Premiação IABsp</w:t>
      </w:r>
      <w:r w:rsidRPr="008A1210">
        <w:rPr>
          <w:rFonts w:asciiTheme="minorHAnsi" w:hAnsiTheme="minorHAnsi" w:cstheme="minorHAnsi"/>
          <w:b/>
          <w:bCs/>
          <w:color w:val="43525A"/>
          <w:bdr w:val="none" w:sz="0" w:space="0" w:color="auto" w:frame="1"/>
          <w:shd w:val="clear" w:color="auto" w:fill="FFFFFF"/>
        </w:rPr>
        <w:t xml:space="preserve"> </w:t>
      </w:r>
      <w:r w:rsidRPr="008A1210">
        <w:rPr>
          <w:rFonts w:asciiTheme="minorHAnsi" w:hAnsiTheme="minorHAnsi" w:cstheme="minorHAnsi"/>
        </w:rPr>
        <w:t>que se afirmou como uma importante plataforma de crítica, reconhecimento e divulgação da produção da arquitetura e do urbanismo nacional. A última edição, em 2018 teve 14 categorias e dezenas de premiados, inclusive de fora do país;</w:t>
      </w:r>
    </w:p>
    <w:p w:rsidR="00531DF3" w:rsidRPr="008A1210" w:rsidRDefault="00E94068" w:rsidP="00531DF3">
      <w:pPr>
        <w:pStyle w:val="PargrafodaLista"/>
        <w:ind w:left="360"/>
        <w:jc w:val="both"/>
        <w:rPr>
          <w:rStyle w:val="Hyperlink"/>
          <w:rFonts w:asciiTheme="minorHAnsi" w:hAnsiTheme="minorHAnsi" w:cstheme="minorHAnsi"/>
        </w:rPr>
      </w:pPr>
      <w:hyperlink r:id="rId9" w:history="1">
        <w:r w:rsidR="00531DF3" w:rsidRPr="008A1210">
          <w:rPr>
            <w:rStyle w:val="Hyperlink"/>
            <w:rFonts w:asciiTheme="minorHAnsi" w:hAnsiTheme="minorHAnsi" w:cstheme="minorHAnsi"/>
          </w:rPr>
          <w:t>http://www.iabsp.org.br/?concursos=premiacao-iabsp-2018-75-anos</w:t>
        </w:r>
      </w:hyperlink>
      <w:r w:rsidR="00531DF3" w:rsidRPr="008A1210">
        <w:rPr>
          <w:rStyle w:val="Hyperlink"/>
          <w:rFonts w:asciiTheme="minorHAnsi" w:hAnsiTheme="minorHAnsi" w:cstheme="minorHAnsi"/>
        </w:rPr>
        <w:t xml:space="preserve"> de </w:t>
      </w:r>
    </w:p>
    <w:p w:rsidR="00531DF3" w:rsidRPr="008A1210" w:rsidRDefault="00531DF3" w:rsidP="00531DF3">
      <w:pPr>
        <w:pStyle w:val="PargrafodaLista"/>
        <w:numPr>
          <w:ilvl w:val="0"/>
          <w:numId w:val="24"/>
        </w:numPr>
        <w:spacing w:after="200" w:line="276" w:lineRule="auto"/>
        <w:jc w:val="both"/>
        <w:rPr>
          <w:rFonts w:asciiTheme="minorHAnsi" w:hAnsiTheme="minorHAnsi" w:cstheme="minorHAnsi"/>
        </w:rPr>
      </w:pPr>
      <w:r w:rsidRPr="008A1210">
        <w:rPr>
          <w:rFonts w:asciiTheme="minorHAnsi" w:hAnsiTheme="minorHAnsi" w:cstheme="minorHAnsi"/>
        </w:rPr>
        <w:t xml:space="preserve">A Associação Brasileira dos Escritórios de Arquitetura (AsBEA) realiza anualmente uma premiação – </w:t>
      </w:r>
      <w:r w:rsidRPr="008A1210">
        <w:rPr>
          <w:rFonts w:asciiTheme="minorHAnsi" w:hAnsiTheme="minorHAnsi" w:cstheme="minorHAnsi"/>
          <w:b/>
        </w:rPr>
        <w:t>Prêmio AsBEA</w:t>
      </w:r>
      <w:r w:rsidRPr="008A1210">
        <w:rPr>
          <w:rFonts w:asciiTheme="minorHAnsi" w:hAnsiTheme="minorHAnsi" w:cstheme="minorHAnsi"/>
        </w:rPr>
        <w:t xml:space="preserve"> – que reconhece e valoriza a qualidade e a excelência da produção nacional de arquitetura, evidenciando a capacidade dos estúdios brasileiros. Em 2018 premiou 42 escritórios de todo o Brasil;</w:t>
      </w:r>
    </w:p>
    <w:p w:rsidR="00531DF3" w:rsidRPr="008A1210" w:rsidRDefault="00E94068" w:rsidP="00531DF3">
      <w:pPr>
        <w:pStyle w:val="PargrafodaLista"/>
        <w:ind w:left="360"/>
        <w:jc w:val="both"/>
        <w:rPr>
          <w:rStyle w:val="Hyperlink"/>
          <w:rFonts w:asciiTheme="minorHAnsi" w:hAnsiTheme="minorHAnsi" w:cstheme="minorHAnsi"/>
        </w:rPr>
      </w:pPr>
      <w:hyperlink r:id="rId10" w:history="1">
        <w:r w:rsidR="00531DF3" w:rsidRPr="008A1210">
          <w:rPr>
            <w:rStyle w:val="Hyperlink"/>
            <w:rFonts w:asciiTheme="minorHAnsi" w:hAnsiTheme="minorHAnsi" w:cstheme="minorHAnsi"/>
          </w:rPr>
          <w:t>http://www.asbea.org.br/noticias/detalhe/conheca-os-vencedores-do-premio-asbea-de-arquitetura-2018</w:t>
        </w:r>
      </w:hyperlink>
    </w:p>
    <w:p w:rsidR="00531DF3" w:rsidRPr="008A1210" w:rsidRDefault="00531DF3" w:rsidP="00531DF3">
      <w:pPr>
        <w:pStyle w:val="PargrafodaLista"/>
        <w:numPr>
          <w:ilvl w:val="0"/>
          <w:numId w:val="24"/>
        </w:numPr>
        <w:spacing w:after="200" w:line="276" w:lineRule="auto"/>
        <w:jc w:val="both"/>
        <w:rPr>
          <w:rFonts w:asciiTheme="minorHAnsi" w:hAnsiTheme="minorHAnsi" w:cstheme="minorHAnsi"/>
        </w:rPr>
      </w:pPr>
      <w:r w:rsidRPr="008A1210">
        <w:rPr>
          <w:rFonts w:asciiTheme="minorHAnsi" w:hAnsiTheme="minorHAnsi" w:cstheme="minorHAnsi"/>
        </w:rPr>
        <w:t xml:space="preserve">A </w:t>
      </w:r>
      <w:r w:rsidRPr="008A1210">
        <w:rPr>
          <w:rFonts w:asciiTheme="minorHAnsi" w:hAnsiTheme="minorHAnsi" w:cstheme="minorHAnsi"/>
          <w:b/>
        </w:rPr>
        <w:t>Bienal de São Paulo</w:t>
      </w:r>
      <w:r w:rsidRPr="008A1210">
        <w:rPr>
          <w:rFonts w:asciiTheme="minorHAnsi" w:hAnsiTheme="minorHAnsi" w:cstheme="minorHAnsi"/>
        </w:rPr>
        <w:t>, evento realizado desde 1973, e em sua 12ª edição, também realiza concursos, premiações e outras atividades de reconhecimento e valorização da profissão;</w:t>
      </w:r>
    </w:p>
    <w:p w:rsidR="00531DF3" w:rsidRPr="008A1210" w:rsidRDefault="00E94068" w:rsidP="00531DF3">
      <w:pPr>
        <w:pStyle w:val="PargrafodaLista"/>
        <w:ind w:left="360"/>
        <w:jc w:val="both"/>
        <w:rPr>
          <w:rStyle w:val="Hyperlink"/>
          <w:rFonts w:asciiTheme="minorHAnsi" w:hAnsiTheme="minorHAnsi" w:cstheme="minorHAnsi"/>
        </w:rPr>
      </w:pPr>
      <w:hyperlink r:id="rId11" w:history="1">
        <w:r w:rsidR="00531DF3" w:rsidRPr="008A1210">
          <w:rPr>
            <w:rStyle w:val="Hyperlink"/>
            <w:rFonts w:asciiTheme="minorHAnsi" w:hAnsiTheme="minorHAnsi" w:cstheme="minorHAnsi"/>
          </w:rPr>
          <w:t>http://www.iabsp.org.br/bia/</w:t>
        </w:r>
      </w:hyperlink>
    </w:p>
    <w:p w:rsidR="00531DF3" w:rsidRPr="008A1210" w:rsidRDefault="00531DF3" w:rsidP="00531DF3">
      <w:pPr>
        <w:pStyle w:val="PargrafodaLista"/>
        <w:numPr>
          <w:ilvl w:val="0"/>
          <w:numId w:val="24"/>
        </w:numPr>
        <w:spacing w:after="200" w:line="276" w:lineRule="auto"/>
        <w:jc w:val="both"/>
        <w:rPr>
          <w:rFonts w:asciiTheme="minorHAnsi" w:hAnsiTheme="minorHAnsi" w:cstheme="minorHAnsi"/>
        </w:rPr>
      </w:pPr>
      <w:r w:rsidRPr="008A1210">
        <w:rPr>
          <w:rFonts w:asciiTheme="minorHAnsi" w:hAnsiTheme="minorHAnsi" w:cstheme="minorHAnsi"/>
        </w:rPr>
        <w:t xml:space="preserve">A Revista Projeto/ArcoWeb, em parceria com entidades e marcas, já realizou 28 edições do prêmio </w:t>
      </w:r>
      <w:r w:rsidRPr="008A1210">
        <w:rPr>
          <w:rFonts w:asciiTheme="minorHAnsi" w:hAnsiTheme="minorHAnsi" w:cstheme="minorHAnsi"/>
          <w:b/>
        </w:rPr>
        <w:t>Opera Prima</w:t>
      </w:r>
      <w:r w:rsidRPr="008A1210">
        <w:rPr>
          <w:rFonts w:asciiTheme="minorHAnsi" w:hAnsiTheme="minorHAnsi" w:cstheme="minorHAnsi"/>
        </w:rPr>
        <w:t xml:space="preserve"> para trabalhos de conclusão de curso para os formandos das faculdades de Arquitetura e Urbanismo de todo o Brasil. </w:t>
      </w:r>
      <w:hyperlink r:id="rId12" w:history="1">
        <w:r w:rsidRPr="008A1210">
          <w:rPr>
            <w:rStyle w:val="Hyperlink"/>
            <w:rFonts w:asciiTheme="minorHAnsi" w:hAnsiTheme="minorHAnsi" w:cstheme="minorHAnsi"/>
          </w:rPr>
          <w:t>https://www.arcoweb.com.br/operaprima/</w:t>
        </w:r>
      </w:hyperlink>
    </w:p>
    <w:p w:rsidR="00531DF3" w:rsidRPr="008A1210" w:rsidRDefault="00531DF3" w:rsidP="00531DF3">
      <w:pPr>
        <w:jc w:val="both"/>
        <w:rPr>
          <w:rFonts w:asciiTheme="minorHAnsi" w:hAnsiTheme="minorHAnsi" w:cstheme="minorHAnsi"/>
        </w:rPr>
      </w:pPr>
      <w:r w:rsidRPr="008A1210">
        <w:rPr>
          <w:rFonts w:asciiTheme="minorHAnsi" w:hAnsiTheme="minorHAnsi" w:cstheme="minorHAnsi"/>
        </w:rPr>
        <w:t>No Rio Grande do Sul, duas iniciativas são relevantes e destacáveis:</w:t>
      </w:r>
    </w:p>
    <w:p w:rsidR="00531DF3" w:rsidRPr="008A1210" w:rsidRDefault="00531DF3" w:rsidP="00531DF3">
      <w:pPr>
        <w:pStyle w:val="PargrafodaLista"/>
        <w:numPr>
          <w:ilvl w:val="0"/>
          <w:numId w:val="24"/>
        </w:numPr>
        <w:spacing w:after="200" w:line="276" w:lineRule="auto"/>
        <w:jc w:val="both"/>
        <w:rPr>
          <w:rFonts w:asciiTheme="minorHAnsi" w:hAnsiTheme="minorHAnsi" w:cstheme="minorHAnsi"/>
        </w:rPr>
      </w:pPr>
      <w:r w:rsidRPr="008A1210">
        <w:rPr>
          <w:rFonts w:asciiTheme="minorHAnsi" w:hAnsiTheme="minorHAnsi" w:cstheme="minorHAnsi"/>
        </w:rPr>
        <w:lastRenderedPageBreak/>
        <w:t xml:space="preserve">O </w:t>
      </w:r>
      <w:r w:rsidRPr="008A1210">
        <w:rPr>
          <w:rFonts w:asciiTheme="minorHAnsi" w:hAnsiTheme="minorHAnsi" w:cstheme="minorHAnsi"/>
          <w:b/>
        </w:rPr>
        <w:t>Prêmio Arquiteto e Urbanista do Ano</w:t>
      </w:r>
      <w:r w:rsidRPr="008A1210">
        <w:rPr>
          <w:rFonts w:asciiTheme="minorHAnsi" w:hAnsiTheme="minorHAnsi" w:cstheme="minorHAnsi"/>
        </w:rPr>
        <w:t xml:space="preserve"> é realizado pelo Sindicato dos Arquitetos no Estado do Rio Grande do Sul (SAERGS) desde 1996, premia profissionais Arquitetos e Urbanistas de destaque pela sua carreira profissional, em diversas categorias. Nas edições recentes a escolha dos vencedores tem sido por votação pública entre os profissionais.</w:t>
      </w:r>
    </w:p>
    <w:p w:rsidR="00531DF3" w:rsidRPr="008A1210" w:rsidRDefault="00E94068" w:rsidP="00531DF3">
      <w:pPr>
        <w:pStyle w:val="PargrafodaLista"/>
        <w:ind w:left="360"/>
        <w:jc w:val="both"/>
        <w:rPr>
          <w:rStyle w:val="Hyperlink"/>
          <w:rFonts w:asciiTheme="minorHAnsi" w:hAnsiTheme="minorHAnsi" w:cstheme="minorHAnsi"/>
        </w:rPr>
      </w:pPr>
      <w:hyperlink r:id="rId13" w:history="1">
        <w:r w:rsidR="00531DF3" w:rsidRPr="008A1210">
          <w:rPr>
            <w:rStyle w:val="Hyperlink"/>
            <w:rFonts w:asciiTheme="minorHAnsi" w:hAnsiTheme="minorHAnsi" w:cstheme="minorHAnsi"/>
          </w:rPr>
          <w:t>http://saergs.org.br/blog/2018/11/12/iniciam-se-as-votacoes-para-o-premio-arquiteto-e-urbanista-do-ano/</w:t>
        </w:r>
      </w:hyperlink>
    </w:p>
    <w:p w:rsidR="00531DF3" w:rsidRPr="008A1210" w:rsidRDefault="00531DF3" w:rsidP="00531DF3">
      <w:pPr>
        <w:pStyle w:val="PargrafodaLista"/>
        <w:numPr>
          <w:ilvl w:val="0"/>
          <w:numId w:val="24"/>
        </w:numPr>
        <w:spacing w:after="200" w:line="276" w:lineRule="auto"/>
        <w:jc w:val="both"/>
        <w:rPr>
          <w:rFonts w:asciiTheme="minorHAnsi" w:hAnsiTheme="minorHAnsi" w:cstheme="minorHAnsi"/>
        </w:rPr>
      </w:pPr>
      <w:r w:rsidRPr="008A1210">
        <w:rPr>
          <w:rFonts w:asciiTheme="minorHAnsi" w:hAnsiTheme="minorHAnsi" w:cstheme="minorHAnsi"/>
        </w:rPr>
        <w:t xml:space="preserve">O </w:t>
      </w:r>
      <w:r w:rsidRPr="008A1210">
        <w:rPr>
          <w:rFonts w:asciiTheme="minorHAnsi" w:hAnsiTheme="minorHAnsi" w:cstheme="minorHAnsi"/>
          <w:b/>
        </w:rPr>
        <w:t>Prêmio IAB RS – José Albano Volkmer</w:t>
      </w:r>
      <w:r w:rsidRPr="008A1210">
        <w:rPr>
          <w:rFonts w:asciiTheme="minorHAnsi" w:hAnsiTheme="minorHAnsi" w:cstheme="minorHAnsi"/>
        </w:rPr>
        <w:t xml:space="preserve"> é realizado desde 1998 e seleciona o melhor Trabalho de Conclusão de Curso de cada semestre letivo de todos os cursos de Arquitetura e Urbanismo do Estado do Rio Grande do Sul, e entrega diploma presencialmente em cada cerimônia de formatura. Anualmente, compõe uma comissão julgadora para avaliar e premiar os mais destacados entre os trabalhos que receberam menção honrosa para que receba o grande prêmio anual. </w:t>
      </w:r>
      <w:hyperlink r:id="rId14" w:history="1">
        <w:r w:rsidRPr="008A1210">
          <w:rPr>
            <w:rStyle w:val="Hyperlink"/>
            <w:rFonts w:asciiTheme="minorHAnsi" w:hAnsiTheme="minorHAnsi" w:cstheme="minorHAnsi"/>
          </w:rPr>
          <w:t>https://premioiabrs.org.br/</w:t>
        </w:r>
      </w:hyperlink>
    </w:p>
    <w:p w:rsidR="00531DF3" w:rsidRPr="008A1210" w:rsidRDefault="00531DF3" w:rsidP="00531DF3">
      <w:pPr>
        <w:jc w:val="both"/>
        <w:rPr>
          <w:rFonts w:asciiTheme="minorHAnsi" w:hAnsiTheme="minorHAnsi" w:cstheme="minorHAnsi"/>
        </w:rPr>
      </w:pPr>
      <w:r w:rsidRPr="008A1210">
        <w:rPr>
          <w:rFonts w:asciiTheme="minorHAnsi" w:hAnsiTheme="minorHAnsi" w:cstheme="minorHAnsi"/>
        </w:rPr>
        <w:t>As premiações citadas são organizadas por empresas ou instituições ligadas diretamente à profissão e são realizados por arquitetos e para arquitetos. Ou seja, é um reconhecimento dos pares aos seus melhores profissionais ou projetos e obras de destaque. As premiações, na maioria das iniciativas, envolvem também comissões julgadoras ou curadoras formadas também por profissionais de destaque em suas áreas de atuação.</w:t>
      </w:r>
    </w:p>
    <w:p w:rsidR="00531DF3" w:rsidRDefault="00531DF3" w:rsidP="00531DF3">
      <w:pPr>
        <w:jc w:val="both"/>
        <w:rPr>
          <w:rFonts w:asciiTheme="minorHAnsi" w:hAnsiTheme="minorHAnsi" w:cstheme="minorHAnsi"/>
        </w:rPr>
      </w:pPr>
    </w:p>
    <w:p w:rsidR="00531DF3" w:rsidRPr="008A1210" w:rsidRDefault="00531DF3" w:rsidP="00531DF3">
      <w:pPr>
        <w:pStyle w:val="PargrafodaLista"/>
        <w:numPr>
          <w:ilvl w:val="0"/>
          <w:numId w:val="23"/>
        </w:numPr>
        <w:spacing w:after="200" w:line="276" w:lineRule="auto"/>
        <w:jc w:val="both"/>
        <w:rPr>
          <w:rFonts w:asciiTheme="minorHAnsi" w:hAnsiTheme="minorHAnsi" w:cstheme="minorHAnsi"/>
          <w:b/>
        </w:rPr>
      </w:pPr>
      <w:r w:rsidRPr="008A1210">
        <w:rPr>
          <w:rFonts w:asciiTheme="minorHAnsi" w:hAnsiTheme="minorHAnsi" w:cstheme="minorHAnsi"/>
          <w:b/>
        </w:rPr>
        <w:t>ASPECTOS CONCEITUAIS DE UMA PREMIAÇÃO DO CAU/RS</w:t>
      </w:r>
    </w:p>
    <w:p w:rsidR="00531DF3" w:rsidRPr="008A1210" w:rsidRDefault="00531DF3" w:rsidP="00531DF3">
      <w:pPr>
        <w:jc w:val="both"/>
        <w:rPr>
          <w:rFonts w:asciiTheme="minorHAnsi" w:hAnsiTheme="minorHAnsi" w:cstheme="minorHAnsi"/>
        </w:rPr>
      </w:pPr>
      <w:r w:rsidRPr="008A1210">
        <w:rPr>
          <w:rFonts w:asciiTheme="minorHAnsi" w:hAnsiTheme="minorHAnsi" w:cstheme="minorHAnsi"/>
        </w:rPr>
        <w:t xml:space="preserve">O </w:t>
      </w:r>
      <w:r w:rsidRPr="008A1210">
        <w:rPr>
          <w:rFonts w:asciiTheme="minorHAnsi" w:hAnsiTheme="minorHAnsi" w:cstheme="minorHAnsi"/>
          <w:i/>
        </w:rPr>
        <w:t>Prêmio CAU/RS</w:t>
      </w:r>
      <w:r w:rsidRPr="008A1210">
        <w:rPr>
          <w:rFonts w:asciiTheme="minorHAnsi" w:hAnsiTheme="minorHAnsi" w:cstheme="minorHAnsi"/>
        </w:rPr>
        <w:t xml:space="preserve"> tem sua gênese a partir de dois entendimentos conceituais, um jurídico/ético e outro político. O Conselho tem a função de “orientar, disciplinar e fiscalizar o exercício da profissão e zelar pela fiel observância dos princípios de ética e disciplina” (Art. 24, Lei 12.378/2010), e nos parece eticamente discutível a competência do mesmo para premiar e destacar um profissional ou obra entre todos os demais profissionais e obras. </w:t>
      </w:r>
      <w:r w:rsidRPr="008A1210">
        <w:rPr>
          <w:rFonts w:asciiTheme="minorHAnsi" w:hAnsiTheme="minorHAnsi" w:cstheme="minorHAnsi"/>
          <w:b/>
        </w:rPr>
        <w:t>O Conselho não deve emitir juízo de valor e classificar seus registrados pela sua atuação ou trabalhos realizados</w:t>
      </w:r>
      <w:r w:rsidRPr="008A1210">
        <w:rPr>
          <w:rFonts w:asciiTheme="minorHAnsi" w:hAnsiTheme="minorHAnsi" w:cstheme="minorHAnsi"/>
        </w:rPr>
        <w:t>, se todos estiverem atendendo a legislação e a boa prática profissional. Juridicamente, uma premiação do Conselho para seus profissionais também corre o risco de ferir a isonomia de sua atuação, princípio basilar do direito público.  Ao premiar um profissional, o Conselho também corre o risco desnecessário de ver o mesmo profissional investigado e sancionado em momento subsequente. Ao premiar estudante o CAU também pode estar interferindo no ensino e na academia sem ter essa prerrogativa de maneira unilateral.</w:t>
      </w:r>
    </w:p>
    <w:p w:rsidR="00531DF3" w:rsidRPr="008A1210" w:rsidRDefault="00531DF3" w:rsidP="00531DF3">
      <w:pPr>
        <w:jc w:val="both"/>
        <w:rPr>
          <w:rFonts w:asciiTheme="minorHAnsi" w:hAnsiTheme="minorHAnsi" w:cstheme="minorHAnsi"/>
        </w:rPr>
      </w:pPr>
      <w:r w:rsidRPr="008A1210">
        <w:rPr>
          <w:rFonts w:asciiTheme="minorHAnsi" w:hAnsiTheme="minorHAnsi" w:cstheme="minorHAnsi"/>
        </w:rPr>
        <w:t xml:space="preserve">Outro entendimento conceitual para a criação do </w:t>
      </w:r>
      <w:r w:rsidRPr="008A1210">
        <w:rPr>
          <w:rFonts w:asciiTheme="minorHAnsi" w:hAnsiTheme="minorHAnsi" w:cstheme="minorHAnsi"/>
          <w:i/>
        </w:rPr>
        <w:t>Prêmio CAU/RS</w:t>
      </w:r>
      <w:r w:rsidRPr="008A1210">
        <w:rPr>
          <w:rFonts w:asciiTheme="minorHAnsi" w:hAnsiTheme="minorHAnsi" w:cstheme="minorHAnsi"/>
        </w:rPr>
        <w:t xml:space="preserve"> parte da função do CAU de “pugnar pelo aperfeiçoamento do exercício da Arquitetura e Urbanismo” e defender a sociedade do exercício ilegal. Ao CAU é exigido ampliar a sua relação mais direta com a sociedade. Nesse aspecto, </w:t>
      </w:r>
      <w:r w:rsidRPr="008A1210">
        <w:rPr>
          <w:rFonts w:asciiTheme="minorHAnsi" w:hAnsiTheme="minorHAnsi" w:cstheme="minorHAnsi"/>
          <w:b/>
        </w:rPr>
        <w:t>a promoção da profissão deve ser em prol da sociedade</w:t>
      </w:r>
      <w:r w:rsidRPr="008A1210">
        <w:rPr>
          <w:rFonts w:asciiTheme="minorHAnsi" w:hAnsiTheme="minorHAnsi" w:cstheme="minorHAnsi"/>
        </w:rPr>
        <w:t xml:space="preserve"> que será mais beneficiada quanto mais acesso tenha aos serviços profissionais. Nesse aspecto, uma premiação pode ser um excelente veículo de aprofundamento de relações sociais e institucionais com outros setores da sociedade, pode configurar-se como um instrumento de promoção da profissão e de ampliação da inserção dos profissionais na sociedade.</w:t>
      </w:r>
    </w:p>
    <w:p w:rsidR="00531DF3" w:rsidRPr="008A1210" w:rsidRDefault="00531DF3" w:rsidP="00531DF3">
      <w:pPr>
        <w:jc w:val="both"/>
        <w:rPr>
          <w:rFonts w:asciiTheme="minorHAnsi" w:hAnsiTheme="minorHAnsi" w:cstheme="minorHAnsi"/>
        </w:rPr>
      </w:pPr>
      <w:r w:rsidRPr="008A1210">
        <w:rPr>
          <w:rFonts w:asciiTheme="minorHAnsi" w:hAnsiTheme="minorHAnsi" w:cstheme="minorHAnsi"/>
        </w:rPr>
        <w:t xml:space="preserve">O projeto do </w:t>
      </w:r>
      <w:r w:rsidRPr="008A1210">
        <w:rPr>
          <w:rFonts w:asciiTheme="minorHAnsi" w:hAnsiTheme="minorHAnsi" w:cstheme="minorHAnsi"/>
          <w:i/>
        </w:rPr>
        <w:t>Prêmio CAU/RS</w:t>
      </w:r>
      <w:r w:rsidRPr="008A1210">
        <w:rPr>
          <w:rFonts w:asciiTheme="minorHAnsi" w:hAnsiTheme="minorHAnsi" w:cstheme="minorHAnsi"/>
        </w:rPr>
        <w:t xml:space="preserve"> parte do entendimento de que </w:t>
      </w:r>
      <w:r w:rsidRPr="008A1210">
        <w:rPr>
          <w:rFonts w:asciiTheme="minorHAnsi" w:hAnsiTheme="minorHAnsi" w:cstheme="minorHAnsi"/>
          <w:b/>
        </w:rPr>
        <w:t>o Conselho NÃO deve promover premiações para profissionais, epresas ou estudantes de Arquitetura e Urbanismo</w:t>
      </w:r>
      <w:r w:rsidRPr="008A1210">
        <w:rPr>
          <w:rFonts w:asciiTheme="minorHAnsi" w:hAnsiTheme="minorHAnsi" w:cstheme="minorHAnsi"/>
        </w:rPr>
        <w:t xml:space="preserve">, assim como de obras e projetos de seus profissionais registrados. Entretanto, o Conselho pode sim </w:t>
      </w:r>
      <w:r w:rsidRPr="008A1210">
        <w:rPr>
          <w:rFonts w:asciiTheme="minorHAnsi" w:hAnsiTheme="minorHAnsi" w:cstheme="minorHAnsi"/>
          <w:b/>
        </w:rPr>
        <w:t>identificar e premiar iniciativas da sociedade organizada e de lideranças sociais, empresariais e culturais que contribuam efetivamente para a valorização da profissão</w:t>
      </w:r>
      <w:r w:rsidRPr="008A1210">
        <w:rPr>
          <w:rFonts w:asciiTheme="minorHAnsi" w:hAnsiTheme="minorHAnsi" w:cstheme="minorHAnsi"/>
        </w:rPr>
        <w:t xml:space="preserve">, para a divulgação das atribuições </w:t>
      </w:r>
      <w:r w:rsidRPr="008A1210">
        <w:rPr>
          <w:rFonts w:asciiTheme="minorHAnsi" w:hAnsiTheme="minorHAnsi" w:cstheme="minorHAnsi"/>
        </w:rPr>
        <w:lastRenderedPageBreak/>
        <w:t>profissionais, ou que sejam parceiras do CAU e dos arquitetos e urbanistas nas políticas profissionais lideradas ou apoiadas pelo Conselho.</w:t>
      </w:r>
    </w:p>
    <w:p w:rsidR="00531DF3" w:rsidRPr="008A1210" w:rsidRDefault="00531DF3" w:rsidP="00531DF3">
      <w:pPr>
        <w:jc w:val="both"/>
        <w:rPr>
          <w:rFonts w:asciiTheme="minorHAnsi" w:hAnsiTheme="minorHAnsi" w:cstheme="minorHAnsi"/>
        </w:rPr>
      </w:pPr>
      <w:r w:rsidRPr="008A1210">
        <w:rPr>
          <w:rFonts w:asciiTheme="minorHAnsi" w:hAnsiTheme="minorHAnsi" w:cstheme="minorHAnsi"/>
        </w:rPr>
        <w:t xml:space="preserve">Nesse sentido, conceitualmente, o </w:t>
      </w:r>
      <w:r w:rsidRPr="008A1210">
        <w:rPr>
          <w:rFonts w:asciiTheme="minorHAnsi" w:hAnsiTheme="minorHAnsi" w:cstheme="minorHAnsi"/>
          <w:i/>
        </w:rPr>
        <w:t>Prêmio CAU/RS</w:t>
      </w:r>
      <w:r w:rsidRPr="008A1210">
        <w:rPr>
          <w:rFonts w:asciiTheme="minorHAnsi" w:hAnsiTheme="minorHAnsi" w:cstheme="minorHAnsi"/>
        </w:rPr>
        <w:t xml:space="preserve"> será </w:t>
      </w:r>
      <w:r w:rsidRPr="008A1210">
        <w:rPr>
          <w:rFonts w:asciiTheme="minorHAnsi" w:hAnsiTheme="minorHAnsi" w:cstheme="minorHAnsi"/>
          <w:b/>
        </w:rPr>
        <w:t>um prêmio dos arquitetos e urbanistas, através de seu Conselho, para as iniciaitivas da sociedade que valorizam a profissão</w:t>
      </w:r>
      <w:r w:rsidRPr="008A1210">
        <w:rPr>
          <w:rFonts w:asciiTheme="minorHAnsi" w:hAnsiTheme="minorHAnsi" w:cstheme="minorHAnsi"/>
        </w:rPr>
        <w:t>. Tem um caráter pioneiro em destacar “não-arquitetos” criando um ambiente propício para a ampliação e aprofundamento das políticas da profissão e das relações culturais, sociais, econômicas e institucionais.</w:t>
      </w:r>
    </w:p>
    <w:p w:rsidR="00531DF3" w:rsidRPr="008A1210" w:rsidRDefault="00531DF3" w:rsidP="00531DF3">
      <w:pPr>
        <w:jc w:val="both"/>
        <w:rPr>
          <w:rFonts w:asciiTheme="minorHAnsi" w:hAnsiTheme="minorHAnsi" w:cstheme="minorHAnsi"/>
        </w:rPr>
      </w:pPr>
    </w:p>
    <w:p w:rsidR="00531DF3" w:rsidRPr="008A1210" w:rsidRDefault="00531DF3" w:rsidP="00531DF3">
      <w:pPr>
        <w:jc w:val="both"/>
        <w:rPr>
          <w:rFonts w:asciiTheme="minorHAnsi" w:hAnsiTheme="minorHAnsi" w:cstheme="minorHAnsi"/>
          <w:i/>
        </w:rPr>
      </w:pPr>
      <w:r w:rsidRPr="008A1210">
        <w:rPr>
          <w:rFonts w:asciiTheme="minorHAnsi" w:hAnsiTheme="minorHAnsi" w:cstheme="minorHAnsi"/>
          <w:i/>
        </w:rPr>
        <w:t>Obs.: Recentemente a CEF CAU/BR aprovou deliberação que estimula os CAU/UFs a criarem premiações para estudantes formandos. Em nosso entendimento esse tipo de iniciativa não deve ser liderada pelo CAU pelos motivos acima expostos. Consideramos um erro grave o Conselho, autarquia pública de fiscalização profissional, premiar seus próprios profissionais registrados, ou estudantes.</w:t>
      </w:r>
    </w:p>
    <w:p w:rsidR="00531DF3" w:rsidRPr="008A1210" w:rsidRDefault="00531DF3" w:rsidP="00531DF3">
      <w:pPr>
        <w:jc w:val="both"/>
        <w:rPr>
          <w:rFonts w:asciiTheme="minorHAnsi" w:hAnsiTheme="minorHAnsi" w:cstheme="minorHAnsi"/>
        </w:rPr>
      </w:pPr>
    </w:p>
    <w:p w:rsidR="00531DF3" w:rsidRPr="008A1210" w:rsidRDefault="00531DF3" w:rsidP="00531DF3">
      <w:pPr>
        <w:pStyle w:val="PargrafodaLista"/>
        <w:numPr>
          <w:ilvl w:val="0"/>
          <w:numId w:val="23"/>
        </w:numPr>
        <w:spacing w:after="200" w:line="276" w:lineRule="auto"/>
        <w:jc w:val="both"/>
        <w:rPr>
          <w:rFonts w:asciiTheme="minorHAnsi" w:hAnsiTheme="minorHAnsi" w:cstheme="minorHAnsi"/>
          <w:b/>
        </w:rPr>
      </w:pPr>
      <w:r w:rsidRPr="008A1210">
        <w:rPr>
          <w:rFonts w:asciiTheme="minorHAnsi" w:hAnsiTheme="minorHAnsi" w:cstheme="minorHAnsi"/>
          <w:b/>
        </w:rPr>
        <w:t>O PRÊMIO CAU/RS</w:t>
      </w:r>
    </w:p>
    <w:p w:rsidR="00531DF3" w:rsidRPr="008A1210" w:rsidRDefault="00531DF3" w:rsidP="00531DF3">
      <w:pPr>
        <w:jc w:val="both"/>
        <w:rPr>
          <w:rFonts w:asciiTheme="minorHAnsi" w:hAnsiTheme="minorHAnsi" w:cstheme="minorHAnsi"/>
        </w:rPr>
      </w:pPr>
      <w:r w:rsidRPr="008A1210">
        <w:rPr>
          <w:rFonts w:asciiTheme="minorHAnsi" w:hAnsiTheme="minorHAnsi" w:cstheme="minorHAnsi"/>
        </w:rPr>
        <w:t xml:space="preserve">A motivação principal do </w:t>
      </w:r>
      <w:r w:rsidRPr="008A1210">
        <w:rPr>
          <w:rFonts w:asciiTheme="minorHAnsi" w:hAnsiTheme="minorHAnsi" w:cstheme="minorHAnsi"/>
          <w:i/>
        </w:rPr>
        <w:t>Prêmio CAU/RS</w:t>
      </w:r>
      <w:r w:rsidRPr="008A1210">
        <w:rPr>
          <w:rFonts w:asciiTheme="minorHAnsi" w:hAnsiTheme="minorHAnsi" w:cstheme="minorHAnsi"/>
        </w:rPr>
        <w:t xml:space="preserve"> é contribuir para a valorização da profissão e para a melhor compreensão das nossas atividades e atribuições por toda a sociedade. O </w:t>
      </w:r>
      <w:r w:rsidRPr="008A1210">
        <w:rPr>
          <w:rFonts w:asciiTheme="minorHAnsi" w:hAnsiTheme="minorHAnsi" w:cstheme="minorHAnsi"/>
          <w:i/>
        </w:rPr>
        <w:t>Prêmio CAU/RS</w:t>
      </w:r>
      <w:r w:rsidRPr="008A1210">
        <w:rPr>
          <w:rFonts w:asciiTheme="minorHAnsi" w:hAnsiTheme="minorHAnsi" w:cstheme="minorHAnsi"/>
        </w:rPr>
        <w:t xml:space="preserve"> tem o </w:t>
      </w:r>
      <w:r w:rsidRPr="008A1210">
        <w:rPr>
          <w:rFonts w:asciiTheme="minorHAnsi" w:hAnsiTheme="minorHAnsi" w:cstheme="minorHAnsi"/>
          <w:b/>
        </w:rPr>
        <w:t>objetivo de identificar, reconhecer e premiar as principais iniciativas que tenham contribuído para a valorização e promoção da Arquitetura e Urbanismo no Estado do Rio Grande do Sul realizadas por pessoas físicas e jurídicas de outras áreas de atuação</w:t>
      </w:r>
      <w:r w:rsidRPr="008A1210">
        <w:rPr>
          <w:rFonts w:asciiTheme="minorHAnsi" w:hAnsiTheme="minorHAnsi" w:cstheme="minorHAnsi"/>
        </w:rPr>
        <w:t>, não-arquitetos de formação, mas parceiros do CAU e das nossas entidades e instituições de ensino.</w:t>
      </w:r>
    </w:p>
    <w:p w:rsidR="00531DF3" w:rsidRPr="008A1210" w:rsidRDefault="00531DF3" w:rsidP="00531DF3">
      <w:pPr>
        <w:jc w:val="both"/>
        <w:rPr>
          <w:rFonts w:asciiTheme="minorHAnsi" w:hAnsiTheme="minorHAnsi" w:cstheme="minorHAnsi"/>
        </w:rPr>
      </w:pPr>
      <w:r w:rsidRPr="008A1210">
        <w:rPr>
          <w:rFonts w:asciiTheme="minorHAnsi" w:hAnsiTheme="minorHAnsi" w:cstheme="minorHAnsi"/>
        </w:rPr>
        <w:t xml:space="preserve">O </w:t>
      </w:r>
      <w:r w:rsidRPr="008A1210">
        <w:rPr>
          <w:rFonts w:asciiTheme="minorHAnsi" w:hAnsiTheme="minorHAnsi" w:cstheme="minorHAnsi"/>
          <w:i/>
        </w:rPr>
        <w:t>Prêmio CAU/RS</w:t>
      </w:r>
      <w:r w:rsidRPr="008A1210">
        <w:rPr>
          <w:rFonts w:asciiTheme="minorHAnsi" w:hAnsiTheme="minorHAnsi" w:cstheme="minorHAnsi"/>
        </w:rPr>
        <w:t xml:space="preserve"> justifica-se no atendimento ao parágrafo primeiro do artigo 24 da </w:t>
      </w:r>
      <w:r w:rsidRPr="008A1210">
        <w:rPr>
          <w:rFonts w:asciiTheme="minorHAnsi" w:hAnsiTheme="minorHAnsi" w:cstheme="minorHAnsi"/>
          <w:b/>
        </w:rPr>
        <w:t>Lei 12.378/2010</w:t>
      </w:r>
      <w:r w:rsidRPr="008A1210">
        <w:rPr>
          <w:rFonts w:asciiTheme="minorHAnsi" w:hAnsiTheme="minorHAnsi" w:cstheme="minorHAnsi"/>
        </w:rPr>
        <w:t xml:space="preserve"> que define que é função do Conselho “pugnar pelo aperfeiçoamento do exercício da arquitetura e urbanismo”. Além da lei, o </w:t>
      </w:r>
      <w:r w:rsidRPr="008A1210">
        <w:rPr>
          <w:rFonts w:asciiTheme="minorHAnsi" w:hAnsiTheme="minorHAnsi" w:cstheme="minorHAnsi"/>
          <w:i/>
        </w:rPr>
        <w:t>Prêmio CAU/RS</w:t>
      </w:r>
      <w:r w:rsidRPr="008A1210">
        <w:rPr>
          <w:rFonts w:asciiTheme="minorHAnsi" w:hAnsiTheme="minorHAnsi" w:cstheme="minorHAnsi"/>
        </w:rPr>
        <w:t xml:space="preserve"> também encontra respaldo no </w:t>
      </w:r>
      <w:r w:rsidRPr="008A1210">
        <w:rPr>
          <w:rFonts w:asciiTheme="minorHAnsi" w:hAnsiTheme="minorHAnsi" w:cstheme="minorHAnsi"/>
          <w:b/>
        </w:rPr>
        <w:t>Planejamento Estratégico</w:t>
      </w:r>
      <w:r w:rsidRPr="008A1210">
        <w:rPr>
          <w:rStyle w:val="Refdenotaderodap"/>
          <w:rFonts w:asciiTheme="minorHAnsi" w:hAnsiTheme="minorHAnsi" w:cstheme="minorHAnsi"/>
        </w:rPr>
        <w:footnoteReference w:id="1"/>
      </w:r>
      <w:r w:rsidRPr="008A1210">
        <w:rPr>
          <w:rFonts w:asciiTheme="minorHAnsi" w:hAnsiTheme="minorHAnsi" w:cstheme="minorHAnsi"/>
        </w:rPr>
        <w:t xml:space="preserve"> do CAU, que define que a missão do Conselho é “Promover Arquitetura e Urbanismo para todos” a partir da implantação ode processo que visem ”assegurar a eficácia no relacionamento e comunicação com a sociedade”, além de “promover o exercício ético e qualificado da profissão” e, principalmente, “fomentar o acesso da sociedade à Arquitetura e Urbanismo”. A </w:t>
      </w:r>
      <w:r w:rsidRPr="008A1210">
        <w:rPr>
          <w:rFonts w:asciiTheme="minorHAnsi" w:hAnsiTheme="minorHAnsi" w:cstheme="minorHAnsi"/>
          <w:b/>
        </w:rPr>
        <w:t>Plataforma de Gestão</w:t>
      </w:r>
      <w:r w:rsidRPr="008A1210">
        <w:rPr>
          <w:rFonts w:asciiTheme="minorHAnsi" w:hAnsiTheme="minorHAnsi" w:cstheme="minorHAnsi"/>
        </w:rPr>
        <w:t xml:space="preserve"> 2018/2020</w:t>
      </w:r>
      <w:r w:rsidRPr="008A1210">
        <w:rPr>
          <w:rStyle w:val="Refdenotaderodap"/>
          <w:rFonts w:asciiTheme="minorHAnsi" w:hAnsiTheme="minorHAnsi" w:cstheme="minorHAnsi"/>
        </w:rPr>
        <w:footnoteReference w:id="2"/>
      </w:r>
      <w:r w:rsidRPr="008A1210">
        <w:rPr>
          <w:rFonts w:asciiTheme="minorHAnsi" w:hAnsiTheme="minorHAnsi" w:cstheme="minorHAnsi"/>
        </w:rPr>
        <w:t xml:space="preserve"> também apresenta comoum de seus princípios a “valorização da Arquitetura e Urbanismo, dos campos de atuação e das atribuições profissionais”, além de diversas propostas, notadamente a “comunicação como estratégia de fiscalização e de reconhecimento do profissional” e o fomento a “parcerias institucionais, convênios e termos de cooperação com órgãos públicos, instituições de ensino, entidades e outros”.</w:t>
      </w:r>
    </w:p>
    <w:p w:rsidR="00531DF3" w:rsidRPr="008A1210" w:rsidRDefault="00531DF3" w:rsidP="00531DF3">
      <w:pPr>
        <w:jc w:val="both"/>
        <w:rPr>
          <w:rFonts w:asciiTheme="minorHAnsi" w:hAnsiTheme="minorHAnsi" w:cstheme="minorHAnsi"/>
        </w:rPr>
      </w:pPr>
      <w:r w:rsidRPr="008A1210">
        <w:rPr>
          <w:rFonts w:asciiTheme="minorHAnsi" w:hAnsiTheme="minorHAnsi" w:cstheme="minorHAnsi"/>
        </w:rPr>
        <w:t xml:space="preserve">O </w:t>
      </w:r>
      <w:r w:rsidRPr="008A1210">
        <w:rPr>
          <w:rFonts w:asciiTheme="minorHAnsi" w:hAnsiTheme="minorHAnsi" w:cstheme="minorHAnsi"/>
          <w:i/>
        </w:rPr>
        <w:t>Prêmio CAU/RS j</w:t>
      </w:r>
      <w:r w:rsidRPr="008A1210">
        <w:rPr>
          <w:rFonts w:asciiTheme="minorHAnsi" w:hAnsiTheme="minorHAnsi" w:cstheme="minorHAnsi"/>
        </w:rPr>
        <w:t>ustifica-se também na necessidade do CAU/RS de investir seus recursos com mais efetividade e eficiência, gerando um fator multiplicador através da ampliação de parceiros na promoção da profissão, fomentando iniciativas de outras instituições, buscando contribuir para o reconhecimento da profissão e ampliação do acesso da sociedade aos profissionais.</w:t>
      </w:r>
    </w:p>
    <w:p w:rsidR="00531DF3" w:rsidRPr="008A1210" w:rsidRDefault="00531DF3" w:rsidP="00531DF3">
      <w:pPr>
        <w:jc w:val="both"/>
        <w:rPr>
          <w:rFonts w:asciiTheme="minorHAnsi" w:hAnsiTheme="minorHAnsi" w:cstheme="minorHAnsi"/>
        </w:rPr>
      </w:pPr>
    </w:p>
    <w:p w:rsidR="00531DF3" w:rsidRPr="008A1210" w:rsidRDefault="00531DF3" w:rsidP="00531DF3">
      <w:pPr>
        <w:pStyle w:val="PargrafodaLista"/>
        <w:numPr>
          <w:ilvl w:val="1"/>
          <w:numId w:val="23"/>
        </w:numPr>
        <w:spacing w:after="200" w:line="276" w:lineRule="auto"/>
        <w:jc w:val="both"/>
        <w:rPr>
          <w:rFonts w:asciiTheme="minorHAnsi" w:hAnsiTheme="minorHAnsi" w:cstheme="minorHAnsi"/>
          <w:b/>
        </w:rPr>
      </w:pPr>
      <w:r w:rsidRPr="008A1210">
        <w:rPr>
          <w:rFonts w:asciiTheme="minorHAnsi" w:hAnsiTheme="minorHAnsi" w:cstheme="minorHAnsi"/>
          <w:b/>
        </w:rPr>
        <w:t>OBJETIVOS ESPECÍFICOS</w:t>
      </w:r>
    </w:p>
    <w:p w:rsidR="00531DF3" w:rsidRPr="008A1210" w:rsidRDefault="00531DF3" w:rsidP="00531DF3">
      <w:pPr>
        <w:jc w:val="both"/>
        <w:rPr>
          <w:rFonts w:asciiTheme="minorHAnsi" w:hAnsiTheme="minorHAnsi" w:cstheme="minorHAnsi"/>
        </w:rPr>
      </w:pPr>
      <w:r w:rsidRPr="008A1210">
        <w:rPr>
          <w:rFonts w:asciiTheme="minorHAnsi" w:hAnsiTheme="minorHAnsi" w:cstheme="minorHAnsi"/>
        </w:rPr>
        <w:t xml:space="preserve">São objetivos específicos do </w:t>
      </w:r>
      <w:r w:rsidRPr="008A1210">
        <w:rPr>
          <w:rFonts w:asciiTheme="minorHAnsi" w:hAnsiTheme="minorHAnsi" w:cstheme="minorHAnsi"/>
          <w:i/>
        </w:rPr>
        <w:t>Prêmio CAU/RS</w:t>
      </w:r>
      <w:r w:rsidRPr="008A1210">
        <w:rPr>
          <w:rFonts w:asciiTheme="minorHAnsi" w:hAnsiTheme="minorHAnsi" w:cstheme="minorHAnsi"/>
        </w:rPr>
        <w:t>:</w:t>
      </w:r>
    </w:p>
    <w:p w:rsidR="00531DF3" w:rsidRPr="008A1210" w:rsidRDefault="00531DF3" w:rsidP="00531DF3">
      <w:pPr>
        <w:pStyle w:val="PargrafodaLista"/>
        <w:numPr>
          <w:ilvl w:val="0"/>
          <w:numId w:val="22"/>
        </w:numPr>
        <w:spacing w:after="200" w:line="276" w:lineRule="auto"/>
        <w:jc w:val="both"/>
        <w:rPr>
          <w:rFonts w:asciiTheme="minorHAnsi" w:hAnsiTheme="minorHAnsi" w:cstheme="minorHAnsi"/>
        </w:rPr>
      </w:pPr>
      <w:r w:rsidRPr="008A1210">
        <w:rPr>
          <w:rFonts w:asciiTheme="minorHAnsi" w:hAnsiTheme="minorHAnsi" w:cstheme="minorHAnsi"/>
        </w:rPr>
        <w:lastRenderedPageBreak/>
        <w:t>Reforçar relações institucionais do CAU/RS com outras pessoas físicas e jurídicas empenhadas na valorização e promoção da Arquitetura e Urbanismo;</w:t>
      </w:r>
    </w:p>
    <w:p w:rsidR="00531DF3" w:rsidRPr="008A1210" w:rsidRDefault="00531DF3" w:rsidP="00531DF3">
      <w:pPr>
        <w:pStyle w:val="PargrafodaLista"/>
        <w:numPr>
          <w:ilvl w:val="0"/>
          <w:numId w:val="22"/>
        </w:numPr>
        <w:spacing w:after="200" w:line="276" w:lineRule="auto"/>
        <w:jc w:val="both"/>
        <w:rPr>
          <w:rFonts w:asciiTheme="minorHAnsi" w:hAnsiTheme="minorHAnsi" w:cstheme="minorHAnsi"/>
        </w:rPr>
      </w:pPr>
      <w:r w:rsidRPr="008A1210">
        <w:rPr>
          <w:rFonts w:asciiTheme="minorHAnsi" w:hAnsiTheme="minorHAnsi" w:cstheme="minorHAnsi"/>
        </w:rPr>
        <w:t>Ampliar a presença do CAU/RS e das pautas da Arquitetura e Urbanismo nas mídias e espaços de divulgação públicos;</w:t>
      </w:r>
    </w:p>
    <w:p w:rsidR="00531DF3" w:rsidRPr="008A1210" w:rsidRDefault="00531DF3" w:rsidP="00531DF3">
      <w:pPr>
        <w:pStyle w:val="PargrafodaLista"/>
        <w:numPr>
          <w:ilvl w:val="0"/>
          <w:numId w:val="22"/>
        </w:numPr>
        <w:spacing w:after="200" w:line="276" w:lineRule="auto"/>
        <w:jc w:val="both"/>
        <w:rPr>
          <w:rFonts w:asciiTheme="minorHAnsi" w:hAnsiTheme="minorHAnsi" w:cstheme="minorHAnsi"/>
        </w:rPr>
      </w:pPr>
      <w:r w:rsidRPr="008A1210">
        <w:rPr>
          <w:rFonts w:asciiTheme="minorHAnsi" w:hAnsiTheme="minorHAnsi" w:cstheme="minorHAnsi"/>
        </w:rPr>
        <w:t>Identificar potenciais parceiros para as ações do CAU junto a entidades, administrações e instituições de “não-arquitetos”;</w:t>
      </w:r>
    </w:p>
    <w:p w:rsidR="00531DF3" w:rsidRPr="008A1210" w:rsidRDefault="00531DF3" w:rsidP="00531DF3">
      <w:pPr>
        <w:pStyle w:val="PargrafodaLista"/>
        <w:numPr>
          <w:ilvl w:val="0"/>
          <w:numId w:val="22"/>
        </w:numPr>
        <w:spacing w:after="200" w:line="276" w:lineRule="auto"/>
        <w:jc w:val="both"/>
        <w:rPr>
          <w:rFonts w:asciiTheme="minorHAnsi" w:hAnsiTheme="minorHAnsi" w:cstheme="minorHAnsi"/>
        </w:rPr>
      </w:pPr>
      <w:r w:rsidRPr="008A1210">
        <w:rPr>
          <w:rFonts w:asciiTheme="minorHAnsi" w:hAnsiTheme="minorHAnsi" w:cstheme="minorHAnsi"/>
        </w:rPr>
        <w:t>Implantar metodologia de seleção da premiação e consolidar a premiação anual;</w:t>
      </w:r>
    </w:p>
    <w:p w:rsidR="00531DF3" w:rsidRPr="008A1210" w:rsidRDefault="00531DF3" w:rsidP="00531DF3">
      <w:pPr>
        <w:pStyle w:val="PargrafodaLista"/>
        <w:numPr>
          <w:ilvl w:val="0"/>
          <w:numId w:val="22"/>
        </w:numPr>
        <w:spacing w:after="200" w:line="276" w:lineRule="auto"/>
        <w:jc w:val="both"/>
        <w:rPr>
          <w:rFonts w:asciiTheme="minorHAnsi" w:hAnsiTheme="minorHAnsi" w:cstheme="minorHAnsi"/>
        </w:rPr>
      </w:pPr>
      <w:r w:rsidRPr="008A1210">
        <w:rPr>
          <w:rFonts w:asciiTheme="minorHAnsi" w:hAnsiTheme="minorHAnsi" w:cstheme="minorHAnsi"/>
        </w:rPr>
        <w:t>Fomentar políticas públicas perenes de valorização da profissão.</w:t>
      </w:r>
    </w:p>
    <w:p w:rsidR="00531DF3" w:rsidRPr="008A1210" w:rsidRDefault="00531DF3" w:rsidP="00531DF3">
      <w:pPr>
        <w:pStyle w:val="PargrafodaLista"/>
        <w:ind w:left="360"/>
        <w:jc w:val="both"/>
        <w:rPr>
          <w:rFonts w:asciiTheme="minorHAnsi" w:hAnsiTheme="minorHAnsi" w:cstheme="minorHAnsi"/>
        </w:rPr>
      </w:pPr>
    </w:p>
    <w:p w:rsidR="00531DF3" w:rsidRPr="008A1210" w:rsidRDefault="00531DF3" w:rsidP="00531DF3">
      <w:pPr>
        <w:pStyle w:val="PargrafodaLista"/>
        <w:numPr>
          <w:ilvl w:val="1"/>
          <w:numId w:val="23"/>
        </w:numPr>
        <w:spacing w:after="200" w:line="276" w:lineRule="auto"/>
        <w:jc w:val="both"/>
        <w:rPr>
          <w:rFonts w:asciiTheme="minorHAnsi" w:hAnsiTheme="minorHAnsi" w:cstheme="minorHAnsi"/>
          <w:b/>
        </w:rPr>
      </w:pPr>
      <w:r w:rsidRPr="008A1210">
        <w:rPr>
          <w:rFonts w:asciiTheme="minorHAnsi" w:hAnsiTheme="minorHAnsi" w:cstheme="minorHAnsi"/>
          <w:b/>
        </w:rPr>
        <w:t xml:space="preserve">ABRANGÊNCIA E PERIODICIDADE </w:t>
      </w:r>
    </w:p>
    <w:p w:rsidR="00531DF3" w:rsidRPr="008A1210" w:rsidRDefault="00531DF3" w:rsidP="00531DF3">
      <w:pPr>
        <w:jc w:val="both"/>
        <w:rPr>
          <w:rFonts w:asciiTheme="minorHAnsi" w:hAnsiTheme="minorHAnsi" w:cstheme="minorHAnsi"/>
        </w:rPr>
      </w:pPr>
      <w:r w:rsidRPr="008A1210">
        <w:rPr>
          <w:rFonts w:asciiTheme="minorHAnsi" w:hAnsiTheme="minorHAnsi" w:cstheme="minorHAnsi"/>
        </w:rPr>
        <w:t xml:space="preserve">O </w:t>
      </w:r>
      <w:r w:rsidRPr="008A1210">
        <w:rPr>
          <w:rFonts w:asciiTheme="minorHAnsi" w:hAnsiTheme="minorHAnsi" w:cstheme="minorHAnsi"/>
          <w:i/>
        </w:rPr>
        <w:t>Prêmio CAU/RS</w:t>
      </w:r>
      <w:r w:rsidRPr="008A1210">
        <w:rPr>
          <w:rFonts w:asciiTheme="minorHAnsi" w:hAnsiTheme="minorHAnsi" w:cstheme="minorHAnsi"/>
        </w:rPr>
        <w:t xml:space="preserve"> terá abrangência estadual e destacará iniciativas realizadas por pessoas físicas e pessoas jurídicas de outras áreas de atução no estado do Rio Grande do Sul.</w:t>
      </w:r>
    </w:p>
    <w:p w:rsidR="00531DF3" w:rsidRPr="008A1210" w:rsidRDefault="00531DF3" w:rsidP="00531DF3">
      <w:pPr>
        <w:jc w:val="both"/>
        <w:rPr>
          <w:rFonts w:asciiTheme="minorHAnsi" w:hAnsiTheme="minorHAnsi" w:cstheme="minorHAnsi"/>
        </w:rPr>
      </w:pPr>
      <w:r w:rsidRPr="008A1210">
        <w:rPr>
          <w:rFonts w:asciiTheme="minorHAnsi" w:hAnsiTheme="minorHAnsi" w:cstheme="minorHAnsi"/>
        </w:rPr>
        <w:t xml:space="preserve">O </w:t>
      </w:r>
      <w:r w:rsidRPr="008A1210">
        <w:rPr>
          <w:rFonts w:asciiTheme="minorHAnsi" w:hAnsiTheme="minorHAnsi" w:cstheme="minorHAnsi"/>
          <w:i/>
        </w:rPr>
        <w:t>Prêmio CAU/RS</w:t>
      </w:r>
      <w:r w:rsidRPr="008A1210">
        <w:rPr>
          <w:rFonts w:asciiTheme="minorHAnsi" w:hAnsiTheme="minorHAnsi" w:cstheme="minorHAnsi"/>
        </w:rPr>
        <w:t xml:space="preserve"> será anual, organizado durante o ano corrente e entregue nas festividades do Dia do Arquiteto, em dezembro de cada ano. As iniciativas premiadas serão ações realizadas no ano corrente, podendo ser aceitas ações realizadas no ano imediatamente anterior.</w:t>
      </w:r>
    </w:p>
    <w:p w:rsidR="00531DF3" w:rsidRPr="008A1210" w:rsidRDefault="00531DF3" w:rsidP="00531DF3">
      <w:pPr>
        <w:jc w:val="both"/>
        <w:rPr>
          <w:rFonts w:asciiTheme="minorHAnsi" w:hAnsiTheme="minorHAnsi" w:cstheme="minorHAnsi"/>
          <w:b/>
          <w:color w:val="FF0000"/>
        </w:rPr>
      </w:pPr>
    </w:p>
    <w:p w:rsidR="00531DF3" w:rsidRPr="008A1210" w:rsidRDefault="00531DF3" w:rsidP="00531DF3">
      <w:pPr>
        <w:pStyle w:val="PargrafodaLista"/>
        <w:numPr>
          <w:ilvl w:val="1"/>
          <w:numId w:val="23"/>
        </w:numPr>
        <w:spacing w:after="200" w:line="276" w:lineRule="auto"/>
        <w:jc w:val="both"/>
        <w:rPr>
          <w:rFonts w:asciiTheme="minorHAnsi" w:hAnsiTheme="minorHAnsi" w:cstheme="minorHAnsi"/>
          <w:b/>
        </w:rPr>
      </w:pPr>
      <w:r w:rsidRPr="008A1210">
        <w:rPr>
          <w:rFonts w:asciiTheme="minorHAnsi" w:hAnsiTheme="minorHAnsi" w:cstheme="minorHAnsi"/>
          <w:b/>
        </w:rPr>
        <w:t xml:space="preserve">QUE INICIATIVAS SERÃO PREMIADAS </w:t>
      </w:r>
    </w:p>
    <w:p w:rsidR="00531DF3" w:rsidRPr="008A1210" w:rsidRDefault="00531DF3" w:rsidP="00531DF3">
      <w:pPr>
        <w:jc w:val="both"/>
        <w:rPr>
          <w:rFonts w:asciiTheme="minorHAnsi" w:hAnsiTheme="minorHAnsi" w:cstheme="minorHAnsi"/>
        </w:rPr>
      </w:pPr>
      <w:r w:rsidRPr="008A1210">
        <w:rPr>
          <w:rFonts w:asciiTheme="minorHAnsi" w:hAnsiTheme="minorHAnsi" w:cstheme="minorHAnsi"/>
        </w:rPr>
        <w:t xml:space="preserve">Poderão concorrer ao </w:t>
      </w:r>
      <w:r w:rsidRPr="008A1210">
        <w:rPr>
          <w:rFonts w:asciiTheme="minorHAnsi" w:hAnsiTheme="minorHAnsi" w:cstheme="minorHAnsi"/>
          <w:i/>
        </w:rPr>
        <w:t>PRÊMIO CAU/RS</w:t>
      </w:r>
      <w:r w:rsidRPr="008A1210">
        <w:rPr>
          <w:rFonts w:asciiTheme="minorHAnsi" w:hAnsiTheme="minorHAnsi" w:cstheme="minorHAnsi"/>
        </w:rPr>
        <w:t xml:space="preserve"> as ações, iniciativas e projetos, que tenham sido relevantes socialmente e mereçam destaque, por terem contribuído para a promoção e valorização da Arquitetura e Urbanismo, direta ou indiretamente, contemplando, entre outros, os seguintes quesitos:</w:t>
      </w:r>
    </w:p>
    <w:p w:rsidR="00531DF3" w:rsidRPr="008A1210" w:rsidRDefault="00531DF3" w:rsidP="00531DF3">
      <w:pPr>
        <w:pStyle w:val="PargrafodaLista"/>
        <w:numPr>
          <w:ilvl w:val="0"/>
          <w:numId w:val="22"/>
        </w:numPr>
        <w:spacing w:after="200" w:line="276" w:lineRule="auto"/>
        <w:jc w:val="both"/>
        <w:rPr>
          <w:rFonts w:asciiTheme="minorHAnsi" w:hAnsiTheme="minorHAnsi" w:cstheme="minorHAnsi"/>
        </w:rPr>
      </w:pPr>
      <w:r w:rsidRPr="008A1210">
        <w:rPr>
          <w:rFonts w:asciiTheme="minorHAnsi" w:hAnsiTheme="minorHAnsi" w:cstheme="minorHAnsi"/>
        </w:rPr>
        <w:t>Divulgação da profissão na sociedade;</w:t>
      </w:r>
    </w:p>
    <w:p w:rsidR="00531DF3" w:rsidRPr="008A1210" w:rsidRDefault="00531DF3" w:rsidP="00531DF3">
      <w:pPr>
        <w:pStyle w:val="PargrafodaLista"/>
        <w:numPr>
          <w:ilvl w:val="0"/>
          <w:numId w:val="22"/>
        </w:numPr>
        <w:spacing w:after="200" w:line="276" w:lineRule="auto"/>
        <w:jc w:val="both"/>
        <w:rPr>
          <w:rFonts w:asciiTheme="minorHAnsi" w:hAnsiTheme="minorHAnsi" w:cstheme="minorHAnsi"/>
        </w:rPr>
      </w:pPr>
      <w:r w:rsidRPr="008A1210">
        <w:rPr>
          <w:rFonts w:asciiTheme="minorHAnsi" w:hAnsiTheme="minorHAnsi" w:cstheme="minorHAnsi"/>
        </w:rPr>
        <w:t>Garantia das atribuições profissionais e áreas de atuação;</w:t>
      </w:r>
    </w:p>
    <w:p w:rsidR="00531DF3" w:rsidRPr="008A1210" w:rsidRDefault="00531DF3" w:rsidP="00531DF3">
      <w:pPr>
        <w:pStyle w:val="PargrafodaLista"/>
        <w:numPr>
          <w:ilvl w:val="0"/>
          <w:numId w:val="22"/>
        </w:numPr>
        <w:spacing w:after="200" w:line="276" w:lineRule="auto"/>
        <w:jc w:val="both"/>
        <w:rPr>
          <w:rFonts w:asciiTheme="minorHAnsi" w:hAnsiTheme="minorHAnsi" w:cstheme="minorHAnsi"/>
        </w:rPr>
      </w:pPr>
      <w:r w:rsidRPr="008A1210">
        <w:rPr>
          <w:rFonts w:asciiTheme="minorHAnsi" w:hAnsiTheme="minorHAnsi" w:cstheme="minorHAnsi"/>
        </w:rPr>
        <w:t>Fiscalização das atividades profissionais;</w:t>
      </w:r>
    </w:p>
    <w:p w:rsidR="00531DF3" w:rsidRPr="008A1210" w:rsidRDefault="00531DF3" w:rsidP="00531DF3">
      <w:pPr>
        <w:pStyle w:val="PargrafodaLista"/>
        <w:numPr>
          <w:ilvl w:val="0"/>
          <w:numId w:val="22"/>
        </w:numPr>
        <w:spacing w:after="200" w:line="276" w:lineRule="auto"/>
        <w:jc w:val="both"/>
        <w:rPr>
          <w:rFonts w:asciiTheme="minorHAnsi" w:hAnsiTheme="minorHAnsi" w:cstheme="minorHAnsi"/>
        </w:rPr>
      </w:pPr>
      <w:r w:rsidRPr="008A1210">
        <w:rPr>
          <w:rFonts w:asciiTheme="minorHAnsi" w:hAnsiTheme="minorHAnsi" w:cstheme="minorHAnsi"/>
        </w:rPr>
        <w:t>Promoção dos objetivos estratégicos do CAU ou da gestão;</w:t>
      </w:r>
    </w:p>
    <w:p w:rsidR="00531DF3" w:rsidRPr="008A1210" w:rsidRDefault="00531DF3" w:rsidP="00531DF3">
      <w:pPr>
        <w:pStyle w:val="PargrafodaLista"/>
        <w:numPr>
          <w:ilvl w:val="0"/>
          <w:numId w:val="22"/>
        </w:numPr>
        <w:spacing w:after="200" w:line="276" w:lineRule="auto"/>
        <w:jc w:val="both"/>
        <w:rPr>
          <w:rFonts w:asciiTheme="minorHAnsi" w:hAnsiTheme="minorHAnsi" w:cstheme="minorHAnsi"/>
        </w:rPr>
      </w:pPr>
      <w:r w:rsidRPr="008A1210">
        <w:rPr>
          <w:rFonts w:asciiTheme="minorHAnsi" w:hAnsiTheme="minorHAnsi" w:cstheme="minorHAnsi"/>
        </w:rPr>
        <w:t>Ações específicas de valorização do patrimônio cultural, promoção da assistência técnica para habitação de interesse social, qualificação dos contratos públicos, defesa do ensino de qualidade, promoção do planejamento e dos processos participativos, dentre outros objetivos do Conselho;</w:t>
      </w:r>
    </w:p>
    <w:p w:rsidR="00531DF3" w:rsidRPr="008A1210" w:rsidRDefault="00531DF3" w:rsidP="00531DF3">
      <w:pPr>
        <w:pStyle w:val="PargrafodaLista"/>
        <w:numPr>
          <w:ilvl w:val="0"/>
          <w:numId w:val="22"/>
        </w:numPr>
        <w:spacing w:after="200" w:line="276" w:lineRule="auto"/>
        <w:jc w:val="both"/>
        <w:rPr>
          <w:rFonts w:asciiTheme="minorHAnsi" w:hAnsiTheme="minorHAnsi" w:cstheme="minorHAnsi"/>
        </w:rPr>
      </w:pPr>
      <w:r w:rsidRPr="008A1210">
        <w:rPr>
          <w:rFonts w:asciiTheme="minorHAnsi" w:hAnsiTheme="minorHAnsi" w:cstheme="minorHAnsi"/>
        </w:rPr>
        <w:t xml:space="preserve">Iniciativas que tenham promovido práticas construtivas inovadoras, sustentabilidade e inovação; </w:t>
      </w:r>
    </w:p>
    <w:p w:rsidR="00531DF3" w:rsidRPr="008A1210" w:rsidRDefault="00531DF3" w:rsidP="00531DF3">
      <w:pPr>
        <w:pStyle w:val="PargrafodaLista"/>
        <w:numPr>
          <w:ilvl w:val="0"/>
          <w:numId w:val="22"/>
        </w:numPr>
        <w:spacing w:after="200" w:line="276" w:lineRule="auto"/>
        <w:jc w:val="both"/>
        <w:rPr>
          <w:rFonts w:asciiTheme="minorHAnsi" w:hAnsiTheme="minorHAnsi" w:cstheme="minorHAnsi"/>
        </w:rPr>
      </w:pPr>
      <w:r w:rsidRPr="008A1210">
        <w:rPr>
          <w:rFonts w:asciiTheme="minorHAnsi" w:hAnsiTheme="minorHAnsi" w:cstheme="minorHAnsi"/>
        </w:rPr>
        <w:t>Ações relacionadas à arquitetura e urbanismo que tenham apresentado impacto positivo na comunidade;</w:t>
      </w:r>
    </w:p>
    <w:p w:rsidR="00531DF3" w:rsidRPr="008A1210" w:rsidRDefault="00531DF3" w:rsidP="00531DF3">
      <w:pPr>
        <w:pStyle w:val="PargrafodaLista"/>
        <w:numPr>
          <w:ilvl w:val="0"/>
          <w:numId w:val="22"/>
        </w:numPr>
        <w:spacing w:after="200" w:line="276" w:lineRule="auto"/>
        <w:jc w:val="both"/>
        <w:rPr>
          <w:rFonts w:asciiTheme="minorHAnsi" w:hAnsiTheme="minorHAnsi" w:cstheme="minorHAnsi"/>
        </w:rPr>
      </w:pPr>
      <w:r w:rsidRPr="008A1210">
        <w:rPr>
          <w:rFonts w:asciiTheme="minorHAnsi" w:hAnsiTheme="minorHAnsi" w:cstheme="minorHAnsi"/>
        </w:rPr>
        <w:t>Ações que apresentaram potencial para disseminação e multiplicação das políticas profissionais.</w:t>
      </w:r>
    </w:p>
    <w:p w:rsidR="00531DF3" w:rsidRPr="008A1210" w:rsidRDefault="00531DF3" w:rsidP="00531DF3">
      <w:pPr>
        <w:pStyle w:val="PargrafodaLista"/>
        <w:ind w:left="360"/>
        <w:jc w:val="both"/>
        <w:rPr>
          <w:rFonts w:asciiTheme="minorHAnsi" w:hAnsiTheme="minorHAnsi" w:cstheme="minorHAnsi"/>
        </w:rPr>
      </w:pPr>
    </w:p>
    <w:p w:rsidR="00531DF3" w:rsidRPr="008A1210" w:rsidRDefault="00531DF3" w:rsidP="00531DF3">
      <w:pPr>
        <w:pStyle w:val="PargrafodaLista"/>
        <w:numPr>
          <w:ilvl w:val="1"/>
          <w:numId w:val="23"/>
        </w:numPr>
        <w:spacing w:after="200" w:line="276" w:lineRule="auto"/>
        <w:jc w:val="both"/>
        <w:rPr>
          <w:rFonts w:asciiTheme="minorHAnsi" w:hAnsiTheme="minorHAnsi" w:cstheme="minorHAnsi"/>
          <w:b/>
        </w:rPr>
      </w:pPr>
      <w:r w:rsidRPr="008A1210">
        <w:rPr>
          <w:rFonts w:asciiTheme="minorHAnsi" w:hAnsiTheme="minorHAnsi" w:cstheme="minorHAnsi"/>
          <w:b/>
        </w:rPr>
        <w:t>CATEGORIAS DE PREMIAÇÃO</w:t>
      </w:r>
    </w:p>
    <w:p w:rsidR="00531DF3" w:rsidRPr="008A1210" w:rsidRDefault="00531DF3" w:rsidP="00531DF3">
      <w:pPr>
        <w:jc w:val="both"/>
        <w:rPr>
          <w:rFonts w:asciiTheme="minorHAnsi" w:hAnsiTheme="minorHAnsi" w:cstheme="minorHAnsi"/>
        </w:rPr>
      </w:pPr>
      <w:r w:rsidRPr="008A1210">
        <w:rPr>
          <w:rFonts w:asciiTheme="minorHAnsi" w:hAnsiTheme="minorHAnsi" w:cstheme="minorHAnsi"/>
        </w:rPr>
        <w:t xml:space="preserve">Poderão ser indicadas ao </w:t>
      </w:r>
      <w:r w:rsidRPr="008A1210">
        <w:rPr>
          <w:rFonts w:asciiTheme="minorHAnsi" w:hAnsiTheme="minorHAnsi" w:cstheme="minorHAnsi"/>
          <w:i/>
        </w:rPr>
        <w:t>PRÊMIO CAU/RS</w:t>
      </w:r>
      <w:r w:rsidRPr="008A1210">
        <w:rPr>
          <w:rFonts w:asciiTheme="minorHAnsi" w:hAnsiTheme="minorHAnsi" w:cstheme="minorHAnsi"/>
        </w:rPr>
        <w:t xml:space="preserve">, iniciativas de </w:t>
      </w:r>
      <w:r w:rsidRPr="008A1210">
        <w:rPr>
          <w:rFonts w:asciiTheme="minorHAnsi" w:hAnsiTheme="minorHAnsi" w:cstheme="minorHAnsi"/>
          <w:b/>
        </w:rPr>
        <w:t>pessoas físicas e pessoas jurídicas de outras áreas de atução</w:t>
      </w:r>
      <w:r w:rsidRPr="008A1210">
        <w:rPr>
          <w:rFonts w:asciiTheme="minorHAnsi" w:hAnsiTheme="minorHAnsi" w:cstheme="minorHAnsi"/>
        </w:rPr>
        <w:t xml:space="preserve"> e que tenham realizado ou promovido iniciativas de promoção e valorização da Arquitetura e Urbanismo, no estado do Rio Grande do Sul.</w:t>
      </w:r>
    </w:p>
    <w:p w:rsidR="00531DF3" w:rsidRPr="008A1210" w:rsidRDefault="00531DF3" w:rsidP="00531DF3">
      <w:pPr>
        <w:jc w:val="both"/>
        <w:rPr>
          <w:rFonts w:asciiTheme="minorHAnsi" w:hAnsiTheme="minorHAnsi" w:cstheme="minorHAnsi"/>
        </w:rPr>
      </w:pPr>
      <w:r w:rsidRPr="008A1210">
        <w:rPr>
          <w:rFonts w:asciiTheme="minorHAnsi" w:hAnsiTheme="minorHAnsi" w:cstheme="minorHAnsi"/>
        </w:rPr>
        <w:lastRenderedPageBreak/>
        <w:t xml:space="preserve">NÃO podem ser indicadas e não concorrerão ao </w:t>
      </w:r>
      <w:r w:rsidRPr="008A1210">
        <w:rPr>
          <w:rFonts w:asciiTheme="minorHAnsi" w:hAnsiTheme="minorHAnsi" w:cstheme="minorHAnsi"/>
          <w:i/>
        </w:rPr>
        <w:t xml:space="preserve">PRÊMIO CAU/RS </w:t>
      </w:r>
      <w:r w:rsidRPr="008A1210">
        <w:rPr>
          <w:rFonts w:asciiTheme="minorHAnsi" w:hAnsiTheme="minorHAnsi" w:cstheme="minorHAnsi"/>
        </w:rPr>
        <w:t>as iniciativas realizadas por profissionais arquitetos e urbanistas, empresas e Entidades de arquitetos e urbanistas, assim como de estudantes ou Instituições de Ensino (faculdades).</w:t>
      </w:r>
    </w:p>
    <w:p w:rsidR="00531DF3" w:rsidRPr="008A1210" w:rsidRDefault="00531DF3" w:rsidP="00531DF3">
      <w:pPr>
        <w:jc w:val="both"/>
        <w:rPr>
          <w:rFonts w:asciiTheme="minorHAnsi" w:hAnsiTheme="minorHAnsi" w:cstheme="minorHAnsi"/>
        </w:rPr>
      </w:pPr>
      <w:r w:rsidRPr="008A1210">
        <w:rPr>
          <w:rFonts w:asciiTheme="minorHAnsi" w:hAnsiTheme="minorHAnsi" w:cstheme="minorHAnsi"/>
        </w:rPr>
        <w:t xml:space="preserve">O </w:t>
      </w:r>
      <w:r w:rsidRPr="008A1210">
        <w:rPr>
          <w:rFonts w:asciiTheme="minorHAnsi" w:hAnsiTheme="minorHAnsi" w:cstheme="minorHAnsi"/>
          <w:i/>
        </w:rPr>
        <w:t xml:space="preserve">PRÊMIO CAU/RS </w:t>
      </w:r>
      <w:r w:rsidRPr="008A1210">
        <w:rPr>
          <w:rFonts w:asciiTheme="minorHAnsi" w:hAnsiTheme="minorHAnsi" w:cstheme="minorHAnsi"/>
        </w:rPr>
        <w:t>será oferecido às iniciativas de pessoas físicas e pessoas jurídicas de outras áreas de atuação divididas em quatro categorias:</w:t>
      </w:r>
    </w:p>
    <w:p w:rsidR="00531DF3" w:rsidRPr="008A1210" w:rsidRDefault="00531DF3" w:rsidP="00531DF3">
      <w:pPr>
        <w:pStyle w:val="PargrafodaLista"/>
        <w:numPr>
          <w:ilvl w:val="0"/>
          <w:numId w:val="22"/>
        </w:numPr>
        <w:spacing w:after="200" w:line="276" w:lineRule="auto"/>
        <w:jc w:val="both"/>
        <w:rPr>
          <w:rFonts w:asciiTheme="minorHAnsi" w:hAnsiTheme="minorHAnsi" w:cstheme="minorHAnsi"/>
        </w:rPr>
      </w:pPr>
      <w:r w:rsidRPr="008A1210">
        <w:rPr>
          <w:rFonts w:asciiTheme="minorHAnsi" w:hAnsiTheme="minorHAnsi" w:cstheme="minorHAnsi"/>
          <w:b/>
        </w:rPr>
        <w:t>Categoria Poder Público</w:t>
      </w:r>
      <w:r w:rsidRPr="008A1210">
        <w:rPr>
          <w:rFonts w:asciiTheme="minorHAnsi" w:hAnsiTheme="minorHAnsi" w:cstheme="minorHAnsi"/>
        </w:rPr>
        <w:t>: instituições da administração pública, e membros gestores ou técnicos das esferas estadual, municipal ou federal (atuantes no Rio Grande do Sul), do poder legislativo, executivo ou judiciário e de empresas públicas;</w:t>
      </w:r>
    </w:p>
    <w:p w:rsidR="00531DF3" w:rsidRPr="008A1210" w:rsidRDefault="00531DF3" w:rsidP="00531DF3">
      <w:pPr>
        <w:pStyle w:val="PargrafodaLista"/>
        <w:numPr>
          <w:ilvl w:val="0"/>
          <w:numId w:val="22"/>
        </w:numPr>
        <w:spacing w:after="200" w:line="276" w:lineRule="auto"/>
        <w:jc w:val="both"/>
        <w:rPr>
          <w:rFonts w:asciiTheme="minorHAnsi" w:hAnsiTheme="minorHAnsi" w:cstheme="minorHAnsi"/>
        </w:rPr>
      </w:pPr>
      <w:r w:rsidRPr="008A1210">
        <w:rPr>
          <w:rFonts w:asciiTheme="minorHAnsi" w:hAnsiTheme="minorHAnsi" w:cstheme="minorHAnsi"/>
          <w:b/>
        </w:rPr>
        <w:t>Categoria Iniciativa Privada</w:t>
      </w:r>
      <w:r w:rsidRPr="008A1210">
        <w:rPr>
          <w:rFonts w:asciiTheme="minorHAnsi" w:hAnsiTheme="minorHAnsi" w:cstheme="minorHAnsi"/>
        </w:rPr>
        <w:t>:, empresas privadas, instituições empresariais e lideranças empresariais;</w:t>
      </w:r>
    </w:p>
    <w:p w:rsidR="00531DF3" w:rsidRPr="008A1210" w:rsidRDefault="00531DF3" w:rsidP="00531DF3">
      <w:pPr>
        <w:pStyle w:val="PargrafodaLista"/>
        <w:numPr>
          <w:ilvl w:val="0"/>
          <w:numId w:val="22"/>
        </w:numPr>
        <w:spacing w:after="200" w:line="276" w:lineRule="auto"/>
        <w:jc w:val="both"/>
        <w:rPr>
          <w:rFonts w:asciiTheme="minorHAnsi" w:hAnsiTheme="minorHAnsi" w:cstheme="minorHAnsi"/>
        </w:rPr>
      </w:pPr>
      <w:r w:rsidRPr="008A1210">
        <w:rPr>
          <w:rFonts w:asciiTheme="minorHAnsi" w:hAnsiTheme="minorHAnsi" w:cstheme="minorHAnsi"/>
          <w:b/>
        </w:rPr>
        <w:t>Categoria Movimentos Sociais</w:t>
      </w:r>
      <w:r w:rsidRPr="008A1210">
        <w:rPr>
          <w:rFonts w:asciiTheme="minorHAnsi" w:hAnsiTheme="minorHAnsi" w:cstheme="minorHAnsi"/>
        </w:rPr>
        <w:t>: pessoas jurídicas sem fins lucrativos, associações profissionais ou setoriais, organizações da Sociedade Civil, ONGs, movimentos sociais, e outras representações da sociedade, além de suas lideranças técnicas e políticas;</w:t>
      </w:r>
    </w:p>
    <w:p w:rsidR="00531DF3" w:rsidRPr="008A1210" w:rsidRDefault="00531DF3" w:rsidP="00531DF3">
      <w:pPr>
        <w:pStyle w:val="PargrafodaLista"/>
        <w:numPr>
          <w:ilvl w:val="0"/>
          <w:numId w:val="22"/>
        </w:numPr>
        <w:tabs>
          <w:tab w:val="left" w:pos="567"/>
          <w:tab w:val="left" w:pos="851"/>
          <w:tab w:val="left" w:pos="1701"/>
          <w:tab w:val="left" w:pos="9632"/>
        </w:tabs>
        <w:spacing w:before="2" w:after="2" w:line="276" w:lineRule="auto"/>
        <w:ind w:right="-7"/>
        <w:jc w:val="both"/>
        <w:rPr>
          <w:rFonts w:asciiTheme="minorHAnsi" w:eastAsia="Arial Unicode MS" w:hAnsiTheme="minorHAnsi" w:cstheme="minorHAnsi"/>
        </w:rPr>
      </w:pPr>
      <w:r w:rsidRPr="008A1210">
        <w:rPr>
          <w:rFonts w:asciiTheme="minorHAnsi" w:hAnsiTheme="minorHAnsi" w:cstheme="minorHAnsi"/>
          <w:b/>
        </w:rPr>
        <w:t>Categoria Mídia</w:t>
      </w:r>
      <w:r w:rsidRPr="008A1210">
        <w:rPr>
          <w:rFonts w:asciiTheme="minorHAnsi" w:hAnsiTheme="minorHAnsi" w:cstheme="minorHAnsi"/>
        </w:rPr>
        <w:t>: veículos de mídia nas suas diversas dimensões, além de seus profissionais técnicos e administradores.</w:t>
      </w:r>
    </w:p>
    <w:p w:rsidR="00531DF3" w:rsidRPr="008A1210" w:rsidRDefault="00531DF3" w:rsidP="00531DF3">
      <w:pPr>
        <w:pStyle w:val="PargrafodaLista"/>
        <w:tabs>
          <w:tab w:val="left" w:pos="567"/>
          <w:tab w:val="left" w:pos="851"/>
          <w:tab w:val="left" w:pos="1701"/>
          <w:tab w:val="left" w:pos="9632"/>
        </w:tabs>
        <w:spacing w:before="2" w:after="2"/>
        <w:ind w:left="360" w:right="-7"/>
        <w:jc w:val="both"/>
        <w:rPr>
          <w:rFonts w:asciiTheme="minorHAnsi" w:eastAsia="Arial Unicode MS" w:hAnsiTheme="minorHAnsi" w:cstheme="minorHAnsi"/>
        </w:rPr>
      </w:pPr>
    </w:p>
    <w:p w:rsidR="00531DF3" w:rsidRPr="008A1210" w:rsidRDefault="00531DF3" w:rsidP="00531DF3">
      <w:pPr>
        <w:pStyle w:val="PargrafodaLista"/>
        <w:numPr>
          <w:ilvl w:val="1"/>
          <w:numId w:val="23"/>
        </w:numPr>
        <w:spacing w:after="200" w:line="276" w:lineRule="auto"/>
        <w:jc w:val="both"/>
        <w:rPr>
          <w:rFonts w:asciiTheme="minorHAnsi" w:hAnsiTheme="minorHAnsi" w:cstheme="minorHAnsi"/>
          <w:b/>
        </w:rPr>
      </w:pPr>
      <w:r w:rsidRPr="008A1210">
        <w:rPr>
          <w:rFonts w:asciiTheme="minorHAnsi" w:hAnsiTheme="minorHAnsi" w:cstheme="minorHAnsi"/>
          <w:b/>
        </w:rPr>
        <w:t>PRÊMIOS E TROFÉUS</w:t>
      </w:r>
    </w:p>
    <w:p w:rsidR="00531DF3" w:rsidRPr="008A1210" w:rsidRDefault="00531DF3" w:rsidP="00531DF3">
      <w:pPr>
        <w:jc w:val="both"/>
        <w:rPr>
          <w:rFonts w:asciiTheme="minorHAnsi" w:hAnsiTheme="minorHAnsi" w:cstheme="minorHAnsi"/>
        </w:rPr>
      </w:pPr>
      <w:r w:rsidRPr="008A1210">
        <w:rPr>
          <w:rFonts w:asciiTheme="minorHAnsi" w:hAnsiTheme="minorHAnsi" w:cstheme="minorHAnsi"/>
        </w:rPr>
        <w:t xml:space="preserve">O </w:t>
      </w:r>
      <w:r w:rsidRPr="008A1210">
        <w:rPr>
          <w:rFonts w:asciiTheme="minorHAnsi" w:hAnsiTheme="minorHAnsi" w:cstheme="minorHAnsi"/>
          <w:i/>
        </w:rPr>
        <w:t>PRÊMIO CAU/RS</w:t>
      </w:r>
      <w:r w:rsidRPr="008A1210">
        <w:rPr>
          <w:rFonts w:asciiTheme="minorHAnsi" w:hAnsiTheme="minorHAnsi" w:cstheme="minorHAnsi"/>
        </w:rPr>
        <w:t xml:space="preserve"> será entregue para uma pessoa física e uma pessoa jurídica de cada uma das quatro categorias descritas, totalizando oito prêmios anuais. </w:t>
      </w:r>
    </w:p>
    <w:p w:rsidR="00531DF3" w:rsidRPr="008A1210" w:rsidRDefault="00531DF3" w:rsidP="00531DF3">
      <w:pPr>
        <w:jc w:val="both"/>
        <w:rPr>
          <w:rFonts w:asciiTheme="minorHAnsi" w:hAnsiTheme="minorHAnsi" w:cstheme="minorHAnsi"/>
        </w:rPr>
      </w:pPr>
      <w:r w:rsidRPr="008A1210">
        <w:rPr>
          <w:rFonts w:asciiTheme="minorHAnsi" w:hAnsiTheme="minorHAnsi" w:cstheme="minorHAnsi"/>
        </w:rPr>
        <w:t xml:space="preserve">O </w:t>
      </w:r>
      <w:r w:rsidRPr="008A1210">
        <w:rPr>
          <w:rFonts w:asciiTheme="minorHAnsi" w:hAnsiTheme="minorHAnsi" w:cstheme="minorHAnsi"/>
          <w:i/>
        </w:rPr>
        <w:t>PRÊMIO CAU/RS</w:t>
      </w:r>
      <w:r w:rsidRPr="008A1210">
        <w:rPr>
          <w:rFonts w:asciiTheme="minorHAnsi" w:hAnsiTheme="minorHAnsi" w:cstheme="minorHAnsi"/>
        </w:rPr>
        <w:t xml:space="preserve"> será uma obra de arte, em formato de troféu (escultura), além de um diploma e outras homenagens.</w:t>
      </w:r>
    </w:p>
    <w:p w:rsidR="00531DF3" w:rsidRPr="008A1210" w:rsidRDefault="00531DF3" w:rsidP="00531DF3">
      <w:pPr>
        <w:jc w:val="both"/>
        <w:rPr>
          <w:rFonts w:asciiTheme="minorHAnsi" w:hAnsiTheme="minorHAnsi" w:cstheme="minorHAnsi"/>
        </w:rPr>
      </w:pPr>
      <w:r w:rsidRPr="008A1210">
        <w:rPr>
          <w:rFonts w:asciiTheme="minorHAnsi" w:hAnsiTheme="minorHAnsi" w:cstheme="minorHAnsi"/>
        </w:rPr>
        <w:t>Entre os oito premiados, três serão selecionados para serem submetidos à uma escolha pública entre os arquitetos e urbanistas de todo o estado, para definir o Prêmio Destaque CAU/RS - 2019, que levará o nome do patrono do Prêmio (ver item 3.10.).</w:t>
      </w:r>
    </w:p>
    <w:p w:rsidR="00531DF3" w:rsidRPr="008A1210" w:rsidRDefault="00531DF3" w:rsidP="00531DF3">
      <w:pPr>
        <w:jc w:val="both"/>
        <w:rPr>
          <w:rFonts w:asciiTheme="minorHAnsi" w:hAnsiTheme="minorHAnsi" w:cstheme="minorHAnsi"/>
        </w:rPr>
      </w:pPr>
    </w:p>
    <w:p w:rsidR="00531DF3" w:rsidRPr="008A1210" w:rsidRDefault="00531DF3" w:rsidP="00531DF3">
      <w:pPr>
        <w:pStyle w:val="PargrafodaLista"/>
        <w:numPr>
          <w:ilvl w:val="1"/>
          <w:numId w:val="23"/>
        </w:numPr>
        <w:spacing w:after="200" w:line="276" w:lineRule="auto"/>
        <w:jc w:val="both"/>
        <w:rPr>
          <w:rFonts w:asciiTheme="minorHAnsi" w:hAnsiTheme="minorHAnsi" w:cstheme="minorHAnsi"/>
          <w:b/>
        </w:rPr>
      </w:pPr>
      <w:r w:rsidRPr="008A1210">
        <w:rPr>
          <w:rFonts w:asciiTheme="minorHAnsi" w:hAnsiTheme="minorHAnsi" w:cstheme="minorHAnsi"/>
          <w:b/>
        </w:rPr>
        <w:t>INDICAÇÃO DE INICIATIVAS</w:t>
      </w:r>
    </w:p>
    <w:p w:rsidR="00531DF3" w:rsidRPr="008A1210" w:rsidRDefault="00531DF3" w:rsidP="00531DF3">
      <w:pPr>
        <w:jc w:val="both"/>
        <w:rPr>
          <w:rFonts w:asciiTheme="minorHAnsi" w:hAnsiTheme="minorHAnsi" w:cstheme="minorHAnsi"/>
        </w:rPr>
      </w:pPr>
      <w:r w:rsidRPr="008A1210">
        <w:rPr>
          <w:rFonts w:asciiTheme="minorHAnsi" w:hAnsiTheme="minorHAnsi" w:cstheme="minorHAnsi"/>
        </w:rPr>
        <w:t xml:space="preserve">As indicações para o </w:t>
      </w:r>
      <w:r w:rsidRPr="008A1210">
        <w:rPr>
          <w:rFonts w:asciiTheme="minorHAnsi" w:hAnsiTheme="minorHAnsi" w:cstheme="minorHAnsi"/>
          <w:i/>
        </w:rPr>
        <w:t>PRÊMIO CAU/RS</w:t>
      </w:r>
      <w:r w:rsidRPr="008A1210">
        <w:rPr>
          <w:rFonts w:asciiTheme="minorHAnsi" w:hAnsiTheme="minorHAnsi" w:cstheme="minorHAnsi"/>
        </w:rPr>
        <w:t xml:space="preserve"> poderão ser realizadas apenas pelos seguintes grupos de pessoas:</w:t>
      </w:r>
    </w:p>
    <w:p w:rsidR="00531DF3" w:rsidRPr="008A1210" w:rsidRDefault="00531DF3" w:rsidP="00531DF3">
      <w:pPr>
        <w:pStyle w:val="PargrafodaLista"/>
        <w:numPr>
          <w:ilvl w:val="0"/>
          <w:numId w:val="22"/>
        </w:numPr>
        <w:tabs>
          <w:tab w:val="left" w:pos="567"/>
          <w:tab w:val="left" w:pos="851"/>
          <w:tab w:val="left" w:pos="1701"/>
          <w:tab w:val="left" w:pos="9632"/>
        </w:tabs>
        <w:spacing w:before="2" w:after="2" w:line="276" w:lineRule="auto"/>
        <w:ind w:right="-7"/>
        <w:jc w:val="both"/>
        <w:rPr>
          <w:rFonts w:asciiTheme="minorHAnsi" w:hAnsiTheme="minorHAnsi" w:cstheme="minorHAnsi"/>
        </w:rPr>
      </w:pPr>
      <w:r w:rsidRPr="008A1210">
        <w:rPr>
          <w:rFonts w:asciiTheme="minorHAnsi" w:hAnsiTheme="minorHAnsi" w:cstheme="minorHAnsi"/>
        </w:rPr>
        <w:t>Conselheiros titulares e suplentes do CAU/RS da Gestão 2018/2020, com exceção dos membros do Conselho Diretor;</w:t>
      </w:r>
    </w:p>
    <w:p w:rsidR="00531DF3" w:rsidRPr="008A1210" w:rsidRDefault="00531DF3" w:rsidP="00531DF3">
      <w:pPr>
        <w:pStyle w:val="PargrafodaLista"/>
        <w:numPr>
          <w:ilvl w:val="0"/>
          <w:numId w:val="22"/>
        </w:numPr>
        <w:tabs>
          <w:tab w:val="left" w:pos="567"/>
          <w:tab w:val="left" w:pos="851"/>
          <w:tab w:val="left" w:pos="1701"/>
          <w:tab w:val="left" w:pos="9632"/>
        </w:tabs>
        <w:spacing w:before="2" w:after="2" w:line="276" w:lineRule="auto"/>
        <w:ind w:right="-7"/>
        <w:jc w:val="both"/>
        <w:rPr>
          <w:rFonts w:asciiTheme="minorHAnsi" w:hAnsiTheme="minorHAnsi" w:cstheme="minorHAnsi"/>
        </w:rPr>
      </w:pPr>
      <w:r w:rsidRPr="008A1210">
        <w:rPr>
          <w:rFonts w:asciiTheme="minorHAnsi" w:hAnsiTheme="minorHAnsi" w:cstheme="minorHAnsi"/>
        </w:rPr>
        <w:t>Presidentes das Entidades que compõem o Colegiado das Entidades de Arquitetura e Urbanismo do CAU/RS (CEAU-CAU/RS);</w:t>
      </w:r>
    </w:p>
    <w:p w:rsidR="00531DF3" w:rsidRPr="008A1210" w:rsidRDefault="00531DF3" w:rsidP="00531DF3">
      <w:pPr>
        <w:pStyle w:val="PargrafodaLista"/>
        <w:numPr>
          <w:ilvl w:val="0"/>
          <w:numId w:val="22"/>
        </w:numPr>
        <w:tabs>
          <w:tab w:val="left" w:pos="567"/>
          <w:tab w:val="left" w:pos="851"/>
          <w:tab w:val="left" w:pos="1701"/>
          <w:tab w:val="left" w:pos="9632"/>
        </w:tabs>
        <w:spacing w:before="2" w:after="2" w:line="276" w:lineRule="auto"/>
        <w:ind w:right="-7"/>
        <w:jc w:val="both"/>
        <w:rPr>
          <w:rFonts w:asciiTheme="minorHAnsi" w:hAnsiTheme="minorHAnsi" w:cstheme="minorHAnsi"/>
        </w:rPr>
      </w:pPr>
      <w:r w:rsidRPr="008A1210">
        <w:rPr>
          <w:rFonts w:asciiTheme="minorHAnsi" w:hAnsiTheme="minorHAnsi" w:cstheme="minorHAnsi"/>
        </w:rPr>
        <w:t>Presidentes (arquitetos) ou representantes (arquitetos) das Entidades participantes do Fórum das Entidades de Arquitetos e Urbanistas do Rio Grande do Sul.</w:t>
      </w:r>
    </w:p>
    <w:p w:rsidR="00531DF3" w:rsidRPr="008A1210" w:rsidRDefault="00531DF3" w:rsidP="00531DF3">
      <w:pPr>
        <w:jc w:val="both"/>
        <w:rPr>
          <w:rFonts w:asciiTheme="minorHAnsi" w:hAnsiTheme="minorHAnsi" w:cstheme="minorHAnsi"/>
        </w:rPr>
      </w:pPr>
    </w:p>
    <w:p w:rsidR="00531DF3" w:rsidRPr="008A1210" w:rsidRDefault="00531DF3" w:rsidP="00531DF3">
      <w:pPr>
        <w:pStyle w:val="PargrafodaLista"/>
        <w:numPr>
          <w:ilvl w:val="1"/>
          <w:numId w:val="23"/>
        </w:numPr>
        <w:spacing w:after="200" w:line="276" w:lineRule="auto"/>
        <w:jc w:val="both"/>
        <w:rPr>
          <w:rFonts w:asciiTheme="minorHAnsi" w:hAnsiTheme="minorHAnsi" w:cstheme="minorHAnsi"/>
          <w:b/>
        </w:rPr>
      </w:pPr>
      <w:r w:rsidRPr="008A1210">
        <w:rPr>
          <w:rFonts w:asciiTheme="minorHAnsi" w:hAnsiTheme="minorHAnsi" w:cstheme="minorHAnsi"/>
          <w:b/>
        </w:rPr>
        <w:t>COMISSÃO JULGADORA</w:t>
      </w:r>
    </w:p>
    <w:p w:rsidR="00531DF3" w:rsidRPr="008A1210" w:rsidRDefault="00531DF3" w:rsidP="00531DF3">
      <w:pPr>
        <w:jc w:val="both"/>
        <w:rPr>
          <w:rFonts w:asciiTheme="minorHAnsi" w:hAnsiTheme="minorHAnsi" w:cstheme="minorHAnsi"/>
        </w:rPr>
      </w:pPr>
      <w:r w:rsidRPr="008A1210">
        <w:rPr>
          <w:rFonts w:asciiTheme="minorHAnsi" w:hAnsiTheme="minorHAnsi" w:cstheme="minorHAnsi"/>
        </w:rPr>
        <w:t xml:space="preserve">Os responsáveis pelo julgamento das iniciativas inscritas no </w:t>
      </w:r>
      <w:r w:rsidRPr="008A1210">
        <w:rPr>
          <w:rFonts w:asciiTheme="minorHAnsi" w:hAnsiTheme="minorHAnsi" w:cstheme="minorHAnsi"/>
          <w:i/>
        </w:rPr>
        <w:t>PRÊMIO CAU/RS</w:t>
      </w:r>
      <w:r w:rsidRPr="008A1210">
        <w:rPr>
          <w:rFonts w:asciiTheme="minorHAnsi" w:hAnsiTheme="minorHAnsi" w:cstheme="minorHAnsi"/>
        </w:rPr>
        <w:t xml:space="preserve"> serão os seguintes:</w:t>
      </w:r>
    </w:p>
    <w:p w:rsidR="00531DF3" w:rsidRPr="008A1210" w:rsidRDefault="00531DF3" w:rsidP="00531DF3">
      <w:pPr>
        <w:pStyle w:val="PargrafodaLista"/>
        <w:numPr>
          <w:ilvl w:val="0"/>
          <w:numId w:val="22"/>
        </w:numPr>
        <w:tabs>
          <w:tab w:val="left" w:pos="567"/>
          <w:tab w:val="left" w:pos="851"/>
          <w:tab w:val="left" w:pos="1701"/>
          <w:tab w:val="left" w:pos="9632"/>
        </w:tabs>
        <w:spacing w:before="2" w:after="2" w:line="276" w:lineRule="auto"/>
        <w:ind w:right="-7"/>
        <w:jc w:val="both"/>
        <w:rPr>
          <w:rFonts w:asciiTheme="minorHAnsi" w:hAnsiTheme="minorHAnsi" w:cstheme="minorHAnsi"/>
        </w:rPr>
      </w:pPr>
      <w:r w:rsidRPr="008A1210">
        <w:rPr>
          <w:rFonts w:asciiTheme="minorHAnsi" w:hAnsiTheme="minorHAnsi" w:cstheme="minorHAnsi"/>
        </w:rPr>
        <w:t>Presidente do CAU/RS;</w:t>
      </w:r>
    </w:p>
    <w:p w:rsidR="00531DF3" w:rsidRPr="008A1210" w:rsidRDefault="00531DF3" w:rsidP="00531DF3">
      <w:pPr>
        <w:pStyle w:val="PargrafodaLista"/>
        <w:numPr>
          <w:ilvl w:val="0"/>
          <w:numId w:val="22"/>
        </w:numPr>
        <w:tabs>
          <w:tab w:val="left" w:pos="567"/>
          <w:tab w:val="left" w:pos="851"/>
          <w:tab w:val="left" w:pos="1701"/>
          <w:tab w:val="left" w:pos="9632"/>
        </w:tabs>
        <w:spacing w:before="2" w:after="2" w:line="276" w:lineRule="auto"/>
        <w:ind w:right="-7"/>
        <w:jc w:val="both"/>
        <w:rPr>
          <w:rFonts w:asciiTheme="minorHAnsi" w:hAnsiTheme="minorHAnsi" w:cstheme="minorHAnsi"/>
        </w:rPr>
      </w:pPr>
      <w:r w:rsidRPr="008A1210">
        <w:rPr>
          <w:rFonts w:asciiTheme="minorHAnsi" w:hAnsiTheme="minorHAnsi" w:cstheme="minorHAnsi"/>
        </w:rPr>
        <w:t>Vice-Presidente do CAU/RS;</w:t>
      </w:r>
    </w:p>
    <w:p w:rsidR="00531DF3" w:rsidRPr="008A1210" w:rsidRDefault="00531DF3" w:rsidP="00531DF3">
      <w:pPr>
        <w:pStyle w:val="PargrafodaLista"/>
        <w:numPr>
          <w:ilvl w:val="0"/>
          <w:numId w:val="22"/>
        </w:numPr>
        <w:tabs>
          <w:tab w:val="left" w:pos="567"/>
          <w:tab w:val="left" w:pos="851"/>
          <w:tab w:val="left" w:pos="1701"/>
          <w:tab w:val="left" w:pos="9632"/>
        </w:tabs>
        <w:spacing w:before="2" w:after="2" w:line="276" w:lineRule="auto"/>
        <w:ind w:right="-7"/>
        <w:jc w:val="both"/>
        <w:rPr>
          <w:rFonts w:asciiTheme="minorHAnsi" w:hAnsiTheme="minorHAnsi" w:cstheme="minorHAnsi"/>
        </w:rPr>
      </w:pPr>
      <w:r w:rsidRPr="008A1210">
        <w:rPr>
          <w:rFonts w:asciiTheme="minorHAnsi" w:hAnsiTheme="minorHAnsi" w:cstheme="minorHAnsi"/>
        </w:rPr>
        <w:t xml:space="preserve">Coordenadores da Comissões Ordinárias (CEP, CPFi, COA, CEF e CED) do CAU/RS; </w:t>
      </w:r>
    </w:p>
    <w:p w:rsidR="00531DF3" w:rsidRPr="008A1210" w:rsidRDefault="00531DF3" w:rsidP="00531DF3">
      <w:pPr>
        <w:pStyle w:val="PargrafodaLista"/>
        <w:numPr>
          <w:ilvl w:val="0"/>
          <w:numId w:val="22"/>
        </w:numPr>
        <w:tabs>
          <w:tab w:val="left" w:pos="567"/>
          <w:tab w:val="left" w:pos="851"/>
          <w:tab w:val="left" w:pos="1701"/>
          <w:tab w:val="left" w:pos="9632"/>
        </w:tabs>
        <w:spacing w:before="2" w:after="2" w:line="276" w:lineRule="auto"/>
        <w:ind w:right="-7"/>
        <w:jc w:val="both"/>
        <w:rPr>
          <w:rFonts w:asciiTheme="minorHAnsi" w:hAnsiTheme="minorHAnsi" w:cstheme="minorHAnsi"/>
        </w:rPr>
      </w:pPr>
      <w:r w:rsidRPr="008A1210">
        <w:rPr>
          <w:rFonts w:asciiTheme="minorHAnsi" w:hAnsiTheme="minorHAnsi" w:cstheme="minorHAnsi"/>
        </w:rPr>
        <w:t>Conselheiro Federal do CAU/BR, eleito pelo Rio Grande do Sul.</w:t>
      </w:r>
    </w:p>
    <w:p w:rsidR="00531DF3" w:rsidRPr="008A1210" w:rsidRDefault="00531DF3" w:rsidP="00531DF3">
      <w:pPr>
        <w:jc w:val="both"/>
        <w:rPr>
          <w:rFonts w:asciiTheme="minorHAnsi" w:hAnsiTheme="minorHAnsi" w:cstheme="minorHAnsi"/>
        </w:rPr>
      </w:pPr>
      <w:r w:rsidRPr="008A1210">
        <w:rPr>
          <w:rFonts w:asciiTheme="minorHAnsi" w:hAnsiTheme="minorHAnsi" w:cstheme="minorHAnsi"/>
        </w:rPr>
        <w:lastRenderedPageBreak/>
        <w:t>Os critérios serão os descritos no item 3.3. e os procedimentos serão detalhados no Regulamento do Prêmio.</w:t>
      </w:r>
    </w:p>
    <w:p w:rsidR="00531DF3" w:rsidRDefault="00531DF3" w:rsidP="00531DF3">
      <w:pPr>
        <w:jc w:val="both"/>
        <w:rPr>
          <w:rFonts w:asciiTheme="minorHAnsi" w:hAnsiTheme="minorHAnsi" w:cstheme="minorHAnsi"/>
        </w:rPr>
      </w:pPr>
    </w:p>
    <w:p w:rsidR="00531DF3" w:rsidRDefault="00531DF3" w:rsidP="00531DF3">
      <w:pPr>
        <w:jc w:val="both"/>
        <w:rPr>
          <w:rFonts w:asciiTheme="minorHAnsi" w:hAnsiTheme="minorHAnsi" w:cstheme="minorHAnsi"/>
        </w:rPr>
      </w:pPr>
    </w:p>
    <w:p w:rsidR="00531DF3" w:rsidRPr="008A1210" w:rsidRDefault="00531DF3" w:rsidP="00531DF3">
      <w:pPr>
        <w:jc w:val="both"/>
        <w:rPr>
          <w:rFonts w:asciiTheme="minorHAnsi" w:hAnsiTheme="minorHAnsi" w:cstheme="minorHAnsi"/>
        </w:rPr>
      </w:pPr>
    </w:p>
    <w:p w:rsidR="00531DF3" w:rsidRPr="008A1210" w:rsidRDefault="00531DF3" w:rsidP="00531DF3">
      <w:pPr>
        <w:pStyle w:val="PargrafodaLista"/>
        <w:numPr>
          <w:ilvl w:val="1"/>
          <w:numId w:val="23"/>
        </w:numPr>
        <w:spacing w:after="200" w:line="276" w:lineRule="auto"/>
        <w:jc w:val="both"/>
        <w:rPr>
          <w:rFonts w:asciiTheme="minorHAnsi" w:hAnsiTheme="minorHAnsi" w:cstheme="minorHAnsi"/>
          <w:b/>
        </w:rPr>
      </w:pPr>
      <w:r w:rsidRPr="008A1210">
        <w:rPr>
          <w:rFonts w:asciiTheme="minorHAnsi" w:hAnsiTheme="minorHAnsi" w:cstheme="minorHAnsi"/>
          <w:b/>
        </w:rPr>
        <w:t>COMISSÃO ORGANIZADORA</w:t>
      </w:r>
    </w:p>
    <w:p w:rsidR="00531DF3" w:rsidRPr="008A1210" w:rsidRDefault="00531DF3" w:rsidP="00531DF3">
      <w:pPr>
        <w:jc w:val="both"/>
        <w:rPr>
          <w:rFonts w:asciiTheme="minorHAnsi" w:hAnsiTheme="minorHAnsi" w:cstheme="minorHAnsi"/>
        </w:rPr>
      </w:pPr>
      <w:r w:rsidRPr="008A1210">
        <w:rPr>
          <w:rFonts w:asciiTheme="minorHAnsi" w:hAnsiTheme="minorHAnsi" w:cstheme="minorHAnsi"/>
        </w:rPr>
        <w:t xml:space="preserve">O </w:t>
      </w:r>
      <w:r w:rsidRPr="008A1210">
        <w:rPr>
          <w:rFonts w:asciiTheme="minorHAnsi" w:hAnsiTheme="minorHAnsi" w:cstheme="minorHAnsi"/>
          <w:i/>
        </w:rPr>
        <w:t>PRÊMIO CAU/RS</w:t>
      </w:r>
      <w:r w:rsidRPr="008A1210">
        <w:rPr>
          <w:rFonts w:asciiTheme="minorHAnsi" w:hAnsiTheme="minorHAnsi" w:cstheme="minorHAnsi"/>
        </w:rPr>
        <w:t xml:space="preserve"> será realizado por uma Comissão Organizadora composta pelo Gerente Geral, Secretária Geral e um conselheiro do CAU/RS, a ser indicado pelo presidente. </w:t>
      </w:r>
    </w:p>
    <w:p w:rsidR="00531DF3" w:rsidRPr="008A1210" w:rsidRDefault="00531DF3" w:rsidP="00531DF3">
      <w:pPr>
        <w:jc w:val="both"/>
        <w:rPr>
          <w:rFonts w:asciiTheme="minorHAnsi" w:hAnsiTheme="minorHAnsi" w:cstheme="minorHAnsi"/>
        </w:rPr>
      </w:pPr>
      <w:r w:rsidRPr="008A1210">
        <w:rPr>
          <w:rFonts w:asciiTheme="minorHAnsi" w:hAnsiTheme="minorHAnsi" w:cstheme="minorHAnsi"/>
        </w:rPr>
        <w:t xml:space="preserve">A Comissão Organizadora terá responsabilidade de elaborar o plano de trabalho e as ações necessárias à execução do Prêmio do ponto de vista administrativo, colaborando na elaboração do projeto, viabilização da implantação, elaboração dos regulamentos, recebimento das indicações, organização dos eventos, atividades de julgamento, e na definição de cronograma, recursos físicos, financeiros e humanos e custos envolvidos. </w:t>
      </w:r>
    </w:p>
    <w:p w:rsidR="00531DF3" w:rsidRPr="008A1210" w:rsidRDefault="00531DF3" w:rsidP="00531DF3">
      <w:pPr>
        <w:jc w:val="both"/>
        <w:rPr>
          <w:rFonts w:asciiTheme="minorHAnsi" w:hAnsiTheme="minorHAnsi" w:cstheme="minorHAnsi"/>
        </w:rPr>
      </w:pPr>
    </w:p>
    <w:p w:rsidR="00531DF3" w:rsidRPr="008A1210" w:rsidRDefault="00531DF3" w:rsidP="00531DF3">
      <w:pPr>
        <w:pStyle w:val="PargrafodaLista"/>
        <w:numPr>
          <w:ilvl w:val="1"/>
          <w:numId w:val="23"/>
        </w:numPr>
        <w:spacing w:after="200" w:line="276" w:lineRule="auto"/>
        <w:jc w:val="both"/>
        <w:rPr>
          <w:rFonts w:asciiTheme="minorHAnsi" w:hAnsiTheme="minorHAnsi" w:cstheme="minorHAnsi"/>
          <w:b/>
        </w:rPr>
      </w:pPr>
      <w:r w:rsidRPr="008A1210">
        <w:rPr>
          <w:rFonts w:asciiTheme="minorHAnsi" w:hAnsiTheme="minorHAnsi" w:cstheme="minorHAnsi"/>
          <w:b/>
        </w:rPr>
        <w:t>REGULAMENTAÇÃO</w:t>
      </w:r>
    </w:p>
    <w:p w:rsidR="00531DF3" w:rsidRPr="008A1210" w:rsidRDefault="00531DF3" w:rsidP="00531DF3">
      <w:pPr>
        <w:jc w:val="both"/>
        <w:rPr>
          <w:rFonts w:asciiTheme="minorHAnsi" w:hAnsiTheme="minorHAnsi" w:cstheme="minorHAnsi"/>
          <w:highlight w:val="yellow"/>
        </w:rPr>
      </w:pPr>
      <w:r w:rsidRPr="008A1210">
        <w:rPr>
          <w:rFonts w:asciiTheme="minorHAnsi" w:hAnsiTheme="minorHAnsi" w:cstheme="minorHAnsi"/>
        </w:rPr>
        <w:t xml:space="preserve">A Comissão Organizadora deverá elaborar o regulamento do </w:t>
      </w:r>
      <w:r w:rsidRPr="008A1210">
        <w:rPr>
          <w:rFonts w:asciiTheme="minorHAnsi" w:hAnsiTheme="minorHAnsi" w:cstheme="minorHAnsi"/>
          <w:i/>
        </w:rPr>
        <w:t>Prêmio CAU/RS</w:t>
      </w:r>
      <w:r w:rsidRPr="008A1210">
        <w:rPr>
          <w:rFonts w:asciiTheme="minorHAnsi" w:hAnsiTheme="minorHAnsi" w:cstheme="minorHAnsi"/>
        </w:rPr>
        <w:t xml:space="preserve"> que definirá os termos e procedimentos para a indicação, critérios, julgamento, entre outras regras necessárias à execução do Prêmio.</w:t>
      </w:r>
    </w:p>
    <w:p w:rsidR="00531DF3" w:rsidRPr="008A1210" w:rsidRDefault="00531DF3" w:rsidP="00531DF3">
      <w:pPr>
        <w:pStyle w:val="PargrafodaLista"/>
        <w:ind w:left="1494"/>
        <w:jc w:val="both"/>
        <w:rPr>
          <w:rFonts w:asciiTheme="minorHAnsi" w:hAnsiTheme="minorHAnsi" w:cstheme="minorHAnsi"/>
        </w:rPr>
      </w:pPr>
    </w:p>
    <w:p w:rsidR="00531DF3" w:rsidRPr="008A1210" w:rsidRDefault="00531DF3" w:rsidP="00531DF3">
      <w:pPr>
        <w:pStyle w:val="PargrafodaLista"/>
        <w:numPr>
          <w:ilvl w:val="1"/>
          <w:numId w:val="23"/>
        </w:numPr>
        <w:spacing w:after="200" w:line="276" w:lineRule="auto"/>
        <w:jc w:val="both"/>
        <w:rPr>
          <w:rFonts w:asciiTheme="minorHAnsi" w:hAnsiTheme="minorHAnsi" w:cstheme="minorHAnsi"/>
          <w:b/>
        </w:rPr>
      </w:pPr>
      <w:r w:rsidRPr="008A1210">
        <w:rPr>
          <w:rFonts w:asciiTheme="minorHAnsi" w:hAnsiTheme="minorHAnsi" w:cstheme="minorHAnsi"/>
          <w:b/>
        </w:rPr>
        <w:t>HOMENAGENS – OS PATRONOS</w:t>
      </w:r>
    </w:p>
    <w:p w:rsidR="00531DF3" w:rsidRPr="008A1210" w:rsidRDefault="00531DF3" w:rsidP="00531DF3">
      <w:pPr>
        <w:jc w:val="both"/>
        <w:rPr>
          <w:rFonts w:asciiTheme="minorHAnsi" w:hAnsiTheme="minorHAnsi" w:cstheme="minorHAnsi"/>
        </w:rPr>
      </w:pPr>
      <w:r w:rsidRPr="008A1210">
        <w:rPr>
          <w:rFonts w:asciiTheme="minorHAnsi" w:hAnsiTheme="minorHAnsi" w:cstheme="minorHAnsi"/>
        </w:rPr>
        <w:t xml:space="preserve">O </w:t>
      </w:r>
      <w:r w:rsidRPr="008A1210">
        <w:rPr>
          <w:rFonts w:asciiTheme="minorHAnsi" w:hAnsiTheme="minorHAnsi" w:cstheme="minorHAnsi"/>
          <w:i/>
        </w:rPr>
        <w:t>Prêmio CAU/RS</w:t>
      </w:r>
      <w:r w:rsidRPr="008A1210">
        <w:rPr>
          <w:rFonts w:asciiTheme="minorHAnsi" w:hAnsiTheme="minorHAnsi" w:cstheme="minorHAnsi"/>
        </w:rPr>
        <w:t xml:space="preserve"> fará homenagens especiais em cada uma de suas edições, devendo ser homenageado um arquiteto e urbanista que tenha contribuído significativamente para a valorização e o desenvolvimento da Arquitetura e do Urbanismo no estado do Rio Grande do Sul. </w:t>
      </w:r>
    </w:p>
    <w:p w:rsidR="00531DF3" w:rsidRPr="008A1210" w:rsidRDefault="00531DF3" w:rsidP="00531DF3">
      <w:pPr>
        <w:jc w:val="both"/>
        <w:rPr>
          <w:rFonts w:asciiTheme="minorHAnsi" w:hAnsiTheme="minorHAnsi" w:cstheme="minorHAnsi"/>
        </w:rPr>
      </w:pPr>
      <w:r w:rsidRPr="008A1210">
        <w:rPr>
          <w:rFonts w:asciiTheme="minorHAnsi" w:hAnsiTheme="minorHAnsi" w:cstheme="minorHAnsi"/>
        </w:rPr>
        <w:t xml:space="preserve">Desde já, ficam estabelecidos os patronos do </w:t>
      </w:r>
      <w:r w:rsidRPr="008A1210">
        <w:rPr>
          <w:rFonts w:asciiTheme="minorHAnsi" w:hAnsiTheme="minorHAnsi" w:cstheme="minorHAnsi"/>
          <w:i/>
        </w:rPr>
        <w:t>Prêmio CAU/RS</w:t>
      </w:r>
      <w:r w:rsidRPr="008A1210">
        <w:rPr>
          <w:rFonts w:asciiTheme="minorHAnsi" w:hAnsiTheme="minorHAnsi" w:cstheme="minorHAnsi"/>
        </w:rPr>
        <w:t xml:space="preserve"> para as edições de 2019 e 2020:</w:t>
      </w:r>
    </w:p>
    <w:p w:rsidR="00531DF3" w:rsidRPr="008A1210" w:rsidRDefault="00531DF3" w:rsidP="00531DF3">
      <w:pPr>
        <w:pStyle w:val="PargrafodaLista"/>
        <w:numPr>
          <w:ilvl w:val="0"/>
          <w:numId w:val="22"/>
        </w:numPr>
        <w:spacing w:after="200" w:line="276" w:lineRule="auto"/>
        <w:jc w:val="both"/>
        <w:rPr>
          <w:rFonts w:asciiTheme="minorHAnsi" w:hAnsiTheme="minorHAnsi" w:cstheme="minorHAnsi"/>
        </w:rPr>
      </w:pPr>
      <w:r w:rsidRPr="008A1210">
        <w:rPr>
          <w:rFonts w:asciiTheme="minorHAnsi" w:hAnsiTheme="minorHAnsi" w:cstheme="minorHAnsi"/>
          <w:i/>
        </w:rPr>
        <w:t>Prêmio CAU/RS</w:t>
      </w:r>
      <w:r w:rsidRPr="008A1210">
        <w:rPr>
          <w:rFonts w:asciiTheme="minorHAnsi" w:hAnsiTheme="minorHAnsi" w:cstheme="minorHAnsi"/>
        </w:rPr>
        <w:t xml:space="preserve"> - Edição 2019 – Patrono </w:t>
      </w:r>
      <w:r w:rsidRPr="008A1210">
        <w:rPr>
          <w:rFonts w:asciiTheme="minorHAnsi" w:hAnsiTheme="minorHAnsi" w:cstheme="minorHAnsi"/>
          <w:b/>
        </w:rPr>
        <w:t>Roberto Py Gomes da Silveira</w:t>
      </w:r>
      <w:r w:rsidRPr="008A1210">
        <w:rPr>
          <w:rFonts w:asciiTheme="minorHAnsi" w:hAnsiTheme="minorHAnsi" w:cstheme="minorHAnsi"/>
        </w:rPr>
        <w:t>, primeiro presidente do CAU/RS;</w:t>
      </w:r>
    </w:p>
    <w:p w:rsidR="00531DF3" w:rsidRPr="008A1210" w:rsidRDefault="00531DF3" w:rsidP="00531DF3">
      <w:pPr>
        <w:pStyle w:val="PargrafodaLista"/>
        <w:numPr>
          <w:ilvl w:val="0"/>
          <w:numId w:val="22"/>
        </w:numPr>
        <w:tabs>
          <w:tab w:val="left" w:pos="567"/>
          <w:tab w:val="left" w:pos="851"/>
          <w:tab w:val="left" w:pos="1701"/>
          <w:tab w:val="left" w:pos="9632"/>
        </w:tabs>
        <w:spacing w:before="2" w:after="2" w:line="276" w:lineRule="auto"/>
        <w:ind w:right="-7"/>
        <w:jc w:val="both"/>
        <w:rPr>
          <w:rFonts w:asciiTheme="minorHAnsi" w:hAnsiTheme="minorHAnsi" w:cstheme="minorHAnsi"/>
        </w:rPr>
      </w:pPr>
      <w:r w:rsidRPr="008A1210">
        <w:rPr>
          <w:rFonts w:asciiTheme="minorHAnsi" w:hAnsiTheme="minorHAnsi" w:cstheme="minorHAnsi"/>
          <w:i/>
        </w:rPr>
        <w:t>Prêmio CAU/RS</w:t>
      </w:r>
      <w:r w:rsidRPr="008A1210">
        <w:rPr>
          <w:rFonts w:asciiTheme="minorHAnsi" w:hAnsiTheme="minorHAnsi" w:cstheme="minorHAnsi"/>
        </w:rPr>
        <w:t xml:space="preserve"> - Edição 2020 – Patronesse </w:t>
      </w:r>
      <w:r w:rsidRPr="008A1210">
        <w:rPr>
          <w:rFonts w:asciiTheme="minorHAnsi" w:hAnsiTheme="minorHAnsi" w:cstheme="minorHAnsi"/>
          <w:b/>
        </w:rPr>
        <w:t>Briane Bicca</w:t>
      </w:r>
      <w:r w:rsidRPr="008A1210">
        <w:rPr>
          <w:rFonts w:asciiTheme="minorHAnsi" w:hAnsiTheme="minorHAnsi" w:cstheme="minorHAnsi"/>
        </w:rPr>
        <w:t>, Conselheira Federal suplente da Gestão 2018-2020.</w:t>
      </w:r>
    </w:p>
    <w:p w:rsidR="00531DF3" w:rsidRPr="008A1210" w:rsidRDefault="00531DF3" w:rsidP="00531DF3">
      <w:pPr>
        <w:jc w:val="both"/>
        <w:rPr>
          <w:rFonts w:asciiTheme="minorHAnsi" w:hAnsiTheme="minorHAnsi" w:cstheme="minorHAnsi"/>
          <w:highlight w:val="yellow"/>
        </w:rPr>
      </w:pPr>
    </w:p>
    <w:p w:rsidR="00531DF3" w:rsidRPr="00361557" w:rsidRDefault="00531DF3" w:rsidP="00531DF3">
      <w:pPr>
        <w:pStyle w:val="PargrafodaLista"/>
        <w:numPr>
          <w:ilvl w:val="1"/>
          <w:numId w:val="23"/>
        </w:numPr>
        <w:spacing w:after="200" w:line="276" w:lineRule="auto"/>
        <w:jc w:val="both"/>
        <w:rPr>
          <w:rFonts w:asciiTheme="minorHAnsi" w:hAnsiTheme="minorHAnsi" w:cstheme="minorHAnsi"/>
          <w:b/>
        </w:rPr>
      </w:pPr>
      <w:r w:rsidRPr="00361557">
        <w:rPr>
          <w:rFonts w:asciiTheme="minorHAnsi" w:hAnsiTheme="minorHAnsi" w:cstheme="minorHAnsi"/>
          <w:b/>
        </w:rPr>
        <w:t>CRONOGRAMA</w:t>
      </w:r>
    </w:p>
    <w:p w:rsidR="00531DF3" w:rsidRPr="008A1210" w:rsidRDefault="00531DF3" w:rsidP="00531DF3">
      <w:pPr>
        <w:jc w:val="both"/>
        <w:rPr>
          <w:rFonts w:asciiTheme="minorHAnsi" w:hAnsiTheme="minorHAnsi" w:cstheme="minorHAnsi"/>
        </w:rPr>
      </w:pPr>
      <w:r w:rsidRPr="008A1210">
        <w:rPr>
          <w:rFonts w:asciiTheme="minorHAnsi" w:hAnsiTheme="minorHAnsi" w:cstheme="minorHAnsi"/>
        </w:rPr>
        <w:t xml:space="preserve">O cronograma geral do </w:t>
      </w:r>
      <w:r w:rsidRPr="008A1210">
        <w:rPr>
          <w:rFonts w:asciiTheme="minorHAnsi" w:hAnsiTheme="minorHAnsi" w:cstheme="minorHAnsi"/>
          <w:i/>
        </w:rPr>
        <w:t>Prêmio CAU/RS</w:t>
      </w:r>
      <w:r w:rsidRPr="008A1210">
        <w:rPr>
          <w:rFonts w:asciiTheme="minorHAnsi" w:hAnsiTheme="minorHAnsi" w:cstheme="minorHAnsi"/>
        </w:rPr>
        <w:t xml:space="preserve"> para o ano de 2019 é o seguinte:</w:t>
      </w:r>
    </w:p>
    <w:p w:rsidR="00531DF3" w:rsidRPr="008A1210" w:rsidRDefault="00531DF3" w:rsidP="00531DF3">
      <w:pPr>
        <w:pStyle w:val="PargrafodaLista"/>
        <w:numPr>
          <w:ilvl w:val="0"/>
          <w:numId w:val="22"/>
        </w:numPr>
        <w:spacing w:after="200" w:line="276" w:lineRule="auto"/>
        <w:jc w:val="both"/>
        <w:rPr>
          <w:rFonts w:asciiTheme="minorHAnsi" w:hAnsiTheme="minorHAnsi" w:cstheme="minorHAnsi"/>
        </w:rPr>
      </w:pPr>
      <w:r w:rsidRPr="008A1210">
        <w:rPr>
          <w:rFonts w:asciiTheme="minorHAnsi" w:hAnsiTheme="minorHAnsi" w:cstheme="minorHAnsi"/>
        </w:rPr>
        <w:t xml:space="preserve">Julho e agosto: concepção, discussão, detalhamento e </w:t>
      </w:r>
      <w:r w:rsidRPr="008A1210">
        <w:rPr>
          <w:rFonts w:asciiTheme="minorHAnsi" w:hAnsiTheme="minorHAnsi" w:cstheme="minorHAnsi"/>
          <w:b/>
        </w:rPr>
        <w:t>conclusão do projeto</w:t>
      </w:r>
      <w:r w:rsidRPr="008A1210">
        <w:rPr>
          <w:rFonts w:asciiTheme="minorHAnsi" w:hAnsiTheme="minorHAnsi" w:cstheme="minorHAnsi"/>
        </w:rPr>
        <w:t>;</w:t>
      </w:r>
    </w:p>
    <w:p w:rsidR="00531DF3" w:rsidRPr="008A1210" w:rsidRDefault="00531DF3" w:rsidP="00531DF3">
      <w:pPr>
        <w:pStyle w:val="PargrafodaLista"/>
        <w:numPr>
          <w:ilvl w:val="0"/>
          <w:numId w:val="22"/>
        </w:numPr>
        <w:spacing w:after="200" w:line="276" w:lineRule="auto"/>
        <w:jc w:val="both"/>
        <w:rPr>
          <w:rFonts w:asciiTheme="minorHAnsi" w:hAnsiTheme="minorHAnsi" w:cstheme="minorHAnsi"/>
        </w:rPr>
      </w:pPr>
      <w:r>
        <w:rPr>
          <w:rFonts w:asciiTheme="minorHAnsi" w:hAnsiTheme="minorHAnsi" w:cstheme="minorHAnsi"/>
        </w:rPr>
        <w:t>13/08/2019 –</w:t>
      </w:r>
      <w:r w:rsidRPr="008A1210">
        <w:rPr>
          <w:rFonts w:asciiTheme="minorHAnsi" w:hAnsiTheme="minorHAnsi" w:cstheme="minorHAnsi"/>
        </w:rPr>
        <w:t xml:space="preserve"> aprovação pela CPF</w:t>
      </w:r>
      <w:r>
        <w:rPr>
          <w:rFonts w:asciiTheme="minorHAnsi" w:hAnsiTheme="minorHAnsi" w:cstheme="minorHAnsi"/>
        </w:rPr>
        <w:t>i-</w:t>
      </w:r>
      <w:r w:rsidRPr="008A1210">
        <w:rPr>
          <w:rFonts w:asciiTheme="minorHAnsi" w:hAnsiTheme="minorHAnsi" w:cstheme="minorHAnsi"/>
        </w:rPr>
        <w:t>CAU/RS;</w:t>
      </w:r>
    </w:p>
    <w:p w:rsidR="00531DF3" w:rsidRDefault="00531DF3" w:rsidP="00531DF3">
      <w:pPr>
        <w:pStyle w:val="PargrafodaLista"/>
        <w:numPr>
          <w:ilvl w:val="0"/>
          <w:numId w:val="22"/>
        </w:numPr>
        <w:spacing w:after="200" w:line="276" w:lineRule="auto"/>
        <w:jc w:val="both"/>
        <w:rPr>
          <w:rFonts w:asciiTheme="minorHAnsi" w:hAnsiTheme="minorHAnsi" w:cstheme="minorHAnsi"/>
        </w:rPr>
      </w:pPr>
      <w:r>
        <w:rPr>
          <w:rFonts w:asciiTheme="minorHAnsi" w:hAnsiTheme="minorHAnsi" w:cstheme="minorHAnsi"/>
        </w:rPr>
        <w:t>14/08/2019 – Aprovação no Cnselho Diretor;</w:t>
      </w:r>
    </w:p>
    <w:p w:rsidR="00531DF3" w:rsidRPr="008A1210" w:rsidRDefault="00531DF3" w:rsidP="00531DF3">
      <w:pPr>
        <w:pStyle w:val="PargrafodaLista"/>
        <w:numPr>
          <w:ilvl w:val="0"/>
          <w:numId w:val="22"/>
        </w:numPr>
        <w:spacing w:after="200" w:line="276" w:lineRule="auto"/>
        <w:jc w:val="both"/>
        <w:rPr>
          <w:rFonts w:asciiTheme="minorHAnsi" w:hAnsiTheme="minorHAnsi" w:cstheme="minorHAnsi"/>
        </w:rPr>
      </w:pPr>
      <w:r>
        <w:rPr>
          <w:rFonts w:asciiTheme="minorHAnsi" w:hAnsiTheme="minorHAnsi" w:cstheme="minorHAnsi"/>
        </w:rPr>
        <w:t xml:space="preserve">15/08/2019 – Aprovação na </w:t>
      </w:r>
      <w:r w:rsidRPr="008A1210">
        <w:rPr>
          <w:rFonts w:asciiTheme="minorHAnsi" w:hAnsiTheme="minorHAnsi" w:cstheme="minorHAnsi"/>
        </w:rPr>
        <w:t xml:space="preserve">100ª Penária do CAU/RS </w:t>
      </w:r>
    </w:p>
    <w:p w:rsidR="00531DF3" w:rsidRPr="00E66700" w:rsidRDefault="00531DF3" w:rsidP="00531DF3">
      <w:pPr>
        <w:pStyle w:val="PargrafodaLista"/>
        <w:numPr>
          <w:ilvl w:val="0"/>
          <w:numId w:val="22"/>
        </w:numPr>
        <w:spacing w:after="200" w:line="276" w:lineRule="auto"/>
        <w:jc w:val="both"/>
        <w:rPr>
          <w:rFonts w:asciiTheme="minorHAnsi" w:hAnsiTheme="minorHAnsi" w:cstheme="minorHAnsi"/>
        </w:rPr>
      </w:pPr>
      <w:r>
        <w:rPr>
          <w:rFonts w:asciiTheme="minorHAnsi" w:hAnsiTheme="minorHAnsi" w:cstheme="minorHAnsi"/>
        </w:rPr>
        <w:t xml:space="preserve">20/08/2019 – Assinatura do </w:t>
      </w:r>
      <w:r>
        <w:t xml:space="preserve">Termo de Colaboração entre CAU/RS e </w:t>
      </w:r>
      <w:r w:rsidRPr="00E66700">
        <w:t xml:space="preserve">Associação dos Escultores do Estado do Rio Grande do Sul - AEERGS </w:t>
      </w:r>
    </w:p>
    <w:p w:rsidR="00531DF3" w:rsidRDefault="00531DF3" w:rsidP="00531DF3">
      <w:pPr>
        <w:pStyle w:val="PargrafodaLista"/>
        <w:numPr>
          <w:ilvl w:val="0"/>
          <w:numId w:val="22"/>
        </w:numPr>
        <w:spacing w:after="200" w:line="276" w:lineRule="auto"/>
        <w:jc w:val="both"/>
        <w:rPr>
          <w:rFonts w:asciiTheme="minorHAnsi" w:hAnsiTheme="minorHAnsi" w:cstheme="minorHAnsi"/>
        </w:rPr>
      </w:pPr>
      <w:r>
        <w:rPr>
          <w:rFonts w:asciiTheme="minorHAnsi" w:hAnsiTheme="minorHAnsi" w:cstheme="minorHAnsi"/>
        </w:rPr>
        <w:t>20 a 27/08/2019:</w:t>
      </w:r>
    </w:p>
    <w:p w:rsidR="00531DF3" w:rsidRDefault="00531DF3" w:rsidP="00531DF3">
      <w:pPr>
        <w:pStyle w:val="PargrafodaLista"/>
        <w:numPr>
          <w:ilvl w:val="1"/>
          <w:numId w:val="22"/>
        </w:numPr>
        <w:spacing w:after="200" w:line="276" w:lineRule="auto"/>
        <w:jc w:val="both"/>
        <w:rPr>
          <w:rFonts w:asciiTheme="minorHAnsi" w:hAnsiTheme="minorHAnsi" w:cstheme="minorHAnsi"/>
        </w:rPr>
      </w:pPr>
      <w:r w:rsidRPr="009662E5">
        <w:rPr>
          <w:color w:val="000000" w:themeColor="text1"/>
        </w:rPr>
        <w:t xml:space="preserve">Definição dos critérios de seleção </w:t>
      </w:r>
      <w:r>
        <w:rPr>
          <w:color w:val="000000" w:themeColor="text1"/>
        </w:rPr>
        <w:t>dos escultores</w:t>
      </w:r>
      <w:r w:rsidRPr="009662E5">
        <w:rPr>
          <w:color w:val="000000" w:themeColor="text1"/>
        </w:rPr>
        <w:t xml:space="preserve"> (critério e pontuação)</w:t>
      </w:r>
      <w:r>
        <w:rPr>
          <w:rFonts w:asciiTheme="minorHAnsi" w:hAnsiTheme="minorHAnsi" w:cstheme="minorHAnsi"/>
        </w:rPr>
        <w:t xml:space="preserve">15 de </w:t>
      </w:r>
      <w:r w:rsidRPr="008A1210">
        <w:rPr>
          <w:rFonts w:asciiTheme="minorHAnsi" w:hAnsiTheme="minorHAnsi" w:cstheme="minorHAnsi"/>
        </w:rPr>
        <w:t>Agosto a novembro: desenvolvimento, inscrição das iniciativas, julgamento;</w:t>
      </w:r>
    </w:p>
    <w:p w:rsidR="00531DF3" w:rsidRPr="00E66700" w:rsidRDefault="00531DF3" w:rsidP="00531DF3">
      <w:pPr>
        <w:pStyle w:val="PargrafodaLista"/>
        <w:numPr>
          <w:ilvl w:val="1"/>
          <w:numId w:val="22"/>
        </w:numPr>
        <w:spacing w:after="200" w:line="276" w:lineRule="auto"/>
        <w:jc w:val="both"/>
        <w:rPr>
          <w:rFonts w:asciiTheme="minorHAnsi" w:hAnsiTheme="minorHAnsi" w:cstheme="minorHAnsi"/>
        </w:rPr>
      </w:pPr>
      <w:r w:rsidRPr="009662E5">
        <w:rPr>
          <w:color w:val="000000" w:themeColor="text1"/>
        </w:rPr>
        <w:lastRenderedPageBreak/>
        <w:t>Elaboração de minuta de contrato (direitos autorais, responsabilidades dos contratantes) entre</w:t>
      </w:r>
      <w:r>
        <w:rPr>
          <w:color w:val="000000" w:themeColor="text1"/>
        </w:rPr>
        <w:t xml:space="preserve"> AEERGS</w:t>
      </w:r>
      <w:r w:rsidRPr="009662E5">
        <w:rPr>
          <w:color w:val="000000" w:themeColor="text1"/>
        </w:rPr>
        <w:t xml:space="preserve"> e </w:t>
      </w:r>
      <w:r>
        <w:rPr>
          <w:color w:val="000000" w:themeColor="text1"/>
        </w:rPr>
        <w:t>Escultor;</w:t>
      </w:r>
    </w:p>
    <w:p w:rsidR="00531DF3" w:rsidRPr="00E66700" w:rsidRDefault="00531DF3" w:rsidP="00531DF3">
      <w:pPr>
        <w:pStyle w:val="PargrafodaLista"/>
        <w:numPr>
          <w:ilvl w:val="1"/>
          <w:numId w:val="22"/>
        </w:numPr>
        <w:spacing w:after="200" w:line="276" w:lineRule="auto"/>
        <w:jc w:val="both"/>
        <w:rPr>
          <w:rFonts w:asciiTheme="minorHAnsi" w:hAnsiTheme="minorHAnsi" w:cstheme="minorHAnsi"/>
        </w:rPr>
      </w:pPr>
      <w:r>
        <w:rPr>
          <w:color w:val="000000" w:themeColor="text1"/>
        </w:rPr>
        <w:t>Elaboração do Edital do Troféu para o Prêmio CAU/RS;</w:t>
      </w:r>
    </w:p>
    <w:p w:rsidR="00531DF3" w:rsidRPr="00E66700" w:rsidRDefault="00531DF3" w:rsidP="00531DF3">
      <w:pPr>
        <w:pStyle w:val="PargrafodaLista"/>
        <w:numPr>
          <w:ilvl w:val="1"/>
          <w:numId w:val="22"/>
        </w:numPr>
        <w:spacing w:after="200" w:line="276" w:lineRule="auto"/>
        <w:jc w:val="both"/>
        <w:rPr>
          <w:rFonts w:asciiTheme="minorHAnsi" w:hAnsiTheme="minorHAnsi" w:cstheme="minorHAnsi"/>
        </w:rPr>
      </w:pPr>
      <w:r>
        <w:rPr>
          <w:color w:val="000000" w:themeColor="text1"/>
        </w:rPr>
        <w:t xml:space="preserve">Definição da Comissão Julgadora para o Edital do Troféu para o Prêmio CAU/RS, </w:t>
      </w:r>
      <w:r w:rsidRPr="009662E5">
        <w:rPr>
          <w:color w:val="000000" w:themeColor="text1"/>
        </w:rPr>
        <w:t>confirmando a participação dos integrantes</w:t>
      </w:r>
      <w:r>
        <w:rPr>
          <w:color w:val="000000" w:themeColor="text1"/>
        </w:rPr>
        <w:t>;</w:t>
      </w:r>
    </w:p>
    <w:p w:rsidR="00531DF3" w:rsidRPr="00E66700" w:rsidRDefault="00531DF3" w:rsidP="00531DF3">
      <w:pPr>
        <w:pStyle w:val="PargrafodaLista"/>
        <w:numPr>
          <w:ilvl w:val="1"/>
          <w:numId w:val="22"/>
        </w:numPr>
        <w:spacing w:after="200" w:line="276" w:lineRule="auto"/>
        <w:jc w:val="both"/>
        <w:rPr>
          <w:rFonts w:asciiTheme="minorHAnsi" w:hAnsiTheme="minorHAnsi" w:cstheme="minorHAnsi"/>
        </w:rPr>
      </w:pPr>
      <w:r>
        <w:rPr>
          <w:color w:val="000000" w:themeColor="text1"/>
        </w:rPr>
        <w:t>Publicação do Edital do Troféu para o Prêmio CAU/RS.</w:t>
      </w:r>
    </w:p>
    <w:p w:rsidR="00531DF3" w:rsidRPr="00E66700" w:rsidRDefault="00531DF3" w:rsidP="00531DF3">
      <w:pPr>
        <w:pStyle w:val="PargrafodaLista"/>
        <w:numPr>
          <w:ilvl w:val="0"/>
          <w:numId w:val="22"/>
        </w:numPr>
        <w:spacing w:after="200" w:line="276" w:lineRule="auto"/>
        <w:jc w:val="both"/>
        <w:rPr>
          <w:rFonts w:asciiTheme="minorHAnsi" w:hAnsiTheme="minorHAnsi" w:cstheme="minorHAnsi"/>
        </w:rPr>
      </w:pPr>
      <w:r>
        <w:rPr>
          <w:color w:val="000000" w:themeColor="text1"/>
        </w:rPr>
        <w:t xml:space="preserve">04/10/2019 – </w:t>
      </w:r>
      <w:r w:rsidRPr="009662E5">
        <w:rPr>
          <w:color w:val="000000" w:themeColor="text1"/>
        </w:rPr>
        <w:t>Seleção d</w:t>
      </w:r>
      <w:r>
        <w:rPr>
          <w:color w:val="000000" w:themeColor="text1"/>
        </w:rPr>
        <w:t>o</w:t>
      </w:r>
      <w:r w:rsidRPr="009662E5">
        <w:rPr>
          <w:color w:val="000000" w:themeColor="text1"/>
        </w:rPr>
        <w:t xml:space="preserve">(s) </w:t>
      </w:r>
      <w:r>
        <w:rPr>
          <w:color w:val="000000" w:themeColor="text1"/>
        </w:rPr>
        <w:t>escultor</w:t>
      </w:r>
      <w:r w:rsidRPr="009662E5">
        <w:rPr>
          <w:color w:val="000000" w:themeColor="text1"/>
        </w:rPr>
        <w:t>(</w:t>
      </w:r>
      <w:r>
        <w:rPr>
          <w:color w:val="000000" w:themeColor="text1"/>
        </w:rPr>
        <w:t>e</w:t>
      </w:r>
      <w:r w:rsidRPr="009662E5">
        <w:rPr>
          <w:color w:val="000000" w:themeColor="text1"/>
        </w:rPr>
        <w:t>s)</w:t>
      </w:r>
    </w:p>
    <w:p w:rsidR="00531DF3" w:rsidRPr="00E66700" w:rsidRDefault="00531DF3" w:rsidP="00531DF3">
      <w:pPr>
        <w:pStyle w:val="PargrafodaLista"/>
        <w:numPr>
          <w:ilvl w:val="0"/>
          <w:numId w:val="22"/>
        </w:numPr>
        <w:spacing w:after="200" w:line="276" w:lineRule="auto"/>
        <w:jc w:val="both"/>
        <w:rPr>
          <w:rFonts w:asciiTheme="minorHAnsi" w:hAnsiTheme="minorHAnsi" w:cstheme="minorHAnsi"/>
        </w:rPr>
      </w:pPr>
      <w:r>
        <w:rPr>
          <w:rFonts w:asciiTheme="minorHAnsi" w:hAnsiTheme="minorHAnsi" w:cstheme="minorHAnsi"/>
        </w:rPr>
        <w:t xml:space="preserve">11/10/2019 – </w:t>
      </w:r>
      <w:r w:rsidRPr="009662E5">
        <w:rPr>
          <w:color w:val="000000" w:themeColor="text1"/>
        </w:rPr>
        <w:t>Assinatura</w:t>
      </w:r>
      <w:r>
        <w:rPr>
          <w:color w:val="000000" w:themeColor="text1"/>
        </w:rPr>
        <w:t xml:space="preserve"> </w:t>
      </w:r>
      <w:r w:rsidRPr="009662E5">
        <w:rPr>
          <w:color w:val="000000" w:themeColor="text1"/>
        </w:rPr>
        <w:t xml:space="preserve">do contrato entre </w:t>
      </w:r>
      <w:r>
        <w:rPr>
          <w:color w:val="000000" w:themeColor="text1"/>
        </w:rPr>
        <w:t>AEERGS</w:t>
      </w:r>
      <w:r w:rsidRPr="009662E5">
        <w:rPr>
          <w:color w:val="000000" w:themeColor="text1"/>
        </w:rPr>
        <w:t xml:space="preserve"> e </w:t>
      </w:r>
      <w:r>
        <w:rPr>
          <w:color w:val="000000" w:themeColor="text1"/>
        </w:rPr>
        <w:t>Escultor;</w:t>
      </w:r>
    </w:p>
    <w:p w:rsidR="00531DF3" w:rsidRPr="00E66700" w:rsidRDefault="00531DF3" w:rsidP="00531DF3">
      <w:pPr>
        <w:pStyle w:val="PargrafodaLista"/>
        <w:numPr>
          <w:ilvl w:val="0"/>
          <w:numId w:val="22"/>
        </w:numPr>
        <w:spacing w:after="200" w:line="276" w:lineRule="auto"/>
        <w:jc w:val="both"/>
        <w:rPr>
          <w:rFonts w:asciiTheme="minorHAnsi" w:hAnsiTheme="minorHAnsi" w:cstheme="minorHAnsi"/>
        </w:rPr>
      </w:pPr>
      <w:r>
        <w:rPr>
          <w:rFonts w:asciiTheme="minorHAnsi" w:hAnsiTheme="minorHAnsi" w:cstheme="minorHAnsi"/>
        </w:rPr>
        <w:t xml:space="preserve">02/12/2019 – </w:t>
      </w:r>
      <w:r w:rsidRPr="009662E5">
        <w:rPr>
          <w:color w:val="000000" w:themeColor="text1"/>
        </w:rPr>
        <w:t xml:space="preserve">Confecção e entrega dos </w:t>
      </w:r>
      <w:r>
        <w:rPr>
          <w:color w:val="000000" w:themeColor="text1"/>
        </w:rPr>
        <w:t>Troféus  ao CAU/RS</w:t>
      </w:r>
    </w:p>
    <w:p w:rsidR="00531DF3" w:rsidRPr="00734091" w:rsidRDefault="00531DF3" w:rsidP="00531DF3">
      <w:pPr>
        <w:pStyle w:val="PargrafodaLista"/>
        <w:numPr>
          <w:ilvl w:val="0"/>
          <w:numId w:val="22"/>
        </w:numPr>
        <w:spacing w:after="200" w:line="276" w:lineRule="auto"/>
        <w:jc w:val="both"/>
        <w:rPr>
          <w:rFonts w:asciiTheme="minorHAnsi" w:hAnsiTheme="minorHAnsi" w:cstheme="minorHAnsi"/>
        </w:rPr>
      </w:pPr>
      <w:r>
        <w:rPr>
          <w:rFonts w:asciiTheme="minorHAnsi" w:hAnsiTheme="minorHAnsi" w:cstheme="minorHAnsi"/>
        </w:rPr>
        <w:t xml:space="preserve">14/12/2019 – Cerimônia de Premiação em evento comemorativo ao </w:t>
      </w:r>
      <w:r w:rsidRPr="008A1210">
        <w:rPr>
          <w:rFonts w:asciiTheme="minorHAnsi" w:hAnsiTheme="minorHAnsi" w:cstheme="minorHAnsi"/>
        </w:rPr>
        <w:t>Dia do Arquiteto</w:t>
      </w:r>
      <w:r>
        <w:rPr>
          <w:rFonts w:asciiTheme="minorHAnsi" w:hAnsiTheme="minorHAnsi" w:cstheme="minorHAnsi"/>
        </w:rPr>
        <w:t xml:space="preserve"> e Urbanista</w:t>
      </w:r>
      <w:r>
        <w:rPr>
          <w:rFonts w:asciiTheme="minorHAnsi" w:hAnsiTheme="minorHAnsi" w:cstheme="minorHAnsi"/>
          <w:i/>
        </w:rPr>
        <w:t>;</w:t>
      </w:r>
    </w:p>
    <w:p w:rsidR="00531DF3" w:rsidRPr="00734091" w:rsidRDefault="00531DF3" w:rsidP="00531DF3">
      <w:pPr>
        <w:pStyle w:val="PargrafodaLista"/>
        <w:numPr>
          <w:ilvl w:val="0"/>
          <w:numId w:val="22"/>
        </w:numPr>
        <w:spacing w:after="200" w:line="276" w:lineRule="auto"/>
        <w:jc w:val="both"/>
        <w:rPr>
          <w:rFonts w:asciiTheme="minorHAnsi" w:hAnsiTheme="minorHAnsi" w:cstheme="minorHAnsi"/>
        </w:rPr>
      </w:pPr>
      <w:r w:rsidRPr="00734091">
        <w:rPr>
          <w:rFonts w:asciiTheme="minorHAnsi" w:hAnsiTheme="minorHAnsi" w:cstheme="minorHAnsi"/>
        </w:rPr>
        <w:t>15/12/2019</w:t>
      </w:r>
      <w:r>
        <w:rPr>
          <w:rFonts w:asciiTheme="minorHAnsi" w:hAnsiTheme="minorHAnsi" w:cstheme="minorHAnsi"/>
        </w:rPr>
        <w:t xml:space="preserve"> – Evento aberto ao público, alusivo ao Dia do Arquiteto e Urbanista.</w:t>
      </w:r>
    </w:p>
    <w:p w:rsidR="00531DF3" w:rsidRPr="008A1210" w:rsidRDefault="00531DF3" w:rsidP="00531DF3">
      <w:pPr>
        <w:pStyle w:val="PargrafodaLista"/>
        <w:ind w:left="360"/>
        <w:jc w:val="both"/>
        <w:rPr>
          <w:rFonts w:asciiTheme="minorHAnsi" w:hAnsiTheme="minorHAnsi" w:cstheme="minorHAnsi"/>
          <w:highlight w:val="yellow"/>
        </w:rPr>
      </w:pPr>
    </w:p>
    <w:p w:rsidR="00531DF3" w:rsidRPr="00734091" w:rsidRDefault="00531DF3" w:rsidP="00531DF3">
      <w:pPr>
        <w:pStyle w:val="PargrafodaLista"/>
        <w:numPr>
          <w:ilvl w:val="1"/>
          <w:numId w:val="23"/>
        </w:numPr>
        <w:spacing w:after="200" w:line="276" w:lineRule="auto"/>
        <w:jc w:val="both"/>
        <w:rPr>
          <w:rFonts w:asciiTheme="minorHAnsi" w:hAnsiTheme="minorHAnsi" w:cstheme="minorHAnsi"/>
          <w:b/>
        </w:rPr>
      </w:pPr>
      <w:r w:rsidRPr="008A1210">
        <w:rPr>
          <w:rFonts w:asciiTheme="minorHAnsi" w:hAnsiTheme="minorHAnsi" w:cstheme="minorHAnsi"/>
          <w:b/>
        </w:rPr>
        <w:t xml:space="preserve"> </w:t>
      </w:r>
      <w:r w:rsidRPr="00734091">
        <w:rPr>
          <w:rFonts w:asciiTheme="minorHAnsi" w:hAnsiTheme="minorHAnsi" w:cstheme="minorHAnsi"/>
          <w:b/>
        </w:rPr>
        <w:t>RECURSOS E ORÇAMENTO</w:t>
      </w:r>
    </w:p>
    <w:p w:rsidR="00531DF3" w:rsidRPr="008A1210" w:rsidRDefault="00531DF3" w:rsidP="00531DF3">
      <w:pPr>
        <w:jc w:val="both"/>
        <w:rPr>
          <w:rFonts w:asciiTheme="minorHAnsi" w:hAnsiTheme="minorHAnsi" w:cstheme="minorHAnsi"/>
        </w:rPr>
      </w:pPr>
      <w:r w:rsidRPr="008A1210">
        <w:rPr>
          <w:rFonts w:asciiTheme="minorHAnsi" w:hAnsiTheme="minorHAnsi" w:cstheme="minorHAnsi"/>
        </w:rPr>
        <w:t xml:space="preserve">O </w:t>
      </w:r>
      <w:r w:rsidRPr="008A1210">
        <w:rPr>
          <w:rFonts w:asciiTheme="minorHAnsi" w:hAnsiTheme="minorHAnsi" w:cstheme="minorHAnsi"/>
          <w:i/>
        </w:rPr>
        <w:t>Prêmio CAU/RS</w:t>
      </w:r>
      <w:r w:rsidRPr="008A1210">
        <w:rPr>
          <w:rFonts w:asciiTheme="minorHAnsi" w:hAnsiTheme="minorHAnsi" w:cstheme="minorHAnsi"/>
        </w:rPr>
        <w:t xml:space="preserve"> é um projeto especial e </w:t>
      </w:r>
      <w:r>
        <w:rPr>
          <w:rFonts w:asciiTheme="minorHAnsi" w:hAnsiTheme="minorHAnsi" w:cstheme="minorHAnsi"/>
        </w:rPr>
        <w:t>deverá ser</w:t>
      </w:r>
      <w:r w:rsidRPr="008A1210">
        <w:rPr>
          <w:rFonts w:asciiTheme="minorHAnsi" w:hAnsiTheme="minorHAnsi" w:cstheme="minorHAnsi"/>
        </w:rPr>
        <w:t xml:space="preserve"> implantado com </w:t>
      </w:r>
      <w:r w:rsidRPr="008A1210">
        <w:rPr>
          <w:rFonts w:asciiTheme="minorHAnsi" w:hAnsiTheme="minorHAnsi" w:cstheme="minorHAnsi"/>
          <w:b/>
        </w:rPr>
        <w:t>parte dos recursos imobilizados</w:t>
      </w:r>
      <w:r w:rsidRPr="008A1210">
        <w:rPr>
          <w:rFonts w:asciiTheme="minorHAnsi" w:hAnsiTheme="minorHAnsi" w:cstheme="minorHAnsi"/>
        </w:rPr>
        <w:t xml:space="preserve"> da autarquia,</w:t>
      </w:r>
      <w:r w:rsidRPr="008A1210">
        <w:rPr>
          <w:rFonts w:asciiTheme="minorHAnsi" w:hAnsiTheme="minorHAnsi" w:cstheme="minorHAnsi"/>
          <w:b/>
        </w:rPr>
        <w:t xml:space="preserve"> </w:t>
      </w:r>
      <w:r w:rsidRPr="008A1210">
        <w:rPr>
          <w:rFonts w:asciiTheme="minorHAnsi" w:hAnsiTheme="minorHAnsi" w:cstheme="minorHAnsi"/>
        </w:rPr>
        <w:t>seguindo as normativas de aprovação e utilização desses recursos.</w:t>
      </w:r>
    </w:p>
    <w:p w:rsidR="00531DF3" w:rsidRDefault="00531DF3" w:rsidP="00531DF3">
      <w:pPr>
        <w:jc w:val="both"/>
        <w:rPr>
          <w:rFonts w:asciiTheme="minorHAnsi" w:hAnsiTheme="minorHAnsi" w:cstheme="minorHAnsi"/>
        </w:rPr>
      </w:pPr>
      <w:r w:rsidRPr="008A1210">
        <w:rPr>
          <w:rFonts w:asciiTheme="minorHAnsi" w:hAnsiTheme="minorHAnsi" w:cstheme="minorHAnsi"/>
        </w:rPr>
        <w:t xml:space="preserve">O orçamento do projeto especial do </w:t>
      </w:r>
      <w:r w:rsidRPr="008A1210">
        <w:rPr>
          <w:rFonts w:asciiTheme="minorHAnsi" w:hAnsiTheme="minorHAnsi" w:cstheme="minorHAnsi"/>
          <w:i/>
        </w:rPr>
        <w:t>Prêmio CAU/RS</w:t>
      </w:r>
      <w:r w:rsidRPr="008A1210">
        <w:rPr>
          <w:rFonts w:asciiTheme="minorHAnsi" w:hAnsiTheme="minorHAnsi" w:cstheme="minorHAnsi"/>
        </w:rPr>
        <w:t xml:space="preserve"> é de R$ </w:t>
      </w:r>
      <w:r>
        <w:rPr>
          <w:rFonts w:asciiTheme="minorHAnsi" w:hAnsiTheme="minorHAnsi" w:cstheme="minorHAnsi"/>
        </w:rPr>
        <w:t>100.000,00 (cem mil reais), conforme a DPO-RS nº 1052/2019 que homologou</w:t>
      </w:r>
      <w:r w:rsidRPr="00734091">
        <w:rPr>
          <w:rFonts w:asciiTheme="minorHAnsi" w:hAnsiTheme="minorHAnsi" w:cstheme="minorHAnsi"/>
        </w:rPr>
        <w:t xml:space="preserve"> o A</w:t>
      </w:r>
      <w:r>
        <w:rPr>
          <w:rFonts w:asciiTheme="minorHAnsi" w:hAnsiTheme="minorHAnsi" w:cstheme="minorHAnsi"/>
        </w:rPr>
        <w:t>d Referendum 005/2019 e ratificou</w:t>
      </w:r>
      <w:r w:rsidRPr="00734091">
        <w:rPr>
          <w:rFonts w:asciiTheme="minorHAnsi" w:hAnsiTheme="minorHAnsi" w:cstheme="minorHAnsi"/>
        </w:rPr>
        <w:t xml:space="preserve"> a aprovação da 1ª Reprogramação do Plano de Ação e Orçamento do CAU/RS para 2019.</w:t>
      </w:r>
    </w:p>
    <w:p w:rsidR="00531DF3" w:rsidRPr="00734091" w:rsidRDefault="00531DF3" w:rsidP="00531DF3">
      <w:pPr>
        <w:jc w:val="both"/>
        <w:rPr>
          <w:rFonts w:asciiTheme="minorHAnsi" w:hAnsiTheme="minorHAnsi" w:cstheme="minorHAnsi"/>
          <w:b/>
        </w:rPr>
      </w:pPr>
      <w:r w:rsidRPr="00734091">
        <w:rPr>
          <w:rFonts w:asciiTheme="minorHAnsi" w:hAnsiTheme="minorHAnsi" w:cstheme="minorHAnsi"/>
          <w:b/>
        </w:rPr>
        <w:t>Centro de Custo: 4.03.36</w:t>
      </w:r>
    </w:p>
    <w:p w:rsidR="00531DF3" w:rsidRDefault="00531DF3" w:rsidP="00531DF3">
      <w:pPr>
        <w:jc w:val="center"/>
        <w:rPr>
          <w:rFonts w:ascii="Calibri" w:hAnsi="Calibri" w:cs="Calibri"/>
        </w:rPr>
      </w:pPr>
    </w:p>
    <w:p w:rsidR="00531DF3" w:rsidRDefault="00531DF3" w:rsidP="00531DF3">
      <w:pPr>
        <w:jc w:val="both"/>
        <w:rPr>
          <w:rFonts w:asciiTheme="minorHAnsi" w:hAnsiTheme="minorHAnsi" w:cstheme="minorHAnsi"/>
        </w:rPr>
      </w:pPr>
      <w:r>
        <w:rPr>
          <w:rFonts w:asciiTheme="minorHAnsi" w:hAnsiTheme="minorHAnsi" w:cstheme="minorHAnsi"/>
        </w:rPr>
        <w:t>Repasse de recursos à entidade responsável pela realização do edital (publicação e divulgação), seleção, premiação do artista vencedor (1º, 2º e 3º lugares), produção e entrega ao CAU/RS de 22 (vinte e duas) unidades do troféu selecionado;</w:t>
      </w:r>
    </w:p>
    <w:p w:rsidR="00531DF3" w:rsidRDefault="00531DF3" w:rsidP="00531DF3">
      <w:pPr>
        <w:jc w:val="both"/>
        <w:rPr>
          <w:rFonts w:asciiTheme="minorHAnsi" w:hAnsiTheme="minorHAnsi" w:cstheme="minorHAnsi"/>
        </w:rPr>
      </w:pPr>
    </w:p>
    <w:p w:rsidR="00531DF3" w:rsidRDefault="00531DF3" w:rsidP="00531DF3">
      <w:pPr>
        <w:jc w:val="both"/>
        <w:rPr>
          <w:rFonts w:asciiTheme="minorHAnsi" w:hAnsiTheme="minorHAnsi" w:cstheme="minorHAnsi"/>
        </w:rPr>
      </w:pPr>
      <w:r>
        <w:rPr>
          <w:rFonts w:asciiTheme="minorHAnsi" w:hAnsiTheme="minorHAnsi" w:cstheme="minorHAnsi"/>
        </w:rPr>
        <w:t>Estimativa de custos de Produção: R$ 50.000,00 (cinquenta mil reais)</w:t>
      </w:r>
    </w:p>
    <w:p w:rsidR="00531DF3" w:rsidRDefault="00531DF3" w:rsidP="00531DF3">
      <w:pPr>
        <w:jc w:val="both"/>
        <w:rPr>
          <w:rFonts w:asciiTheme="minorHAnsi" w:hAnsiTheme="minorHAnsi" w:cstheme="minorHAnsi"/>
        </w:rPr>
      </w:pPr>
    </w:p>
    <w:p w:rsidR="00531DF3" w:rsidRPr="008A1210" w:rsidRDefault="00531DF3" w:rsidP="00531DF3">
      <w:pPr>
        <w:jc w:val="both"/>
        <w:rPr>
          <w:rFonts w:asciiTheme="minorHAnsi" w:hAnsiTheme="minorHAnsi" w:cstheme="minorHAnsi"/>
        </w:rPr>
      </w:pPr>
      <w:r>
        <w:rPr>
          <w:rFonts w:asciiTheme="minorHAnsi" w:hAnsiTheme="minorHAnsi" w:cstheme="minorHAnsi"/>
        </w:rPr>
        <w:t>Estimativa de custos para realização da Cerimônia de Premiação e Evento aberto ao público, em comemoração ao Dia do Arquiteto e Urbanista, a ocorrerem nos dias 14 e 15 de dezembro, respectivamente: R$ 50.000,00 (cinquenta mil reais)</w:t>
      </w:r>
    </w:p>
    <w:p w:rsidR="00531DF3" w:rsidRPr="00552028" w:rsidRDefault="00531DF3" w:rsidP="00531DF3">
      <w:pPr>
        <w:autoSpaceDE w:val="0"/>
        <w:autoSpaceDN w:val="0"/>
        <w:adjustRightInd w:val="0"/>
        <w:rPr>
          <w:rFonts w:ascii="Times New Roman" w:hAnsi="Times New Roman"/>
          <w:sz w:val="22"/>
          <w:szCs w:val="22"/>
        </w:rPr>
      </w:pPr>
    </w:p>
    <w:sectPr w:rsidR="00531DF3" w:rsidRPr="00552028" w:rsidSect="00552028">
      <w:headerReference w:type="even" r:id="rId15"/>
      <w:headerReference w:type="default" r:id="rId16"/>
      <w:footerReference w:type="even" r:id="rId17"/>
      <w:footerReference w:type="default" r:id="rId18"/>
      <w:headerReference w:type="first" r:id="rId19"/>
      <w:footerReference w:type="first" r:id="rId20"/>
      <w:pgSz w:w="11900" w:h="16840"/>
      <w:pgMar w:top="1701" w:right="851" w:bottom="1135" w:left="1701" w:header="1418" w:footer="17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068" w:rsidRDefault="00E94068" w:rsidP="004C3048">
      <w:r>
        <w:separator/>
      </w:r>
    </w:p>
  </w:endnote>
  <w:endnote w:type="continuationSeparator" w:id="0">
    <w:p w:rsidR="00E94068" w:rsidRDefault="00E94068"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C21" w:rsidRPr="005950FA" w:rsidRDefault="00292C21"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292C21" w:rsidRPr="005F2A2D" w:rsidRDefault="00292C21"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C21" w:rsidRPr="0093154B" w:rsidRDefault="00292C21"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292C21" w:rsidRDefault="00292C21" w:rsidP="006130EF">
    <w:pPr>
      <w:pStyle w:val="Rodap"/>
      <w:ind w:left="-567"/>
      <w:rPr>
        <w:rFonts w:ascii="DaxCondensed" w:hAnsi="DaxCondensed" w:cs="Arial"/>
        <w:color w:val="2C778C"/>
        <w:sz w:val="20"/>
        <w:szCs w:val="20"/>
      </w:rPr>
    </w:pPr>
  </w:p>
  <w:p w:rsidR="00292C21" w:rsidRPr="003F1946" w:rsidRDefault="00292C21"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26190244"/>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394736">
          <w:rPr>
            <w:rFonts w:ascii="DaxCondensed" w:hAnsi="DaxCondensed" w:cs="Arial"/>
            <w:noProof/>
            <w:color w:val="2C778C"/>
            <w:sz w:val="20"/>
            <w:szCs w:val="20"/>
          </w:rPr>
          <w:t>9</w:t>
        </w:r>
        <w:r w:rsidRPr="003F1946">
          <w:rPr>
            <w:rFonts w:ascii="DaxCondensed" w:hAnsi="DaxCondensed" w:cs="Arial"/>
            <w:color w:val="2C778C"/>
            <w:sz w:val="20"/>
            <w:szCs w:val="20"/>
          </w:rPr>
          <w:fldChar w:fldCharType="end"/>
        </w:r>
      </w:sdtContent>
    </w:sdt>
  </w:p>
  <w:p w:rsidR="00292C21" w:rsidRPr="003F1946" w:rsidRDefault="00292C21"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C21" w:rsidRPr="0093154B" w:rsidRDefault="00292C21"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292C21" w:rsidRDefault="00292C21" w:rsidP="003F1946">
    <w:pPr>
      <w:pStyle w:val="Rodap"/>
      <w:ind w:left="-567"/>
      <w:rPr>
        <w:rFonts w:ascii="DaxCondensed" w:hAnsi="DaxCondensed" w:cs="Arial"/>
        <w:color w:val="2C778C"/>
        <w:sz w:val="20"/>
        <w:szCs w:val="20"/>
      </w:rPr>
    </w:pPr>
  </w:p>
  <w:p w:rsidR="00292C21" w:rsidRPr="003F1946" w:rsidRDefault="00292C21"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391028021"/>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122DAB">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292C21" w:rsidRPr="003F1946" w:rsidRDefault="00292C21"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068" w:rsidRDefault="00E94068" w:rsidP="004C3048">
      <w:r>
        <w:separator/>
      </w:r>
    </w:p>
  </w:footnote>
  <w:footnote w:type="continuationSeparator" w:id="0">
    <w:p w:rsidR="00E94068" w:rsidRDefault="00E94068" w:rsidP="004C3048">
      <w:r>
        <w:continuationSeparator/>
      </w:r>
    </w:p>
  </w:footnote>
  <w:footnote w:id="1">
    <w:p w:rsidR="00531DF3" w:rsidRDefault="00531DF3" w:rsidP="00531DF3">
      <w:pPr>
        <w:jc w:val="both"/>
      </w:pPr>
      <w:r>
        <w:rPr>
          <w:rStyle w:val="Refdenotaderodap"/>
        </w:rPr>
        <w:footnoteRef/>
      </w:r>
      <w:r>
        <w:t xml:space="preserve"> </w:t>
      </w:r>
      <w:r w:rsidRPr="0060685F">
        <w:rPr>
          <w:sz w:val="18"/>
          <w:szCs w:val="18"/>
        </w:rPr>
        <w:t xml:space="preserve">Acesse o mapa estratégico completo em </w:t>
      </w:r>
      <w:hyperlink r:id="rId1" w:history="1">
        <w:r w:rsidRPr="0060685F">
          <w:rPr>
            <w:rStyle w:val="Hyperlink"/>
            <w:sz w:val="18"/>
            <w:szCs w:val="18"/>
          </w:rPr>
          <w:t>www.transparencia.caubr.gov.br</w:t>
        </w:r>
      </w:hyperlink>
      <w:r w:rsidRPr="0060685F">
        <w:rPr>
          <w:sz w:val="18"/>
          <w:szCs w:val="18"/>
        </w:rPr>
        <w:t xml:space="preserve"> (aba Planejamento).</w:t>
      </w:r>
    </w:p>
  </w:footnote>
  <w:footnote w:id="2">
    <w:p w:rsidR="00531DF3" w:rsidRPr="0060685F" w:rsidRDefault="00531DF3" w:rsidP="00531DF3">
      <w:pPr>
        <w:pStyle w:val="Textodenotaderodap"/>
        <w:rPr>
          <w:sz w:val="18"/>
          <w:szCs w:val="18"/>
        </w:rPr>
      </w:pPr>
      <w:r>
        <w:rPr>
          <w:rStyle w:val="Refdenotaderodap"/>
        </w:rPr>
        <w:footnoteRef/>
      </w:r>
      <w:r>
        <w:t xml:space="preserve"> </w:t>
      </w:r>
      <w:r w:rsidRPr="0060685F">
        <w:rPr>
          <w:sz w:val="18"/>
          <w:szCs w:val="18"/>
        </w:rPr>
        <w:t xml:space="preserve">Acesse a Plataforma da Gestão 2018/2020 em: </w:t>
      </w:r>
      <w:hyperlink r:id="rId2" w:history="1">
        <w:r w:rsidRPr="0060685F">
          <w:rPr>
            <w:rStyle w:val="Hyperlink"/>
            <w:sz w:val="18"/>
            <w:szCs w:val="18"/>
          </w:rPr>
          <w:t>https://www.caurs.gov.br/wp-content/uploads/2018/01/Plataforma-gest%C3%A3o-2018-2020.pdf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C21" w:rsidRPr="009E4E5A" w:rsidRDefault="00292C21"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C21" w:rsidRPr="009E4E5A" w:rsidRDefault="00292C21"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C21" w:rsidRDefault="00292C21">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posOffset>-4204</wp:posOffset>
          </wp:positionH>
          <wp:positionV relativeFrom="paragraph">
            <wp:posOffset>-871303</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5F2"/>
    <w:multiLevelType w:val="hybridMultilevel"/>
    <w:tmpl w:val="A9745E36"/>
    <w:lvl w:ilvl="0" w:tplc="04160017">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2B214765"/>
    <w:multiLevelType w:val="multilevel"/>
    <w:tmpl w:val="A84602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BB16E24"/>
    <w:multiLevelType w:val="hybridMultilevel"/>
    <w:tmpl w:val="791C84A8"/>
    <w:lvl w:ilvl="0" w:tplc="913AEF58">
      <w:start w:val="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D321AF1"/>
    <w:multiLevelType w:val="hybridMultilevel"/>
    <w:tmpl w:val="E10042D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EFD421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F403CF1"/>
    <w:multiLevelType w:val="hybridMultilevel"/>
    <w:tmpl w:val="3E6C2A02"/>
    <w:lvl w:ilvl="0" w:tplc="AA3EA45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nsid w:val="417D110F"/>
    <w:multiLevelType w:val="hybridMultilevel"/>
    <w:tmpl w:val="5B8C9AC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4844516"/>
    <w:multiLevelType w:val="hybridMultilevel"/>
    <w:tmpl w:val="BB3437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nsid w:val="682C1FF1"/>
    <w:multiLevelType w:val="multilevel"/>
    <w:tmpl w:val="287C6A32"/>
    <w:lvl w:ilvl="0">
      <w:start w:val="2"/>
      <w:numFmt w:val="decimal"/>
      <w:lvlText w:val="%1."/>
      <w:lvlJc w:val="left"/>
      <w:pPr>
        <w:ind w:left="360" w:hanging="360"/>
      </w:pPr>
      <w:rPr>
        <w:rFonts w:hint="default"/>
      </w:rPr>
    </w:lvl>
    <w:lvl w:ilvl="1">
      <w:start w:val="1"/>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5">
    <w:nsid w:val="6C2F201E"/>
    <w:multiLevelType w:val="multilevel"/>
    <w:tmpl w:val="EFE82E68"/>
    <w:lvl w:ilvl="0">
      <w:start w:val="1"/>
      <w:numFmt w:val="decimal"/>
      <w:lvlText w:val="%1."/>
      <w:lvlJc w:val="left"/>
      <w:pPr>
        <w:ind w:left="1494" w:hanging="360"/>
      </w:pPr>
    </w:lvl>
    <w:lvl w:ilvl="1">
      <w:start w:val="1"/>
      <w:numFmt w:val="decimal"/>
      <w:isLgl/>
      <w:lvlText w:val="%1.%2."/>
      <w:lvlJc w:val="left"/>
      <w:pPr>
        <w:ind w:left="1854"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2934" w:hanging="1800"/>
      </w:pPr>
      <w:rPr>
        <w:rFonts w:hint="default"/>
      </w:rPr>
    </w:lvl>
  </w:abstractNum>
  <w:abstractNum w:abstractNumId="16">
    <w:nsid w:val="6F2B2196"/>
    <w:multiLevelType w:val="hybridMultilevel"/>
    <w:tmpl w:val="613A7632"/>
    <w:lvl w:ilvl="0" w:tplc="4F5AA820">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8423BDE"/>
    <w:multiLevelType w:val="multilevel"/>
    <w:tmpl w:val="E3BE7FCA"/>
    <w:lvl w:ilvl="0">
      <w:start w:val="3"/>
      <w:numFmt w:val="decimal"/>
      <w:lvlText w:val="%1."/>
      <w:lvlJc w:val="left"/>
      <w:pPr>
        <w:ind w:left="360" w:hanging="360"/>
      </w:pPr>
      <w:rPr>
        <w:rFonts w:hint="default"/>
      </w:rPr>
    </w:lvl>
    <w:lvl w:ilvl="1">
      <w:start w:val="1"/>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9">
    <w:nsid w:val="792B31AC"/>
    <w:multiLevelType w:val="hybridMultilevel"/>
    <w:tmpl w:val="B3D445B4"/>
    <w:lvl w:ilvl="0" w:tplc="04160005">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0">
    <w:nsid w:val="794653A0"/>
    <w:multiLevelType w:val="hybridMultilevel"/>
    <w:tmpl w:val="91E0B772"/>
    <w:lvl w:ilvl="0" w:tplc="D0CCE08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A491A41"/>
    <w:multiLevelType w:val="hybridMultilevel"/>
    <w:tmpl w:val="E22675F2"/>
    <w:lvl w:ilvl="0" w:tplc="04160005">
      <w:start w:val="1"/>
      <w:numFmt w:val="bullet"/>
      <w:lvlText w:val=""/>
      <w:lvlJc w:val="left"/>
      <w:pPr>
        <w:ind w:left="360" w:hanging="360"/>
      </w:pPr>
      <w:rPr>
        <w:rFonts w:ascii="Wingdings" w:hAnsi="Wingdings"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2">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7B971276"/>
    <w:multiLevelType w:val="hybridMultilevel"/>
    <w:tmpl w:val="A6547226"/>
    <w:lvl w:ilvl="0" w:tplc="8B76CEB8">
      <w:start w:val="1"/>
      <w:numFmt w:val="decimal"/>
      <w:lvlText w:val="%1"/>
      <w:lvlJc w:val="left"/>
      <w:pPr>
        <w:ind w:left="720" w:hanging="360"/>
      </w:pPr>
      <w:rPr>
        <w:rFonts w:ascii="Times New Roman" w:eastAsia="Cambria" w:hAnsi="Times New Roman" w:cs="Times New Roman"/>
        <w:b w:val="0"/>
        <w:u w:val="none"/>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13"/>
  </w:num>
  <w:num w:numId="3">
    <w:abstractNumId w:val="9"/>
  </w:num>
  <w:num w:numId="4">
    <w:abstractNumId w:val="5"/>
  </w:num>
  <w:num w:numId="5">
    <w:abstractNumId w:val="11"/>
  </w:num>
  <w:num w:numId="6">
    <w:abstractNumId w:val="22"/>
  </w:num>
  <w:num w:numId="7">
    <w:abstractNumId w:val="17"/>
  </w:num>
  <w:num w:numId="8">
    <w:abstractNumId w:val="12"/>
  </w:num>
  <w:num w:numId="9">
    <w:abstractNumId w:val="0"/>
  </w:num>
  <w:num w:numId="10">
    <w:abstractNumId w:val="23"/>
  </w:num>
  <w:num w:numId="11">
    <w:abstractNumId w:val="7"/>
  </w:num>
  <w:num w:numId="12">
    <w:abstractNumId w:val="2"/>
  </w:num>
  <w:num w:numId="13">
    <w:abstractNumId w:val="20"/>
  </w:num>
  <w:num w:numId="14">
    <w:abstractNumId w:val="16"/>
  </w:num>
  <w:num w:numId="15">
    <w:abstractNumId w:val="10"/>
  </w:num>
  <w:num w:numId="16">
    <w:abstractNumId w:val="3"/>
  </w:num>
  <w:num w:numId="17">
    <w:abstractNumId w:val="8"/>
  </w:num>
  <w:num w:numId="18">
    <w:abstractNumId w:val="14"/>
  </w:num>
  <w:num w:numId="19">
    <w:abstractNumId w:val="18"/>
  </w:num>
  <w:num w:numId="20">
    <w:abstractNumId w:val="6"/>
  </w:num>
  <w:num w:numId="21">
    <w:abstractNumId w:val="4"/>
  </w:num>
  <w:num w:numId="22">
    <w:abstractNumId w:val="21"/>
  </w:num>
  <w:num w:numId="23">
    <w:abstractNumId w:val="15"/>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1603F"/>
    <w:rsid w:val="000326C2"/>
    <w:rsid w:val="00035C13"/>
    <w:rsid w:val="00037508"/>
    <w:rsid w:val="00040A86"/>
    <w:rsid w:val="000425B3"/>
    <w:rsid w:val="000527E4"/>
    <w:rsid w:val="000605F6"/>
    <w:rsid w:val="00062599"/>
    <w:rsid w:val="00065201"/>
    <w:rsid w:val="00067264"/>
    <w:rsid w:val="000803D1"/>
    <w:rsid w:val="00093EC8"/>
    <w:rsid w:val="00094D18"/>
    <w:rsid w:val="000B098F"/>
    <w:rsid w:val="000C1A24"/>
    <w:rsid w:val="000C1D9F"/>
    <w:rsid w:val="000C3500"/>
    <w:rsid w:val="000D3E3E"/>
    <w:rsid w:val="000D4C5E"/>
    <w:rsid w:val="000D5BC9"/>
    <w:rsid w:val="000E0909"/>
    <w:rsid w:val="000E2009"/>
    <w:rsid w:val="000F339D"/>
    <w:rsid w:val="000F7990"/>
    <w:rsid w:val="0010374D"/>
    <w:rsid w:val="00110CCE"/>
    <w:rsid w:val="00117EDD"/>
    <w:rsid w:val="00122DAB"/>
    <w:rsid w:val="00124A49"/>
    <w:rsid w:val="00132D25"/>
    <w:rsid w:val="00133AD2"/>
    <w:rsid w:val="00135D65"/>
    <w:rsid w:val="00143375"/>
    <w:rsid w:val="00150FB1"/>
    <w:rsid w:val="00151194"/>
    <w:rsid w:val="00170CA0"/>
    <w:rsid w:val="00174A5A"/>
    <w:rsid w:val="001778C5"/>
    <w:rsid w:val="00180FB9"/>
    <w:rsid w:val="001A0255"/>
    <w:rsid w:val="001B5148"/>
    <w:rsid w:val="001B5F62"/>
    <w:rsid w:val="001E56D2"/>
    <w:rsid w:val="001F61E5"/>
    <w:rsid w:val="00216C06"/>
    <w:rsid w:val="00220A16"/>
    <w:rsid w:val="00242749"/>
    <w:rsid w:val="002473AC"/>
    <w:rsid w:val="0025277E"/>
    <w:rsid w:val="0025716D"/>
    <w:rsid w:val="00280F33"/>
    <w:rsid w:val="00285A83"/>
    <w:rsid w:val="00292C21"/>
    <w:rsid w:val="00295FD5"/>
    <w:rsid w:val="002974CF"/>
    <w:rsid w:val="002A3A72"/>
    <w:rsid w:val="002A7C5E"/>
    <w:rsid w:val="002C6014"/>
    <w:rsid w:val="002D4361"/>
    <w:rsid w:val="002D776E"/>
    <w:rsid w:val="002E293E"/>
    <w:rsid w:val="002F2AD1"/>
    <w:rsid w:val="002F607E"/>
    <w:rsid w:val="00302BAF"/>
    <w:rsid w:val="00305DCB"/>
    <w:rsid w:val="00306127"/>
    <w:rsid w:val="00311134"/>
    <w:rsid w:val="00320980"/>
    <w:rsid w:val="0032148B"/>
    <w:rsid w:val="003411BA"/>
    <w:rsid w:val="00347324"/>
    <w:rsid w:val="003557D1"/>
    <w:rsid w:val="00357435"/>
    <w:rsid w:val="00360A08"/>
    <w:rsid w:val="00363FA5"/>
    <w:rsid w:val="00367DAC"/>
    <w:rsid w:val="00367F06"/>
    <w:rsid w:val="00371CAF"/>
    <w:rsid w:val="00383F38"/>
    <w:rsid w:val="003945A8"/>
    <w:rsid w:val="00394736"/>
    <w:rsid w:val="003A699B"/>
    <w:rsid w:val="003B39EE"/>
    <w:rsid w:val="003B4E9A"/>
    <w:rsid w:val="003B7D60"/>
    <w:rsid w:val="003C3C3A"/>
    <w:rsid w:val="003C484E"/>
    <w:rsid w:val="003D4CC1"/>
    <w:rsid w:val="003F1946"/>
    <w:rsid w:val="003F26B5"/>
    <w:rsid w:val="003F5088"/>
    <w:rsid w:val="00410566"/>
    <w:rsid w:val="004123FC"/>
    <w:rsid w:val="00426A82"/>
    <w:rsid w:val="00433DE0"/>
    <w:rsid w:val="004355BD"/>
    <w:rsid w:val="00444806"/>
    <w:rsid w:val="00447C6C"/>
    <w:rsid w:val="00453128"/>
    <w:rsid w:val="0047069E"/>
    <w:rsid w:val="00471056"/>
    <w:rsid w:val="00483414"/>
    <w:rsid w:val="004A3485"/>
    <w:rsid w:val="004A3A07"/>
    <w:rsid w:val="004A6546"/>
    <w:rsid w:val="004B3023"/>
    <w:rsid w:val="004B4A03"/>
    <w:rsid w:val="004B5A5C"/>
    <w:rsid w:val="004B5DE8"/>
    <w:rsid w:val="004C3048"/>
    <w:rsid w:val="004D3D28"/>
    <w:rsid w:val="004D75DA"/>
    <w:rsid w:val="004E062B"/>
    <w:rsid w:val="004E1567"/>
    <w:rsid w:val="004F15C8"/>
    <w:rsid w:val="004F73E6"/>
    <w:rsid w:val="00500C6E"/>
    <w:rsid w:val="0050455C"/>
    <w:rsid w:val="00520640"/>
    <w:rsid w:val="00523F83"/>
    <w:rsid w:val="00531DF3"/>
    <w:rsid w:val="0053240A"/>
    <w:rsid w:val="005415CF"/>
    <w:rsid w:val="00545A3D"/>
    <w:rsid w:val="005461A2"/>
    <w:rsid w:val="00552028"/>
    <w:rsid w:val="00560C0D"/>
    <w:rsid w:val="005615DC"/>
    <w:rsid w:val="00564054"/>
    <w:rsid w:val="00565889"/>
    <w:rsid w:val="005B4B10"/>
    <w:rsid w:val="005D2FBE"/>
    <w:rsid w:val="005D3D88"/>
    <w:rsid w:val="005E2D9F"/>
    <w:rsid w:val="005E54BA"/>
    <w:rsid w:val="005F399D"/>
    <w:rsid w:val="005F47CB"/>
    <w:rsid w:val="00600FF4"/>
    <w:rsid w:val="00601FB6"/>
    <w:rsid w:val="00602BDB"/>
    <w:rsid w:val="0060634C"/>
    <w:rsid w:val="006130EF"/>
    <w:rsid w:val="00614679"/>
    <w:rsid w:val="00614C87"/>
    <w:rsid w:val="0063157F"/>
    <w:rsid w:val="006326C4"/>
    <w:rsid w:val="00633BEB"/>
    <w:rsid w:val="00633EF1"/>
    <w:rsid w:val="006340C8"/>
    <w:rsid w:val="00637577"/>
    <w:rsid w:val="00654333"/>
    <w:rsid w:val="00661135"/>
    <w:rsid w:val="00662475"/>
    <w:rsid w:val="0066611A"/>
    <w:rsid w:val="0066674D"/>
    <w:rsid w:val="00690C35"/>
    <w:rsid w:val="0069229F"/>
    <w:rsid w:val="006A797D"/>
    <w:rsid w:val="006B670F"/>
    <w:rsid w:val="006C14F3"/>
    <w:rsid w:val="006C75E7"/>
    <w:rsid w:val="006D2981"/>
    <w:rsid w:val="006F251A"/>
    <w:rsid w:val="006F4E9B"/>
    <w:rsid w:val="006F6327"/>
    <w:rsid w:val="007131F8"/>
    <w:rsid w:val="0073189D"/>
    <w:rsid w:val="00731BBD"/>
    <w:rsid w:val="007375FB"/>
    <w:rsid w:val="00740E14"/>
    <w:rsid w:val="00750C46"/>
    <w:rsid w:val="0075194D"/>
    <w:rsid w:val="00752F27"/>
    <w:rsid w:val="00755857"/>
    <w:rsid w:val="00757BDA"/>
    <w:rsid w:val="0076286B"/>
    <w:rsid w:val="00776B7B"/>
    <w:rsid w:val="00780069"/>
    <w:rsid w:val="00786A03"/>
    <w:rsid w:val="007B7B0D"/>
    <w:rsid w:val="007B7BB9"/>
    <w:rsid w:val="007C0FB9"/>
    <w:rsid w:val="007C50BE"/>
    <w:rsid w:val="007D1BCF"/>
    <w:rsid w:val="007D5FD8"/>
    <w:rsid w:val="008035DE"/>
    <w:rsid w:val="00805FC1"/>
    <w:rsid w:val="0081283D"/>
    <w:rsid w:val="00820678"/>
    <w:rsid w:val="00835E1C"/>
    <w:rsid w:val="00840D65"/>
    <w:rsid w:val="008451B4"/>
    <w:rsid w:val="00845205"/>
    <w:rsid w:val="00847568"/>
    <w:rsid w:val="00854C77"/>
    <w:rsid w:val="00855321"/>
    <w:rsid w:val="00855F16"/>
    <w:rsid w:val="0086709B"/>
    <w:rsid w:val="00874050"/>
    <w:rsid w:val="00874A65"/>
    <w:rsid w:val="0087510C"/>
    <w:rsid w:val="00890C7F"/>
    <w:rsid w:val="00896878"/>
    <w:rsid w:val="008A0C37"/>
    <w:rsid w:val="008A6E88"/>
    <w:rsid w:val="008D4752"/>
    <w:rsid w:val="008E1728"/>
    <w:rsid w:val="008E54C5"/>
    <w:rsid w:val="008E751F"/>
    <w:rsid w:val="008F0C15"/>
    <w:rsid w:val="008F159C"/>
    <w:rsid w:val="00901719"/>
    <w:rsid w:val="009073DD"/>
    <w:rsid w:val="009269BD"/>
    <w:rsid w:val="00930D3C"/>
    <w:rsid w:val="0093154B"/>
    <w:rsid w:val="009332E4"/>
    <w:rsid w:val="009347B2"/>
    <w:rsid w:val="00944127"/>
    <w:rsid w:val="00945247"/>
    <w:rsid w:val="009461BD"/>
    <w:rsid w:val="0094772A"/>
    <w:rsid w:val="009643CB"/>
    <w:rsid w:val="009662F4"/>
    <w:rsid w:val="00974359"/>
    <w:rsid w:val="009B5DB8"/>
    <w:rsid w:val="009C55B9"/>
    <w:rsid w:val="009C581F"/>
    <w:rsid w:val="009D0886"/>
    <w:rsid w:val="009E3C4D"/>
    <w:rsid w:val="009E4022"/>
    <w:rsid w:val="009F43E0"/>
    <w:rsid w:val="00A050DB"/>
    <w:rsid w:val="00A143BC"/>
    <w:rsid w:val="00A2747D"/>
    <w:rsid w:val="00A40ECC"/>
    <w:rsid w:val="00A41DE6"/>
    <w:rsid w:val="00A42E0A"/>
    <w:rsid w:val="00A43C37"/>
    <w:rsid w:val="00A5515C"/>
    <w:rsid w:val="00A565FE"/>
    <w:rsid w:val="00A570C2"/>
    <w:rsid w:val="00A57887"/>
    <w:rsid w:val="00A62383"/>
    <w:rsid w:val="00A75865"/>
    <w:rsid w:val="00A80C65"/>
    <w:rsid w:val="00A83107"/>
    <w:rsid w:val="00AA2DDC"/>
    <w:rsid w:val="00AC1D72"/>
    <w:rsid w:val="00AE2654"/>
    <w:rsid w:val="00AF0FF4"/>
    <w:rsid w:val="00AF368E"/>
    <w:rsid w:val="00B04170"/>
    <w:rsid w:val="00B129F6"/>
    <w:rsid w:val="00B15D4F"/>
    <w:rsid w:val="00B2393E"/>
    <w:rsid w:val="00B23E93"/>
    <w:rsid w:val="00B309B7"/>
    <w:rsid w:val="00B3272B"/>
    <w:rsid w:val="00B37B9F"/>
    <w:rsid w:val="00B520C4"/>
    <w:rsid w:val="00B6066A"/>
    <w:rsid w:val="00B60EBD"/>
    <w:rsid w:val="00B63C2E"/>
    <w:rsid w:val="00B73A02"/>
    <w:rsid w:val="00B763CF"/>
    <w:rsid w:val="00B81197"/>
    <w:rsid w:val="00B95956"/>
    <w:rsid w:val="00BB5E13"/>
    <w:rsid w:val="00BC73B6"/>
    <w:rsid w:val="00C038EA"/>
    <w:rsid w:val="00C0664D"/>
    <w:rsid w:val="00C132F4"/>
    <w:rsid w:val="00C14B3E"/>
    <w:rsid w:val="00C15B9D"/>
    <w:rsid w:val="00C16836"/>
    <w:rsid w:val="00C301CA"/>
    <w:rsid w:val="00C3665F"/>
    <w:rsid w:val="00C37B13"/>
    <w:rsid w:val="00C40326"/>
    <w:rsid w:val="00C42605"/>
    <w:rsid w:val="00C45812"/>
    <w:rsid w:val="00C4698C"/>
    <w:rsid w:val="00C646F3"/>
    <w:rsid w:val="00C67F40"/>
    <w:rsid w:val="00C72981"/>
    <w:rsid w:val="00C72C38"/>
    <w:rsid w:val="00C86244"/>
    <w:rsid w:val="00C91E10"/>
    <w:rsid w:val="00CA1D82"/>
    <w:rsid w:val="00CA3EA6"/>
    <w:rsid w:val="00CB4643"/>
    <w:rsid w:val="00CC5EB2"/>
    <w:rsid w:val="00CD0E69"/>
    <w:rsid w:val="00CE18D7"/>
    <w:rsid w:val="00CE4E08"/>
    <w:rsid w:val="00CF2F7D"/>
    <w:rsid w:val="00CF2FBA"/>
    <w:rsid w:val="00CF4F5A"/>
    <w:rsid w:val="00D05554"/>
    <w:rsid w:val="00D213CD"/>
    <w:rsid w:val="00D24E51"/>
    <w:rsid w:val="00D30558"/>
    <w:rsid w:val="00D32E81"/>
    <w:rsid w:val="00D33810"/>
    <w:rsid w:val="00D43467"/>
    <w:rsid w:val="00D56A62"/>
    <w:rsid w:val="00D579DD"/>
    <w:rsid w:val="00D62C61"/>
    <w:rsid w:val="00D646D8"/>
    <w:rsid w:val="00D67B4E"/>
    <w:rsid w:val="00D802D9"/>
    <w:rsid w:val="00D8349F"/>
    <w:rsid w:val="00D9535A"/>
    <w:rsid w:val="00DB0CAD"/>
    <w:rsid w:val="00DB17F5"/>
    <w:rsid w:val="00DB4045"/>
    <w:rsid w:val="00DB4EA6"/>
    <w:rsid w:val="00DC48BD"/>
    <w:rsid w:val="00DD09A6"/>
    <w:rsid w:val="00DD16FB"/>
    <w:rsid w:val="00DE67B2"/>
    <w:rsid w:val="00DF2B5B"/>
    <w:rsid w:val="00DF2B7A"/>
    <w:rsid w:val="00DF3247"/>
    <w:rsid w:val="00E00DCA"/>
    <w:rsid w:val="00E04191"/>
    <w:rsid w:val="00E0487E"/>
    <w:rsid w:val="00E12EC2"/>
    <w:rsid w:val="00E159E1"/>
    <w:rsid w:val="00E22ADE"/>
    <w:rsid w:val="00E22AF6"/>
    <w:rsid w:val="00E26E64"/>
    <w:rsid w:val="00E31CC4"/>
    <w:rsid w:val="00E3663E"/>
    <w:rsid w:val="00E408E2"/>
    <w:rsid w:val="00E47A74"/>
    <w:rsid w:val="00E50B88"/>
    <w:rsid w:val="00E56097"/>
    <w:rsid w:val="00E662FF"/>
    <w:rsid w:val="00E663BC"/>
    <w:rsid w:val="00E863B0"/>
    <w:rsid w:val="00E87EAC"/>
    <w:rsid w:val="00E9324D"/>
    <w:rsid w:val="00E94068"/>
    <w:rsid w:val="00EA227A"/>
    <w:rsid w:val="00EA593B"/>
    <w:rsid w:val="00EB1D18"/>
    <w:rsid w:val="00EB2B05"/>
    <w:rsid w:val="00EB4AC7"/>
    <w:rsid w:val="00ED2108"/>
    <w:rsid w:val="00ED6C95"/>
    <w:rsid w:val="00EE6DD1"/>
    <w:rsid w:val="00EF1D08"/>
    <w:rsid w:val="00F00BA3"/>
    <w:rsid w:val="00F075CA"/>
    <w:rsid w:val="00F106E3"/>
    <w:rsid w:val="00F11D97"/>
    <w:rsid w:val="00F2295D"/>
    <w:rsid w:val="00F24F78"/>
    <w:rsid w:val="00F271D7"/>
    <w:rsid w:val="00F34C54"/>
    <w:rsid w:val="00F456DB"/>
    <w:rsid w:val="00F46AB6"/>
    <w:rsid w:val="00F5318B"/>
    <w:rsid w:val="00F55E0C"/>
    <w:rsid w:val="00F62212"/>
    <w:rsid w:val="00F87B74"/>
    <w:rsid w:val="00F93CDC"/>
    <w:rsid w:val="00F942C7"/>
    <w:rsid w:val="00FA1A43"/>
    <w:rsid w:val="00FB0D35"/>
    <w:rsid w:val="00FB372F"/>
    <w:rsid w:val="00FB3EE0"/>
    <w:rsid w:val="00FC6A2F"/>
    <w:rsid w:val="00FC73FB"/>
    <w:rsid w:val="00FD41CE"/>
    <w:rsid w:val="00FD4628"/>
    <w:rsid w:val="00FE6CEA"/>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25A8DF-054F-4BBE-9A94-CAC7ED69B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nhideWhenUsed/>
    <w:rsid w:val="004C3048"/>
    <w:rPr>
      <w:sz w:val="20"/>
      <w:szCs w:val="20"/>
    </w:rPr>
  </w:style>
  <w:style w:type="character" w:customStyle="1" w:styleId="TextodenotaderodapChar">
    <w:name w:val="Texto de nota de rodapé Char"/>
    <w:basedOn w:val="Fontepargpadro"/>
    <w:link w:val="Textodenotaderodap"/>
    <w:rsid w:val="004C3048"/>
    <w:rPr>
      <w:rFonts w:ascii="Cambria" w:eastAsia="Cambria" w:hAnsi="Cambria" w:cs="Times New Roman"/>
      <w:sz w:val="20"/>
      <w:szCs w:val="20"/>
    </w:rPr>
  </w:style>
  <w:style w:type="character" w:styleId="Refdenotaderodap">
    <w:name w:val="footnote reference"/>
    <w:basedOn w:val="Fontepargpadro"/>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7D1BCF"/>
    <w:rPr>
      <w:i/>
      <w:iCs/>
    </w:rPr>
  </w:style>
  <w:style w:type="paragraph" w:styleId="Textodenotadefim">
    <w:name w:val="endnote text"/>
    <w:basedOn w:val="Normal"/>
    <w:link w:val="TextodenotadefimChar"/>
    <w:uiPriority w:val="99"/>
    <w:semiHidden/>
    <w:unhideWhenUsed/>
    <w:rsid w:val="00755857"/>
    <w:rPr>
      <w:sz w:val="20"/>
      <w:szCs w:val="20"/>
    </w:rPr>
  </w:style>
  <w:style w:type="character" w:customStyle="1" w:styleId="TextodenotadefimChar">
    <w:name w:val="Texto de nota de fim Char"/>
    <w:basedOn w:val="Fontepargpadro"/>
    <w:link w:val="Textodenotadefim"/>
    <w:uiPriority w:val="99"/>
    <w:semiHidden/>
    <w:rsid w:val="00755857"/>
    <w:rPr>
      <w:rFonts w:ascii="Cambria" w:eastAsia="Cambria" w:hAnsi="Cambria" w:cs="Times New Roman"/>
      <w:sz w:val="20"/>
      <w:szCs w:val="20"/>
    </w:rPr>
  </w:style>
  <w:style w:type="character" w:styleId="Refdenotadefim">
    <w:name w:val="endnote reference"/>
    <w:basedOn w:val="Fontepargpadro"/>
    <w:uiPriority w:val="99"/>
    <w:semiHidden/>
    <w:unhideWhenUsed/>
    <w:rsid w:val="00755857"/>
    <w:rPr>
      <w:vertAlign w:val="superscript"/>
    </w:rPr>
  </w:style>
  <w:style w:type="paragraph" w:styleId="Ttulo">
    <w:name w:val="Title"/>
    <w:basedOn w:val="Normal"/>
    <w:next w:val="Normal"/>
    <w:link w:val="TtuloChar"/>
    <w:qFormat/>
    <w:rsid w:val="00531DF3"/>
    <w:pPr>
      <w:spacing w:after="60"/>
      <w:ind w:firstLine="1134"/>
      <w:contextualSpacing/>
      <w:jc w:val="center"/>
    </w:pPr>
    <w:rPr>
      <w:rFonts w:asciiTheme="majorHAnsi" w:eastAsiaTheme="majorEastAsia" w:hAnsiTheme="majorHAnsi" w:cstheme="majorBidi"/>
      <w:spacing w:val="-10"/>
      <w:kern w:val="28"/>
      <w:sz w:val="32"/>
      <w:szCs w:val="32"/>
    </w:rPr>
  </w:style>
  <w:style w:type="character" w:customStyle="1" w:styleId="TtuloChar">
    <w:name w:val="Título Char"/>
    <w:basedOn w:val="Fontepargpadro"/>
    <w:link w:val="Ttulo"/>
    <w:rsid w:val="00531DF3"/>
    <w:rPr>
      <w:rFonts w:asciiTheme="majorHAnsi" w:eastAsiaTheme="majorEastAsia" w:hAnsiTheme="majorHAnsi" w:cstheme="majorBidi"/>
      <w:spacing w:val="-10"/>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87585516">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44946441">
      <w:bodyDiv w:val="1"/>
      <w:marLeft w:val="0"/>
      <w:marRight w:val="0"/>
      <w:marTop w:val="0"/>
      <w:marBottom w:val="0"/>
      <w:divBdr>
        <w:top w:val="none" w:sz="0" w:space="0" w:color="auto"/>
        <w:left w:val="none" w:sz="0" w:space="0" w:color="auto"/>
        <w:bottom w:val="none" w:sz="0" w:space="0" w:color="auto"/>
        <w:right w:val="none" w:sz="0" w:space="0" w:color="auto"/>
      </w:divBdr>
    </w:div>
    <w:div w:id="65241258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7178245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057515369">
      <w:bodyDiv w:val="1"/>
      <w:marLeft w:val="0"/>
      <w:marRight w:val="0"/>
      <w:marTop w:val="0"/>
      <w:marBottom w:val="0"/>
      <w:divBdr>
        <w:top w:val="none" w:sz="0" w:space="0" w:color="auto"/>
        <w:left w:val="none" w:sz="0" w:space="0" w:color="auto"/>
        <w:bottom w:val="none" w:sz="0" w:space="0" w:color="auto"/>
        <w:right w:val="none" w:sz="0" w:space="0" w:color="auto"/>
      </w:divBdr>
    </w:div>
    <w:div w:id="1108476201">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34089660">
      <w:bodyDiv w:val="1"/>
      <w:marLeft w:val="0"/>
      <w:marRight w:val="0"/>
      <w:marTop w:val="0"/>
      <w:marBottom w:val="0"/>
      <w:divBdr>
        <w:top w:val="none" w:sz="0" w:space="0" w:color="auto"/>
        <w:left w:val="none" w:sz="0" w:space="0" w:color="auto"/>
        <w:bottom w:val="none" w:sz="0" w:space="0" w:color="auto"/>
        <w:right w:val="none" w:sz="0" w:space="0" w:color="auto"/>
      </w:divBdr>
    </w:div>
    <w:div w:id="1479107021">
      <w:bodyDiv w:val="1"/>
      <w:marLeft w:val="0"/>
      <w:marRight w:val="0"/>
      <w:marTop w:val="0"/>
      <w:marBottom w:val="0"/>
      <w:divBdr>
        <w:top w:val="none" w:sz="0" w:space="0" w:color="auto"/>
        <w:left w:val="none" w:sz="0" w:space="0" w:color="auto"/>
        <w:bottom w:val="none" w:sz="0" w:space="0" w:color="auto"/>
        <w:right w:val="none" w:sz="0" w:space="0" w:color="auto"/>
      </w:divBdr>
    </w:div>
    <w:div w:id="1667975077">
      <w:bodyDiv w:val="1"/>
      <w:marLeft w:val="0"/>
      <w:marRight w:val="0"/>
      <w:marTop w:val="0"/>
      <w:marBottom w:val="0"/>
      <w:divBdr>
        <w:top w:val="none" w:sz="0" w:space="0" w:color="auto"/>
        <w:left w:val="none" w:sz="0" w:space="0" w:color="auto"/>
        <w:bottom w:val="none" w:sz="0" w:space="0" w:color="auto"/>
        <w:right w:val="none" w:sz="0" w:space="0" w:color="auto"/>
      </w:divBdr>
    </w:div>
    <w:div w:id="1890721187">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5842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hdaily.com.br/br/909181/conheca-os-vencedores-na-56a-premiacao-iab-rj-e-do-premio-arquiteto-do-amanha" TargetMode="External"/><Relationship Id="rId13" Type="http://schemas.openxmlformats.org/officeDocument/2006/relationships/hyperlink" Target="http://saergs.org.br/blog/2018/11/12/iniciam-se-as-votacoes-para-o-premio-arquiteto-e-urbanista-do-ano/"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rcoweb.com.br/operaprim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absp.org.br/bi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sbea.org.br/noticias/detalhe/conheca-os-vencedores-do-premio-asbea-de-arquitetura-2018"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iabsp.org.br/?concursos=premiacao-iabsp-2018-75-anos" TargetMode="External"/><Relationship Id="rId14" Type="http://schemas.openxmlformats.org/officeDocument/2006/relationships/hyperlink" Target="https://premioiabrs.org.br/"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aurs.gov.br/wp-content/uploads/2018/01/Plataforma-gest%C3%A3o-2018-2020.pdf" TargetMode="External"/><Relationship Id="rId1" Type="http://schemas.openxmlformats.org/officeDocument/2006/relationships/hyperlink" Target="http://www.transparencia.caub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146A7-C3EF-4F33-8717-A002D2ADA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3493</Words>
  <Characters>18868</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Josiane Cristina Bernardi</cp:lastModifiedBy>
  <cp:revision>10</cp:revision>
  <cp:lastPrinted>2019-07-22T17:32:00Z</cp:lastPrinted>
  <dcterms:created xsi:type="dcterms:W3CDTF">2019-08-03T18:54:00Z</dcterms:created>
  <dcterms:modified xsi:type="dcterms:W3CDTF">2019-08-15T19:32:00Z</dcterms:modified>
</cp:coreProperties>
</file>