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0AF4" w:rsidRDefault="008B0AF4"/>
    <w:tbl>
      <w:tblPr>
        <w:tblW w:w="9332" w:type="dxa"/>
        <w:jc w:val="center"/>
        <w:tblBorders>
          <w:top w:val="single" w:sz="4" w:space="0" w:color="7F7F7F"/>
          <w:bottom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116"/>
        <w:gridCol w:w="7216"/>
      </w:tblGrid>
      <w:tr w:rsidR="00FD4628" w:rsidRPr="00FB6C18" w:rsidTr="00FD4628">
        <w:trPr>
          <w:cantSplit/>
          <w:trHeight w:val="283"/>
          <w:jc w:val="center"/>
        </w:trPr>
        <w:tc>
          <w:tcPr>
            <w:tcW w:w="2116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FD4628" w:rsidRPr="00FB6C18" w:rsidRDefault="00FD4628" w:rsidP="005E54BA">
            <w:pPr>
              <w:outlineLvl w:val="4"/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FB6C18">
              <w:rPr>
                <w:rFonts w:ascii="Times New Roman" w:hAnsi="Times New Roman"/>
                <w:sz w:val="22"/>
                <w:szCs w:val="22"/>
                <w:lang w:eastAsia="pt-BR"/>
              </w:rPr>
              <w:br w:type="page"/>
              <w:t>PROCESSO</w:t>
            </w:r>
          </w:p>
        </w:tc>
        <w:tc>
          <w:tcPr>
            <w:tcW w:w="721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FD4628" w:rsidRPr="00FB6C18" w:rsidRDefault="00FD4628" w:rsidP="005E54BA">
            <w:pPr>
              <w:widowControl w:val="0"/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</w:pPr>
          </w:p>
        </w:tc>
      </w:tr>
      <w:tr w:rsidR="00FD4628" w:rsidRPr="00FB6C18" w:rsidTr="00FD4628">
        <w:trPr>
          <w:cantSplit/>
          <w:trHeight w:val="283"/>
          <w:jc w:val="center"/>
        </w:trPr>
        <w:tc>
          <w:tcPr>
            <w:tcW w:w="2116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FD4628" w:rsidRPr="00FB6C18" w:rsidRDefault="00FD4628" w:rsidP="005E54BA">
            <w:pPr>
              <w:outlineLvl w:val="4"/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FB6C18">
              <w:rPr>
                <w:rFonts w:ascii="Times New Roman" w:hAnsi="Times New Roman"/>
                <w:sz w:val="22"/>
                <w:szCs w:val="22"/>
                <w:lang w:eastAsia="pt-BR"/>
              </w:rPr>
              <w:t>INTERESSADO</w:t>
            </w:r>
          </w:p>
        </w:tc>
        <w:tc>
          <w:tcPr>
            <w:tcW w:w="721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FD4628" w:rsidRPr="00FB6C18" w:rsidRDefault="00FD4628" w:rsidP="005E54BA">
            <w:pPr>
              <w:widowControl w:val="0"/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</w:pPr>
            <w:r w:rsidRPr="00FB6C18"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  <w:t xml:space="preserve">Plenário do CAU/RS </w:t>
            </w:r>
          </w:p>
        </w:tc>
      </w:tr>
      <w:tr w:rsidR="00FD4628" w:rsidRPr="00FB6C18" w:rsidTr="00FD4628">
        <w:trPr>
          <w:cantSplit/>
          <w:trHeight w:val="283"/>
          <w:jc w:val="center"/>
        </w:trPr>
        <w:tc>
          <w:tcPr>
            <w:tcW w:w="2116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FD4628" w:rsidRPr="00FB6C18" w:rsidRDefault="00FD4628" w:rsidP="005E54BA">
            <w:pPr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FB6C18">
              <w:rPr>
                <w:rFonts w:ascii="Times New Roman" w:hAnsi="Times New Roman"/>
                <w:sz w:val="22"/>
                <w:szCs w:val="22"/>
                <w:lang w:eastAsia="pt-BR"/>
              </w:rPr>
              <w:t>ASSUNTO</w:t>
            </w:r>
          </w:p>
        </w:tc>
        <w:tc>
          <w:tcPr>
            <w:tcW w:w="721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FD4628" w:rsidRPr="00633481" w:rsidRDefault="00C76D67" w:rsidP="00186A43">
            <w:pPr>
              <w:widowControl w:val="0"/>
              <w:jc w:val="both"/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</w:pPr>
            <w:r w:rsidRPr="00C76D67"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  <w:t xml:space="preserve">Homologa o </w:t>
            </w:r>
            <w:r w:rsidRPr="00C76D67">
              <w:rPr>
                <w:rFonts w:ascii="Times New Roman" w:hAnsi="Times New Roman"/>
                <w:bCs/>
                <w:i/>
                <w:sz w:val="22"/>
                <w:szCs w:val="22"/>
                <w:lang w:eastAsia="pt-BR"/>
              </w:rPr>
              <w:t>Ad Referendum</w:t>
            </w:r>
            <w:r w:rsidRPr="00C76D67"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  <w:t xml:space="preserve"> 005/2019 e ratifica a aprovação da 1ª Reprogramação do Plano de Ação </w:t>
            </w:r>
            <w:r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  <w:t>e Orçamento do CAU/RS para 2019</w:t>
            </w:r>
            <w:r w:rsidR="00186A43"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  <w:t>.</w:t>
            </w:r>
          </w:p>
        </w:tc>
      </w:tr>
    </w:tbl>
    <w:p w:rsidR="00124A49" w:rsidRPr="00FB6C18" w:rsidRDefault="00124A49" w:rsidP="00DB38B1">
      <w:pPr>
        <w:pBdr>
          <w:top w:val="single" w:sz="8" w:space="4" w:color="7F7F7F"/>
          <w:bottom w:val="single" w:sz="8" w:space="0" w:color="7F7F7F"/>
        </w:pBdr>
        <w:shd w:val="clear" w:color="auto" w:fill="F2F2F2"/>
        <w:spacing w:before="120" w:after="120"/>
        <w:jc w:val="center"/>
        <w:rPr>
          <w:rFonts w:ascii="Times New Roman" w:hAnsi="Times New Roman"/>
          <w:sz w:val="22"/>
          <w:szCs w:val="22"/>
          <w:lang w:eastAsia="pt-BR"/>
        </w:rPr>
      </w:pPr>
      <w:r w:rsidRPr="00FB6C18">
        <w:rPr>
          <w:rFonts w:ascii="Times New Roman" w:hAnsi="Times New Roman"/>
          <w:sz w:val="22"/>
          <w:szCs w:val="22"/>
          <w:lang w:eastAsia="pt-BR"/>
        </w:rPr>
        <w:t>DELIBERAÇÃO PLENÁRIA DPO</w:t>
      </w:r>
      <w:r w:rsidR="00E56097" w:rsidRPr="00FB6C18">
        <w:rPr>
          <w:rFonts w:ascii="Times New Roman" w:hAnsi="Times New Roman"/>
          <w:sz w:val="22"/>
          <w:szCs w:val="22"/>
          <w:lang w:eastAsia="pt-BR"/>
        </w:rPr>
        <w:t>/RS</w:t>
      </w:r>
      <w:r w:rsidRPr="00FB6C18">
        <w:rPr>
          <w:rFonts w:ascii="Times New Roman" w:hAnsi="Times New Roman"/>
          <w:sz w:val="22"/>
          <w:szCs w:val="22"/>
          <w:lang w:eastAsia="pt-BR"/>
        </w:rPr>
        <w:t xml:space="preserve"> Nº </w:t>
      </w:r>
      <w:r w:rsidR="009A24BA">
        <w:rPr>
          <w:rFonts w:ascii="Times New Roman" w:hAnsi="Times New Roman"/>
          <w:sz w:val="22"/>
          <w:szCs w:val="22"/>
          <w:lang w:eastAsia="pt-BR"/>
        </w:rPr>
        <w:t>1</w:t>
      </w:r>
      <w:r w:rsidR="00186A43">
        <w:rPr>
          <w:rFonts w:ascii="Times New Roman" w:hAnsi="Times New Roman"/>
          <w:sz w:val="22"/>
          <w:szCs w:val="22"/>
          <w:lang w:eastAsia="pt-BR"/>
        </w:rPr>
        <w:t>045</w:t>
      </w:r>
      <w:r w:rsidRPr="00FB6C18">
        <w:rPr>
          <w:rFonts w:ascii="Times New Roman" w:hAnsi="Times New Roman"/>
          <w:sz w:val="22"/>
          <w:szCs w:val="22"/>
          <w:lang w:eastAsia="pt-BR"/>
        </w:rPr>
        <w:t>/</w:t>
      </w:r>
      <w:r w:rsidR="0049173E">
        <w:rPr>
          <w:rFonts w:ascii="Times New Roman" w:hAnsi="Times New Roman"/>
          <w:sz w:val="22"/>
          <w:szCs w:val="22"/>
          <w:lang w:eastAsia="pt-BR"/>
        </w:rPr>
        <w:t>2019</w:t>
      </w:r>
    </w:p>
    <w:p w:rsidR="00124A49" w:rsidRPr="00FB6C18" w:rsidRDefault="00124A49" w:rsidP="00124A49">
      <w:pPr>
        <w:ind w:left="5103"/>
        <w:jc w:val="both"/>
        <w:rPr>
          <w:rFonts w:ascii="Times New Roman" w:hAnsi="Times New Roman"/>
          <w:sz w:val="22"/>
          <w:szCs w:val="22"/>
        </w:rPr>
      </w:pPr>
    </w:p>
    <w:p w:rsidR="00F73BFC" w:rsidRPr="008B0AF4" w:rsidRDefault="00247B43" w:rsidP="00767157">
      <w:pPr>
        <w:ind w:left="5103"/>
        <w:jc w:val="both"/>
        <w:rPr>
          <w:rFonts w:ascii="Times New Roman" w:hAnsi="Times New Roman"/>
          <w:sz w:val="20"/>
          <w:szCs w:val="22"/>
        </w:rPr>
      </w:pPr>
      <w:r w:rsidRPr="00247B43">
        <w:rPr>
          <w:rFonts w:ascii="Times New Roman" w:hAnsi="Times New Roman"/>
          <w:bCs/>
          <w:sz w:val="20"/>
          <w:szCs w:val="22"/>
          <w:lang w:eastAsia="pt-BR"/>
        </w:rPr>
        <w:t xml:space="preserve">Homologa o </w:t>
      </w:r>
      <w:r w:rsidRPr="00186A43">
        <w:rPr>
          <w:rFonts w:ascii="Times New Roman" w:hAnsi="Times New Roman"/>
          <w:bCs/>
          <w:i/>
          <w:sz w:val="20"/>
          <w:szCs w:val="22"/>
          <w:lang w:eastAsia="pt-BR"/>
        </w:rPr>
        <w:t>Ad Referendum</w:t>
      </w:r>
      <w:r w:rsidRPr="00247B43">
        <w:rPr>
          <w:rFonts w:ascii="Times New Roman" w:hAnsi="Times New Roman"/>
          <w:bCs/>
          <w:sz w:val="20"/>
          <w:szCs w:val="22"/>
          <w:lang w:eastAsia="pt-BR"/>
        </w:rPr>
        <w:t xml:space="preserve"> </w:t>
      </w:r>
      <w:r w:rsidR="0049173E">
        <w:rPr>
          <w:rFonts w:ascii="Times New Roman" w:hAnsi="Times New Roman"/>
          <w:bCs/>
          <w:sz w:val="20"/>
          <w:szCs w:val="22"/>
          <w:lang w:eastAsia="pt-BR"/>
        </w:rPr>
        <w:t>00</w:t>
      </w:r>
      <w:r w:rsidR="00C76D67">
        <w:rPr>
          <w:rFonts w:ascii="Times New Roman" w:hAnsi="Times New Roman"/>
          <w:bCs/>
          <w:sz w:val="20"/>
          <w:szCs w:val="22"/>
          <w:lang w:eastAsia="pt-BR"/>
        </w:rPr>
        <w:t>5</w:t>
      </w:r>
      <w:r w:rsidR="0049173E">
        <w:rPr>
          <w:rFonts w:ascii="Times New Roman" w:hAnsi="Times New Roman"/>
          <w:bCs/>
          <w:sz w:val="20"/>
          <w:szCs w:val="22"/>
          <w:lang w:eastAsia="pt-BR"/>
        </w:rPr>
        <w:t>/2019</w:t>
      </w:r>
      <w:r w:rsidRPr="00247B43">
        <w:rPr>
          <w:rFonts w:ascii="Times New Roman" w:hAnsi="Times New Roman"/>
          <w:bCs/>
          <w:sz w:val="20"/>
          <w:szCs w:val="22"/>
          <w:lang w:eastAsia="pt-BR"/>
        </w:rPr>
        <w:t xml:space="preserve"> </w:t>
      </w:r>
      <w:r w:rsidR="00633481">
        <w:rPr>
          <w:rFonts w:ascii="Times New Roman" w:hAnsi="Times New Roman"/>
          <w:bCs/>
          <w:sz w:val="20"/>
          <w:szCs w:val="22"/>
          <w:lang w:eastAsia="pt-BR"/>
        </w:rPr>
        <w:t xml:space="preserve">e ratifica </w:t>
      </w:r>
      <w:r w:rsidR="00C76D67">
        <w:rPr>
          <w:rFonts w:ascii="Times New Roman" w:hAnsi="Times New Roman"/>
          <w:bCs/>
          <w:sz w:val="20"/>
          <w:szCs w:val="22"/>
          <w:lang w:eastAsia="pt-BR"/>
        </w:rPr>
        <w:t>a aprovação da 1ª Reprogramação do Plano de Ação e Orçamento do CAU/RS para 2019</w:t>
      </w:r>
      <w:r w:rsidRPr="00247B43">
        <w:rPr>
          <w:rFonts w:ascii="Times New Roman" w:hAnsi="Times New Roman"/>
          <w:bCs/>
          <w:sz w:val="20"/>
          <w:szCs w:val="22"/>
          <w:lang w:eastAsia="pt-BR"/>
        </w:rPr>
        <w:t>.</w:t>
      </w:r>
    </w:p>
    <w:p w:rsidR="00124A49" w:rsidRPr="00FB6C18" w:rsidRDefault="00124A49" w:rsidP="00767157">
      <w:pPr>
        <w:ind w:firstLine="1701"/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124A49" w:rsidRPr="00186A43" w:rsidRDefault="00124A49" w:rsidP="00767157">
      <w:pPr>
        <w:jc w:val="both"/>
        <w:rPr>
          <w:rFonts w:ascii="Times New Roman" w:hAnsi="Times New Roman"/>
          <w:sz w:val="22"/>
          <w:szCs w:val="22"/>
          <w:lang w:eastAsia="pt-BR"/>
        </w:rPr>
      </w:pPr>
      <w:r w:rsidRPr="00186A43">
        <w:rPr>
          <w:rFonts w:ascii="Times New Roman" w:hAnsi="Times New Roman"/>
          <w:sz w:val="22"/>
          <w:szCs w:val="22"/>
          <w:lang w:eastAsia="pt-BR"/>
        </w:rPr>
        <w:t>O PLENÁRIO DO CONSELHO DE ARQUITETURA E URBANISMO DO RIO GRANDE DO SUL – CAU/UF) no exercício das competências e prerr</w:t>
      </w:r>
      <w:r w:rsidR="006C14F3" w:rsidRPr="00186A43">
        <w:rPr>
          <w:rFonts w:ascii="Times New Roman" w:hAnsi="Times New Roman"/>
          <w:sz w:val="22"/>
          <w:szCs w:val="22"/>
          <w:lang w:eastAsia="pt-BR"/>
        </w:rPr>
        <w:t>ogativas de que trata o artigo</w:t>
      </w:r>
      <w:r w:rsidRPr="00186A43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="006C14F3" w:rsidRPr="00186A43">
        <w:rPr>
          <w:rFonts w:ascii="Times New Roman" w:hAnsi="Times New Roman"/>
          <w:sz w:val="22"/>
          <w:szCs w:val="22"/>
          <w:lang w:eastAsia="pt-BR"/>
        </w:rPr>
        <w:t xml:space="preserve">29, inciso </w:t>
      </w:r>
      <w:r w:rsidR="00560C0D" w:rsidRPr="00186A43">
        <w:rPr>
          <w:rFonts w:ascii="Times New Roman" w:hAnsi="Times New Roman"/>
          <w:sz w:val="22"/>
          <w:szCs w:val="22"/>
          <w:lang w:eastAsia="pt-BR"/>
        </w:rPr>
        <w:t>X</w:t>
      </w:r>
      <w:r w:rsidR="000C1CFB" w:rsidRPr="00186A43">
        <w:rPr>
          <w:rFonts w:ascii="Times New Roman" w:hAnsi="Times New Roman"/>
          <w:sz w:val="22"/>
          <w:szCs w:val="22"/>
          <w:lang w:eastAsia="pt-BR"/>
        </w:rPr>
        <w:t>VIII</w:t>
      </w:r>
      <w:r w:rsidR="006C14F3" w:rsidRPr="00186A43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Pr="00186A43">
        <w:rPr>
          <w:rFonts w:ascii="Times New Roman" w:hAnsi="Times New Roman"/>
          <w:sz w:val="22"/>
          <w:szCs w:val="22"/>
          <w:lang w:eastAsia="pt-BR"/>
        </w:rPr>
        <w:t>do Regimento Interno do CAU</w:t>
      </w:r>
      <w:r w:rsidR="00E56097" w:rsidRPr="00186A43">
        <w:rPr>
          <w:rFonts w:ascii="Times New Roman" w:hAnsi="Times New Roman"/>
          <w:sz w:val="22"/>
          <w:szCs w:val="22"/>
          <w:lang w:eastAsia="pt-BR"/>
        </w:rPr>
        <w:t>/RS</w:t>
      </w:r>
      <w:r w:rsidRPr="00186A43">
        <w:rPr>
          <w:rFonts w:ascii="Times New Roman" w:hAnsi="Times New Roman"/>
          <w:sz w:val="22"/>
          <w:szCs w:val="22"/>
          <w:lang w:eastAsia="pt-BR"/>
        </w:rPr>
        <w:t xml:space="preserve"> reunido ordinariamente em </w:t>
      </w:r>
      <w:r w:rsidR="00E56097" w:rsidRPr="00186A43">
        <w:rPr>
          <w:rFonts w:ascii="Times New Roman" w:hAnsi="Times New Roman"/>
          <w:sz w:val="22"/>
          <w:szCs w:val="22"/>
          <w:lang w:eastAsia="pt-BR"/>
        </w:rPr>
        <w:t>Porto Alegre - RS</w:t>
      </w:r>
      <w:r w:rsidRPr="00186A43">
        <w:rPr>
          <w:rFonts w:ascii="Times New Roman" w:hAnsi="Times New Roman"/>
          <w:sz w:val="22"/>
          <w:szCs w:val="22"/>
          <w:lang w:eastAsia="pt-BR"/>
        </w:rPr>
        <w:t>, na sede do CAU/R</w:t>
      </w:r>
      <w:r w:rsidR="00E56097" w:rsidRPr="00186A43">
        <w:rPr>
          <w:rFonts w:ascii="Times New Roman" w:hAnsi="Times New Roman"/>
          <w:sz w:val="22"/>
          <w:szCs w:val="22"/>
          <w:lang w:eastAsia="pt-BR"/>
        </w:rPr>
        <w:t>S</w:t>
      </w:r>
      <w:r w:rsidRPr="00186A43">
        <w:rPr>
          <w:rFonts w:ascii="Times New Roman" w:hAnsi="Times New Roman"/>
          <w:sz w:val="22"/>
          <w:szCs w:val="22"/>
          <w:lang w:eastAsia="pt-BR"/>
        </w:rPr>
        <w:t xml:space="preserve">, no dia </w:t>
      </w:r>
      <w:r w:rsidR="00FE437C">
        <w:rPr>
          <w:rFonts w:ascii="Times New Roman" w:hAnsi="Times New Roman"/>
          <w:sz w:val="22"/>
          <w:szCs w:val="22"/>
          <w:lang w:eastAsia="pt-BR"/>
        </w:rPr>
        <w:t>14 de junho</w:t>
      </w:r>
      <w:r w:rsidR="0049173E" w:rsidRPr="00186A43">
        <w:rPr>
          <w:rFonts w:ascii="Times New Roman" w:hAnsi="Times New Roman"/>
          <w:sz w:val="22"/>
          <w:szCs w:val="22"/>
          <w:lang w:eastAsia="pt-BR"/>
        </w:rPr>
        <w:t xml:space="preserve"> de</w:t>
      </w:r>
      <w:r w:rsidR="00186A43" w:rsidRPr="00186A43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="0049173E" w:rsidRPr="00186A43">
        <w:rPr>
          <w:rFonts w:ascii="Times New Roman" w:hAnsi="Times New Roman"/>
          <w:sz w:val="22"/>
          <w:szCs w:val="22"/>
          <w:lang w:eastAsia="pt-BR"/>
        </w:rPr>
        <w:t>2019</w:t>
      </w:r>
      <w:r w:rsidRPr="00186A43">
        <w:rPr>
          <w:rFonts w:ascii="Times New Roman" w:hAnsi="Times New Roman"/>
          <w:sz w:val="22"/>
          <w:szCs w:val="22"/>
          <w:lang w:eastAsia="pt-BR"/>
        </w:rPr>
        <w:t>, após análise do assunto em epígrafe, e</w:t>
      </w:r>
      <w:r w:rsidR="00984AC2" w:rsidRPr="00186A43">
        <w:rPr>
          <w:rFonts w:ascii="Times New Roman" w:hAnsi="Times New Roman"/>
          <w:sz w:val="22"/>
          <w:szCs w:val="22"/>
          <w:lang w:eastAsia="pt-BR"/>
        </w:rPr>
        <w:tab/>
      </w:r>
    </w:p>
    <w:p w:rsidR="00124A49" w:rsidRPr="00186A43" w:rsidRDefault="00124A49" w:rsidP="00767157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C23EA" w:rsidRPr="00186A43" w:rsidRDefault="00EC23EA" w:rsidP="002B71C2">
      <w:pPr>
        <w:jc w:val="both"/>
        <w:rPr>
          <w:rFonts w:ascii="Times New Roman" w:hAnsi="Times New Roman"/>
          <w:sz w:val="22"/>
          <w:szCs w:val="22"/>
          <w:lang w:eastAsia="pt-BR"/>
        </w:rPr>
      </w:pPr>
      <w:r w:rsidRPr="00186A43">
        <w:rPr>
          <w:rFonts w:ascii="Times New Roman" w:hAnsi="Times New Roman"/>
          <w:sz w:val="22"/>
          <w:szCs w:val="22"/>
          <w:lang w:eastAsia="pt-BR"/>
        </w:rPr>
        <w:t xml:space="preserve">Considerando </w:t>
      </w:r>
      <w:r w:rsidR="00C76D67">
        <w:rPr>
          <w:rFonts w:ascii="Times New Roman" w:hAnsi="Times New Roman"/>
          <w:sz w:val="22"/>
          <w:szCs w:val="22"/>
          <w:lang w:eastAsia="pt-BR"/>
        </w:rPr>
        <w:t>a necessidade de adequação do Plano de Ação e Orçamento do CAU/RS para 2019, a fim de concretizar a missão de promover a arquitetura e urbanismo para todos</w:t>
      </w:r>
      <w:r w:rsidR="002B71C2" w:rsidRPr="00186A43">
        <w:rPr>
          <w:rFonts w:ascii="Times New Roman" w:hAnsi="Times New Roman"/>
          <w:sz w:val="22"/>
          <w:szCs w:val="22"/>
        </w:rPr>
        <w:t>;</w:t>
      </w:r>
    </w:p>
    <w:p w:rsidR="002B71C2" w:rsidRPr="00186A43" w:rsidRDefault="002B71C2" w:rsidP="002B71C2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C76D67" w:rsidRDefault="00C76D67" w:rsidP="00B71B12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  <w:lang w:eastAsia="pt-BR"/>
        </w:rPr>
        <w:t>Considerando a Deliberação nº 33/2019 – CPFi-CAU/RS, que aprovou a 1ª Reprogramação do Plano de Ação e Orçamento, de acordo com o cenário e aporte de recursos e destinação acordados com todas as instâncias envolvidas;</w:t>
      </w:r>
      <w:r w:rsidR="00A767E2">
        <w:rPr>
          <w:rFonts w:ascii="Times New Roman" w:hAnsi="Times New Roman"/>
          <w:sz w:val="22"/>
          <w:szCs w:val="22"/>
          <w:lang w:eastAsia="pt-BR"/>
        </w:rPr>
        <w:t xml:space="preserve"> </w:t>
      </w:r>
    </w:p>
    <w:p w:rsidR="00C76D67" w:rsidRDefault="00C76D67" w:rsidP="00B71B12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2B71C2" w:rsidRPr="00186A43" w:rsidRDefault="00C76D67" w:rsidP="00B71B12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  <w:lang w:eastAsia="pt-BR"/>
        </w:rPr>
        <w:t xml:space="preserve">Considerando o inteiro teor do </w:t>
      </w:r>
      <w:r w:rsidR="002B71C2" w:rsidRPr="00186A43">
        <w:rPr>
          <w:rFonts w:ascii="Times New Roman" w:hAnsi="Times New Roman"/>
          <w:i/>
          <w:sz w:val="22"/>
          <w:szCs w:val="22"/>
          <w:lang w:eastAsia="pt-BR"/>
        </w:rPr>
        <w:t>Ad Referendum</w:t>
      </w:r>
      <w:r w:rsidR="002B71C2" w:rsidRPr="00186A43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="00186A43" w:rsidRPr="00186A43">
        <w:rPr>
          <w:rFonts w:ascii="Times New Roman" w:hAnsi="Times New Roman"/>
          <w:sz w:val="22"/>
          <w:szCs w:val="22"/>
          <w:lang w:eastAsia="pt-BR"/>
        </w:rPr>
        <w:t xml:space="preserve">nº </w:t>
      </w:r>
      <w:r>
        <w:rPr>
          <w:rFonts w:ascii="Times New Roman" w:hAnsi="Times New Roman"/>
          <w:sz w:val="22"/>
          <w:szCs w:val="22"/>
          <w:lang w:eastAsia="pt-BR"/>
        </w:rPr>
        <w:t>005</w:t>
      </w:r>
      <w:r w:rsidR="0049173E" w:rsidRPr="00186A43">
        <w:rPr>
          <w:rFonts w:ascii="Times New Roman" w:hAnsi="Times New Roman"/>
          <w:sz w:val="22"/>
          <w:szCs w:val="22"/>
          <w:lang w:eastAsia="pt-BR"/>
        </w:rPr>
        <w:t>/2019</w:t>
      </w:r>
      <w:r w:rsidR="002B71C2" w:rsidRPr="00186A43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="008B0AF4" w:rsidRPr="00186A43">
        <w:rPr>
          <w:rFonts w:ascii="Times New Roman" w:hAnsi="Times New Roman"/>
          <w:sz w:val="22"/>
          <w:szCs w:val="22"/>
          <w:lang w:eastAsia="pt-BR"/>
        </w:rPr>
        <w:t xml:space="preserve">que dispôs sobre </w:t>
      </w:r>
      <w:r>
        <w:rPr>
          <w:rFonts w:ascii="Times New Roman" w:hAnsi="Times New Roman"/>
          <w:bCs/>
          <w:sz w:val="20"/>
          <w:szCs w:val="22"/>
          <w:lang w:eastAsia="pt-BR"/>
        </w:rPr>
        <w:t>aprovação da 1ª Reprogramação do Plano de Ação e Orçamento do CAU/RS para 2019</w:t>
      </w:r>
      <w:r w:rsidR="00247B43" w:rsidRPr="00186A43">
        <w:rPr>
          <w:rFonts w:ascii="Times New Roman" w:hAnsi="Times New Roman"/>
          <w:sz w:val="22"/>
          <w:szCs w:val="22"/>
          <w:lang w:eastAsia="pt-BR"/>
        </w:rPr>
        <w:t>.</w:t>
      </w:r>
      <w:r w:rsidR="002B71C2" w:rsidRPr="00186A43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="002B71C2" w:rsidRPr="00186A43">
        <w:rPr>
          <w:rFonts w:ascii="Times New Roman" w:hAnsi="Times New Roman"/>
          <w:sz w:val="22"/>
          <w:szCs w:val="22"/>
          <w:lang w:eastAsia="pt-BR"/>
        </w:rPr>
        <w:tab/>
      </w:r>
    </w:p>
    <w:p w:rsidR="000C1CFB" w:rsidRPr="00186A43" w:rsidRDefault="000C1CFB" w:rsidP="00767157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124A49" w:rsidRPr="00186A43" w:rsidRDefault="00124A49" w:rsidP="00767157">
      <w:pPr>
        <w:jc w:val="both"/>
        <w:rPr>
          <w:rFonts w:ascii="Times New Roman" w:hAnsi="Times New Roman"/>
          <w:b/>
          <w:sz w:val="22"/>
          <w:szCs w:val="22"/>
          <w:lang w:eastAsia="pt-BR"/>
        </w:rPr>
      </w:pPr>
      <w:r w:rsidRPr="00186A43">
        <w:rPr>
          <w:rFonts w:ascii="Times New Roman" w:hAnsi="Times New Roman"/>
          <w:b/>
          <w:sz w:val="22"/>
          <w:szCs w:val="22"/>
          <w:lang w:eastAsia="pt-BR"/>
        </w:rPr>
        <w:t>DELIBEROU</w:t>
      </w:r>
      <w:r w:rsidR="003B71A1" w:rsidRPr="00186A43">
        <w:rPr>
          <w:rFonts w:ascii="Times New Roman" w:hAnsi="Times New Roman"/>
          <w:b/>
          <w:sz w:val="22"/>
          <w:szCs w:val="22"/>
          <w:lang w:eastAsia="pt-BR"/>
        </w:rPr>
        <w:t xml:space="preserve"> por</w:t>
      </w:r>
      <w:r w:rsidRPr="00186A43">
        <w:rPr>
          <w:rFonts w:ascii="Times New Roman" w:hAnsi="Times New Roman"/>
          <w:b/>
          <w:sz w:val="22"/>
          <w:szCs w:val="22"/>
          <w:lang w:eastAsia="pt-BR"/>
        </w:rPr>
        <w:t>:</w:t>
      </w:r>
    </w:p>
    <w:p w:rsidR="00124A49" w:rsidRPr="00186A43" w:rsidRDefault="00F46AB6" w:rsidP="00767157">
      <w:pPr>
        <w:tabs>
          <w:tab w:val="left" w:pos="1402"/>
        </w:tabs>
        <w:jc w:val="both"/>
        <w:rPr>
          <w:rFonts w:ascii="Times New Roman" w:hAnsi="Times New Roman"/>
          <w:sz w:val="22"/>
          <w:szCs w:val="22"/>
          <w:lang w:eastAsia="pt-BR"/>
        </w:rPr>
      </w:pPr>
      <w:r w:rsidRPr="00186A43">
        <w:rPr>
          <w:rFonts w:ascii="Times New Roman" w:hAnsi="Times New Roman"/>
          <w:sz w:val="22"/>
          <w:szCs w:val="22"/>
          <w:lang w:eastAsia="pt-BR"/>
        </w:rPr>
        <w:tab/>
      </w:r>
    </w:p>
    <w:p w:rsidR="0049173E" w:rsidRPr="00950499" w:rsidRDefault="006C68B5" w:rsidP="00186A43">
      <w:pPr>
        <w:pStyle w:val="PargrafodaLista"/>
        <w:numPr>
          <w:ilvl w:val="0"/>
          <w:numId w:val="15"/>
        </w:numPr>
        <w:jc w:val="both"/>
        <w:rPr>
          <w:rFonts w:ascii="Times New Roman" w:hAnsi="Times New Roman"/>
          <w:bCs/>
          <w:sz w:val="22"/>
          <w:szCs w:val="22"/>
          <w:lang w:eastAsia="pt-BR"/>
        </w:rPr>
      </w:pPr>
      <w:r w:rsidRPr="00186A43">
        <w:rPr>
          <w:rFonts w:ascii="Times New Roman" w:hAnsi="Times New Roman"/>
          <w:sz w:val="22"/>
          <w:szCs w:val="22"/>
        </w:rPr>
        <w:t>Homologa</w:t>
      </w:r>
      <w:r w:rsidR="003B71A1" w:rsidRPr="00186A43">
        <w:rPr>
          <w:rFonts w:ascii="Times New Roman" w:hAnsi="Times New Roman"/>
          <w:sz w:val="22"/>
          <w:szCs w:val="22"/>
        </w:rPr>
        <w:t>r</w:t>
      </w:r>
      <w:r w:rsidRPr="00186A43">
        <w:rPr>
          <w:rFonts w:ascii="Times New Roman" w:hAnsi="Times New Roman"/>
          <w:sz w:val="22"/>
          <w:szCs w:val="22"/>
        </w:rPr>
        <w:t xml:space="preserve"> o </w:t>
      </w:r>
      <w:r w:rsidRPr="00186A43">
        <w:rPr>
          <w:rFonts w:ascii="Times New Roman" w:hAnsi="Times New Roman"/>
          <w:i/>
          <w:sz w:val="22"/>
          <w:szCs w:val="22"/>
        </w:rPr>
        <w:t>Ad Referendum</w:t>
      </w:r>
      <w:r w:rsidRPr="00186A43">
        <w:rPr>
          <w:rFonts w:ascii="Times New Roman" w:hAnsi="Times New Roman"/>
          <w:sz w:val="22"/>
          <w:szCs w:val="22"/>
        </w:rPr>
        <w:t xml:space="preserve"> nº </w:t>
      </w:r>
      <w:r w:rsidR="0049173E" w:rsidRPr="00186A43">
        <w:rPr>
          <w:rFonts w:ascii="Times New Roman" w:hAnsi="Times New Roman"/>
          <w:sz w:val="22"/>
          <w:szCs w:val="22"/>
        </w:rPr>
        <w:t>00</w:t>
      </w:r>
      <w:r w:rsidR="00C76D67">
        <w:rPr>
          <w:rFonts w:ascii="Times New Roman" w:hAnsi="Times New Roman"/>
          <w:sz w:val="22"/>
          <w:szCs w:val="22"/>
        </w:rPr>
        <w:t>5</w:t>
      </w:r>
      <w:r w:rsidR="0049173E" w:rsidRPr="00186A43">
        <w:rPr>
          <w:rFonts w:ascii="Times New Roman" w:hAnsi="Times New Roman"/>
          <w:sz w:val="22"/>
          <w:szCs w:val="22"/>
        </w:rPr>
        <w:t>/2019</w:t>
      </w:r>
      <w:r w:rsidRPr="00186A43">
        <w:rPr>
          <w:rFonts w:ascii="Times New Roman" w:hAnsi="Times New Roman"/>
          <w:sz w:val="22"/>
          <w:szCs w:val="22"/>
        </w:rPr>
        <w:t xml:space="preserve"> </w:t>
      </w:r>
      <w:r w:rsidR="003B71A1" w:rsidRPr="00186A43">
        <w:rPr>
          <w:rFonts w:ascii="Times New Roman" w:hAnsi="Times New Roman"/>
          <w:sz w:val="22"/>
          <w:szCs w:val="22"/>
          <w:lang w:eastAsia="pt-BR"/>
        </w:rPr>
        <w:t xml:space="preserve">e </w:t>
      </w:r>
      <w:r w:rsidR="00186A43" w:rsidRPr="00186A43">
        <w:rPr>
          <w:rFonts w:ascii="Times New Roman" w:hAnsi="Times New Roman"/>
          <w:sz w:val="22"/>
          <w:szCs w:val="22"/>
          <w:lang w:eastAsia="pt-BR"/>
        </w:rPr>
        <w:t xml:space="preserve">ratificar a </w:t>
      </w:r>
      <w:r w:rsidR="00C76D67">
        <w:rPr>
          <w:rFonts w:ascii="Times New Roman" w:hAnsi="Times New Roman"/>
          <w:bCs/>
          <w:sz w:val="20"/>
          <w:szCs w:val="22"/>
          <w:lang w:eastAsia="pt-BR"/>
        </w:rPr>
        <w:t>aprovação da 1ª Reprogramação do Plano de Ação e Orçamento do CAU/RS para 2019</w:t>
      </w:r>
      <w:r w:rsidR="0049173E" w:rsidRPr="00186A43">
        <w:rPr>
          <w:rFonts w:ascii="Times New Roman" w:hAnsi="Times New Roman"/>
          <w:sz w:val="22"/>
          <w:szCs w:val="22"/>
        </w:rPr>
        <w:t>.</w:t>
      </w:r>
    </w:p>
    <w:p w:rsidR="00950499" w:rsidRPr="00186A43" w:rsidRDefault="00950499" w:rsidP="00950499">
      <w:pPr>
        <w:pStyle w:val="PargrafodaLista"/>
        <w:ind w:left="1069"/>
        <w:jc w:val="both"/>
        <w:rPr>
          <w:rFonts w:ascii="Times New Roman" w:hAnsi="Times New Roman"/>
          <w:bCs/>
          <w:sz w:val="22"/>
          <w:szCs w:val="22"/>
          <w:lang w:eastAsia="pt-BR"/>
        </w:rPr>
      </w:pPr>
    </w:p>
    <w:p w:rsidR="00C42ACA" w:rsidRPr="00186A43" w:rsidRDefault="00C42ACA" w:rsidP="00C42ACA">
      <w:pPr>
        <w:numPr>
          <w:ilvl w:val="0"/>
          <w:numId w:val="15"/>
        </w:numPr>
        <w:jc w:val="both"/>
        <w:rPr>
          <w:rFonts w:ascii="Times New Roman" w:hAnsi="Times New Roman"/>
          <w:sz w:val="22"/>
          <w:szCs w:val="22"/>
          <w:lang w:eastAsia="pt-BR"/>
        </w:rPr>
      </w:pPr>
      <w:r w:rsidRPr="00186A43">
        <w:rPr>
          <w:rFonts w:ascii="Times New Roman" w:hAnsi="Times New Roman"/>
          <w:sz w:val="22"/>
          <w:szCs w:val="22"/>
          <w:lang w:eastAsia="pt-BR"/>
        </w:rPr>
        <w:t>Encaminhar esta deliberação para publicação no sítio eletrônico do CAU/RS.</w:t>
      </w:r>
    </w:p>
    <w:p w:rsidR="00C42ACA" w:rsidRPr="003B71A1" w:rsidRDefault="00C42ACA" w:rsidP="00C42ACA">
      <w:pPr>
        <w:pStyle w:val="PargrafodaLista"/>
        <w:ind w:left="1069"/>
        <w:jc w:val="both"/>
        <w:rPr>
          <w:rFonts w:ascii="Times New Roman" w:hAnsi="Times New Roman"/>
          <w:bCs/>
          <w:sz w:val="22"/>
          <w:szCs w:val="22"/>
          <w:lang w:eastAsia="pt-BR"/>
        </w:rPr>
      </w:pPr>
    </w:p>
    <w:p w:rsidR="00B71B12" w:rsidRPr="000A427C" w:rsidRDefault="00B71B12" w:rsidP="00B71B12">
      <w:pPr>
        <w:pStyle w:val="PargrafodaLista"/>
        <w:ind w:left="0"/>
        <w:jc w:val="both"/>
        <w:rPr>
          <w:rFonts w:ascii="Times New Roman" w:hAnsi="Times New Roman"/>
          <w:sz w:val="22"/>
          <w:szCs w:val="22"/>
          <w:u w:val="single"/>
          <w:lang w:eastAsia="pt-BR"/>
        </w:rPr>
      </w:pPr>
      <w:r w:rsidRPr="000A427C">
        <w:rPr>
          <w:rFonts w:ascii="Times New Roman" w:hAnsi="Times New Roman"/>
          <w:sz w:val="22"/>
          <w:szCs w:val="22"/>
          <w:u w:val="single"/>
          <w:lang w:eastAsia="pt-BR"/>
        </w:rPr>
        <w:t>Esta deliberação entra em vigor na data de sua publicação</w:t>
      </w:r>
      <w:r>
        <w:rPr>
          <w:rFonts w:ascii="Times New Roman" w:hAnsi="Times New Roman"/>
          <w:sz w:val="22"/>
          <w:szCs w:val="22"/>
          <w:u w:val="single"/>
          <w:lang w:eastAsia="pt-BR"/>
        </w:rPr>
        <w:t>.</w:t>
      </w:r>
      <w:r w:rsidRPr="000A427C">
        <w:rPr>
          <w:rFonts w:ascii="Times New Roman" w:hAnsi="Times New Roman"/>
          <w:sz w:val="22"/>
          <w:szCs w:val="22"/>
          <w:u w:val="single"/>
          <w:lang w:eastAsia="pt-BR"/>
        </w:rPr>
        <w:t xml:space="preserve"> </w:t>
      </w:r>
    </w:p>
    <w:p w:rsidR="00B71B12" w:rsidRDefault="00B71B12" w:rsidP="00B71B12">
      <w:pPr>
        <w:jc w:val="both"/>
        <w:rPr>
          <w:rFonts w:ascii="Times New Roman" w:hAnsi="Times New Roman"/>
          <w:sz w:val="22"/>
          <w:szCs w:val="22"/>
        </w:rPr>
      </w:pPr>
    </w:p>
    <w:p w:rsidR="00B71B12" w:rsidRPr="00056361" w:rsidRDefault="00B71B12" w:rsidP="00884380">
      <w:pPr>
        <w:jc w:val="both"/>
        <w:rPr>
          <w:rFonts w:ascii="Times New Roman" w:hAnsi="Times New Roman"/>
          <w:sz w:val="22"/>
          <w:szCs w:val="22"/>
          <w:lang w:eastAsia="pt-BR"/>
        </w:rPr>
      </w:pPr>
      <w:r w:rsidRPr="005A4C49">
        <w:rPr>
          <w:rFonts w:ascii="Times New Roman" w:hAnsi="Times New Roman"/>
          <w:sz w:val="22"/>
          <w:szCs w:val="22"/>
          <w:lang w:eastAsia="pt-BR"/>
        </w:rPr>
        <w:t xml:space="preserve">Com </w:t>
      </w:r>
      <w:r w:rsidR="00884380" w:rsidRPr="005A4C49">
        <w:rPr>
          <w:rFonts w:ascii="Times New Roman" w:hAnsi="Times New Roman"/>
          <w:sz w:val="22"/>
          <w:szCs w:val="22"/>
          <w:lang w:eastAsia="pt-BR"/>
        </w:rPr>
        <w:t>12</w:t>
      </w:r>
      <w:r w:rsidR="00365C77" w:rsidRPr="005A4C49">
        <w:rPr>
          <w:rFonts w:ascii="Times New Roman" w:hAnsi="Times New Roman"/>
          <w:sz w:val="22"/>
          <w:szCs w:val="22"/>
          <w:lang w:eastAsia="pt-BR"/>
        </w:rPr>
        <w:t xml:space="preserve"> (</w:t>
      </w:r>
      <w:r w:rsidR="00884380" w:rsidRPr="005A4C49">
        <w:rPr>
          <w:rFonts w:ascii="Times New Roman" w:hAnsi="Times New Roman"/>
          <w:sz w:val="22"/>
          <w:szCs w:val="22"/>
          <w:lang w:eastAsia="pt-BR"/>
        </w:rPr>
        <w:t>doze</w:t>
      </w:r>
      <w:r w:rsidR="00365C77" w:rsidRPr="005A4C49">
        <w:rPr>
          <w:rFonts w:ascii="Times New Roman" w:hAnsi="Times New Roman"/>
          <w:sz w:val="22"/>
          <w:szCs w:val="22"/>
          <w:lang w:eastAsia="pt-BR"/>
        </w:rPr>
        <w:t>)</w:t>
      </w:r>
      <w:r w:rsidRPr="005A4C49">
        <w:rPr>
          <w:rFonts w:ascii="Times New Roman" w:hAnsi="Times New Roman"/>
          <w:sz w:val="22"/>
          <w:szCs w:val="22"/>
          <w:lang w:eastAsia="pt-BR"/>
        </w:rPr>
        <w:t xml:space="preserve"> votos favoráveis dos conselheiros</w:t>
      </w:r>
      <w:r w:rsidR="0067212B" w:rsidRPr="005A4C49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="00884380" w:rsidRPr="005A4C49">
        <w:rPr>
          <w:rFonts w:ascii="Times New Roman" w:hAnsi="Times New Roman"/>
          <w:sz w:val="22"/>
          <w:szCs w:val="22"/>
          <w:lang w:eastAsia="pt-BR"/>
        </w:rPr>
        <w:t>Alvino Jara</w:t>
      </w:r>
      <w:r w:rsidR="00884380" w:rsidRPr="005A4C49"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="00884380" w:rsidRPr="005A4C49">
        <w:rPr>
          <w:rFonts w:ascii="Times New Roman" w:hAnsi="Times New Roman"/>
          <w:sz w:val="22"/>
          <w:szCs w:val="22"/>
          <w:lang w:eastAsia="pt-BR"/>
        </w:rPr>
        <w:t>Claudio Fischer</w:t>
      </w:r>
      <w:r w:rsidR="00884380" w:rsidRPr="005A4C49"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="00884380" w:rsidRPr="005A4C49">
        <w:rPr>
          <w:rFonts w:ascii="Times New Roman" w:hAnsi="Times New Roman"/>
          <w:sz w:val="22"/>
          <w:szCs w:val="22"/>
          <w:lang w:eastAsia="pt-BR"/>
        </w:rPr>
        <w:t>José Arthur Fell</w:t>
      </w:r>
      <w:r w:rsidR="00884380" w:rsidRPr="005A4C49"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="00884380" w:rsidRPr="005A4C49">
        <w:rPr>
          <w:rFonts w:ascii="Times New Roman" w:hAnsi="Times New Roman"/>
          <w:sz w:val="22"/>
          <w:szCs w:val="22"/>
          <w:lang w:eastAsia="pt-BR"/>
        </w:rPr>
        <w:t>Roberta Krahe Edelweiss</w:t>
      </w:r>
      <w:r w:rsidR="00884380" w:rsidRPr="005A4C49"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="00884380" w:rsidRPr="005A4C49">
        <w:rPr>
          <w:rFonts w:ascii="Times New Roman" w:hAnsi="Times New Roman"/>
          <w:sz w:val="22"/>
          <w:szCs w:val="22"/>
          <w:lang w:eastAsia="pt-BR"/>
        </w:rPr>
        <w:t>Oritz Adriano Adams de Campos</w:t>
      </w:r>
      <w:r w:rsidR="00884380" w:rsidRPr="005A4C49"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="00884380" w:rsidRPr="005A4C49">
        <w:rPr>
          <w:rFonts w:ascii="Times New Roman" w:hAnsi="Times New Roman"/>
          <w:sz w:val="22"/>
          <w:szCs w:val="22"/>
          <w:lang w:eastAsia="pt-BR"/>
        </w:rPr>
        <w:t>Paulo Fernando do Amaral Fontana</w:t>
      </w:r>
      <w:r w:rsidR="00884380" w:rsidRPr="005A4C49"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="00884380" w:rsidRPr="005A4C49">
        <w:rPr>
          <w:rFonts w:ascii="Times New Roman" w:hAnsi="Times New Roman"/>
          <w:sz w:val="22"/>
          <w:szCs w:val="22"/>
          <w:lang w:eastAsia="pt-BR"/>
        </w:rPr>
        <w:t>Paulo Ricardo Bregatto</w:t>
      </w:r>
      <w:r w:rsidR="00884380" w:rsidRPr="005A4C49"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="00884380" w:rsidRPr="005A4C49">
        <w:rPr>
          <w:rFonts w:ascii="Times New Roman" w:hAnsi="Times New Roman"/>
          <w:sz w:val="22"/>
          <w:szCs w:val="22"/>
          <w:lang w:eastAsia="pt-BR"/>
        </w:rPr>
        <w:t>Priscila Terra Quesada</w:t>
      </w:r>
      <w:r w:rsidR="00884380" w:rsidRPr="005A4C49"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="00884380" w:rsidRPr="005A4C49">
        <w:rPr>
          <w:rFonts w:ascii="Times New Roman" w:hAnsi="Times New Roman"/>
          <w:sz w:val="22"/>
          <w:szCs w:val="22"/>
          <w:lang w:eastAsia="pt-BR"/>
        </w:rPr>
        <w:t>Rodrigo Rintzel</w:t>
      </w:r>
      <w:r w:rsidR="00884380" w:rsidRPr="005A4C49"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="00884380" w:rsidRPr="005A4C49">
        <w:rPr>
          <w:rFonts w:ascii="Times New Roman" w:hAnsi="Times New Roman"/>
          <w:sz w:val="22"/>
          <w:szCs w:val="22"/>
          <w:lang w:eastAsia="pt-BR"/>
        </w:rPr>
        <w:t>Rômulo Plentz Giralt</w:t>
      </w:r>
      <w:r w:rsidR="00884380" w:rsidRPr="005A4C49"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="00884380" w:rsidRPr="005A4C49">
        <w:rPr>
          <w:rFonts w:ascii="Times New Roman" w:hAnsi="Times New Roman"/>
          <w:sz w:val="22"/>
          <w:szCs w:val="22"/>
          <w:lang w:eastAsia="pt-BR"/>
        </w:rPr>
        <w:t>Rui Mineiro</w:t>
      </w:r>
      <w:r w:rsidR="00884380" w:rsidRPr="005A4C49">
        <w:rPr>
          <w:rFonts w:ascii="Times New Roman" w:hAnsi="Times New Roman"/>
          <w:sz w:val="22"/>
          <w:szCs w:val="22"/>
          <w:lang w:eastAsia="pt-BR"/>
        </w:rPr>
        <w:t xml:space="preserve"> e </w:t>
      </w:r>
      <w:r w:rsidR="00884380" w:rsidRPr="005A4C49">
        <w:rPr>
          <w:rFonts w:ascii="Times New Roman" w:hAnsi="Times New Roman"/>
          <w:sz w:val="22"/>
          <w:szCs w:val="22"/>
          <w:lang w:eastAsia="pt-BR"/>
        </w:rPr>
        <w:t>Vinicius Vieira de Souza</w:t>
      </w:r>
      <w:r w:rsidR="00884380" w:rsidRPr="005A4C49">
        <w:rPr>
          <w:rFonts w:ascii="Times New Roman" w:hAnsi="Times New Roman"/>
          <w:sz w:val="22"/>
          <w:szCs w:val="22"/>
        </w:rPr>
        <w:t xml:space="preserve">, </w:t>
      </w:r>
      <w:r w:rsidR="005A4C49" w:rsidRPr="005A4C49">
        <w:rPr>
          <w:rFonts w:ascii="Times New Roman" w:hAnsi="Times New Roman"/>
          <w:sz w:val="22"/>
          <w:szCs w:val="22"/>
        </w:rPr>
        <w:t xml:space="preserve">01 (um) voto contrário do Conselheiro </w:t>
      </w:r>
      <w:r w:rsidR="005A4C49" w:rsidRPr="005A4C49">
        <w:rPr>
          <w:rFonts w:ascii="Times New Roman" w:hAnsi="Times New Roman"/>
          <w:sz w:val="22"/>
          <w:szCs w:val="22"/>
        </w:rPr>
        <w:t>Manoel Joaquim Tostes</w:t>
      </w:r>
      <w:r w:rsidR="005A4C49" w:rsidRPr="005A4C49">
        <w:rPr>
          <w:rFonts w:ascii="Times New Roman" w:hAnsi="Times New Roman"/>
          <w:sz w:val="22"/>
          <w:szCs w:val="22"/>
        </w:rPr>
        <w:t>, 01 (uma) abstenção da Conselheira Marisa Potter e 04</w:t>
      </w:r>
      <w:r w:rsidR="0067212B" w:rsidRPr="005A4C49">
        <w:rPr>
          <w:rFonts w:ascii="Times New Roman" w:hAnsi="Times New Roman"/>
          <w:sz w:val="22"/>
          <w:szCs w:val="22"/>
        </w:rPr>
        <w:t xml:space="preserve"> </w:t>
      </w:r>
      <w:r w:rsidR="00365C77" w:rsidRPr="005A4C49">
        <w:rPr>
          <w:rFonts w:ascii="Times New Roman" w:hAnsi="Times New Roman"/>
          <w:sz w:val="22"/>
          <w:szCs w:val="22"/>
        </w:rPr>
        <w:t>(</w:t>
      </w:r>
      <w:r w:rsidR="005A4C49" w:rsidRPr="005A4C49">
        <w:rPr>
          <w:rFonts w:ascii="Times New Roman" w:hAnsi="Times New Roman"/>
          <w:sz w:val="22"/>
          <w:szCs w:val="22"/>
        </w:rPr>
        <w:t>quatro</w:t>
      </w:r>
      <w:r w:rsidR="00365C77" w:rsidRPr="005A4C49">
        <w:rPr>
          <w:rFonts w:ascii="Times New Roman" w:hAnsi="Times New Roman"/>
          <w:sz w:val="22"/>
          <w:szCs w:val="22"/>
        </w:rPr>
        <w:t xml:space="preserve">) </w:t>
      </w:r>
      <w:r w:rsidRPr="005A4C49">
        <w:rPr>
          <w:rFonts w:ascii="Times New Roman" w:hAnsi="Times New Roman"/>
          <w:sz w:val="22"/>
          <w:szCs w:val="22"/>
          <w:lang w:eastAsia="pt-BR"/>
        </w:rPr>
        <w:t>ausência</w:t>
      </w:r>
      <w:r w:rsidR="005A4C49" w:rsidRPr="005A4C49">
        <w:rPr>
          <w:rFonts w:ascii="Times New Roman" w:hAnsi="Times New Roman"/>
          <w:sz w:val="22"/>
          <w:szCs w:val="22"/>
          <w:lang w:eastAsia="pt-BR"/>
        </w:rPr>
        <w:t>s</w:t>
      </w:r>
      <w:r w:rsidRPr="005A4C49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="00CC768B" w:rsidRPr="005A4C49">
        <w:rPr>
          <w:rFonts w:ascii="Times New Roman" w:hAnsi="Times New Roman"/>
          <w:sz w:val="22"/>
          <w:szCs w:val="22"/>
          <w:lang w:eastAsia="pt-BR"/>
        </w:rPr>
        <w:t xml:space="preserve">dos conselheiros </w:t>
      </w:r>
      <w:r w:rsidR="005A4C49" w:rsidRPr="005A4C49">
        <w:rPr>
          <w:rFonts w:ascii="Times New Roman" w:hAnsi="Times New Roman"/>
          <w:bCs/>
          <w:sz w:val="22"/>
          <w:szCs w:val="22"/>
          <w:lang w:eastAsia="pt-BR"/>
        </w:rPr>
        <w:t xml:space="preserve">Matias Revello Vazquez, Rodrigo Spinelli, Clóvis </w:t>
      </w:r>
      <w:proofErr w:type="spellStart"/>
      <w:r w:rsidR="005A4C49" w:rsidRPr="005A4C49">
        <w:rPr>
          <w:rFonts w:ascii="Times New Roman" w:hAnsi="Times New Roman"/>
          <w:bCs/>
          <w:sz w:val="22"/>
          <w:szCs w:val="22"/>
          <w:lang w:eastAsia="pt-BR"/>
        </w:rPr>
        <w:t>Ilgenfritz</w:t>
      </w:r>
      <w:proofErr w:type="spellEnd"/>
      <w:r w:rsidR="005A4C49" w:rsidRPr="005A4C49">
        <w:rPr>
          <w:rFonts w:ascii="Times New Roman" w:hAnsi="Times New Roman"/>
          <w:bCs/>
          <w:sz w:val="22"/>
          <w:szCs w:val="22"/>
          <w:lang w:eastAsia="pt-BR"/>
        </w:rPr>
        <w:t xml:space="preserve"> da Silva e Roberto Luiz Decó</w:t>
      </w:r>
      <w:r w:rsidR="005A4C49" w:rsidRPr="005A4C49">
        <w:rPr>
          <w:rFonts w:ascii="Times New Roman" w:hAnsi="Times New Roman"/>
          <w:bCs/>
          <w:sz w:val="22"/>
          <w:szCs w:val="22"/>
          <w:lang w:eastAsia="pt-BR"/>
        </w:rPr>
        <w:t>.</w:t>
      </w:r>
    </w:p>
    <w:p w:rsidR="00BF1FEF" w:rsidRDefault="00BF1FEF" w:rsidP="00BF1FEF">
      <w:pPr>
        <w:pStyle w:val="PargrafodaLista"/>
        <w:ind w:right="842"/>
        <w:jc w:val="both"/>
        <w:rPr>
          <w:rFonts w:ascii="Times New Roman" w:hAnsi="Times New Roman"/>
          <w:sz w:val="22"/>
          <w:szCs w:val="22"/>
        </w:rPr>
      </w:pPr>
    </w:p>
    <w:p w:rsidR="005A4C49" w:rsidRPr="00FB6C18" w:rsidRDefault="005A4C49" w:rsidP="00BF1FEF">
      <w:pPr>
        <w:pStyle w:val="PargrafodaLista"/>
        <w:ind w:right="842"/>
        <w:jc w:val="both"/>
        <w:rPr>
          <w:rFonts w:ascii="Times New Roman" w:hAnsi="Times New Roman"/>
          <w:sz w:val="22"/>
          <w:szCs w:val="22"/>
        </w:rPr>
      </w:pPr>
      <w:bookmarkStart w:id="0" w:name="_GoBack"/>
      <w:bookmarkEnd w:id="0"/>
    </w:p>
    <w:p w:rsidR="00BF1FEF" w:rsidRPr="00FB6C18" w:rsidRDefault="00BF1FEF" w:rsidP="00BF1FEF">
      <w:pPr>
        <w:pStyle w:val="PargrafodaLista"/>
        <w:ind w:left="0" w:right="133"/>
        <w:jc w:val="center"/>
        <w:rPr>
          <w:rFonts w:ascii="Times New Roman" w:hAnsi="Times New Roman"/>
          <w:sz w:val="22"/>
          <w:szCs w:val="22"/>
        </w:rPr>
      </w:pPr>
      <w:r w:rsidRPr="00FB6C18">
        <w:rPr>
          <w:rFonts w:ascii="Times New Roman" w:hAnsi="Times New Roman"/>
          <w:sz w:val="22"/>
          <w:szCs w:val="22"/>
        </w:rPr>
        <w:t xml:space="preserve">Porto Alegre – RS, </w:t>
      </w:r>
      <w:r w:rsidR="00C76D67">
        <w:rPr>
          <w:rFonts w:ascii="Times New Roman" w:hAnsi="Times New Roman"/>
          <w:sz w:val="22"/>
          <w:szCs w:val="22"/>
        </w:rPr>
        <w:t>14</w:t>
      </w:r>
      <w:r w:rsidR="003B71A1">
        <w:rPr>
          <w:rFonts w:ascii="Times New Roman" w:hAnsi="Times New Roman"/>
          <w:sz w:val="22"/>
          <w:szCs w:val="22"/>
        </w:rPr>
        <w:t xml:space="preserve"> de </w:t>
      </w:r>
      <w:r w:rsidR="00C76D67">
        <w:rPr>
          <w:rFonts w:ascii="Times New Roman" w:hAnsi="Times New Roman"/>
          <w:sz w:val="22"/>
          <w:szCs w:val="22"/>
        </w:rPr>
        <w:t>junho</w:t>
      </w:r>
      <w:r w:rsidR="00186A43">
        <w:rPr>
          <w:rFonts w:ascii="Times New Roman" w:hAnsi="Times New Roman"/>
          <w:sz w:val="22"/>
          <w:szCs w:val="22"/>
        </w:rPr>
        <w:t xml:space="preserve"> </w:t>
      </w:r>
      <w:r w:rsidRPr="00FB6C18">
        <w:rPr>
          <w:rFonts w:ascii="Times New Roman" w:hAnsi="Times New Roman"/>
          <w:sz w:val="22"/>
          <w:szCs w:val="22"/>
        </w:rPr>
        <w:t>de 201</w:t>
      </w:r>
      <w:r w:rsidR="003B71A1">
        <w:rPr>
          <w:rFonts w:ascii="Times New Roman" w:hAnsi="Times New Roman"/>
          <w:sz w:val="22"/>
          <w:szCs w:val="22"/>
        </w:rPr>
        <w:t>9</w:t>
      </w:r>
      <w:r w:rsidRPr="00FB6C18">
        <w:rPr>
          <w:rFonts w:ascii="Times New Roman" w:hAnsi="Times New Roman"/>
          <w:sz w:val="22"/>
          <w:szCs w:val="22"/>
        </w:rPr>
        <w:t>.</w:t>
      </w:r>
    </w:p>
    <w:p w:rsidR="00BF1FEF" w:rsidRPr="00FB6C18" w:rsidRDefault="00BF1FEF" w:rsidP="00BF1FEF">
      <w:pPr>
        <w:pStyle w:val="PargrafodaLista"/>
        <w:ind w:left="0" w:right="133"/>
        <w:jc w:val="center"/>
        <w:rPr>
          <w:rFonts w:ascii="Times New Roman" w:hAnsi="Times New Roman"/>
          <w:sz w:val="22"/>
          <w:szCs w:val="22"/>
        </w:rPr>
      </w:pPr>
    </w:p>
    <w:p w:rsidR="0019498C" w:rsidRPr="00FB6C18" w:rsidRDefault="0019498C" w:rsidP="0019498C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:rsidR="0019498C" w:rsidRPr="00410DE3" w:rsidRDefault="00247B43" w:rsidP="0019498C">
      <w:pPr>
        <w:tabs>
          <w:tab w:val="left" w:pos="8647"/>
        </w:tabs>
        <w:jc w:val="center"/>
        <w:rPr>
          <w:rFonts w:ascii="Times New Roman" w:hAnsi="Times New Roman"/>
          <w:bCs/>
          <w:sz w:val="22"/>
          <w:szCs w:val="22"/>
        </w:rPr>
      </w:pPr>
      <w:r w:rsidRPr="00410DE3">
        <w:rPr>
          <w:rFonts w:ascii="Times New Roman" w:hAnsi="Times New Roman"/>
          <w:bCs/>
          <w:sz w:val="22"/>
          <w:szCs w:val="22"/>
        </w:rPr>
        <w:t xml:space="preserve">TIAGO HOLZMANN DA SILVA </w:t>
      </w:r>
    </w:p>
    <w:p w:rsidR="0019498C" w:rsidRPr="00FB6C18" w:rsidRDefault="005A4C49" w:rsidP="0019498C">
      <w:pPr>
        <w:tabs>
          <w:tab w:val="left" w:pos="8647"/>
        </w:tabs>
        <w:jc w:val="center"/>
        <w:rPr>
          <w:rFonts w:ascii="Times New Roman" w:hAnsi="Times New Roman"/>
          <w:bCs/>
          <w:iCs/>
          <w:sz w:val="22"/>
          <w:szCs w:val="22"/>
        </w:rPr>
      </w:pPr>
      <w:sdt>
        <w:sdtPr>
          <w:rPr>
            <w:rFonts w:ascii="Times New Roman" w:hAnsi="Times New Roman"/>
            <w:bCs/>
            <w:iCs/>
            <w:sz w:val="22"/>
            <w:szCs w:val="22"/>
          </w:rPr>
          <w:id w:val="-867286569"/>
          <w:placeholder>
            <w:docPart w:val="706A6B9D590E4C0982E639B259C32FFE"/>
          </w:placeholder>
          <w:comboBox>
            <w:listItem w:value="Escolher um item."/>
            <w:listItem w:displayText="Oritz Adriano Adams de Campos" w:value="Oritz Adriano Adams de Campos"/>
            <w:listItem w:displayText="Helenice Macedo Do Couto" w:value="Helenice Macedo Do Couto"/>
          </w:comboBox>
        </w:sdtPr>
        <w:sdtEndPr/>
        <w:sdtContent>
          <w:r w:rsidR="0019498C" w:rsidRPr="00FB6C18">
            <w:rPr>
              <w:rFonts w:ascii="Times New Roman" w:eastAsiaTheme="minorHAnsi" w:hAnsi="Times New Roman"/>
              <w:bCs/>
              <w:color w:val="000000"/>
              <w:sz w:val="22"/>
              <w:szCs w:val="22"/>
            </w:rPr>
            <w:t>Presidente do CAU/RS</w:t>
          </w:r>
        </w:sdtContent>
      </w:sdt>
    </w:p>
    <w:p w:rsidR="00C76D67" w:rsidRDefault="00C76D67">
      <w:pPr>
        <w:spacing w:after="200" w:line="276" w:lineRule="auto"/>
        <w:rPr>
          <w:rFonts w:ascii="Times New Roman" w:hAnsi="Times New Roman"/>
          <w:b/>
          <w:bCs/>
          <w:sz w:val="22"/>
          <w:szCs w:val="22"/>
          <w:lang w:eastAsia="pt-BR"/>
        </w:rPr>
      </w:pPr>
      <w:r>
        <w:rPr>
          <w:rFonts w:ascii="Times New Roman" w:hAnsi="Times New Roman"/>
          <w:b/>
          <w:bCs/>
          <w:sz w:val="22"/>
          <w:szCs w:val="22"/>
          <w:lang w:eastAsia="pt-BR"/>
        </w:rPr>
        <w:br w:type="page"/>
      </w:r>
    </w:p>
    <w:p w:rsidR="0036496F" w:rsidRDefault="0036496F" w:rsidP="00A86EB9">
      <w:pPr>
        <w:spacing w:after="200" w:line="276" w:lineRule="auto"/>
        <w:jc w:val="center"/>
        <w:rPr>
          <w:rFonts w:ascii="Times New Roman" w:hAnsi="Times New Roman"/>
          <w:b/>
          <w:bCs/>
          <w:sz w:val="22"/>
          <w:szCs w:val="22"/>
          <w:lang w:eastAsia="pt-BR"/>
        </w:rPr>
      </w:pPr>
    </w:p>
    <w:p w:rsidR="00BF1FEF" w:rsidRPr="00FB6C18" w:rsidRDefault="00C76D67" w:rsidP="00A86EB9">
      <w:pPr>
        <w:spacing w:after="200" w:line="276" w:lineRule="auto"/>
        <w:jc w:val="center"/>
        <w:rPr>
          <w:rFonts w:ascii="Times New Roman" w:hAnsi="Times New Roman"/>
          <w:b/>
          <w:bCs/>
          <w:sz w:val="22"/>
          <w:szCs w:val="22"/>
          <w:lang w:eastAsia="pt-BR"/>
        </w:rPr>
      </w:pPr>
      <w:r>
        <w:rPr>
          <w:rFonts w:ascii="Times New Roman" w:hAnsi="Times New Roman"/>
          <w:b/>
          <w:bCs/>
          <w:sz w:val="22"/>
          <w:szCs w:val="22"/>
          <w:lang w:eastAsia="pt-BR"/>
        </w:rPr>
        <w:t>98</w:t>
      </w:r>
      <w:r w:rsidR="006E4AA0" w:rsidRPr="00FB6C18">
        <w:rPr>
          <w:rFonts w:ascii="Times New Roman" w:hAnsi="Times New Roman"/>
          <w:b/>
          <w:bCs/>
          <w:sz w:val="22"/>
          <w:szCs w:val="22"/>
          <w:lang w:eastAsia="pt-BR"/>
        </w:rPr>
        <w:t>ª</w:t>
      </w:r>
      <w:r w:rsidR="00EC23EA" w:rsidRPr="00FB6C18">
        <w:rPr>
          <w:rFonts w:ascii="Times New Roman" w:hAnsi="Times New Roman"/>
          <w:b/>
          <w:bCs/>
          <w:sz w:val="22"/>
          <w:szCs w:val="22"/>
          <w:lang w:eastAsia="pt-BR"/>
        </w:rPr>
        <w:t xml:space="preserve"> </w:t>
      </w:r>
      <w:r w:rsidR="00BF1FEF" w:rsidRPr="00FB6C18">
        <w:rPr>
          <w:rFonts w:ascii="Times New Roman" w:hAnsi="Times New Roman"/>
          <w:b/>
          <w:bCs/>
          <w:sz w:val="22"/>
          <w:szCs w:val="22"/>
          <w:lang w:eastAsia="pt-BR"/>
        </w:rPr>
        <w:t>PLENÁRIA ORDINÁRIA DO CAU/RS</w:t>
      </w:r>
    </w:p>
    <w:p w:rsidR="00BF1FEF" w:rsidRPr="00FB6C18" w:rsidRDefault="00BF1FEF" w:rsidP="00BF1FEF">
      <w:pPr>
        <w:tabs>
          <w:tab w:val="left" w:pos="1418"/>
        </w:tabs>
        <w:jc w:val="center"/>
        <w:rPr>
          <w:rFonts w:ascii="Times New Roman" w:hAnsi="Times New Roman"/>
          <w:b/>
          <w:bCs/>
          <w:sz w:val="22"/>
          <w:szCs w:val="22"/>
          <w:lang w:eastAsia="pt-BR"/>
        </w:rPr>
      </w:pPr>
      <w:r w:rsidRPr="00FB6C18">
        <w:rPr>
          <w:rFonts w:ascii="Times New Roman" w:hAnsi="Times New Roman"/>
          <w:b/>
          <w:bCs/>
          <w:sz w:val="22"/>
          <w:szCs w:val="22"/>
          <w:lang w:eastAsia="pt-BR"/>
        </w:rPr>
        <w:t xml:space="preserve">Folha de Votação </w:t>
      </w:r>
    </w:p>
    <w:p w:rsidR="00BF1FEF" w:rsidRPr="00FB6C18" w:rsidRDefault="00BF1FEF" w:rsidP="00BF1FEF">
      <w:pPr>
        <w:tabs>
          <w:tab w:val="left" w:pos="1418"/>
        </w:tabs>
        <w:jc w:val="center"/>
        <w:rPr>
          <w:rFonts w:ascii="Times New Roman" w:hAnsi="Times New Roman"/>
          <w:b/>
          <w:bCs/>
          <w:sz w:val="22"/>
          <w:szCs w:val="22"/>
          <w:lang w:eastAsia="pt-BR"/>
        </w:rPr>
      </w:pPr>
    </w:p>
    <w:tbl>
      <w:tblPr>
        <w:tblW w:w="9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5"/>
        <w:gridCol w:w="992"/>
        <w:gridCol w:w="851"/>
        <w:gridCol w:w="1283"/>
        <w:gridCol w:w="1134"/>
      </w:tblGrid>
      <w:tr w:rsidR="00BF1FEF" w:rsidRPr="00FB6C18" w:rsidTr="007F5486">
        <w:tc>
          <w:tcPr>
            <w:tcW w:w="4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FEF" w:rsidRPr="00FB6C18" w:rsidRDefault="00BF1FEF" w:rsidP="007F548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B6C18">
              <w:rPr>
                <w:rFonts w:ascii="Times New Roman" w:hAnsi="Times New Roman"/>
                <w:b/>
                <w:sz w:val="22"/>
                <w:szCs w:val="22"/>
              </w:rPr>
              <w:t>Conselheiro</w:t>
            </w:r>
          </w:p>
        </w:tc>
        <w:tc>
          <w:tcPr>
            <w:tcW w:w="4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FEF" w:rsidRPr="00FB6C18" w:rsidRDefault="00BF1FEF" w:rsidP="007F548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B6C18">
              <w:rPr>
                <w:rFonts w:ascii="Times New Roman" w:hAnsi="Times New Roman"/>
                <w:b/>
                <w:sz w:val="22"/>
                <w:szCs w:val="22"/>
              </w:rPr>
              <w:t>Votação</w:t>
            </w:r>
          </w:p>
        </w:tc>
      </w:tr>
      <w:tr w:rsidR="00BF1FEF" w:rsidRPr="00FB6C18" w:rsidTr="007F5486">
        <w:tc>
          <w:tcPr>
            <w:tcW w:w="4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FEF" w:rsidRPr="00FB6C18" w:rsidRDefault="00BF1FEF" w:rsidP="007F5486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FEF" w:rsidRPr="00FB6C18" w:rsidRDefault="00BF1FEF" w:rsidP="007F548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B6C18">
              <w:rPr>
                <w:rFonts w:ascii="Times New Roman" w:hAnsi="Times New Roman"/>
                <w:b/>
                <w:sz w:val="22"/>
                <w:szCs w:val="22"/>
              </w:rPr>
              <w:t>Sim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FEF" w:rsidRPr="00FB6C18" w:rsidRDefault="00BF1FEF" w:rsidP="007F548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B6C18">
              <w:rPr>
                <w:rFonts w:ascii="Times New Roman" w:hAnsi="Times New Roman"/>
                <w:b/>
                <w:sz w:val="22"/>
                <w:szCs w:val="22"/>
              </w:rPr>
              <w:t>Não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FEF" w:rsidRPr="00FB6C18" w:rsidRDefault="00BF1FEF" w:rsidP="007F548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B6C18">
              <w:rPr>
                <w:rFonts w:ascii="Times New Roman" w:hAnsi="Times New Roman"/>
                <w:b/>
                <w:sz w:val="22"/>
                <w:szCs w:val="22"/>
              </w:rPr>
              <w:t>Abstenção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FEF" w:rsidRPr="00FB6C18" w:rsidRDefault="00BF1FEF" w:rsidP="007F548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B6C18">
              <w:rPr>
                <w:rFonts w:ascii="Times New Roman" w:hAnsi="Times New Roman"/>
                <w:b/>
                <w:sz w:val="22"/>
                <w:szCs w:val="22"/>
              </w:rPr>
              <w:t>Ausência</w:t>
            </w:r>
          </w:p>
        </w:tc>
      </w:tr>
      <w:tr w:rsidR="00C76D67" w:rsidRPr="00FB6C18" w:rsidTr="006E0ADB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C76D67" w:rsidRPr="00853648" w:rsidRDefault="00C76D67" w:rsidP="00C76D67">
            <w:pPr>
              <w:rPr>
                <w:rFonts w:ascii="Times New Roman" w:hAnsi="Times New Roman"/>
                <w:sz w:val="22"/>
                <w:szCs w:val="22"/>
              </w:rPr>
            </w:pPr>
            <w:r w:rsidRPr="00853648">
              <w:rPr>
                <w:rFonts w:ascii="Times New Roman" w:hAnsi="Times New Roman"/>
                <w:sz w:val="22"/>
                <w:szCs w:val="22"/>
              </w:rPr>
              <w:t>Alvino Jara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C76D67" w:rsidRPr="00124A49" w:rsidRDefault="00B9437B" w:rsidP="00C76D67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C76D67" w:rsidRPr="00124A49" w:rsidRDefault="00C76D67" w:rsidP="00B9437B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C76D67" w:rsidRPr="00124A49" w:rsidRDefault="00C76D67" w:rsidP="00B9437B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C76D67" w:rsidRPr="00124A49" w:rsidRDefault="00C76D67" w:rsidP="00B9437B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76D67" w:rsidRPr="00FB6C18" w:rsidTr="006E0ADB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C76D67" w:rsidRPr="00853648" w:rsidRDefault="00C76D67" w:rsidP="00C76D67">
            <w:pPr>
              <w:rPr>
                <w:rFonts w:ascii="Times New Roman" w:hAnsi="Times New Roman"/>
                <w:sz w:val="22"/>
                <w:szCs w:val="22"/>
              </w:rPr>
            </w:pPr>
            <w:r w:rsidRPr="00853648">
              <w:rPr>
                <w:rFonts w:ascii="Times New Roman" w:hAnsi="Times New Roman"/>
                <w:sz w:val="22"/>
                <w:szCs w:val="22"/>
              </w:rPr>
              <w:t>Claudio Fischer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C76D67" w:rsidRPr="00124A49" w:rsidRDefault="00B9437B" w:rsidP="00C76D67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C76D67" w:rsidRPr="00124A49" w:rsidRDefault="00C76D67" w:rsidP="00B9437B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C76D67" w:rsidRPr="00124A49" w:rsidRDefault="00C76D67" w:rsidP="00B9437B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C76D67" w:rsidRPr="00124A49" w:rsidRDefault="00C76D67" w:rsidP="00B9437B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76D67" w:rsidRPr="00FB6C18" w:rsidTr="006E0ADB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C76D67" w:rsidRPr="00853648" w:rsidRDefault="00C76D67" w:rsidP="00C76D67">
            <w:pPr>
              <w:rPr>
                <w:rFonts w:ascii="Times New Roman" w:hAnsi="Times New Roman"/>
                <w:sz w:val="22"/>
                <w:szCs w:val="22"/>
              </w:rPr>
            </w:pPr>
            <w:r w:rsidRPr="00853648">
              <w:rPr>
                <w:rFonts w:ascii="Times New Roman" w:hAnsi="Times New Roman"/>
                <w:sz w:val="22"/>
                <w:szCs w:val="22"/>
              </w:rPr>
              <w:t xml:space="preserve">Clóvis </w:t>
            </w:r>
            <w:proofErr w:type="spellStart"/>
            <w:r w:rsidRPr="00853648">
              <w:rPr>
                <w:rFonts w:ascii="Times New Roman" w:hAnsi="Times New Roman"/>
                <w:sz w:val="22"/>
                <w:szCs w:val="22"/>
              </w:rPr>
              <w:t>Ilgenfritz</w:t>
            </w:r>
            <w:proofErr w:type="spellEnd"/>
            <w:r w:rsidRPr="00853648">
              <w:rPr>
                <w:rFonts w:ascii="Times New Roman" w:hAnsi="Times New Roman"/>
                <w:sz w:val="22"/>
                <w:szCs w:val="22"/>
              </w:rPr>
              <w:t xml:space="preserve"> da Silva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C76D67" w:rsidRPr="00124A49" w:rsidRDefault="00C76D67" w:rsidP="00C76D67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C76D67" w:rsidRPr="00124A49" w:rsidRDefault="00C76D67" w:rsidP="00B9437B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C76D67" w:rsidRPr="00124A49" w:rsidRDefault="00C76D67" w:rsidP="00B9437B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C76D67" w:rsidRPr="00124A49" w:rsidRDefault="00B9437B" w:rsidP="00B9437B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C76D67" w:rsidRPr="00FB6C18" w:rsidTr="006E0ADB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C76D67" w:rsidRPr="00853648" w:rsidRDefault="00C76D67" w:rsidP="00C76D67">
            <w:pPr>
              <w:rPr>
                <w:rFonts w:ascii="Times New Roman" w:hAnsi="Times New Roman"/>
                <w:sz w:val="22"/>
                <w:szCs w:val="22"/>
              </w:rPr>
            </w:pPr>
            <w:r w:rsidRPr="00853648">
              <w:rPr>
                <w:rFonts w:ascii="Times New Roman" w:hAnsi="Times New Roman"/>
                <w:sz w:val="22"/>
                <w:szCs w:val="22"/>
              </w:rPr>
              <w:t>Marisa Potter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C76D67" w:rsidRPr="00124A49" w:rsidRDefault="00C76D67" w:rsidP="00C76D67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C76D67" w:rsidRPr="00124A49" w:rsidRDefault="00C76D67" w:rsidP="00B9437B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C76D67" w:rsidRPr="00124A49" w:rsidRDefault="00884380" w:rsidP="00B9437B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C76D67" w:rsidRPr="00124A49" w:rsidRDefault="00C76D67" w:rsidP="00B9437B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76D67" w:rsidRPr="00FB6C18" w:rsidTr="006E0ADB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C76D67" w:rsidRPr="00853648" w:rsidRDefault="00C76D67" w:rsidP="00C76D67">
            <w:pPr>
              <w:rPr>
                <w:rFonts w:ascii="Times New Roman" w:hAnsi="Times New Roman"/>
                <w:sz w:val="22"/>
                <w:szCs w:val="22"/>
              </w:rPr>
            </w:pPr>
            <w:r w:rsidRPr="00853648">
              <w:rPr>
                <w:rFonts w:ascii="Times New Roman" w:hAnsi="Times New Roman"/>
                <w:sz w:val="22"/>
                <w:szCs w:val="22"/>
              </w:rPr>
              <w:t>José Arthur Fell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C76D67" w:rsidRPr="00124A49" w:rsidRDefault="00B9437B" w:rsidP="00C76D67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C76D67" w:rsidRPr="00124A49" w:rsidRDefault="00C76D67" w:rsidP="00B9437B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C76D67" w:rsidRPr="00124A49" w:rsidRDefault="00C76D67" w:rsidP="00B9437B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C76D67" w:rsidRPr="00124A49" w:rsidRDefault="00C76D67" w:rsidP="00B9437B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76D67" w:rsidRPr="00FB6C18" w:rsidTr="006E0ADB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C76D67" w:rsidRPr="00853648" w:rsidRDefault="00C76D67" w:rsidP="00C76D67">
            <w:pPr>
              <w:rPr>
                <w:rFonts w:ascii="Times New Roman" w:hAnsi="Times New Roman"/>
                <w:sz w:val="22"/>
                <w:szCs w:val="22"/>
              </w:rPr>
            </w:pPr>
            <w:r w:rsidRPr="00853648">
              <w:rPr>
                <w:rFonts w:ascii="Times New Roman" w:hAnsi="Times New Roman"/>
                <w:sz w:val="22"/>
                <w:szCs w:val="22"/>
              </w:rPr>
              <w:t>Manoel Joaquim Tostes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C76D67" w:rsidRPr="0031134D" w:rsidRDefault="00C76D67" w:rsidP="00C76D67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C76D67" w:rsidRPr="0031134D" w:rsidRDefault="00B9437B" w:rsidP="00B9437B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C76D67" w:rsidRPr="0031134D" w:rsidRDefault="00C76D67" w:rsidP="00B9437B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C76D67" w:rsidRPr="0031134D" w:rsidRDefault="00C76D67" w:rsidP="00B9437B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76D67" w:rsidRPr="00FB6C18" w:rsidTr="006E0ADB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C76D67" w:rsidRPr="00853648" w:rsidRDefault="00C76D67" w:rsidP="00C76D67">
            <w:pPr>
              <w:rPr>
                <w:rFonts w:ascii="Times New Roman" w:hAnsi="Times New Roman"/>
                <w:sz w:val="22"/>
                <w:szCs w:val="22"/>
              </w:rPr>
            </w:pPr>
            <w:r w:rsidRPr="00853648">
              <w:rPr>
                <w:rFonts w:ascii="Times New Roman" w:hAnsi="Times New Roman"/>
                <w:sz w:val="22"/>
                <w:szCs w:val="22"/>
              </w:rPr>
              <w:t>Matias Revello Vazquez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C76D67" w:rsidRPr="00124A49" w:rsidRDefault="00C76D67" w:rsidP="00C76D67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C76D67" w:rsidRPr="00124A49" w:rsidRDefault="00C76D67" w:rsidP="00B9437B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C76D67" w:rsidRPr="00124A49" w:rsidRDefault="00C76D67" w:rsidP="00B9437B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C76D67" w:rsidRPr="00124A49" w:rsidRDefault="00B9437B" w:rsidP="00B9437B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C76D67" w:rsidRPr="00FB6C18" w:rsidTr="006E0ADB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C76D67" w:rsidRPr="00853648" w:rsidRDefault="00C76D67" w:rsidP="00C76D67">
            <w:pPr>
              <w:rPr>
                <w:rFonts w:ascii="Times New Roman" w:hAnsi="Times New Roman"/>
                <w:sz w:val="22"/>
                <w:szCs w:val="22"/>
              </w:rPr>
            </w:pPr>
            <w:r w:rsidRPr="00853648">
              <w:rPr>
                <w:rFonts w:ascii="Times New Roman" w:hAnsi="Times New Roman"/>
                <w:sz w:val="22"/>
                <w:szCs w:val="22"/>
              </w:rPr>
              <w:t>Roberta Krahe Edelweiss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C76D67" w:rsidRPr="00124A49" w:rsidRDefault="00B9437B" w:rsidP="00C76D67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C76D67" w:rsidRPr="00124A49" w:rsidRDefault="00C76D67" w:rsidP="00B9437B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C76D67" w:rsidRPr="00124A49" w:rsidRDefault="00C76D67" w:rsidP="00B9437B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C76D67" w:rsidRPr="00124A49" w:rsidRDefault="00C76D67" w:rsidP="00B9437B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76D67" w:rsidRPr="00FB6C18" w:rsidTr="006E0ADB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C76D67" w:rsidRPr="00853648" w:rsidRDefault="00C76D67" w:rsidP="00C76D67">
            <w:pPr>
              <w:rPr>
                <w:rFonts w:ascii="Times New Roman" w:hAnsi="Times New Roman"/>
                <w:sz w:val="22"/>
                <w:szCs w:val="22"/>
              </w:rPr>
            </w:pPr>
            <w:r w:rsidRPr="00853648">
              <w:rPr>
                <w:rFonts w:ascii="Times New Roman" w:hAnsi="Times New Roman"/>
                <w:sz w:val="22"/>
                <w:szCs w:val="22"/>
              </w:rPr>
              <w:t>Oritz Adriano Adams de Campos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C76D67" w:rsidRPr="00124A49" w:rsidRDefault="00B9437B" w:rsidP="00C76D67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C76D67" w:rsidRPr="00124A49" w:rsidRDefault="00C76D67" w:rsidP="00B9437B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C76D67" w:rsidRPr="00124A49" w:rsidRDefault="00C76D67" w:rsidP="00B9437B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C76D67" w:rsidRPr="00124A49" w:rsidRDefault="00C76D67" w:rsidP="00B9437B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76D67" w:rsidRPr="00FB6C18" w:rsidTr="006E0ADB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C76D67" w:rsidRPr="00853648" w:rsidRDefault="00C76D67" w:rsidP="00C76D67">
            <w:pPr>
              <w:rPr>
                <w:rFonts w:ascii="Times New Roman" w:hAnsi="Times New Roman"/>
                <w:sz w:val="22"/>
                <w:szCs w:val="22"/>
              </w:rPr>
            </w:pPr>
            <w:r w:rsidRPr="00853648">
              <w:rPr>
                <w:rFonts w:ascii="Times New Roman" w:hAnsi="Times New Roman"/>
                <w:sz w:val="22"/>
                <w:szCs w:val="22"/>
              </w:rPr>
              <w:t>Paulo Fernando do Amaral Fontana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C76D67" w:rsidRPr="00124A49" w:rsidRDefault="00B9437B" w:rsidP="00C76D67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C76D67" w:rsidRPr="00124A49" w:rsidRDefault="00C76D67" w:rsidP="00B9437B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C76D67" w:rsidRPr="00124A49" w:rsidRDefault="00C76D67" w:rsidP="00B9437B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C76D67" w:rsidRPr="00124A49" w:rsidRDefault="00C76D67" w:rsidP="00B9437B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76D67" w:rsidRPr="00FB6C18" w:rsidTr="006E0ADB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C76D67" w:rsidRPr="00853648" w:rsidRDefault="00C76D67" w:rsidP="00C76D67">
            <w:pPr>
              <w:rPr>
                <w:rFonts w:ascii="Times New Roman" w:hAnsi="Times New Roman"/>
                <w:sz w:val="22"/>
                <w:szCs w:val="22"/>
              </w:rPr>
            </w:pPr>
            <w:r w:rsidRPr="00853648">
              <w:rPr>
                <w:rFonts w:ascii="Times New Roman" w:hAnsi="Times New Roman"/>
                <w:sz w:val="22"/>
                <w:szCs w:val="22"/>
              </w:rPr>
              <w:t>Paulo Ricardo Bregatto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C76D67" w:rsidRPr="00124A49" w:rsidRDefault="00B9437B" w:rsidP="00C76D67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C76D67" w:rsidRPr="00124A49" w:rsidRDefault="00C76D67" w:rsidP="00B9437B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C76D67" w:rsidRPr="00124A49" w:rsidRDefault="00C76D67" w:rsidP="00B9437B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C76D67" w:rsidRPr="00124A49" w:rsidRDefault="00C76D67" w:rsidP="00B9437B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76D67" w:rsidRPr="00FB6C18" w:rsidTr="006E0ADB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C76D67" w:rsidRPr="00853648" w:rsidRDefault="00C76D67" w:rsidP="00C76D67">
            <w:pPr>
              <w:rPr>
                <w:rFonts w:ascii="Times New Roman" w:hAnsi="Times New Roman"/>
                <w:sz w:val="22"/>
                <w:szCs w:val="22"/>
              </w:rPr>
            </w:pPr>
            <w:r w:rsidRPr="00853648">
              <w:rPr>
                <w:rFonts w:ascii="Times New Roman" w:hAnsi="Times New Roman"/>
                <w:sz w:val="22"/>
                <w:szCs w:val="22"/>
              </w:rPr>
              <w:t>Priscila Terra Quesada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C76D67" w:rsidRPr="00124A49" w:rsidRDefault="00B9437B" w:rsidP="00C76D67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C76D67" w:rsidRPr="00124A49" w:rsidRDefault="00C76D67" w:rsidP="00B9437B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C76D67" w:rsidRPr="00124A49" w:rsidRDefault="00C76D67" w:rsidP="00B9437B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C76D67" w:rsidRPr="00124A49" w:rsidRDefault="00C76D67" w:rsidP="00B9437B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76D67" w:rsidRPr="00FB6C18" w:rsidTr="006E0ADB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C76D67" w:rsidRPr="00853648" w:rsidRDefault="00C76D67" w:rsidP="00C76D67">
            <w:pPr>
              <w:rPr>
                <w:rFonts w:ascii="Times New Roman" w:hAnsi="Times New Roman"/>
                <w:sz w:val="22"/>
                <w:szCs w:val="22"/>
              </w:rPr>
            </w:pPr>
            <w:r w:rsidRPr="00853648">
              <w:rPr>
                <w:rFonts w:ascii="Times New Roman" w:hAnsi="Times New Roman"/>
                <w:sz w:val="22"/>
                <w:szCs w:val="22"/>
              </w:rPr>
              <w:t>Rodrigo Rintzel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C76D67" w:rsidRPr="00124A49" w:rsidRDefault="00B9437B" w:rsidP="00C76D67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C76D67" w:rsidRPr="00124A49" w:rsidRDefault="00C76D67" w:rsidP="00B9437B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C76D67" w:rsidRPr="00124A49" w:rsidRDefault="00C76D67" w:rsidP="00B9437B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C76D67" w:rsidRPr="00124A49" w:rsidRDefault="00C76D67" w:rsidP="00B9437B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76D67" w:rsidRPr="00FB6C18" w:rsidTr="006E0ADB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C76D67" w:rsidRPr="00853648" w:rsidRDefault="00C76D67" w:rsidP="00C76D67">
            <w:pPr>
              <w:rPr>
                <w:rFonts w:ascii="Times New Roman" w:hAnsi="Times New Roman"/>
                <w:sz w:val="22"/>
                <w:szCs w:val="22"/>
              </w:rPr>
            </w:pPr>
            <w:r w:rsidRPr="00853648">
              <w:rPr>
                <w:rFonts w:ascii="Times New Roman" w:hAnsi="Times New Roman"/>
                <w:sz w:val="22"/>
                <w:szCs w:val="22"/>
              </w:rPr>
              <w:t>Roberto Luiz Decó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C76D67" w:rsidRPr="00124A49" w:rsidRDefault="00C76D67" w:rsidP="00C76D67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C76D67" w:rsidRPr="00124A49" w:rsidRDefault="00C76D67" w:rsidP="00B9437B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C76D67" w:rsidRPr="00124A49" w:rsidRDefault="00C76D67" w:rsidP="00B9437B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C76D67" w:rsidRPr="00124A49" w:rsidRDefault="00B9437B" w:rsidP="00B9437B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C76D67" w:rsidRPr="00FB6C18" w:rsidTr="006E0ADB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C76D67" w:rsidRPr="00853648" w:rsidRDefault="00C76D67" w:rsidP="00C76D67">
            <w:pPr>
              <w:rPr>
                <w:rFonts w:ascii="Times New Roman" w:hAnsi="Times New Roman"/>
                <w:sz w:val="22"/>
                <w:szCs w:val="22"/>
              </w:rPr>
            </w:pPr>
            <w:r w:rsidRPr="00853648">
              <w:rPr>
                <w:rFonts w:ascii="Times New Roman" w:hAnsi="Times New Roman"/>
                <w:sz w:val="22"/>
                <w:szCs w:val="22"/>
              </w:rPr>
              <w:t>Rodrigo Spinelli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C76D67" w:rsidRPr="00124A49" w:rsidRDefault="00C76D67" w:rsidP="00C76D67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C76D67" w:rsidRPr="00124A49" w:rsidRDefault="00C76D67" w:rsidP="00B9437B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C76D67" w:rsidRPr="00124A49" w:rsidRDefault="00C76D67" w:rsidP="00B9437B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C76D67" w:rsidRPr="00124A49" w:rsidRDefault="00B9437B" w:rsidP="00B9437B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C76D67" w:rsidRPr="00FB6C18" w:rsidTr="006E0ADB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C76D67" w:rsidRPr="00853648" w:rsidRDefault="00C76D67" w:rsidP="00C76D67">
            <w:pPr>
              <w:rPr>
                <w:rFonts w:ascii="Times New Roman" w:hAnsi="Times New Roman"/>
                <w:sz w:val="22"/>
                <w:szCs w:val="22"/>
              </w:rPr>
            </w:pPr>
            <w:r w:rsidRPr="00853648">
              <w:rPr>
                <w:rFonts w:ascii="Times New Roman" w:hAnsi="Times New Roman"/>
                <w:sz w:val="22"/>
                <w:szCs w:val="22"/>
              </w:rPr>
              <w:t>Rômulo Plentz Giralt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C76D67" w:rsidRPr="00124A49" w:rsidRDefault="00B9437B" w:rsidP="00C76D67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C76D67" w:rsidRPr="00124A49" w:rsidRDefault="00C76D67" w:rsidP="00B9437B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C76D67" w:rsidRPr="00124A49" w:rsidRDefault="00C76D67" w:rsidP="00B9437B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C76D67" w:rsidRPr="00124A49" w:rsidRDefault="00C76D67" w:rsidP="00B9437B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76D67" w:rsidRPr="00FB6C18" w:rsidTr="006E0ADB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C76D67" w:rsidRPr="00853648" w:rsidRDefault="00C76D67" w:rsidP="00C76D67">
            <w:pPr>
              <w:rPr>
                <w:rFonts w:ascii="Times New Roman" w:hAnsi="Times New Roman"/>
                <w:sz w:val="22"/>
                <w:szCs w:val="22"/>
              </w:rPr>
            </w:pPr>
            <w:r w:rsidRPr="00853648">
              <w:rPr>
                <w:rFonts w:ascii="Times New Roman" w:hAnsi="Times New Roman"/>
                <w:sz w:val="22"/>
                <w:szCs w:val="22"/>
              </w:rPr>
              <w:t>Rui Mineiro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C76D67" w:rsidRPr="00124A49" w:rsidRDefault="00B9437B" w:rsidP="00C76D67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C76D67" w:rsidRPr="00124A49" w:rsidRDefault="00C76D67" w:rsidP="00C76D67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C76D67" w:rsidRPr="00124A49" w:rsidRDefault="00C76D67" w:rsidP="00C76D67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C76D67" w:rsidRPr="00124A49" w:rsidRDefault="00C76D67" w:rsidP="00C76D67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76D67" w:rsidRPr="00FB6C18" w:rsidTr="006E0ADB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C76D67" w:rsidRPr="00853648" w:rsidRDefault="00C76D67" w:rsidP="00C76D67">
            <w:pPr>
              <w:rPr>
                <w:rFonts w:ascii="Times New Roman" w:hAnsi="Times New Roman"/>
                <w:sz w:val="22"/>
                <w:szCs w:val="22"/>
              </w:rPr>
            </w:pPr>
            <w:r w:rsidRPr="00853648">
              <w:rPr>
                <w:rFonts w:ascii="Times New Roman" w:hAnsi="Times New Roman"/>
                <w:sz w:val="22"/>
                <w:szCs w:val="22"/>
              </w:rPr>
              <w:t>Vinicius Vieira de Souza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C76D67" w:rsidRPr="00124A49" w:rsidRDefault="00B9437B" w:rsidP="00C76D67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C76D67" w:rsidRPr="00124A49" w:rsidRDefault="00C76D67" w:rsidP="00C76D67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C76D67" w:rsidRPr="00124A49" w:rsidRDefault="00C76D67" w:rsidP="00C76D67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C76D67" w:rsidRPr="00124A49" w:rsidRDefault="00C76D67" w:rsidP="00C76D67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BF1FEF" w:rsidRPr="00FB6C18" w:rsidRDefault="00BF1FEF" w:rsidP="00BF1FEF">
      <w:pPr>
        <w:tabs>
          <w:tab w:val="left" w:pos="1418"/>
        </w:tabs>
        <w:rPr>
          <w:rFonts w:ascii="Times New Roman" w:hAnsi="Times New Roman"/>
          <w:sz w:val="22"/>
          <w:szCs w:val="22"/>
        </w:rPr>
      </w:pPr>
    </w:p>
    <w:tbl>
      <w:tblPr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4530"/>
        <w:gridCol w:w="4530"/>
      </w:tblGrid>
      <w:tr w:rsidR="00BF1FEF" w:rsidRPr="00FB6C18" w:rsidTr="007F5486">
        <w:trPr>
          <w:trHeight w:val="257"/>
        </w:trPr>
        <w:tc>
          <w:tcPr>
            <w:tcW w:w="9060" w:type="dxa"/>
            <w:gridSpan w:val="2"/>
            <w:shd w:val="clear" w:color="auto" w:fill="D9D9D9"/>
          </w:tcPr>
          <w:p w:rsidR="00BF1FEF" w:rsidRPr="00FB6C18" w:rsidRDefault="00BF1FEF" w:rsidP="007F5486">
            <w:pPr>
              <w:tabs>
                <w:tab w:val="left" w:pos="1418"/>
              </w:tabs>
              <w:spacing w:before="240" w:line="480" w:lineRule="auto"/>
              <w:jc w:val="both"/>
              <w:rPr>
                <w:rFonts w:ascii="Times New Roman" w:hAnsi="Times New Roman"/>
                <w:b/>
                <w:sz w:val="20"/>
                <w:szCs w:val="22"/>
              </w:rPr>
            </w:pPr>
            <w:r w:rsidRPr="00FB6C18">
              <w:rPr>
                <w:rFonts w:ascii="Times New Roman" w:hAnsi="Times New Roman"/>
                <w:b/>
                <w:sz w:val="20"/>
                <w:szCs w:val="22"/>
              </w:rPr>
              <w:t>Histórico da votação:</w:t>
            </w:r>
            <w:r w:rsidR="00940042" w:rsidRPr="00FB6C18">
              <w:rPr>
                <w:rFonts w:ascii="Times New Roman" w:hAnsi="Times New Roman"/>
                <w:b/>
                <w:sz w:val="20"/>
                <w:szCs w:val="22"/>
              </w:rPr>
              <w:t xml:space="preserve"> </w:t>
            </w:r>
          </w:p>
        </w:tc>
      </w:tr>
      <w:tr w:rsidR="00BF1FEF" w:rsidRPr="00FB6C18" w:rsidTr="007F5486">
        <w:trPr>
          <w:trHeight w:val="257"/>
        </w:trPr>
        <w:tc>
          <w:tcPr>
            <w:tcW w:w="9060" w:type="dxa"/>
            <w:gridSpan w:val="2"/>
            <w:shd w:val="clear" w:color="auto" w:fill="D9D9D9"/>
          </w:tcPr>
          <w:p w:rsidR="00BF1FEF" w:rsidRPr="00FB6C18" w:rsidRDefault="00BF1FEF" w:rsidP="00C76D67">
            <w:pPr>
              <w:tabs>
                <w:tab w:val="left" w:pos="1418"/>
              </w:tabs>
              <w:spacing w:line="480" w:lineRule="auto"/>
              <w:jc w:val="both"/>
              <w:rPr>
                <w:rFonts w:ascii="Times New Roman" w:hAnsi="Times New Roman"/>
                <w:sz w:val="20"/>
                <w:szCs w:val="22"/>
              </w:rPr>
            </w:pPr>
            <w:r w:rsidRPr="00FB6C18">
              <w:rPr>
                <w:rFonts w:ascii="Times New Roman" w:hAnsi="Times New Roman"/>
                <w:b/>
                <w:sz w:val="20"/>
                <w:szCs w:val="22"/>
              </w:rPr>
              <w:t xml:space="preserve">Plenária </w:t>
            </w:r>
            <w:r w:rsidR="00950499">
              <w:rPr>
                <w:rFonts w:ascii="Times New Roman" w:hAnsi="Times New Roman"/>
                <w:b/>
                <w:sz w:val="20"/>
                <w:szCs w:val="22"/>
              </w:rPr>
              <w:t xml:space="preserve">Ordinária </w:t>
            </w:r>
            <w:r w:rsidRPr="00FB6C18">
              <w:rPr>
                <w:rFonts w:ascii="Times New Roman" w:hAnsi="Times New Roman"/>
                <w:b/>
                <w:sz w:val="20"/>
                <w:szCs w:val="22"/>
              </w:rPr>
              <w:t xml:space="preserve">nº </w:t>
            </w:r>
            <w:r w:rsidR="00186A43">
              <w:rPr>
                <w:rFonts w:ascii="Times New Roman" w:hAnsi="Times New Roman"/>
                <w:b/>
                <w:sz w:val="20"/>
                <w:szCs w:val="22"/>
              </w:rPr>
              <w:t>9</w:t>
            </w:r>
            <w:r w:rsidR="00C76D67">
              <w:rPr>
                <w:rFonts w:ascii="Times New Roman" w:hAnsi="Times New Roman"/>
                <w:b/>
                <w:sz w:val="20"/>
                <w:szCs w:val="22"/>
              </w:rPr>
              <w:t>8</w:t>
            </w:r>
          </w:p>
        </w:tc>
      </w:tr>
      <w:tr w:rsidR="00BF1FEF" w:rsidRPr="00FB6C18" w:rsidTr="007F5486">
        <w:trPr>
          <w:trHeight w:val="257"/>
        </w:trPr>
        <w:tc>
          <w:tcPr>
            <w:tcW w:w="9060" w:type="dxa"/>
            <w:gridSpan w:val="2"/>
            <w:shd w:val="clear" w:color="auto" w:fill="D9D9D9"/>
          </w:tcPr>
          <w:p w:rsidR="00BF1FEF" w:rsidRPr="00FB6C18" w:rsidRDefault="00BF1FEF" w:rsidP="007F5486">
            <w:pPr>
              <w:tabs>
                <w:tab w:val="left" w:pos="1418"/>
              </w:tabs>
              <w:spacing w:line="480" w:lineRule="auto"/>
              <w:jc w:val="both"/>
              <w:rPr>
                <w:rFonts w:ascii="Times New Roman" w:hAnsi="Times New Roman"/>
                <w:sz w:val="20"/>
                <w:szCs w:val="22"/>
              </w:rPr>
            </w:pPr>
            <w:r w:rsidRPr="00FB6C18">
              <w:rPr>
                <w:rFonts w:ascii="Times New Roman" w:hAnsi="Times New Roman"/>
                <w:b/>
                <w:sz w:val="20"/>
                <w:szCs w:val="22"/>
              </w:rPr>
              <w:t xml:space="preserve">Data: </w:t>
            </w:r>
            <w:r w:rsidR="00C76D67">
              <w:rPr>
                <w:rFonts w:ascii="Times New Roman" w:hAnsi="Times New Roman"/>
                <w:sz w:val="20"/>
                <w:szCs w:val="22"/>
              </w:rPr>
              <w:t>14/06</w:t>
            </w:r>
            <w:r w:rsidR="00186A43">
              <w:rPr>
                <w:rFonts w:ascii="Times New Roman" w:hAnsi="Times New Roman"/>
                <w:sz w:val="20"/>
                <w:szCs w:val="22"/>
              </w:rPr>
              <w:t>/2019</w:t>
            </w:r>
          </w:p>
          <w:p w:rsidR="00BF1FEF" w:rsidRPr="00FB6C18" w:rsidRDefault="00BF1FEF" w:rsidP="007F5486">
            <w:pPr>
              <w:tabs>
                <w:tab w:val="left" w:pos="1418"/>
              </w:tabs>
              <w:spacing w:line="276" w:lineRule="auto"/>
              <w:ind w:left="29" w:right="275"/>
              <w:jc w:val="both"/>
              <w:rPr>
                <w:rFonts w:ascii="Times New Roman" w:hAnsi="Times New Roman"/>
                <w:sz w:val="20"/>
                <w:szCs w:val="22"/>
              </w:rPr>
            </w:pPr>
            <w:r w:rsidRPr="00FB6C18">
              <w:rPr>
                <w:rFonts w:ascii="Times New Roman" w:hAnsi="Times New Roman"/>
                <w:b/>
                <w:sz w:val="20"/>
                <w:szCs w:val="22"/>
              </w:rPr>
              <w:t xml:space="preserve">Matéria em votação: </w:t>
            </w:r>
            <w:r w:rsidR="00991486">
              <w:rPr>
                <w:rFonts w:ascii="Times New Roman" w:hAnsi="Times New Roman"/>
                <w:b/>
                <w:sz w:val="20"/>
                <w:szCs w:val="22"/>
              </w:rPr>
              <w:t xml:space="preserve">DPO-RS </w:t>
            </w:r>
            <w:r w:rsidR="00C76D67">
              <w:rPr>
                <w:rFonts w:ascii="Times New Roman" w:hAnsi="Times New Roman"/>
                <w:b/>
                <w:sz w:val="20"/>
                <w:szCs w:val="22"/>
              </w:rPr>
              <w:t>1052</w:t>
            </w:r>
            <w:r w:rsidR="003B71A1">
              <w:rPr>
                <w:rFonts w:ascii="Times New Roman" w:hAnsi="Times New Roman"/>
                <w:b/>
                <w:sz w:val="20"/>
                <w:szCs w:val="22"/>
              </w:rPr>
              <w:t>/2019</w:t>
            </w:r>
            <w:r w:rsidR="00991486">
              <w:rPr>
                <w:rFonts w:ascii="Times New Roman" w:hAnsi="Times New Roman"/>
                <w:b/>
                <w:sz w:val="20"/>
                <w:szCs w:val="22"/>
              </w:rPr>
              <w:t xml:space="preserve"> - </w:t>
            </w:r>
            <w:r w:rsidR="00451CEB" w:rsidRPr="00451CEB">
              <w:rPr>
                <w:rFonts w:ascii="Times New Roman" w:hAnsi="Times New Roman"/>
                <w:sz w:val="20"/>
                <w:szCs w:val="22"/>
              </w:rPr>
              <w:t>Homologa o Ad Referendum 005/2019 e ratifica a aprovação da 1ª Reprogramação do Plano de Ação e Orçamento do CAU/RS para 2019</w:t>
            </w:r>
            <w:r w:rsidR="00A86EB9" w:rsidRPr="00FB6C18">
              <w:rPr>
                <w:rFonts w:ascii="Times New Roman" w:hAnsi="Times New Roman"/>
                <w:sz w:val="20"/>
                <w:szCs w:val="22"/>
              </w:rPr>
              <w:t>.</w:t>
            </w:r>
          </w:p>
          <w:p w:rsidR="00A86EB9" w:rsidRPr="00FB6C18" w:rsidRDefault="00A86EB9" w:rsidP="007F5486">
            <w:pPr>
              <w:tabs>
                <w:tab w:val="left" w:pos="1418"/>
              </w:tabs>
              <w:spacing w:line="276" w:lineRule="auto"/>
              <w:ind w:left="29" w:right="275"/>
              <w:jc w:val="both"/>
              <w:rPr>
                <w:rFonts w:ascii="Times New Roman" w:hAnsi="Times New Roman"/>
                <w:sz w:val="20"/>
                <w:szCs w:val="22"/>
              </w:rPr>
            </w:pPr>
          </w:p>
        </w:tc>
      </w:tr>
      <w:tr w:rsidR="00BF1FEF" w:rsidRPr="00FB6C18" w:rsidTr="007F5486">
        <w:trPr>
          <w:trHeight w:val="277"/>
        </w:trPr>
        <w:tc>
          <w:tcPr>
            <w:tcW w:w="9060" w:type="dxa"/>
            <w:gridSpan w:val="2"/>
            <w:shd w:val="clear" w:color="auto" w:fill="D9D9D9"/>
          </w:tcPr>
          <w:p w:rsidR="00BF1FEF" w:rsidRPr="00FB6C18" w:rsidRDefault="00BF1FEF" w:rsidP="00884380">
            <w:pPr>
              <w:tabs>
                <w:tab w:val="left" w:pos="1418"/>
              </w:tabs>
              <w:spacing w:line="360" w:lineRule="auto"/>
              <w:jc w:val="both"/>
              <w:rPr>
                <w:rFonts w:ascii="Times New Roman" w:hAnsi="Times New Roman"/>
                <w:sz w:val="20"/>
                <w:szCs w:val="22"/>
              </w:rPr>
            </w:pPr>
            <w:r w:rsidRPr="00FB6C18">
              <w:rPr>
                <w:rFonts w:ascii="Times New Roman" w:hAnsi="Times New Roman"/>
                <w:b/>
                <w:sz w:val="20"/>
                <w:szCs w:val="22"/>
              </w:rPr>
              <w:t>Resultado da votação</w:t>
            </w:r>
            <w:r w:rsidRPr="00884380">
              <w:rPr>
                <w:rFonts w:ascii="Times New Roman" w:hAnsi="Times New Roman"/>
                <w:b/>
                <w:sz w:val="20"/>
                <w:szCs w:val="22"/>
              </w:rPr>
              <w:t xml:space="preserve">: Sim </w:t>
            </w:r>
            <w:r w:rsidRPr="00884380">
              <w:rPr>
                <w:rFonts w:ascii="Times New Roman" w:hAnsi="Times New Roman"/>
                <w:sz w:val="20"/>
                <w:szCs w:val="22"/>
              </w:rPr>
              <w:t>(</w:t>
            </w:r>
            <w:r w:rsidR="00884380" w:rsidRPr="00884380">
              <w:rPr>
                <w:rFonts w:ascii="Times New Roman" w:hAnsi="Times New Roman"/>
                <w:sz w:val="20"/>
                <w:szCs w:val="22"/>
              </w:rPr>
              <w:t>12</w:t>
            </w:r>
            <w:r w:rsidRPr="00884380">
              <w:rPr>
                <w:rFonts w:ascii="Times New Roman" w:hAnsi="Times New Roman"/>
                <w:sz w:val="20"/>
                <w:szCs w:val="22"/>
              </w:rPr>
              <w:t xml:space="preserve">) </w:t>
            </w:r>
            <w:r w:rsidRPr="00884380">
              <w:rPr>
                <w:rFonts w:ascii="Times New Roman" w:hAnsi="Times New Roman"/>
                <w:b/>
                <w:sz w:val="20"/>
                <w:szCs w:val="22"/>
              </w:rPr>
              <w:t xml:space="preserve">Não </w:t>
            </w:r>
            <w:r w:rsidRPr="00884380">
              <w:rPr>
                <w:rFonts w:ascii="Times New Roman" w:hAnsi="Times New Roman"/>
                <w:sz w:val="20"/>
                <w:szCs w:val="22"/>
              </w:rPr>
              <w:t>(</w:t>
            </w:r>
            <w:r w:rsidR="00884380" w:rsidRPr="00884380">
              <w:rPr>
                <w:rFonts w:ascii="Times New Roman" w:hAnsi="Times New Roman"/>
                <w:sz w:val="20"/>
                <w:szCs w:val="22"/>
              </w:rPr>
              <w:t>01</w:t>
            </w:r>
            <w:r w:rsidRPr="00884380">
              <w:rPr>
                <w:rFonts w:ascii="Times New Roman" w:hAnsi="Times New Roman"/>
                <w:sz w:val="20"/>
                <w:szCs w:val="22"/>
              </w:rPr>
              <w:t xml:space="preserve">) </w:t>
            </w:r>
            <w:r w:rsidRPr="00884380">
              <w:rPr>
                <w:rFonts w:ascii="Times New Roman" w:hAnsi="Times New Roman"/>
                <w:b/>
                <w:sz w:val="20"/>
                <w:szCs w:val="22"/>
              </w:rPr>
              <w:t xml:space="preserve">Abstenções </w:t>
            </w:r>
            <w:r w:rsidRPr="00884380">
              <w:rPr>
                <w:rFonts w:ascii="Times New Roman" w:hAnsi="Times New Roman"/>
                <w:sz w:val="20"/>
                <w:szCs w:val="22"/>
              </w:rPr>
              <w:t>(</w:t>
            </w:r>
            <w:r w:rsidR="00884380" w:rsidRPr="00884380">
              <w:rPr>
                <w:rFonts w:ascii="Times New Roman" w:hAnsi="Times New Roman"/>
                <w:sz w:val="20"/>
                <w:szCs w:val="22"/>
              </w:rPr>
              <w:t>01</w:t>
            </w:r>
            <w:r w:rsidRPr="00884380">
              <w:rPr>
                <w:rFonts w:ascii="Times New Roman" w:hAnsi="Times New Roman"/>
                <w:sz w:val="20"/>
                <w:szCs w:val="22"/>
              </w:rPr>
              <w:t xml:space="preserve">) </w:t>
            </w:r>
            <w:r w:rsidRPr="00884380">
              <w:rPr>
                <w:rFonts w:ascii="Times New Roman" w:hAnsi="Times New Roman"/>
                <w:b/>
                <w:sz w:val="20"/>
                <w:szCs w:val="22"/>
              </w:rPr>
              <w:t xml:space="preserve">Ausências </w:t>
            </w:r>
            <w:r w:rsidRPr="00884380">
              <w:rPr>
                <w:rFonts w:ascii="Times New Roman" w:hAnsi="Times New Roman"/>
                <w:sz w:val="20"/>
                <w:szCs w:val="22"/>
              </w:rPr>
              <w:t>(</w:t>
            </w:r>
            <w:r w:rsidR="00884380" w:rsidRPr="00884380">
              <w:rPr>
                <w:rFonts w:ascii="Times New Roman" w:hAnsi="Times New Roman"/>
                <w:sz w:val="20"/>
                <w:szCs w:val="22"/>
              </w:rPr>
              <w:t>04</w:t>
            </w:r>
            <w:r w:rsidRPr="00884380">
              <w:rPr>
                <w:rFonts w:ascii="Times New Roman" w:hAnsi="Times New Roman"/>
                <w:sz w:val="20"/>
                <w:szCs w:val="22"/>
              </w:rPr>
              <w:t xml:space="preserve">) </w:t>
            </w:r>
            <w:r w:rsidRPr="00884380">
              <w:rPr>
                <w:rFonts w:ascii="Times New Roman" w:hAnsi="Times New Roman"/>
                <w:b/>
                <w:sz w:val="20"/>
                <w:szCs w:val="22"/>
              </w:rPr>
              <w:t xml:space="preserve">Total </w:t>
            </w:r>
            <w:r w:rsidRPr="00884380">
              <w:rPr>
                <w:rFonts w:ascii="Times New Roman" w:hAnsi="Times New Roman"/>
                <w:sz w:val="20"/>
                <w:szCs w:val="22"/>
              </w:rPr>
              <w:t>(</w:t>
            </w:r>
            <w:r w:rsidR="00A30AA6" w:rsidRPr="00884380">
              <w:rPr>
                <w:rFonts w:ascii="Times New Roman" w:hAnsi="Times New Roman"/>
                <w:sz w:val="20"/>
                <w:szCs w:val="22"/>
              </w:rPr>
              <w:t>18</w:t>
            </w:r>
            <w:r w:rsidRPr="00884380">
              <w:rPr>
                <w:rFonts w:ascii="Times New Roman" w:hAnsi="Times New Roman"/>
                <w:sz w:val="20"/>
                <w:szCs w:val="22"/>
              </w:rPr>
              <w:t>)</w:t>
            </w:r>
          </w:p>
        </w:tc>
      </w:tr>
      <w:tr w:rsidR="00BF1FEF" w:rsidRPr="00FB6C18" w:rsidTr="007F5486">
        <w:trPr>
          <w:trHeight w:val="257"/>
        </w:trPr>
        <w:tc>
          <w:tcPr>
            <w:tcW w:w="9060" w:type="dxa"/>
            <w:gridSpan w:val="2"/>
            <w:shd w:val="clear" w:color="auto" w:fill="D9D9D9"/>
          </w:tcPr>
          <w:p w:rsidR="00BF1FEF" w:rsidRPr="00FB6C18" w:rsidRDefault="00BF1FEF" w:rsidP="007F5486">
            <w:pPr>
              <w:tabs>
                <w:tab w:val="left" w:pos="1418"/>
              </w:tabs>
              <w:spacing w:line="360" w:lineRule="auto"/>
              <w:jc w:val="both"/>
              <w:rPr>
                <w:rFonts w:ascii="Times New Roman" w:hAnsi="Times New Roman"/>
                <w:sz w:val="20"/>
                <w:szCs w:val="22"/>
              </w:rPr>
            </w:pPr>
            <w:r w:rsidRPr="00FB6C18">
              <w:rPr>
                <w:rFonts w:ascii="Times New Roman" w:hAnsi="Times New Roman"/>
                <w:b/>
                <w:sz w:val="20"/>
                <w:szCs w:val="22"/>
              </w:rPr>
              <w:t xml:space="preserve">Ocorrências: </w:t>
            </w:r>
            <w:r w:rsidRPr="00FB6C18">
              <w:rPr>
                <w:rFonts w:ascii="Times New Roman" w:hAnsi="Times New Roman"/>
                <w:sz w:val="20"/>
                <w:szCs w:val="22"/>
              </w:rPr>
              <w:t>Não houve.</w:t>
            </w:r>
          </w:p>
        </w:tc>
      </w:tr>
      <w:tr w:rsidR="00BF1FEF" w:rsidRPr="00FB6C18" w:rsidTr="007F5486">
        <w:trPr>
          <w:trHeight w:val="257"/>
        </w:trPr>
        <w:tc>
          <w:tcPr>
            <w:tcW w:w="4530" w:type="dxa"/>
            <w:shd w:val="clear" w:color="auto" w:fill="D9D9D9"/>
          </w:tcPr>
          <w:p w:rsidR="00BF1FEF" w:rsidRPr="00FB6C18" w:rsidRDefault="00EC23EA" w:rsidP="007F548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sz w:val="20"/>
                <w:szCs w:val="22"/>
              </w:rPr>
            </w:pPr>
            <w:r w:rsidRPr="00FB6C18">
              <w:rPr>
                <w:rFonts w:ascii="Times New Roman" w:hAnsi="Times New Roman"/>
                <w:b/>
                <w:sz w:val="20"/>
                <w:szCs w:val="22"/>
              </w:rPr>
              <w:t>Secretária</w:t>
            </w:r>
            <w:r w:rsidR="00BF1FEF" w:rsidRPr="00FB6C18">
              <w:rPr>
                <w:rFonts w:ascii="Times New Roman" w:hAnsi="Times New Roman"/>
                <w:b/>
                <w:sz w:val="20"/>
                <w:szCs w:val="22"/>
              </w:rPr>
              <w:t xml:space="preserve"> da Reunião: </w:t>
            </w:r>
            <w:r w:rsidR="00BF1FEF" w:rsidRPr="00FB6C18">
              <w:rPr>
                <w:rFonts w:ascii="Times New Roman" w:hAnsi="Times New Roman"/>
                <w:sz w:val="20"/>
                <w:szCs w:val="22"/>
              </w:rPr>
              <w:t xml:space="preserve">Josiane </w:t>
            </w:r>
            <w:r w:rsidRPr="00FB6C18">
              <w:rPr>
                <w:rFonts w:ascii="Times New Roman" w:hAnsi="Times New Roman"/>
                <w:sz w:val="20"/>
                <w:szCs w:val="22"/>
              </w:rPr>
              <w:t xml:space="preserve">Cristina </w:t>
            </w:r>
            <w:r w:rsidR="00BF1FEF" w:rsidRPr="00FB6C18">
              <w:rPr>
                <w:rFonts w:ascii="Times New Roman" w:hAnsi="Times New Roman"/>
                <w:sz w:val="20"/>
                <w:szCs w:val="22"/>
              </w:rPr>
              <w:t>Bernardi</w:t>
            </w:r>
          </w:p>
        </w:tc>
        <w:tc>
          <w:tcPr>
            <w:tcW w:w="4530" w:type="dxa"/>
            <w:shd w:val="clear" w:color="auto" w:fill="D9D9D9"/>
          </w:tcPr>
          <w:p w:rsidR="00BF1FEF" w:rsidRPr="00FB6C18" w:rsidRDefault="00633481" w:rsidP="00633481">
            <w:pPr>
              <w:ind w:left="-107"/>
              <w:jc w:val="both"/>
              <w:rPr>
                <w:rFonts w:ascii="Times New Roman" w:hAnsi="Times New Roman"/>
                <w:i/>
                <w:sz w:val="20"/>
                <w:szCs w:val="22"/>
              </w:rPr>
            </w:pPr>
            <w:r>
              <w:rPr>
                <w:rFonts w:ascii="Times New Roman" w:hAnsi="Times New Roman"/>
                <w:b/>
                <w:sz w:val="20"/>
                <w:szCs w:val="22"/>
              </w:rPr>
              <w:t>Presidente</w:t>
            </w:r>
            <w:r w:rsidR="00BF1FEF" w:rsidRPr="00FB6C18">
              <w:rPr>
                <w:rFonts w:ascii="Times New Roman" w:hAnsi="Times New Roman"/>
                <w:b/>
                <w:sz w:val="20"/>
                <w:szCs w:val="22"/>
              </w:rPr>
              <w:t xml:space="preserve"> da Reunião: </w:t>
            </w:r>
            <w:r>
              <w:rPr>
                <w:rFonts w:ascii="Times New Roman" w:hAnsi="Times New Roman"/>
                <w:sz w:val="20"/>
                <w:szCs w:val="22"/>
                <w:lang w:eastAsia="pt-BR"/>
              </w:rPr>
              <w:t xml:space="preserve">Tiago Holzmann da Silva </w:t>
            </w:r>
            <w:r w:rsidR="006E4AA0" w:rsidRPr="00FB6C18">
              <w:rPr>
                <w:rFonts w:ascii="Times New Roman" w:hAnsi="Times New Roman"/>
                <w:sz w:val="20"/>
                <w:szCs w:val="22"/>
                <w:lang w:eastAsia="pt-BR"/>
              </w:rPr>
              <w:t xml:space="preserve"> </w:t>
            </w:r>
          </w:p>
        </w:tc>
      </w:tr>
    </w:tbl>
    <w:p w:rsidR="00BF1FEF" w:rsidRPr="00FB6C18" w:rsidRDefault="00BF1FEF" w:rsidP="00BF1FEF">
      <w:pPr>
        <w:ind w:right="842"/>
        <w:jc w:val="both"/>
        <w:rPr>
          <w:rFonts w:ascii="Times New Roman" w:hAnsi="Times New Roman"/>
          <w:sz w:val="22"/>
          <w:szCs w:val="22"/>
        </w:rPr>
      </w:pPr>
    </w:p>
    <w:p w:rsidR="00D213CD" w:rsidRPr="00FB6C18" w:rsidRDefault="00D213CD" w:rsidP="00BF1FEF">
      <w:pPr>
        <w:jc w:val="both"/>
        <w:rPr>
          <w:rFonts w:ascii="Times New Roman" w:hAnsi="Times New Roman"/>
          <w:sz w:val="22"/>
          <w:szCs w:val="22"/>
        </w:rPr>
      </w:pPr>
    </w:p>
    <w:sectPr w:rsidR="00D213CD" w:rsidRPr="00FB6C18" w:rsidSect="0095049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701" w:right="851" w:bottom="1135" w:left="1701" w:header="1418" w:footer="396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18F7" w:rsidRDefault="006418F7" w:rsidP="004C3048">
      <w:r>
        <w:separator/>
      </w:r>
    </w:p>
  </w:endnote>
  <w:endnote w:type="continuationSeparator" w:id="0">
    <w:p w:rsidR="006418F7" w:rsidRDefault="006418F7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BA" w:rsidRPr="005950FA" w:rsidRDefault="005E54BA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5E54BA" w:rsidRPr="005F2A2D" w:rsidRDefault="005E54BA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BA" w:rsidRPr="0093154B" w:rsidRDefault="005E54BA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5E54BA" w:rsidRDefault="005E54BA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5E54BA" w:rsidRPr="003F1946" w:rsidRDefault="005E54BA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237286732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5A4C49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5E54BA" w:rsidRPr="003F1946" w:rsidRDefault="005E54BA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BA" w:rsidRPr="0093154B" w:rsidRDefault="005E54BA" w:rsidP="003F194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5E54BA" w:rsidRDefault="005E54BA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5E54BA" w:rsidRPr="003F1946" w:rsidRDefault="005E54BA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2003464144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5A4C49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5E54BA" w:rsidRPr="003F1946" w:rsidRDefault="005E54BA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18F7" w:rsidRDefault="006418F7" w:rsidP="004C3048">
      <w:r>
        <w:separator/>
      </w:r>
    </w:p>
  </w:footnote>
  <w:footnote w:type="continuationSeparator" w:id="0">
    <w:p w:rsidR="006418F7" w:rsidRDefault="006418F7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BA" w:rsidRPr="009E4E5A" w:rsidRDefault="005E54BA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216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9" name="Imagem 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5168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0" name="Imagem 10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BA" w:rsidRPr="009E4E5A" w:rsidRDefault="005E54BA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9264" behindDoc="1" locked="0" layoutInCell="1" allowOverlap="1" wp14:anchorId="79118B70" wp14:editId="311F469E">
          <wp:simplePos x="0" y="0"/>
          <wp:positionH relativeFrom="page">
            <wp:align>right</wp:align>
          </wp:positionH>
          <wp:positionV relativeFrom="paragraph">
            <wp:posOffset>-629285</wp:posOffset>
          </wp:positionV>
          <wp:extent cx="7569835" cy="974725"/>
          <wp:effectExtent l="0" t="0" r="0" b="0"/>
          <wp:wrapNone/>
          <wp:docPr id="11" name="Imagem 1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BA" w:rsidRDefault="005E54BA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1312" behindDoc="1" locked="0" layoutInCell="1" allowOverlap="1" wp14:anchorId="17E4E9B4" wp14:editId="43E64AC0">
          <wp:simplePos x="0" y="0"/>
          <wp:positionH relativeFrom="page">
            <wp:align>right</wp:align>
          </wp:positionH>
          <wp:positionV relativeFrom="paragraph">
            <wp:posOffset>-640715</wp:posOffset>
          </wp:positionV>
          <wp:extent cx="7560000" cy="969962"/>
          <wp:effectExtent l="0" t="0" r="3175" b="1905"/>
          <wp:wrapNone/>
          <wp:docPr id="12" name="Imagem 1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A04D1"/>
    <w:multiLevelType w:val="hybridMultilevel"/>
    <w:tmpl w:val="E8AEF2EC"/>
    <w:lvl w:ilvl="0" w:tplc="12780CE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126C48"/>
    <w:multiLevelType w:val="hybridMultilevel"/>
    <w:tmpl w:val="B1FA54CA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E8E3FFC"/>
    <w:multiLevelType w:val="hybridMultilevel"/>
    <w:tmpl w:val="AA922434"/>
    <w:lvl w:ilvl="0" w:tplc="3A9251C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DA486E"/>
    <w:multiLevelType w:val="hybridMultilevel"/>
    <w:tmpl w:val="404AE55C"/>
    <w:lvl w:ilvl="0" w:tplc="76005416">
      <w:start w:val="2"/>
      <w:numFmt w:val="bullet"/>
      <w:lvlText w:val=""/>
      <w:lvlJc w:val="left"/>
      <w:pPr>
        <w:ind w:left="108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520737"/>
    <w:multiLevelType w:val="hybridMultilevel"/>
    <w:tmpl w:val="8056E1F4"/>
    <w:lvl w:ilvl="0" w:tplc="05D61B98">
      <w:start w:val="1"/>
      <w:numFmt w:val="decimal"/>
      <w:lvlText w:val="%1"/>
      <w:lvlJc w:val="left"/>
      <w:pPr>
        <w:ind w:left="720" w:hanging="360"/>
      </w:pPr>
      <w:rPr>
        <w:rFonts w:hint="default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4D95B49"/>
    <w:multiLevelType w:val="hybridMultilevel"/>
    <w:tmpl w:val="B760896E"/>
    <w:lvl w:ilvl="0" w:tplc="D67250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6A185D74"/>
    <w:multiLevelType w:val="hybridMultilevel"/>
    <w:tmpl w:val="4D82ED08"/>
    <w:lvl w:ilvl="0" w:tplc="559E215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703F5E43"/>
    <w:multiLevelType w:val="hybridMultilevel"/>
    <w:tmpl w:val="C57CA800"/>
    <w:lvl w:ilvl="0" w:tplc="7F94BCAA">
      <w:start w:val="1"/>
      <w:numFmt w:val="decimal"/>
      <w:lvlText w:val="%1"/>
      <w:lvlJc w:val="left"/>
      <w:pPr>
        <w:ind w:left="720" w:hanging="360"/>
      </w:pPr>
      <w:rPr>
        <w:rFonts w:ascii="Times New Roman" w:eastAsia="Cambria" w:hAnsi="Times New Roman"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EFC54EB"/>
    <w:multiLevelType w:val="hybridMultilevel"/>
    <w:tmpl w:val="0D92F68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0"/>
  </w:num>
  <w:num w:numId="3">
    <w:abstractNumId w:val="6"/>
  </w:num>
  <w:num w:numId="4">
    <w:abstractNumId w:val="4"/>
  </w:num>
  <w:num w:numId="5">
    <w:abstractNumId w:val="7"/>
  </w:num>
  <w:num w:numId="6">
    <w:abstractNumId w:val="13"/>
  </w:num>
  <w:num w:numId="7">
    <w:abstractNumId w:val="12"/>
  </w:num>
  <w:num w:numId="8">
    <w:abstractNumId w:val="8"/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1"/>
  </w:num>
  <w:num w:numId="12">
    <w:abstractNumId w:val="5"/>
  </w:num>
  <w:num w:numId="13">
    <w:abstractNumId w:val="3"/>
  </w:num>
  <w:num w:numId="14">
    <w:abstractNumId w:val="9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145F6"/>
    <w:rsid w:val="00040A86"/>
    <w:rsid w:val="000425B3"/>
    <w:rsid w:val="000527E4"/>
    <w:rsid w:val="00056361"/>
    <w:rsid w:val="00060217"/>
    <w:rsid w:val="000605F6"/>
    <w:rsid w:val="00062599"/>
    <w:rsid w:val="00065201"/>
    <w:rsid w:val="00067264"/>
    <w:rsid w:val="00094D18"/>
    <w:rsid w:val="000C1A24"/>
    <w:rsid w:val="000C1CFB"/>
    <w:rsid w:val="000C3500"/>
    <w:rsid w:val="000D3E3E"/>
    <w:rsid w:val="000D4C5E"/>
    <w:rsid w:val="000D5BC9"/>
    <w:rsid w:val="000E0909"/>
    <w:rsid w:val="000E2009"/>
    <w:rsid w:val="000E4DA8"/>
    <w:rsid w:val="000F339D"/>
    <w:rsid w:val="0010374D"/>
    <w:rsid w:val="0011316F"/>
    <w:rsid w:val="00117EDD"/>
    <w:rsid w:val="00124A49"/>
    <w:rsid w:val="0013398B"/>
    <w:rsid w:val="00133AD2"/>
    <w:rsid w:val="00135D65"/>
    <w:rsid w:val="001517E3"/>
    <w:rsid w:val="00156D19"/>
    <w:rsid w:val="00170CA0"/>
    <w:rsid w:val="00174A5A"/>
    <w:rsid w:val="001778C5"/>
    <w:rsid w:val="00180FB9"/>
    <w:rsid w:val="00186A43"/>
    <w:rsid w:val="0019498C"/>
    <w:rsid w:val="001B5148"/>
    <w:rsid w:val="001B5F62"/>
    <w:rsid w:val="001B6FB9"/>
    <w:rsid w:val="001D7A29"/>
    <w:rsid w:val="001E56D2"/>
    <w:rsid w:val="001F61E5"/>
    <w:rsid w:val="00216C06"/>
    <w:rsid w:val="00220A16"/>
    <w:rsid w:val="00220BDB"/>
    <w:rsid w:val="0022540C"/>
    <w:rsid w:val="00247B43"/>
    <w:rsid w:val="0025277E"/>
    <w:rsid w:val="0025716D"/>
    <w:rsid w:val="00264ED8"/>
    <w:rsid w:val="00280F33"/>
    <w:rsid w:val="00285A83"/>
    <w:rsid w:val="00293179"/>
    <w:rsid w:val="00295FD5"/>
    <w:rsid w:val="002974CF"/>
    <w:rsid w:val="002A3A72"/>
    <w:rsid w:val="002A7C5E"/>
    <w:rsid w:val="002B71C2"/>
    <w:rsid w:val="002D4361"/>
    <w:rsid w:val="002D776E"/>
    <w:rsid w:val="002E293E"/>
    <w:rsid w:val="002F2AD1"/>
    <w:rsid w:val="00302BAF"/>
    <w:rsid w:val="00305DCB"/>
    <w:rsid w:val="00306127"/>
    <w:rsid w:val="00311134"/>
    <w:rsid w:val="00320980"/>
    <w:rsid w:val="003411BA"/>
    <w:rsid w:val="00347324"/>
    <w:rsid w:val="003557D1"/>
    <w:rsid w:val="00360A08"/>
    <w:rsid w:val="0036496F"/>
    <w:rsid w:val="00365C77"/>
    <w:rsid w:val="00367DAC"/>
    <w:rsid w:val="00367F06"/>
    <w:rsid w:val="00371CAF"/>
    <w:rsid w:val="0038297D"/>
    <w:rsid w:val="0038359C"/>
    <w:rsid w:val="00383F38"/>
    <w:rsid w:val="003945A8"/>
    <w:rsid w:val="003A699B"/>
    <w:rsid w:val="003B4E9A"/>
    <w:rsid w:val="003B71A1"/>
    <w:rsid w:val="003B7D60"/>
    <w:rsid w:val="003C3C3A"/>
    <w:rsid w:val="003C484E"/>
    <w:rsid w:val="003E1111"/>
    <w:rsid w:val="003E69DA"/>
    <w:rsid w:val="003F1946"/>
    <w:rsid w:val="003F5088"/>
    <w:rsid w:val="00410566"/>
    <w:rsid w:val="00410DE3"/>
    <w:rsid w:val="004123FC"/>
    <w:rsid w:val="00426A82"/>
    <w:rsid w:val="00433DE0"/>
    <w:rsid w:val="004341C9"/>
    <w:rsid w:val="004355BD"/>
    <w:rsid w:val="00447C6C"/>
    <w:rsid w:val="00451CEB"/>
    <w:rsid w:val="00453128"/>
    <w:rsid w:val="00471056"/>
    <w:rsid w:val="00483414"/>
    <w:rsid w:val="0048359D"/>
    <w:rsid w:val="0049173E"/>
    <w:rsid w:val="004A3A07"/>
    <w:rsid w:val="004B3023"/>
    <w:rsid w:val="004B5A5C"/>
    <w:rsid w:val="004C3048"/>
    <w:rsid w:val="004D1039"/>
    <w:rsid w:val="004D75DA"/>
    <w:rsid w:val="004E062B"/>
    <w:rsid w:val="004F15C8"/>
    <w:rsid w:val="004F7247"/>
    <w:rsid w:val="00500C6E"/>
    <w:rsid w:val="0053240A"/>
    <w:rsid w:val="005461A2"/>
    <w:rsid w:val="00560C0D"/>
    <w:rsid w:val="005615DC"/>
    <w:rsid w:val="00564054"/>
    <w:rsid w:val="00565889"/>
    <w:rsid w:val="00576C3A"/>
    <w:rsid w:val="0059259E"/>
    <w:rsid w:val="005A4C49"/>
    <w:rsid w:val="005B4B10"/>
    <w:rsid w:val="005D2FBE"/>
    <w:rsid w:val="005D3D88"/>
    <w:rsid w:val="005E2D9F"/>
    <w:rsid w:val="005E54BA"/>
    <w:rsid w:val="005F47CB"/>
    <w:rsid w:val="00601FB6"/>
    <w:rsid w:val="0060634C"/>
    <w:rsid w:val="006106DD"/>
    <w:rsid w:val="006130EF"/>
    <w:rsid w:val="00614679"/>
    <w:rsid w:val="00614C87"/>
    <w:rsid w:val="00621BE9"/>
    <w:rsid w:val="006326C4"/>
    <w:rsid w:val="00633481"/>
    <w:rsid w:val="00633BEB"/>
    <w:rsid w:val="006340C8"/>
    <w:rsid w:val="00637577"/>
    <w:rsid w:val="006418F7"/>
    <w:rsid w:val="00654333"/>
    <w:rsid w:val="00661135"/>
    <w:rsid w:val="00662475"/>
    <w:rsid w:val="0066674D"/>
    <w:rsid w:val="0067212B"/>
    <w:rsid w:val="006866DD"/>
    <w:rsid w:val="00690C35"/>
    <w:rsid w:val="0069229F"/>
    <w:rsid w:val="00695335"/>
    <w:rsid w:val="0069796C"/>
    <w:rsid w:val="006B670F"/>
    <w:rsid w:val="006C14F3"/>
    <w:rsid w:val="006C68B5"/>
    <w:rsid w:val="006C75E7"/>
    <w:rsid w:val="006D2981"/>
    <w:rsid w:val="006E4AA0"/>
    <w:rsid w:val="006F251A"/>
    <w:rsid w:val="006F4E9B"/>
    <w:rsid w:val="006F6327"/>
    <w:rsid w:val="0072118C"/>
    <w:rsid w:val="00731BBD"/>
    <w:rsid w:val="007375FB"/>
    <w:rsid w:val="00740E14"/>
    <w:rsid w:val="00750C46"/>
    <w:rsid w:val="0075194D"/>
    <w:rsid w:val="00761571"/>
    <w:rsid w:val="0076286B"/>
    <w:rsid w:val="00767157"/>
    <w:rsid w:val="00776B7B"/>
    <w:rsid w:val="00777A75"/>
    <w:rsid w:val="00786A03"/>
    <w:rsid w:val="007A2183"/>
    <w:rsid w:val="007B7B0D"/>
    <w:rsid w:val="007B7BB9"/>
    <w:rsid w:val="007C0FB9"/>
    <w:rsid w:val="007C50BE"/>
    <w:rsid w:val="00805FC1"/>
    <w:rsid w:val="0081283D"/>
    <w:rsid w:val="00835E1C"/>
    <w:rsid w:val="00840D65"/>
    <w:rsid w:val="008451B4"/>
    <w:rsid w:val="00845205"/>
    <w:rsid w:val="00847568"/>
    <w:rsid w:val="00854C77"/>
    <w:rsid w:val="00855321"/>
    <w:rsid w:val="00855F16"/>
    <w:rsid w:val="0086709B"/>
    <w:rsid w:val="0087415A"/>
    <w:rsid w:val="00874A65"/>
    <w:rsid w:val="00884380"/>
    <w:rsid w:val="00890C7F"/>
    <w:rsid w:val="008A6E88"/>
    <w:rsid w:val="008B0AF4"/>
    <w:rsid w:val="008D4752"/>
    <w:rsid w:val="008E1728"/>
    <w:rsid w:val="008F159C"/>
    <w:rsid w:val="009073DD"/>
    <w:rsid w:val="009269BD"/>
    <w:rsid w:val="00930D3C"/>
    <w:rsid w:val="0093154B"/>
    <w:rsid w:val="009332E4"/>
    <w:rsid w:val="009347B2"/>
    <w:rsid w:val="009358DD"/>
    <w:rsid w:val="00940042"/>
    <w:rsid w:val="00944127"/>
    <w:rsid w:val="0094772A"/>
    <w:rsid w:val="00950499"/>
    <w:rsid w:val="00951AD2"/>
    <w:rsid w:val="009643CB"/>
    <w:rsid w:val="00974359"/>
    <w:rsid w:val="00984AC2"/>
    <w:rsid w:val="00991486"/>
    <w:rsid w:val="009A24BA"/>
    <w:rsid w:val="009B5DB8"/>
    <w:rsid w:val="009C55B9"/>
    <w:rsid w:val="009C581F"/>
    <w:rsid w:val="009D0886"/>
    <w:rsid w:val="009E3C4D"/>
    <w:rsid w:val="009E4022"/>
    <w:rsid w:val="009F43E0"/>
    <w:rsid w:val="00A050DB"/>
    <w:rsid w:val="00A2222A"/>
    <w:rsid w:val="00A30AA6"/>
    <w:rsid w:val="00A40ECC"/>
    <w:rsid w:val="00A43C37"/>
    <w:rsid w:val="00A5515C"/>
    <w:rsid w:val="00A565FE"/>
    <w:rsid w:val="00A570C2"/>
    <w:rsid w:val="00A62383"/>
    <w:rsid w:val="00A653C4"/>
    <w:rsid w:val="00A767E2"/>
    <w:rsid w:val="00A80C65"/>
    <w:rsid w:val="00A83107"/>
    <w:rsid w:val="00A86EB9"/>
    <w:rsid w:val="00AE2654"/>
    <w:rsid w:val="00AF368E"/>
    <w:rsid w:val="00B04170"/>
    <w:rsid w:val="00B129F6"/>
    <w:rsid w:val="00B15D4F"/>
    <w:rsid w:val="00B23E93"/>
    <w:rsid w:val="00B309B7"/>
    <w:rsid w:val="00B3272B"/>
    <w:rsid w:val="00B3291C"/>
    <w:rsid w:val="00B37B9F"/>
    <w:rsid w:val="00B6066A"/>
    <w:rsid w:val="00B63C2E"/>
    <w:rsid w:val="00B71B12"/>
    <w:rsid w:val="00B73A02"/>
    <w:rsid w:val="00B81197"/>
    <w:rsid w:val="00B9437B"/>
    <w:rsid w:val="00BA026F"/>
    <w:rsid w:val="00BB5E13"/>
    <w:rsid w:val="00BB7EDB"/>
    <w:rsid w:val="00BC73B6"/>
    <w:rsid w:val="00BF1FEF"/>
    <w:rsid w:val="00C038EA"/>
    <w:rsid w:val="00C15B9D"/>
    <w:rsid w:val="00C301CA"/>
    <w:rsid w:val="00C3665F"/>
    <w:rsid w:val="00C37B13"/>
    <w:rsid w:val="00C42605"/>
    <w:rsid w:val="00C42ACA"/>
    <w:rsid w:val="00C43918"/>
    <w:rsid w:val="00C45812"/>
    <w:rsid w:val="00C646F3"/>
    <w:rsid w:val="00C72981"/>
    <w:rsid w:val="00C72C38"/>
    <w:rsid w:val="00C76D67"/>
    <w:rsid w:val="00C86244"/>
    <w:rsid w:val="00C87699"/>
    <w:rsid w:val="00C91E10"/>
    <w:rsid w:val="00CA1D82"/>
    <w:rsid w:val="00CA3EA6"/>
    <w:rsid w:val="00CB4643"/>
    <w:rsid w:val="00CC5EB2"/>
    <w:rsid w:val="00CC768B"/>
    <w:rsid w:val="00CD0E69"/>
    <w:rsid w:val="00CE4E08"/>
    <w:rsid w:val="00CF2FBA"/>
    <w:rsid w:val="00D213CD"/>
    <w:rsid w:val="00D24E51"/>
    <w:rsid w:val="00D32E81"/>
    <w:rsid w:val="00D357E7"/>
    <w:rsid w:val="00D43467"/>
    <w:rsid w:val="00D56A62"/>
    <w:rsid w:val="00D62C61"/>
    <w:rsid w:val="00D646D8"/>
    <w:rsid w:val="00D67B4E"/>
    <w:rsid w:val="00D71950"/>
    <w:rsid w:val="00D73832"/>
    <w:rsid w:val="00D802D9"/>
    <w:rsid w:val="00D8213A"/>
    <w:rsid w:val="00D8349F"/>
    <w:rsid w:val="00D8757D"/>
    <w:rsid w:val="00D9535A"/>
    <w:rsid w:val="00DB0CAD"/>
    <w:rsid w:val="00DB38B1"/>
    <w:rsid w:val="00DB4045"/>
    <w:rsid w:val="00DB4EA6"/>
    <w:rsid w:val="00DC0B0A"/>
    <w:rsid w:val="00DC48BD"/>
    <w:rsid w:val="00DD09A6"/>
    <w:rsid w:val="00DD16FB"/>
    <w:rsid w:val="00DE67B2"/>
    <w:rsid w:val="00DF2B5B"/>
    <w:rsid w:val="00E00DCA"/>
    <w:rsid w:val="00E0487E"/>
    <w:rsid w:val="00E12EC2"/>
    <w:rsid w:val="00E22ADE"/>
    <w:rsid w:val="00E22AF6"/>
    <w:rsid w:val="00E31CC4"/>
    <w:rsid w:val="00E3663E"/>
    <w:rsid w:val="00E408E2"/>
    <w:rsid w:val="00E47A74"/>
    <w:rsid w:val="00E56097"/>
    <w:rsid w:val="00E662FF"/>
    <w:rsid w:val="00E663BC"/>
    <w:rsid w:val="00E76862"/>
    <w:rsid w:val="00E85BAB"/>
    <w:rsid w:val="00E87EAC"/>
    <w:rsid w:val="00E9324D"/>
    <w:rsid w:val="00EA14BC"/>
    <w:rsid w:val="00EA593B"/>
    <w:rsid w:val="00EB1D18"/>
    <w:rsid w:val="00EB2B05"/>
    <w:rsid w:val="00EB4AC7"/>
    <w:rsid w:val="00EC23EA"/>
    <w:rsid w:val="00ED2108"/>
    <w:rsid w:val="00ED6C95"/>
    <w:rsid w:val="00EE6DD1"/>
    <w:rsid w:val="00F00BA3"/>
    <w:rsid w:val="00F01A17"/>
    <w:rsid w:val="00F106E3"/>
    <w:rsid w:val="00F11D97"/>
    <w:rsid w:val="00F2295D"/>
    <w:rsid w:val="00F271D7"/>
    <w:rsid w:val="00F34C54"/>
    <w:rsid w:val="00F46AB6"/>
    <w:rsid w:val="00F51A5E"/>
    <w:rsid w:val="00F55E0C"/>
    <w:rsid w:val="00F62212"/>
    <w:rsid w:val="00F62BC8"/>
    <w:rsid w:val="00F664C2"/>
    <w:rsid w:val="00F73BFC"/>
    <w:rsid w:val="00F81B82"/>
    <w:rsid w:val="00FA1A43"/>
    <w:rsid w:val="00FB0D35"/>
    <w:rsid w:val="00FB372F"/>
    <w:rsid w:val="00FB6C18"/>
    <w:rsid w:val="00FC6A2F"/>
    <w:rsid w:val="00FC73FB"/>
    <w:rsid w:val="00FD4628"/>
    <w:rsid w:val="00FE437C"/>
    <w:rsid w:val="00FE75C7"/>
    <w:rsid w:val="00FF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5:docId w15:val="{486FF550-8C81-4CD1-8A8D-78A5E74EA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">
    <w:name w:val="Emphasis"/>
    <w:basedOn w:val="Fontepargpadro"/>
    <w:uiPriority w:val="20"/>
    <w:qFormat/>
    <w:rsid w:val="0019498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7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92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71349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854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3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749442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90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554248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1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38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32502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06A6B9D590E4C0982E639B259C32FF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F2D1E0E-8775-4DC9-851A-0A894F09AA31}"/>
      </w:docPartPr>
      <w:docPartBody>
        <w:p w:rsidR="000E36CE" w:rsidRDefault="00B57B6F" w:rsidP="00B57B6F">
          <w:pPr>
            <w:pStyle w:val="706A6B9D590E4C0982E639B259C32FFE"/>
          </w:pPr>
          <w:r w:rsidRPr="00261903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B6F"/>
    <w:rsid w:val="000E36CE"/>
    <w:rsid w:val="00A57988"/>
    <w:rsid w:val="00B57B6F"/>
    <w:rsid w:val="00CF0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B57B6F"/>
    <w:rPr>
      <w:color w:val="808080"/>
    </w:rPr>
  </w:style>
  <w:style w:type="paragraph" w:customStyle="1" w:styleId="AE69B86C323948998E5594D2113FA25A">
    <w:name w:val="AE69B86C323948998E5594D2113FA25A"/>
    <w:rsid w:val="00B57B6F"/>
  </w:style>
  <w:style w:type="paragraph" w:customStyle="1" w:styleId="C256A7CE0D1B4F47A9C61B6C04CF482E">
    <w:name w:val="C256A7CE0D1B4F47A9C61B6C04CF482E"/>
    <w:rsid w:val="00B57B6F"/>
  </w:style>
  <w:style w:type="paragraph" w:customStyle="1" w:styleId="706A6B9D590E4C0982E639B259C32FFE">
    <w:name w:val="706A6B9D590E4C0982E639B259C32FFE"/>
    <w:rsid w:val="00B57B6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35DCF8-6B75-4EE0-8E58-DF390F52E3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2</Pages>
  <Words>498</Words>
  <Characters>2695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Josiane Cristina Bernardi</cp:lastModifiedBy>
  <cp:revision>44</cp:revision>
  <cp:lastPrinted>2019-01-30T13:15:00Z</cp:lastPrinted>
  <dcterms:created xsi:type="dcterms:W3CDTF">2018-06-27T13:53:00Z</dcterms:created>
  <dcterms:modified xsi:type="dcterms:W3CDTF">2019-06-14T17:27:00Z</dcterms:modified>
</cp:coreProperties>
</file>