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B54B6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AE5145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AE5145" w:rsidRDefault="00F5424C" w:rsidP="00F5424C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882</w:t>
            </w:r>
            <w:r w:rsidR="008619E1" w:rsidRPr="00AE5145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88776F" w:rsidRPr="00B54B66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AE5145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AE5145" w:rsidRDefault="00F5424C" w:rsidP="00F5424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</w:rPr>
              <w:t>Arquiteto e Urbanista Rafael Schissi Pereira</w:t>
            </w:r>
          </w:p>
        </w:tc>
      </w:tr>
      <w:tr w:rsidR="0088776F" w:rsidRPr="00B54B66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AE5145" w:rsidRDefault="0088776F" w:rsidP="0088776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AE5145" w:rsidRDefault="00483A8E" w:rsidP="00F5424C">
            <w:pPr>
              <w:rPr>
                <w:rFonts w:ascii="Times New Roman" w:hAnsi="Times New Roman"/>
                <w:sz w:val="22"/>
                <w:szCs w:val="22"/>
              </w:rPr>
            </w:pPr>
            <w:r w:rsidRPr="00AE5145">
              <w:rPr>
                <w:rFonts w:ascii="Times New Roman" w:hAnsi="Times New Roman"/>
                <w:sz w:val="22"/>
                <w:szCs w:val="22"/>
              </w:rPr>
              <w:t xml:space="preserve">Homologa encaminhamentos acerca do </w:t>
            </w:r>
            <w:r w:rsidR="008619E1" w:rsidRPr="00AE5145">
              <w:rPr>
                <w:rFonts w:ascii="Times New Roman" w:hAnsi="Times New Roman"/>
                <w:sz w:val="22"/>
                <w:szCs w:val="22"/>
              </w:rPr>
              <w:t xml:space="preserve">processo administrativo </w:t>
            </w:r>
            <w:r w:rsidR="00F5424C">
              <w:rPr>
                <w:rFonts w:ascii="Times New Roman" w:hAnsi="Times New Roman"/>
                <w:sz w:val="22"/>
                <w:szCs w:val="22"/>
              </w:rPr>
              <w:t>882</w:t>
            </w:r>
            <w:r w:rsidR="008619E1" w:rsidRPr="00AE5145">
              <w:rPr>
                <w:rFonts w:ascii="Times New Roman" w:hAnsi="Times New Roman"/>
                <w:sz w:val="22"/>
                <w:szCs w:val="22"/>
              </w:rPr>
              <w:t>/201</w:t>
            </w:r>
            <w:r w:rsidR="00F5424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</w:tbl>
    <w:p w:rsidR="00124A49" w:rsidRPr="00B54B66" w:rsidRDefault="00124A49" w:rsidP="00B54B66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B54B66">
        <w:rPr>
          <w:rFonts w:ascii="Times New Roman" w:hAnsi="Times New Roman"/>
          <w:sz w:val="20"/>
          <w:szCs w:val="20"/>
          <w:lang w:eastAsia="pt-BR"/>
        </w:rPr>
        <w:t>DELIBERAÇÃO PLENÁRIA DPO</w:t>
      </w:r>
      <w:r w:rsidR="00E56097" w:rsidRPr="00B54B66">
        <w:rPr>
          <w:rFonts w:ascii="Times New Roman" w:hAnsi="Times New Roman"/>
          <w:sz w:val="20"/>
          <w:szCs w:val="20"/>
          <w:lang w:eastAsia="pt-BR"/>
        </w:rPr>
        <w:t>/RS</w:t>
      </w:r>
      <w:r w:rsidRPr="00B54B66">
        <w:rPr>
          <w:rFonts w:ascii="Times New Roman" w:hAnsi="Times New Roman"/>
          <w:sz w:val="20"/>
          <w:szCs w:val="20"/>
          <w:lang w:eastAsia="pt-BR"/>
        </w:rPr>
        <w:t xml:space="preserve"> Nº </w:t>
      </w:r>
      <w:r w:rsidR="0086519B">
        <w:rPr>
          <w:rFonts w:ascii="Times New Roman" w:hAnsi="Times New Roman"/>
          <w:sz w:val="20"/>
          <w:szCs w:val="20"/>
          <w:lang w:eastAsia="pt-BR"/>
        </w:rPr>
        <w:t>102</w:t>
      </w:r>
      <w:r w:rsidR="00DF3D90">
        <w:rPr>
          <w:rFonts w:ascii="Times New Roman" w:hAnsi="Times New Roman"/>
          <w:sz w:val="20"/>
          <w:szCs w:val="20"/>
          <w:lang w:eastAsia="pt-BR"/>
        </w:rPr>
        <w:t>9</w:t>
      </w:r>
      <w:r w:rsidRPr="00B54B66">
        <w:rPr>
          <w:rFonts w:ascii="Times New Roman" w:hAnsi="Times New Roman"/>
          <w:sz w:val="20"/>
          <w:szCs w:val="20"/>
          <w:lang w:eastAsia="pt-BR"/>
        </w:rPr>
        <w:t>/</w:t>
      </w:r>
      <w:r w:rsidR="008A59CF">
        <w:rPr>
          <w:rFonts w:ascii="Times New Roman" w:hAnsi="Times New Roman"/>
          <w:sz w:val="20"/>
          <w:szCs w:val="20"/>
          <w:lang w:eastAsia="pt-BR"/>
        </w:rPr>
        <w:t>2019</w:t>
      </w:r>
    </w:p>
    <w:p w:rsidR="00B54B66" w:rsidRDefault="00B54B66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D53DA9" w:rsidRDefault="00483A8E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Homologa encaminhamentos acerca </w:t>
      </w:r>
      <w:r w:rsidR="00977CB9" w:rsidRPr="00B54B66">
        <w:rPr>
          <w:rFonts w:ascii="Times New Roman" w:hAnsi="Times New Roman"/>
          <w:sz w:val="20"/>
          <w:szCs w:val="20"/>
        </w:rPr>
        <w:t>d</w:t>
      </w:r>
      <w:r w:rsidR="008A7323">
        <w:rPr>
          <w:rFonts w:ascii="Times New Roman" w:hAnsi="Times New Roman"/>
          <w:sz w:val="20"/>
          <w:szCs w:val="20"/>
        </w:rPr>
        <w:t>o</w:t>
      </w:r>
      <w:r w:rsidR="008619E1">
        <w:rPr>
          <w:rFonts w:ascii="Times New Roman" w:hAnsi="Times New Roman"/>
          <w:sz w:val="20"/>
          <w:szCs w:val="20"/>
        </w:rPr>
        <w:t xml:space="preserve"> processo administrativo</w:t>
      </w:r>
      <w:r w:rsidR="0088776F" w:rsidRPr="00B54B66">
        <w:rPr>
          <w:rFonts w:ascii="Times New Roman" w:hAnsi="Times New Roman"/>
          <w:sz w:val="20"/>
          <w:szCs w:val="20"/>
        </w:rPr>
        <w:t xml:space="preserve"> nº </w:t>
      </w:r>
      <w:r w:rsidR="00F5424C">
        <w:rPr>
          <w:rFonts w:ascii="Times New Roman" w:hAnsi="Times New Roman"/>
          <w:sz w:val="20"/>
          <w:szCs w:val="20"/>
        </w:rPr>
        <w:t>882</w:t>
      </w:r>
      <w:r w:rsidR="008619E1">
        <w:rPr>
          <w:rFonts w:ascii="Times New Roman" w:hAnsi="Times New Roman"/>
          <w:sz w:val="20"/>
          <w:szCs w:val="20"/>
        </w:rPr>
        <w:t>/201</w:t>
      </w:r>
      <w:r w:rsidR="00F5424C">
        <w:rPr>
          <w:rFonts w:ascii="Times New Roman" w:hAnsi="Times New Roman"/>
          <w:sz w:val="20"/>
          <w:szCs w:val="20"/>
        </w:rPr>
        <w:t>6</w:t>
      </w:r>
      <w:r w:rsidR="00D53DA9" w:rsidRPr="00B54B66">
        <w:rPr>
          <w:rFonts w:ascii="Times New Roman" w:hAnsi="Times New Roman"/>
          <w:sz w:val="20"/>
          <w:szCs w:val="20"/>
        </w:rPr>
        <w:t>.</w:t>
      </w:r>
    </w:p>
    <w:p w:rsidR="00F5424C" w:rsidRPr="00B54B66" w:rsidRDefault="00F5424C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F5424C" w:rsidRDefault="00F5424C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3DA9" w:rsidRPr="00960B4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</w:t>
      </w:r>
      <w:r w:rsidR="00F5424C" w:rsidRPr="00960B4A">
        <w:rPr>
          <w:rFonts w:ascii="Times New Roman" w:hAnsi="Times New Roman"/>
          <w:sz w:val="22"/>
          <w:szCs w:val="22"/>
        </w:rPr>
        <w:t>reunido ordinariamente no Salão de Eventos do Itaimbé Palace Hotel, em Santa Maria – RS, no dia 22 de março de 2019</w:t>
      </w:r>
      <w:r w:rsidRPr="00960B4A">
        <w:rPr>
          <w:rFonts w:ascii="Times New Roman" w:hAnsi="Times New Roman"/>
          <w:sz w:val="22"/>
          <w:szCs w:val="22"/>
        </w:rPr>
        <w:t xml:space="preserve">; </w:t>
      </w:r>
    </w:p>
    <w:p w:rsidR="008A7323" w:rsidRPr="00960B4A" w:rsidRDefault="008A7323" w:rsidP="008A732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E5145" w:rsidRPr="00960B4A" w:rsidRDefault="00AE5145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>Considerando o disposto no art. 24, § 1º, da Lei nº 12.378/2010,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A50992" w:rsidRPr="00960B4A" w:rsidRDefault="00A50992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0992" w:rsidRPr="00960B4A" w:rsidRDefault="00A50992" w:rsidP="00A50992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 xml:space="preserve">Considerando a Notificação Administrativa nº </w:t>
      </w:r>
      <w:r w:rsidR="00F5424C" w:rsidRPr="00960B4A">
        <w:rPr>
          <w:rFonts w:ascii="Times New Roman" w:hAnsi="Times New Roman"/>
          <w:sz w:val="22"/>
          <w:szCs w:val="22"/>
        </w:rPr>
        <w:t>552/2016</w:t>
      </w:r>
      <w:r w:rsidRPr="00960B4A">
        <w:rPr>
          <w:rFonts w:ascii="Times New Roman" w:hAnsi="Times New Roman"/>
          <w:sz w:val="22"/>
          <w:szCs w:val="22"/>
        </w:rPr>
        <w:t>, encaminhada em 1</w:t>
      </w:r>
      <w:r w:rsidR="00F5424C" w:rsidRPr="00960B4A">
        <w:rPr>
          <w:rFonts w:ascii="Times New Roman" w:hAnsi="Times New Roman"/>
          <w:sz w:val="22"/>
          <w:szCs w:val="22"/>
        </w:rPr>
        <w:t>8</w:t>
      </w:r>
      <w:r w:rsidRPr="00960B4A">
        <w:rPr>
          <w:rFonts w:ascii="Times New Roman" w:hAnsi="Times New Roman"/>
          <w:sz w:val="22"/>
          <w:szCs w:val="22"/>
        </w:rPr>
        <w:t xml:space="preserve"> de </w:t>
      </w:r>
      <w:r w:rsidR="00F5424C" w:rsidRPr="00960B4A">
        <w:rPr>
          <w:rFonts w:ascii="Times New Roman" w:hAnsi="Times New Roman"/>
          <w:sz w:val="22"/>
          <w:szCs w:val="22"/>
        </w:rPr>
        <w:t>novembro de 2016</w:t>
      </w:r>
      <w:r w:rsidRPr="00960B4A">
        <w:rPr>
          <w:rFonts w:ascii="Times New Roman" w:hAnsi="Times New Roman"/>
          <w:sz w:val="22"/>
          <w:szCs w:val="22"/>
        </w:rPr>
        <w:t xml:space="preserve"> pelo CAU/RS </w:t>
      </w:r>
      <w:r w:rsidR="00F5424C" w:rsidRPr="00960B4A">
        <w:rPr>
          <w:rFonts w:ascii="Times New Roman" w:hAnsi="Times New Roman"/>
          <w:sz w:val="22"/>
          <w:szCs w:val="22"/>
        </w:rPr>
        <w:t xml:space="preserve">ao arquiteto e urbanista </w:t>
      </w:r>
      <w:r w:rsidR="00F5424C" w:rsidRPr="00960B4A">
        <w:rPr>
          <w:rFonts w:ascii="Times New Roman" w:eastAsia="Calibri" w:hAnsi="Times New Roman"/>
          <w:sz w:val="22"/>
          <w:szCs w:val="22"/>
        </w:rPr>
        <w:t>RAFAEL SCHISSI PEREIRA</w:t>
      </w:r>
      <w:r w:rsidR="007C50F4" w:rsidRPr="00960B4A">
        <w:rPr>
          <w:rFonts w:ascii="Times New Roman" w:eastAsia="Calibri" w:hAnsi="Times New Roman"/>
          <w:sz w:val="22"/>
          <w:szCs w:val="22"/>
        </w:rPr>
        <w:t xml:space="preserve">, </w:t>
      </w:r>
      <w:r w:rsidR="00F5424C" w:rsidRPr="00960B4A">
        <w:rPr>
          <w:rFonts w:ascii="Times New Roman" w:eastAsia="Calibri" w:hAnsi="Times New Roman"/>
          <w:sz w:val="22"/>
          <w:szCs w:val="22"/>
        </w:rPr>
        <w:t xml:space="preserve">CPF 599.283.440-00, </w:t>
      </w:r>
      <w:r w:rsidR="007C50F4" w:rsidRPr="00960B4A">
        <w:rPr>
          <w:rFonts w:ascii="Times New Roman" w:eastAsia="Calibri" w:hAnsi="Times New Roman"/>
          <w:sz w:val="22"/>
          <w:szCs w:val="22"/>
        </w:rPr>
        <w:t>concedendo o prazo de 30 (trinta) dias para saldar ou parcelar o débito referente às anuidades de 2012, 2013, 2014, 2015</w:t>
      </w:r>
      <w:r w:rsidR="00F5424C" w:rsidRPr="00960B4A">
        <w:rPr>
          <w:rFonts w:ascii="Times New Roman" w:eastAsia="Calibri" w:hAnsi="Times New Roman"/>
          <w:sz w:val="22"/>
          <w:szCs w:val="22"/>
        </w:rPr>
        <w:t xml:space="preserve"> e</w:t>
      </w:r>
      <w:r w:rsidR="007C50F4" w:rsidRPr="00960B4A">
        <w:rPr>
          <w:rFonts w:ascii="Times New Roman" w:eastAsia="Calibri" w:hAnsi="Times New Roman"/>
          <w:sz w:val="22"/>
          <w:szCs w:val="22"/>
        </w:rPr>
        <w:t xml:space="preserve"> 2016 ou para oferecer impugnação escrita </w:t>
      </w:r>
      <w:r w:rsidR="00F5424C" w:rsidRPr="00960B4A">
        <w:rPr>
          <w:rFonts w:ascii="Times New Roman" w:eastAsia="Calibri" w:hAnsi="Times New Roman"/>
          <w:sz w:val="22"/>
          <w:szCs w:val="22"/>
        </w:rPr>
        <w:t>à CPFi-CAU/RS</w:t>
      </w:r>
      <w:r w:rsidRPr="00960B4A">
        <w:rPr>
          <w:rFonts w:ascii="Times New Roman" w:eastAsia="Calibri" w:hAnsi="Times New Roman"/>
          <w:sz w:val="22"/>
          <w:szCs w:val="22"/>
        </w:rPr>
        <w:t>;</w:t>
      </w:r>
    </w:p>
    <w:p w:rsidR="006E2391" w:rsidRPr="00960B4A" w:rsidRDefault="006E2391" w:rsidP="00A50992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</w:p>
    <w:p w:rsidR="00BD0716" w:rsidRPr="00960B4A" w:rsidRDefault="006E2391" w:rsidP="00A50992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  <w:r w:rsidRPr="00960B4A">
        <w:rPr>
          <w:rFonts w:ascii="Times New Roman" w:eastAsia="Calibri" w:hAnsi="Times New Roman"/>
          <w:sz w:val="22"/>
          <w:szCs w:val="22"/>
        </w:rPr>
        <w:t xml:space="preserve">Considerando a resposta à notificação, no qual </w:t>
      </w:r>
      <w:r w:rsidR="007C50F4" w:rsidRPr="00960B4A">
        <w:rPr>
          <w:rFonts w:ascii="Times New Roman" w:eastAsia="Calibri" w:hAnsi="Times New Roman"/>
          <w:sz w:val="22"/>
          <w:szCs w:val="22"/>
        </w:rPr>
        <w:t xml:space="preserve">a </w:t>
      </w:r>
      <w:r w:rsidR="00DC0E10" w:rsidRPr="00960B4A">
        <w:rPr>
          <w:rFonts w:ascii="Times New Roman" w:eastAsia="Calibri" w:hAnsi="Times New Roman"/>
          <w:sz w:val="22"/>
          <w:szCs w:val="22"/>
        </w:rPr>
        <w:t xml:space="preserve">Sra. Maria Joaquina Carbunck Schissi </w:t>
      </w:r>
      <w:r w:rsidR="007C50F4" w:rsidRPr="00960B4A">
        <w:rPr>
          <w:rFonts w:ascii="Times New Roman" w:eastAsia="Calibri" w:hAnsi="Times New Roman"/>
          <w:sz w:val="22"/>
          <w:szCs w:val="22"/>
        </w:rPr>
        <w:t xml:space="preserve">aduz, em suma, </w:t>
      </w:r>
      <w:r w:rsidR="00BD0716" w:rsidRPr="00960B4A">
        <w:rPr>
          <w:rFonts w:ascii="Times New Roman" w:eastAsia="Calibri" w:hAnsi="Times New Roman"/>
          <w:sz w:val="22"/>
          <w:szCs w:val="22"/>
        </w:rPr>
        <w:t>que é genitora e curadora do profissional RAFAEL SCHISSI PEREIRA, CPF 599.283.440-00, o qual teve declarada sua incapacidade civil, conforme sentença proferida em 10 de outubro de 2013 (fl</w:t>
      </w:r>
      <w:r w:rsidR="00DC0E10" w:rsidRPr="00960B4A">
        <w:rPr>
          <w:rFonts w:ascii="Times New Roman" w:eastAsia="Calibri" w:hAnsi="Times New Roman"/>
          <w:sz w:val="22"/>
          <w:szCs w:val="22"/>
        </w:rPr>
        <w:t>s</w:t>
      </w:r>
      <w:r w:rsidR="00BD0716" w:rsidRPr="00960B4A">
        <w:rPr>
          <w:rFonts w:ascii="Times New Roman" w:eastAsia="Calibri" w:hAnsi="Times New Roman"/>
          <w:sz w:val="22"/>
          <w:szCs w:val="22"/>
        </w:rPr>
        <w:t xml:space="preserve"> 14 a 27) e ratificando que a incapacidade do mesmo remonta a fevereiro de 2012</w:t>
      </w:r>
      <w:r w:rsidR="00DC0E10" w:rsidRPr="00960B4A">
        <w:rPr>
          <w:rFonts w:ascii="Times New Roman" w:eastAsia="Calibri" w:hAnsi="Times New Roman"/>
          <w:sz w:val="22"/>
          <w:szCs w:val="22"/>
        </w:rPr>
        <w:t>, solicita a impugnação da cobrança das anuidades referentes ao período compreendido entre 2012 e 2016</w:t>
      </w:r>
      <w:r w:rsidR="00BD0716" w:rsidRPr="00960B4A">
        <w:rPr>
          <w:rFonts w:ascii="Times New Roman" w:eastAsia="Calibri" w:hAnsi="Times New Roman"/>
          <w:sz w:val="22"/>
          <w:szCs w:val="22"/>
        </w:rPr>
        <w:t>;</w:t>
      </w:r>
    </w:p>
    <w:p w:rsidR="00BD0716" w:rsidRPr="00960B4A" w:rsidRDefault="00BD0716" w:rsidP="00A50992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</w:p>
    <w:p w:rsidR="00A50992" w:rsidRPr="00960B4A" w:rsidRDefault="00A50992" w:rsidP="00A50992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  <w:r w:rsidRPr="00960B4A">
        <w:rPr>
          <w:rFonts w:ascii="Times New Roman" w:eastAsia="Calibri" w:hAnsi="Times New Roman"/>
          <w:sz w:val="22"/>
          <w:szCs w:val="22"/>
        </w:rPr>
        <w:t xml:space="preserve">Considerando a Deliberação CPFi-CAU/RS nº </w:t>
      </w:r>
      <w:r w:rsidR="00BD0716" w:rsidRPr="00960B4A">
        <w:rPr>
          <w:rFonts w:ascii="Times New Roman" w:eastAsia="Calibri" w:hAnsi="Times New Roman"/>
          <w:sz w:val="22"/>
          <w:szCs w:val="22"/>
        </w:rPr>
        <w:t>142/2017</w:t>
      </w:r>
      <w:r w:rsidRPr="00960B4A">
        <w:rPr>
          <w:rFonts w:ascii="Times New Roman" w:eastAsia="Calibri" w:hAnsi="Times New Roman"/>
          <w:sz w:val="22"/>
          <w:szCs w:val="22"/>
        </w:rPr>
        <w:t xml:space="preserve"> que aprovou o </w:t>
      </w:r>
      <w:r w:rsidR="006E2391" w:rsidRPr="00960B4A">
        <w:rPr>
          <w:rFonts w:ascii="Times New Roman" w:eastAsia="Calibri" w:hAnsi="Times New Roman"/>
          <w:sz w:val="22"/>
          <w:szCs w:val="22"/>
        </w:rPr>
        <w:t xml:space="preserve">parecer do relator pela </w:t>
      </w:r>
      <w:r w:rsidR="00EA7B74" w:rsidRPr="00960B4A">
        <w:rPr>
          <w:rFonts w:ascii="Times New Roman" w:eastAsia="Calibri" w:hAnsi="Times New Roman"/>
          <w:sz w:val="22"/>
          <w:szCs w:val="22"/>
        </w:rPr>
        <w:t xml:space="preserve">parcial </w:t>
      </w:r>
      <w:r w:rsidR="007C50F4" w:rsidRPr="00960B4A">
        <w:rPr>
          <w:rFonts w:ascii="Times New Roman" w:eastAsia="Calibri" w:hAnsi="Times New Roman"/>
          <w:sz w:val="22"/>
          <w:szCs w:val="22"/>
        </w:rPr>
        <w:t>im</w:t>
      </w:r>
      <w:r w:rsidR="00EA7B74" w:rsidRPr="00960B4A">
        <w:rPr>
          <w:rFonts w:ascii="Times New Roman" w:eastAsia="Calibri" w:hAnsi="Times New Roman"/>
          <w:sz w:val="22"/>
          <w:szCs w:val="22"/>
        </w:rPr>
        <w:t xml:space="preserve">procedência da impugnação oferecida </w:t>
      </w:r>
      <w:r w:rsidR="00BD0716" w:rsidRPr="00960B4A">
        <w:rPr>
          <w:rFonts w:ascii="Times New Roman" w:eastAsia="Calibri" w:hAnsi="Times New Roman"/>
          <w:sz w:val="22"/>
          <w:szCs w:val="22"/>
        </w:rPr>
        <w:t>pela curadora do profissional RAFAEL SCHISSI PEREIRA, CPF 599.283.440-00,</w:t>
      </w:r>
      <w:r w:rsidR="007C50F4" w:rsidRPr="00960B4A">
        <w:rPr>
          <w:rFonts w:ascii="Times New Roman" w:eastAsia="Calibri" w:hAnsi="Times New Roman"/>
          <w:sz w:val="22"/>
          <w:szCs w:val="22"/>
        </w:rPr>
        <w:t xml:space="preserve"> com o fim de</w:t>
      </w:r>
      <w:r w:rsidR="007C50F4" w:rsidRPr="00960B4A">
        <w:rPr>
          <w:rFonts w:ascii="Times New Roman" w:hAnsi="Times New Roman"/>
          <w:sz w:val="22"/>
          <w:szCs w:val="22"/>
        </w:rPr>
        <w:t xml:space="preserve"> </w:t>
      </w:r>
      <w:r w:rsidR="00BD0716" w:rsidRPr="00960B4A">
        <w:rPr>
          <w:rFonts w:ascii="Times New Roman" w:hAnsi="Times New Roman"/>
          <w:sz w:val="22"/>
          <w:szCs w:val="22"/>
        </w:rPr>
        <w:t>dar baixa às anuidades dos valores relativos às anuidades dos exercícios de 2013 (parcialmente), 2014, 2015 e 2016</w:t>
      </w:r>
      <w:r w:rsidR="00DC0E10" w:rsidRPr="00960B4A">
        <w:rPr>
          <w:rFonts w:ascii="Times New Roman" w:hAnsi="Times New Roman"/>
          <w:sz w:val="22"/>
          <w:szCs w:val="22"/>
        </w:rPr>
        <w:t>, mantendo a anuidade integral referente a 2012 e parte de 2013, visto que a interdição do profissional ocorreu a partir de 10/10/2013, por doença grave</w:t>
      </w:r>
      <w:r w:rsidR="00EA7B74" w:rsidRPr="00960B4A">
        <w:rPr>
          <w:rFonts w:ascii="Times New Roman" w:eastAsia="Calibri" w:hAnsi="Times New Roman"/>
          <w:sz w:val="22"/>
          <w:szCs w:val="22"/>
        </w:rPr>
        <w:t>;</w:t>
      </w:r>
    </w:p>
    <w:p w:rsidR="00AE5145" w:rsidRPr="00960B4A" w:rsidRDefault="00AE5145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E1A43" w:rsidRPr="00960B4A" w:rsidRDefault="006E1A43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 xml:space="preserve">Considerando recurso interposto, pela </w:t>
      </w:r>
      <w:r w:rsidR="00DC0E10" w:rsidRPr="00960B4A">
        <w:rPr>
          <w:rFonts w:ascii="Times New Roman" w:eastAsia="Calibri" w:hAnsi="Times New Roman"/>
          <w:sz w:val="22"/>
          <w:szCs w:val="22"/>
        </w:rPr>
        <w:t xml:space="preserve">a Sra. </w:t>
      </w:r>
      <w:r w:rsidR="006868B4" w:rsidRPr="00960B4A">
        <w:rPr>
          <w:rFonts w:ascii="Times New Roman" w:eastAsia="Calibri" w:hAnsi="Times New Roman"/>
          <w:sz w:val="22"/>
          <w:szCs w:val="22"/>
        </w:rPr>
        <w:t xml:space="preserve">Maria Joaquina Carbunck Schissi, </w:t>
      </w:r>
      <w:r w:rsidR="00DC0E10" w:rsidRPr="00960B4A">
        <w:rPr>
          <w:rFonts w:ascii="Times New Roman" w:eastAsia="Calibri" w:hAnsi="Times New Roman"/>
          <w:sz w:val="22"/>
          <w:szCs w:val="22"/>
        </w:rPr>
        <w:t>genitora e curadora do profissional RAFAEL SCHISSI PEREIRA, CPF 599.283.440-00,</w:t>
      </w:r>
      <w:r w:rsidRPr="00960B4A">
        <w:rPr>
          <w:rFonts w:ascii="Times New Roman" w:eastAsiaTheme="minorHAnsi" w:hAnsi="Times New Roman"/>
          <w:sz w:val="22"/>
          <w:szCs w:val="22"/>
        </w:rPr>
        <w:t xml:space="preserve"> </w:t>
      </w:r>
      <w:r w:rsidR="00DC0E10" w:rsidRPr="00960B4A">
        <w:rPr>
          <w:rFonts w:ascii="Times New Roman" w:eastAsiaTheme="minorHAnsi" w:hAnsi="Times New Roman"/>
          <w:sz w:val="22"/>
          <w:szCs w:val="22"/>
        </w:rPr>
        <w:t>referente ao</w:t>
      </w:r>
      <w:r w:rsidRPr="00960B4A">
        <w:rPr>
          <w:rFonts w:ascii="Times New Roman" w:eastAsiaTheme="minorHAnsi" w:hAnsi="Times New Roman"/>
          <w:sz w:val="22"/>
          <w:szCs w:val="22"/>
        </w:rPr>
        <w:t xml:space="preserve"> Processo </w:t>
      </w:r>
      <w:r w:rsidR="00AE5145" w:rsidRPr="00960B4A">
        <w:rPr>
          <w:rFonts w:ascii="Times New Roman" w:eastAsiaTheme="minorHAnsi" w:hAnsi="Times New Roman"/>
          <w:sz w:val="22"/>
          <w:szCs w:val="22"/>
        </w:rPr>
        <w:t xml:space="preserve">Administrativo </w:t>
      </w:r>
      <w:r w:rsidRPr="00960B4A">
        <w:rPr>
          <w:rFonts w:ascii="Times New Roman" w:eastAsiaTheme="minorHAnsi" w:hAnsi="Times New Roman"/>
          <w:sz w:val="22"/>
          <w:szCs w:val="22"/>
        </w:rPr>
        <w:t xml:space="preserve">nº </w:t>
      </w:r>
      <w:r w:rsidR="00DC0E10" w:rsidRPr="00960B4A">
        <w:rPr>
          <w:rFonts w:ascii="Times New Roman" w:hAnsi="Times New Roman"/>
          <w:sz w:val="22"/>
          <w:szCs w:val="22"/>
        </w:rPr>
        <w:t>882</w:t>
      </w:r>
      <w:r w:rsidRPr="00960B4A">
        <w:rPr>
          <w:rFonts w:ascii="Times New Roman" w:hAnsi="Times New Roman"/>
          <w:sz w:val="22"/>
          <w:szCs w:val="22"/>
        </w:rPr>
        <w:t>/201</w:t>
      </w:r>
      <w:r w:rsidR="00DC0E10" w:rsidRPr="00960B4A">
        <w:rPr>
          <w:rFonts w:ascii="Times New Roman" w:hAnsi="Times New Roman"/>
          <w:sz w:val="22"/>
          <w:szCs w:val="22"/>
        </w:rPr>
        <w:t>6</w:t>
      </w:r>
      <w:r w:rsidRPr="00960B4A">
        <w:rPr>
          <w:rFonts w:ascii="Times New Roman" w:eastAsiaTheme="minorHAnsi" w:hAnsi="Times New Roman"/>
          <w:sz w:val="22"/>
          <w:szCs w:val="22"/>
        </w:rPr>
        <w:t>;</w:t>
      </w:r>
    </w:p>
    <w:p w:rsidR="00EA7B74" w:rsidRPr="00960B4A" w:rsidRDefault="00EA7B74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</w:p>
    <w:p w:rsidR="00EA7B74" w:rsidRPr="00960B4A" w:rsidRDefault="00EA7B74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  <w:r w:rsidRPr="00960B4A">
        <w:rPr>
          <w:rFonts w:ascii="Times New Roman" w:eastAsiaTheme="minorHAnsi" w:hAnsi="Times New Roman"/>
          <w:sz w:val="22"/>
          <w:szCs w:val="22"/>
        </w:rPr>
        <w:t xml:space="preserve">Considerando </w:t>
      </w:r>
      <w:r w:rsidR="00DC0E10" w:rsidRPr="00960B4A">
        <w:rPr>
          <w:rFonts w:ascii="Times New Roman" w:eastAsiaTheme="minorHAnsi" w:hAnsi="Times New Roman"/>
          <w:sz w:val="22"/>
          <w:szCs w:val="22"/>
        </w:rPr>
        <w:t xml:space="preserve">a distribuição do Processo Administrativo 882/2016, </w:t>
      </w:r>
      <w:r w:rsidRPr="00960B4A">
        <w:rPr>
          <w:rFonts w:ascii="Times New Roman" w:eastAsiaTheme="minorHAnsi" w:hAnsi="Times New Roman"/>
          <w:sz w:val="22"/>
          <w:szCs w:val="22"/>
        </w:rPr>
        <w:t xml:space="preserve">em </w:t>
      </w:r>
      <w:r w:rsidR="00DC0E10" w:rsidRPr="00960B4A">
        <w:rPr>
          <w:rFonts w:ascii="Times New Roman" w:eastAsiaTheme="minorHAnsi" w:hAnsi="Times New Roman"/>
          <w:sz w:val="22"/>
          <w:szCs w:val="22"/>
        </w:rPr>
        <w:t xml:space="preserve">15 </w:t>
      </w:r>
      <w:r w:rsidRPr="00960B4A">
        <w:rPr>
          <w:rFonts w:ascii="Times New Roman" w:eastAsiaTheme="minorHAnsi" w:hAnsi="Times New Roman"/>
          <w:sz w:val="22"/>
          <w:szCs w:val="22"/>
        </w:rPr>
        <w:t xml:space="preserve">de </w:t>
      </w:r>
      <w:r w:rsidR="00DC0E10" w:rsidRPr="00960B4A">
        <w:rPr>
          <w:rFonts w:ascii="Times New Roman" w:eastAsiaTheme="minorHAnsi" w:hAnsi="Times New Roman"/>
          <w:sz w:val="22"/>
          <w:szCs w:val="22"/>
        </w:rPr>
        <w:t>fevereiro de 2019, ao Conselheiro</w:t>
      </w:r>
      <w:r w:rsidRPr="00960B4A">
        <w:rPr>
          <w:rFonts w:ascii="Times New Roman" w:eastAsiaTheme="minorHAnsi" w:hAnsi="Times New Roman"/>
          <w:sz w:val="22"/>
          <w:szCs w:val="22"/>
        </w:rPr>
        <w:t xml:space="preserve"> </w:t>
      </w:r>
      <w:r w:rsidR="00DC0E10" w:rsidRPr="00960B4A">
        <w:rPr>
          <w:rFonts w:ascii="Times New Roman" w:eastAsiaTheme="minorHAnsi" w:hAnsi="Times New Roman"/>
          <w:sz w:val="22"/>
          <w:szCs w:val="22"/>
        </w:rPr>
        <w:t>Noé Vega Cotta de Mello</w:t>
      </w:r>
      <w:r w:rsidRPr="00960B4A">
        <w:rPr>
          <w:rFonts w:ascii="Times New Roman" w:eastAsiaTheme="minorHAnsi" w:hAnsi="Times New Roman"/>
          <w:sz w:val="22"/>
          <w:szCs w:val="22"/>
        </w:rPr>
        <w:t xml:space="preserve"> para relato e voto acerca do recurso</w:t>
      </w:r>
      <w:r w:rsidR="00DC0E10" w:rsidRPr="00960B4A">
        <w:rPr>
          <w:rFonts w:ascii="Times New Roman" w:eastAsiaTheme="minorHAnsi" w:hAnsi="Times New Roman"/>
          <w:sz w:val="22"/>
          <w:szCs w:val="22"/>
        </w:rPr>
        <w:t xml:space="preserve"> apresentado (fls 34 a 53)</w:t>
      </w:r>
      <w:r w:rsidRPr="00960B4A">
        <w:rPr>
          <w:rFonts w:ascii="Times New Roman" w:eastAsiaTheme="minorHAnsi" w:hAnsi="Times New Roman"/>
          <w:sz w:val="22"/>
          <w:szCs w:val="22"/>
        </w:rPr>
        <w:t xml:space="preserve">; </w:t>
      </w:r>
    </w:p>
    <w:p w:rsidR="006E1A43" w:rsidRPr="00960B4A" w:rsidRDefault="006E1A43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</w:p>
    <w:p w:rsidR="006E1A43" w:rsidRPr="00960B4A" w:rsidRDefault="006E1A43" w:rsidP="006E1A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 xml:space="preserve">Considerando, por fim, o relatório e voto fundamentado </w:t>
      </w:r>
      <w:r w:rsidR="00DC0E10" w:rsidRPr="00960B4A">
        <w:rPr>
          <w:rFonts w:ascii="Times New Roman" w:hAnsi="Times New Roman"/>
          <w:sz w:val="22"/>
          <w:szCs w:val="22"/>
        </w:rPr>
        <w:t>do</w:t>
      </w:r>
      <w:r w:rsidRPr="00960B4A">
        <w:rPr>
          <w:rFonts w:ascii="Times New Roman" w:hAnsi="Times New Roman"/>
          <w:sz w:val="22"/>
          <w:szCs w:val="22"/>
        </w:rPr>
        <w:t xml:space="preserve"> </w:t>
      </w:r>
      <w:r w:rsidR="00DC0E10" w:rsidRPr="00960B4A">
        <w:rPr>
          <w:rFonts w:ascii="Times New Roman" w:hAnsi="Times New Roman"/>
          <w:sz w:val="22"/>
          <w:szCs w:val="22"/>
        </w:rPr>
        <w:t>Conselheiro</w:t>
      </w:r>
      <w:r w:rsidRPr="00960B4A">
        <w:rPr>
          <w:rFonts w:ascii="Times New Roman" w:hAnsi="Times New Roman"/>
          <w:sz w:val="22"/>
          <w:szCs w:val="22"/>
        </w:rPr>
        <w:t xml:space="preserve"> </w:t>
      </w:r>
      <w:r w:rsidR="00DC0E10" w:rsidRPr="00960B4A">
        <w:rPr>
          <w:rFonts w:ascii="Times New Roman" w:hAnsi="Times New Roman"/>
          <w:sz w:val="22"/>
          <w:szCs w:val="22"/>
        </w:rPr>
        <w:t xml:space="preserve">Noé Vega Cotta de Mello, </w:t>
      </w:r>
      <w:r w:rsidRPr="00960B4A">
        <w:rPr>
          <w:rFonts w:ascii="Times New Roman" w:hAnsi="Times New Roman"/>
          <w:sz w:val="22"/>
          <w:szCs w:val="22"/>
        </w:rPr>
        <w:t xml:space="preserve">acerca do processo, </w:t>
      </w:r>
      <w:r w:rsidR="006868B4" w:rsidRPr="00960B4A">
        <w:rPr>
          <w:rFonts w:ascii="Times New Roman" w:hAnsi="Times New Roman"/>
          <w:sz w:val="22"/>
          <w:szCs w:val="22"/>
        </w:rPr>
        <w:t xml:space="preserve">no qual vota </w:t>
      </w:r>
      <w:r w:rsidRPr="00960B4A">
        <w:rPr>
          <w:rFonts w:ascii="Times New Roman" w:hAnsi="Times New Roman"/>
          <w:sz w:val="22"/>
          <w:szCs w:val="22"/>
        </w:rPr>
        <w:t xml:space="preserve">pela </w:t>
      </w:r>
      <w:r w:rsidR="00DC0E10" w:rsidRPr="00960B4A">
        <w:rPr>
          <w:rFonts w:ascii="Times New Roman" w:hAnsi="Times New Roman"/>
          <w:sz w:val="22"/>
          <w:szCs w:val="22"/>
        </w:rPr>
        <w:t xml:space="preserve">total procedência da </w:t>
      </w:r>
      <w:r w:rsidR="00A11161" w:rsidRPr="00960B4A">
        <w:rPr>
          <w:rFonts w:ascii="Times New Roman" w:hAnsi="Times New Roman"/>
          <w:sz w:val="22"/>
          <w:szCs w:val="22"/>
        </w:rPr>
        <w:t xml:space="preserve">impugnação </w:t>
      </w:r>
      <w:r w:rsidR="006868B4" w:rsidRPr="00960B4A">
        <w:rPr>
          <w:rFonts w:ascii="Times New Roman" w:hAnsi="Times New Roman"/>
          <w:sz w:val="22"/>
          <w:szCs w:val="22"/>
        </w:rPr>
        <w:t xml:space="preserve">apresentada através de recurso, pela </w:t>
      </w:r>
      <w:r w:rsidR="006868B4" w:rsidRPr="00960B4A">
        <w:rPr>
          <w:rFonts w:ascii="Times New Roman" w:eastAsia="Calibri" w:hAnsi="Times New Roman"/>
          <w:sz w:val="22"/>
          <w:szCs w:val="22"/>
        </w:rPr>
        <w:t>Sra. Maria Joaquina Carbunck Schissi, genitora e curadora do profissional RAFAEL SCHISSI PEREIRA, CPF 599.283.440-00</w:t>
      </w:r>
      <w:r w:rsidR="00A11161" w:rsidRPr="00960B4A">
        <w:rPr>
          <w:rFonts w:ascii="Times New Roman" w:hAnsi="Times New Roman"/>
          <w:sz w:val="22"/>
          <w:szCs w:val="22"/>
        </w:rPr>
        <w:t xml:space="preserve">, </w:t>
      </w:r>
      <w:r w:rsidR="006868B4" w:rsidRPr="00960B4A">
        <w:rPr>
          <w:rFonts w:ascii="Times New Roman" w:hAnsi="Times New Roman"/>
          <w:sz w:val="22"/>
          <w:szCs w:val="22"/>
        </w:rPr>
        <w:t xml:space="preserve">extinguindo os débitos relativos às anuidades </w:t>
      </w:r>
      <w:r w:rsidR="00A11161" w:rsidRPr="00960B4A">
        <w:rPr>
          <w:rFonts w:ascii="Times New Roman" w:hAnsi="Times New Roman"/>
          <w:sz w:val="22"/>
          <w:szCs w:val="22"/>
        </w:rPr>
        <w:t>dos exercícios de 2012, 2013, 2014, 2015</w:t>
      </w:r>
      <w:r w:rsidR="006868B4" w:rsidRPr="00960B4A">
        <w:rPr>
          <w:rFonts w:ascii="Times New Roman" w:hAnsi="Times New Roman"/>
          <w:sz w:val="22"/>
          <w:szCs w:val="22"/>
        </w:rPr>
        <w:t xml:space="preserve"> e </w:t>
      </w:r>
      <w:r w:rsidR="00A11161" w:rsidRPr="00960B4A">
        <w:rPr>
          <w:rFonts w:ascii="Times New Roman" w:hAnsi="Times New Roman"/>
          <w:sz w:val="22"/>
          <w:szCs w:val="22"/>
        </w:rPr>
        <w:t>2016</w:t>
      </w:r>
      <w:r w:rsidR="00D2179D" w:rsidRPr="00960B4A">
        <w:rPr>
          <w:rFonts w:ascii="Times New Roman" w:hAnsi="Times New Roman"/>
          <w:sz w:val="22"/>
          <w:szCs w:val="22"/>
        </w:rPr>
        <w:t xml:space="preserve">, com base nos elementos probatórios existentes nos autos, tendo em vista </w:t>
      </w:r>
      <w:r w:rsidR="006868B4" w:rsidRPr="00960B4A">
        <w:rPr>
          <w:rFonts w:ascii="Times New Roman" w:hAnsi="Times New Roman"/>
          <w:sz w:val="22"/>
          <w:szCs w:val="22"/>
        </w:rPr>
        <w:t>a comprovação da enfermidade que lhe acometeu a partir de 2012</w:t>
      </w:r>
      <w:r w:rsidR="00D2179D" w:rsidRPr="00960B4A">
        <w:rPr>
          <w:rFonts w:ascii="Times New Roman" w:hAnsi="Times New Roman"/>
          <w:sz w:val="22"/>
          <w:szCs w:val="22"/>
        </w:rPr>
        <w:t>.</w:t>
      </w:r>
    </w:p>
    <w:p w:rsidR="009F76ED" w:rsidRPr="00960B4A" w:rsidRDefault="00D53DA9" w:rsidP="00977CB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60B4A">
        <w:rPr>
          <w:rFonts w:ascii="Times New Roman" w:hAnsi="Times New Roman"/>
          <w:sz w:val="22"/>
          <w:szCs w:val="22"/>
        </w:rPr>
        <w:t xml:space="preserve"> </w:t>
      </w:r>
    </w:p>
    <w:p w:rsidR="00D53DA9" w:rsidRPr="00960B4A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60B4A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960B4A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60B4A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960B4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60B4A">
        <w:rPr>
          <w:rFonts w:ascii="Times New Roman" w:hAnsi="Times New Roman"/>
          <w:sz w:val="22"/>
          <w:szCs w:val="22"/>
          <w:lang w:eastAsia="pt-BR"/>
        </w:rPr>
        <w:lastRenderedPageBreak/>
        <w:tab/>
      </w:r>
    </w:p>
    <w:p w:rsidR="00D2179D" w:rsidRPr="00960B4A" w:rsidRDefault="006868B4" w:rsidP="00A11161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 xml:space="preserve">Julgar </w:t>
      </w:r>
      <w:r w:rsidR="00A11161" w:rsidRPr="00960B4A">
        <w:rPr>
          <w:rFonts w:ascii="Times New Roman" w:hAnsi="Times New Roman"/>
          <w:sz w:val="22"/>
          <w:szCs w:val="22"/>
        </w:rPr>
        <w:t xml:space="preserve">procedente a impugnação, </w:t>
      </w:r>
      <w:r w:rsidRPr="00960B4A">
        <w:rPr>
          <w:rFonts w:ascii="Times New Roman" w:hAnsi="Times New Roman"/>
          <w:sz w:val="22"/>
          <w:szCs w:val="22"/>
        </w:rPr>
        <w:t xml:space="preserve">extinguindo a </w:t>
      </w:r>
      <w:r w:rsidR="00A11161" w:rsidRPr="00960B4A">
        <w:rPr>
          <w:rFonts w:ascii="Times New Roman" w:hAnsi="Times New Roman"/>
          <w:sz w:val="22"/>
          <w:szCs w:val="22"/>
        </w:rPr>
        <w:t xml:space="preserve">cobrança das anuidades </w:t>
      </w:r>
      <w:r w:rsidRPr="00960B4A">
        <w:rPr>
          <w:rFonts w:ascii="Times New Roman" w:hAnsi="Times New Roman"/>
          <w:sz w:val="22"/>
          <w:szCs w:val="22"/>
        </w:rPr>
        <w:t xml:space="preserve">do profissional </w:t>
      </w:r>
      <w:r w:rsidRPr="00960B4A">
        <w:rPr>
          <w:rFonts w:ascii="Times New Roman" w:eastAsia="Calibri" w:hAnsi="Times New Roman"/>
          <w:sz w:val="22"/>
          <w:szCs w:val="22"/>
        </w:rPr>
        <w:t>RAFAEL SCHISSI PEREIRA, CPF 599.283.440-00</w:t>
      </w:r>
      <w:r w:rsidRPr="00960B4A">
        <w:rPr>
          <w:rFonts w:ascii="Times New Roman" w:hAnsi="Times New Roman"/>
          <w:sz w:val="22"/>
          <w:szCs w:val="22"/>
        </w:rPr>
        <w:t>, extinguindo os débitos relativos às anuidades dos exercícios de 2012, 2013, 2014, 2015 e 2016;</w:t>
      </w:r>
      <w:r w:rsidR="00A11161" w:rsidRPr="00960B4A">
        <w:rPr>
          <w:rFonts w:ascii="Times New Roman" w:hAnsi="Times New Roman"/>
          <w:sz w:val="22"/>
          <w:szCs w:val="22"/>
        </w:rPr>
        <w:t xml:space="preserve"> </w:t>
      </w:r>
    </w:p>
    <w:p w:rsidR="00AE5145" w:rsidRPr="00960B4A" w:rsidRDefault="00AE5145" w:rsidP="00AE5145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2179D" w:rsidRPr="00960B4A" w:rsidRDefault="00AE5145" w:rsidP="00D2179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>Encaminhar o presente processo à Gerência Financeira, para notificação da parte</w:t>
      </w:r>
      <w:r w:rsidR="00E44C3C" w:rsidRPr="00960B4A">
        <w:rPr>
          <w:rFonts w:ascii="Times New Roman" w:hAnsi="Times New Roman"/>
          <w:sz w:val="22"/>
          <w:szCs w:val="22"/>
        </w:rPr>
        <w:t xml:space="preserve"> e demais encaminhamentos</w:t>
      </w:r>
      <w:r w:rsidR="00A11161" w:rsidRPr="00960B4A">
        <w:rPr>
          <w:rFonts w:ascii="Times New Roman" w:hAnsi="Times New Roman"/>
          <w:sz w:val="22"/>
          <w:szCs w:val="22"/>
        </w:rPr>
        <w:t xml:space="preserve"> necessários</w:t>
      </w:r>
      <w:r w:rsidR="00D2179D" w:rsidRPr="00960B4A">
        <w:rPr>
          <w:rFonts w:ascii="Times New Roman" w:hAnsi="Times New Roman"/>
          <w:sz w:val="22"/>
          <w:szCs w:val="22"/>
        </w:rPr>
        <w:t xml:space="preserve">, </w:t>
      </w:r>
    </w:p>
    <w:p w:rsidR="00D2179D" w:rsidRPr="00960B4A" w:rsidRDefault="00D2179D" w:rsidP="00D2179D">
      <w:pPr>
        <w:pStyle w:val="PargrafodaLista"/>
        <w:rPr>
          <w:rFonts w:ascii="Times New Roman" w:hAnsi="Times New Roman"/>
          <w:sz w:val="22"/>
          <w:szCs w:val="22"/>
        </w:rPr>
      </w:pPr>
    </w:p>
    <w:p w:rsidR="00D53DA9" w:rsidRDefault="00D53DA9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60B4A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60B4A" w:rsidRPr="00960B4A" w:rsidRDefault="00960B4A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EC23EA" w:rsidRPr="00960B4A" w:rsidRDefault="00EC23EA" w:rsidP="00EC23E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E47BFC" w:rsidRPr="00960B4A" w:rsidRDefault="00E47BFC" w:rsidP="006C55CF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0B4A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6C55CF">
        <w:rPr>
          <w:rFonts w:ascii="Times New Roman" w:hAnsi="Times New Roman"/>
          <w:sz w:val="22"/>
          <w:szCs w:val="22"/>
          <w:lang w:eastAsia="pt-BR"/>
        </w:rPr>
        <w:t>14</w:t>
      </w:r>
      <w:r w:rsidRPr="00960B4A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6C55CF">
        <w:rPr>
          <w:rFonts w:ascii="Times New Roman" w:hAnsi="Times New Roman"/>
          <w:sz w:val="22"/>
          <w:szCs w:val="22"/>
          <w:lang w:eastAsia="pt-BR"/>
        </w:rPr>
        <w:t>quatorze</w:t>
      </w:r>
      <w:r w:rsidRPr="00960B4A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6C55CF">
        <w:rPr>
          <w:rFonts w:ascii="Times New Roman" w:hAnsi="Times New Roman"/>
          <w:bCs/>
          <w:sz w:val="22"/>
          <w:szCs w:val="22"/>
          <w:lang w:eastAsia="pt-BR"/>
        </w:rPr>
        <w:t xml:space="preserve">Alvino Jara, </w:t>
      </w:r>
      <w:r w:rsidR="006C55CF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Claudio Fischer, </w:t>
      </w:r>
      <w:r w:rsidR="006C55CF">
        <w:rPr>
          <w:rFonts w:ascii="Times New Roman" w:hAnsi="Times New Roman"/>
          <w:bCs/>
          <w:sz w:val="22"/>
          <w:szCs w:val="22"/>
          <w:lang w:eastAsia="pt-BR"/>
        </w:rPr>
        <w:t>Carlos Fabiano Santos Pitzer</w:t>
      </w:r>
      <w:r w:rsidR="006C55CF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, Helenice Macedo do Couto, Noe Vega Cotta de Mello, Oritz Adriano Adams de Campos, Paulo Fernando do Amaral Fontana, </w:t>
      </w:r>
      <w:r w:rsidR="006C55CF">
        <w:rPr>
          <w:rFonts w:ascii="Times New Roman" w:hAnsi="Times New Roman"/>
          <w:bCs/>
          <w:sz w:val="22"/>
          <w:szCs w:val="22"/>
          <w:lang w:eastAsia="pt-BR"/>
        </w:rPr>
        <w:t>Alexandre Couto Giorgi</w:t>
      </w:r>
      <w:r w:rsidR="006C55CF"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6C55CF">
        <w:rPr>
          <w:rFonts w:ascii="Times New Roman" w:hAnsi="Times New Roman"/>
          <w:bCs/>
          <w:sz w:val="22"/>
          <w:szCs w:val="22"/>
          <w:lang w:eastAsia="pt-BR"/>
        </w:rPr>
        <w:t xml:space="preserve">Priscila </w:t>
      </w:r>
      <w:r w:rsidR="006C55CF" w:rsidRPr="009B23DF">
        <w:rPr>
          <w:rFonts w:ascii="Times New Roman" w:hAnsi="Times New Roman"/>
          <w:bCs/>
          <w:sz w:val="22"/>
          <w:szCs w:val="22"/>
          <w:lang w:eastAsia="pt-BR"/>
        </w:rPr>
        <w:t xml:space="preserve">Terra Quesada, Raquel Rhoden Bresolin, Roberto Luiz Decó, Rodrigo Spinelli, </w:t>
      </w:r>
      <w:r w:rsidR="006C55CF">
        <w:rPr>
          <w:rFonts w:ascii="Times New Roman" w:hAnsi="Times New Roman"/>
          <w:bCs/>
          <w:sz w:val="22"/>
          <w:szCs w:val="22"/>
          <w:lang w:eastAsia="pt-BR"/>
        </w:rPr>
        <w:t xml:space="preserve">Rômulo Plentz Giralt e </w:t>
      </w:r>
      <w:r w:rsidR="006C55CF" w:rsidRPr="009B23DF">
        <w:rPr>
          <w:rFonts w:ascii="Times New Roman" w:hAnsi="Times New Roman"/>
          <w:bCs/>
          <w:sz w:val="22"/>
          <w:szCs w:val="22"/>
          <w:lang w:eastAsia="pt-BR"/>
        </w:rPr>
        <w:t>Rui Mineiro</w:t>
      </w:r>
      <w:r w:rsidR="006C55CF">
        <w:rPr>
          <w:rFonts w:ascii="Times New Roman" w:hAnsi="Times New Roman"/>
          <w:bCs/>
          <w:sz w:val="22"/>
          <w:szCs w:val="22"/>
          <w:lang w:eastAsia="pt-BR"/>
        </w:rPr>
        <w:t xml:space="preserve"> e 04 (quatro) ausências dos conselheiros Bernardo Henrique Gehlen, Renata Camilo Maraschin, </w:t>
      </w:r>
      <w:r w:rsidR="006C55CF" w:rsidRPr="006C55CF">
        <w:rPr>
          <w:rFonts w:ascii="Times New Roman" w:hAnsi="Times New Roman"/>
          <w:bCs/>
          <w:sz w:val="22"/>
          <w:szCs w:val="22"/>
          <w:lang w:eastAsia="pt-BR"/>
        </w:rPr>
        <w:t>Jorge Luíz Stocker Júnior</w:t>
      </w:r>
      <w:r w:rsidR="006C55CF"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="006C55CF" w:rsidRPr="006C55CF">
        <w:rPr>
          <w:rFonts w:ascii="Times New Roman" w:hAnsi="Times New Roman"/>
          <w:bCs/>
          <w:sz w:val="22"/>
          <w:szCs w:val="22"/>
          <w:lang w:eastAsia="pt-BR"/>
        </w:rPr>
        <w:t>Antônio Cesar Cassol da Rocha</w:t>
      </w:r>
      <w:r w:rsidR="006C55CF"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:rsidR="00E47BFC" w:rsidRPr="00960B4A" w:rsidRDefault="00E47BFC" w:rsidP="00E47BF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 xml:space="preserve">Porto Alegre – RS, </w:t>
      </w:r>
      <w:r w:rsidR="006868B4" w:rsidRPr="00960B4A">
        <w:rPr>
          <w:rFonts w:ascii="Times New Roman" w:hAnsi="Times New Roman"/>
          <w:sz w:val="22"/>
          <w:szCs w:val="22"/>
        </w:rPr>
        <w:t>22</w:t>
      </w:r>
      <w:r w:rsidR="00CE543B" w:rsidRPr="00960B4A">
        <w:rPr>
          <w:rFonts w:ascii="Times New Roman" w:hAnsi="Times New Roman"/>
          <w:sz w:val="22"/>
          <w:szCs w:val="22"/>
        </w:rPr>
        <w:t xml:space="preserve"> </w:t>
      </w:r>
      <w:r w:rsidRPr="00960B4A">
        <w:rPr>
          <w:rFonts w:ascii="Times New Roman" w:hAnsi="Times New Roman"/>
          <w:sz w:val="22"/>
          <w:szCs w:val="22"/>
        </w:rPr>
        <w:t xml:space="preserve">de </w:t>
      </w:r>
      <w:r w:rsidR="006868B4" w:rsidRPr="00960B4A">
        <w:rPr>
          <w:rFonts w:ascii="Times New Roman" w:hAnsi="Times New Roman"/>
          <w:sz w:val="22"/>
          <w:szCs w:val="22"/>
        </w:rPr>
        <w:t xml:space="preserve">março </w:t>
      </w:r>
      <w:r w:rsidRPr="00960B4A">
        <w:rPr>
          <w:rFonts w:ascii="Times New Roman" w:hAnsi="Times New Roman"/>
          <w:sz w:val="22"/>
          <w:szCs w:val="22"/>
        </w:rPr>
        <w:t>de 201</w:t>
      </w:r>
      <w:r w:rsidR="00E03E7F" w:rsidRPr="00960B4A">
        <w:rPr>
          <w:rFonts w:ascii="Times New Roman" w:hAnsi="Times New Roman"/>
          <w:sz w:val="22"/>
          <w:szCs w:val="22"/>
        </w:rPr>
        <w:t>9</w:t>
      </w:r>
      <w:r w:rsidRPr="00960B4A">
        <w:rPr>
          <w:rFonts w:ascii="Times New Roman" w:hAnsi="Times New Roman"/>
          <w:sz w:val="22"/>
          <w:szCs w:val="22"/>
        </w:rPr>
        <w:t>.</w:t>
      </w: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FB4FB0" w:rsidRPr="00960B4A" w:rsidRDefault="00FB4FB0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960B4A" w:rsidRDefault="00483A8E" w:rsidP="00483A8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83A8E" w:rsidRPr="00960B4A" w:rsidRDefault="00483A8E" w:rsidP="00483A8E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960B4A">
        <w:rPr>
          <w:rFonts w:ascii="Times New Roman" w:hAnsi="Times New Roman"/>
          <w:bCs/>
          <w:sz w:val="22"/>
          <w:szCs w:val="22"/>
        </w:rPr>
        <w:t>TIAGO HOLZMANN DA SILVA</w:t>
      </w:r>
    </w:p>
    <w:p w:rsidR="00483A8E" w:rsidRPr="00960B4A" w:rsidRDefault="00AC4DA6" w:rsidP="00483A8E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CF67C3ACBB504757A4BE1F40419E6216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483A8E" w:rsidRPr="00960B4A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054A80" w:rsidRDefault="00483A8E" w:rsidP="00CE543B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 </w:t>
      </w:r>
      <w:r w:rsidR="00BF1FEF" w:rsidRPr="00FB6C18">
        <w:rPr>
          <w:rFonts w:ascii="Times New Roman" w:hAnsi="Times New Roman"/>
          <w:sz w:val="22"/>
          <w:szCs w:val="22"/>
        </w:rPr>
        <w:br w:type="page"/>
      </w:r>
    </w:p>
    <w:p w:rsidR="00054A80" w:rsidRDefault="00054A80" w:rsidP="00CE543B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CE543B" w:rsidRPr="00FB6C18" w:rsidRDefault="00AE5145" w:rsidP="00CE543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AE5145">
        <w:rPr>
          <w:rFonts w:ascii="Times New Roman" w:hAnsi="Times New Roman"/>
          <w:b/>
          <w:sz w:val="22"/>
          <w:szCs w:val="22"/>
        </w:rPr>
        <w:t>9</w:t>
      </w:r>
      <w:r w:rsidR="003C1720">
        <w:rPr>
          <w:rFonts w:ascii="Times New Roman" w:hAnsi="Times New Roman"/>
          <w:b/>
          <w:sz w:val="22"/>
          <w:szCs w:val="22"/>
        </w:rPr>
        <w:t>5</w:t>
      </w:r>
      <w:r w:rsidR="00CE543B" w:rsidRPr="00AE5145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CE543B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CE543B" w:rsidRPr="00FB6C18" w:rsidRDefault="00CE543B" w:rsidP="00CE543B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E543B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E543B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eastAsia="Times New Roman" w:hAnsi="Times New Roman"/>
                <w:sz w:val="22"/>
                <w:szCs w:val="20"/>
              </w:rPr>
            </w:pPr>
            <w:bookmarkStart w:id="0" w:name="_GoBack" w:colFirst="0" w:colLast="4"/>
            <w:r w:rsidRPr="00393F5C">
              <w:rPr>
                <w:rFonts w:ascii="Times New Roman" w:hAnsi="Times New Roman"/>
                <w:sz w:val="22"/>
                <w:szCs w:val="20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4F8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4F8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 xml:space="preserve">Alexandre </w:t>
            </w:r>
            <w:r w:rsidR="007A4F8F">
              <w:rPr>
                <w:rFonts w:ascii="Times New Roman" w:hAnsi="Times New Roman"/>
                <w:sz w:val="22"/>
                <w:szCs w:val="20"/>
              </w:rPr>
              <w:t xml:space="preserve">Couto </w:t>
            </w:r>
            <w:r>
              <w:rPr>
                <w:rFonts w:ascii="Times New Roman" w:hAnsi="Times New Roman"/>
                <w:sz w:val="22"/>
                <w:szCs w:val="20"/>
              </w:rPr>
              <w:t>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3961" w:rsidRPr="00393F5C" w:rsidRDefault="002D3961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961" w:rsidRPr="00FB6C18" w:rsidTr="005D345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D3961" w:rsidRPr="00393F5C" w:rsidRDefault="007A4F8F" w:rsidP="002D3961">
            <w:pPr>
              <w:rPr>
                <w:rFonts w:ascii="Times New Roman" w:hAnsi="Times New Roman"/>
                <w:sz w:val="22"/>
                <w:szCs w:val="20"/>
              </w:rPr>
            </w:pPr>
            <w:r w:rsidRPr="006C55CF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2D3961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3961" w:rsidRPr="007A4F8F" w:rsidRDefault="007A4F8F" w:rsidP="002D39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bookmarkEnd w:id="0"/>
    </w:tbl>
    <w:p w:rsidR="00CE543B" w:rsidRPr="00FB6C18" w:rsidRDefault="00CE543B" w:rsidP="00CE543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AE5145" w:rsidP="00E03E7F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Reunião Plenária Ordinária nº 9</w:t>
            </w:r>
            <w:r w:rsidR="002D3961"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2D3961">
              <w:rPr>
                <w:rFonts w:ascii="Times New Roman" w:hAnsi="Times New Roman"/>
                <w:sz w:val="20"/>
                <w:szCs w:val="22"/>
              </w:rPr>
              <w:t>22</w:t>
            </w:r>
            <w:r w:rsidR="00E03E7F">
              <w:rPr>
                <w:rFonts w:ascii="Times New Roman" w:hAnsi="Times New Roman"/>
                <w:sz w:val="20"/>
                <w:szCs w:val="22"/>
              </w:rPr>
              <w:t>/0</w:t>
            </w:r>
            <w:r w:rsidR="002D3961">
              <w:rPr>
                <w:rFonts w:ascii="Times New Roman" w:hAnsi="Times New Roman"/>
                <w:sz w:val="20"/>
                <w:szCs w:val="22"/>
              </w:rPr>
              <w:t>3</w:t>
            </w:r>
            <w:r w:rsidR="00E03E7F">
              <w:rPr>
                <w:rFonts w:ascii="Times New Roman" w:hAnsi="Times New Roman"/>
                <w:sz w:val="20"/>
                <w:szCs w:val="22"/>
              </w:rPr>
              <w:t>/2019</w:t>
            </w:r>
          </w:p>
          <w:p w:rsidR="00CE543B" w:rsidRPr="00034170" w:rsidRDefault="00CE543B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E47BFC">
              <w:rPr>
                <w:rFonts w:ascii="Times New Roman" w:hAnsi="Times New Roman"/>
                <w:sz w:val="20"/>
                <w:szCs w:val="22"/>
              </w:rPr>
              <w:t>DPO-RS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86519B">
              <w:rPr>
                <w:rFonts w:ascii="Times New Roman" w:hAnsi="Times New Roman"/>
                <w:sz w:val="20"/>
                <w:szCs w:val="22"/>
              </w:rPr>
              <w:t>102</w:t>
            </w:r>
            <w:r w:rsidR="002D3961">
              <w:rPr>
                <w:rFonts w:ascii="Times New Roman" w:hAnsi="Times New Roman"/>
                <w:sz w:val="20"/>
                <w:szCs w:val="22"/>
              </w:rPr>
              <w:t>9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</w:t>
            </w:r>
            <w:r w:rsidR="00E03E7F">
              <w:rPr>
                <w:rFonts w:ascii="Times New Roman" w:hAnsi="Times New Roman"/>
                <w:sz w:val="20"/>
                <w:szCs w:val="22"/>
              </w:rPr>
              <w:t xml:space="preserve">9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– </w:t>
            </w:r>
            <w:r w:rsidR="00AE5145" w:rsidRPr="00AE5145">
              <w:rPr>
                <w:rFonts w:ascii="Times New Roman" w:hAnsi="Times New Roman"/>
                <w:sz w:val="20"/>
                <w:szCs w:val="22"/>
              </w:rPr>
              <w:t xml:space="preserve">Homologa encaminhamentos acerca do processo administrativo </w:t>
            </w:r>
            <w:r w:rsidR="002D3961">
              <w:rPr>
                <w:rFonts w:ascii="Times New Roman" w:hAnsi="Times New Roman"/>
                <w:sz w:val="20"/>
                <w:szCs w:val="22"/>
              </w:rPr>
              <w:t>882</w:t>
            </w:r>
            <w:r w:rsidR="00AE5145" w:rsidRPr="00AE5145">
              <w:rPr>
                <w:rFonts w:ascii="Times New Roman" w:hAnsi="Times New Roman"/>
                <w:sz w:val="20"/>
                <w:szCs w:val="22"/>
              </w:rPr>
              <w:t>/201</w:t>
            </w:r>
            <w:r w:rsidR="002D3961">
              <w:rPr>
                <w:rFonts w:ascii="Times New Roman" w:hAnsi="Times New Roman"/>
                <w:sz w:val="20"/>
                <w:szCs w:val="22"/>
              </w:rPr>
              <w:t>6</w:t>
            </w:r>
            <w:r w:rsidR="00977CB9" w:rsidRPr="00977CB9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CE543B" w:rsidRPr="00034170" w:rsidRDefault="00CE543B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CE543B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6C55CF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</w:t>
            </w:r>
            <w:r w:rsidR="006C55CF">
              <w:rPr>
                <w:rFonts w:ascii="Times New Roman" w:hAnsi="Times New Roman"/>
                <w:sz w:val="20"/>
                <w:szCs w:val="22"/>
              </w:rPr>
              <w:t>14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6C55CF">
              <w:rPr>
                <w:rFonts w:ascii="Times New Roman" w:hAnsi="Times New Roman"/>
                <w:sz w:val="20"/>
                <w:szCs w:val="22"/>
              </w:rPr>
              <w:t>04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294C0C">
              <w:rPr>
                <w:rFonts w:ascii="Times New Roman" w:hAnsi="Times New Roman"/>
                <w:sz w:val="20"/>
                <w:szCs w:val="22"/>
              </w:rPr>
              <w:t>18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CE543B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CE543B" w:rsidRPr="00FB6C18" w:rsidRDefault="00CE543B" w:rsidP="00CE543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CE543B" w:rsidRPr="00FB6C18" w:rsidRDefault="00CE543B" w:rsidP="00CE543B">
      <w:pPr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AE5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021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55" w:rsidRDefault="00383F55" w:rsidP="004C3048">
      <w:r>
        <w:separator/>
      </w:r>
    </w:p>
  </w:endnote>
  <w:endnote w:type="continuationSeparator" w:id="0">
    <w:p w:rsidR="00383F55" w:rsidRDefault="00383F5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C4DA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C4DA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55" w:rsidRDefault="00383F55" w:rsidP="004C3048">
      <w:r>
        <w:separator/>
      </w:r>
    </w:p>
  </w:footnote>
  <w:footnote w:type="continuationSeparator" w:id="0">
    <w:p w:rsidR="00383F55" w:rsidRDefault="00383F5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416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136" w:hanging="360"/>
      </w:pPr>
    </w:lvl>
    <w:lvl w:ilvl="2" w:tplc="0416001B" w:tentative="1">
      <w:start w:val="1"/>
      <w:numFmt w:val="lowerRoman"/>
      <w:lvlText w:val="%3."/>
      <w:lvlJc w:val="right"/>
      <w:pPr>
        <w:ind w:left="2856" w:hanging="180"/>
      </w:pPr>
    </w:lvl>
    <w:lvl w:ilvl="3" w:tplc="0416000F" w:tentative="1">
      <w:start w:val="1"/>
      <w:numFmt w:val="decimal"/>
      <w:lvlText w:val="%4."/>
      <w:lvlJc w:val="left"/>
      <w:pPr>
        <w:ind w:left="3576" w:hanging="360"/>
      </w:pPr>
    </w:lvl>
    <w:lvl w:ilvl="4" w:tplc="04160019" w:tentative="1">
      <w:start w:val="1"/>
      <w:numFmt w:val="lowerLetter"/>
      <w:lvlText w:val="%5."/>
      <w:lvlJc w:val="left"/>
      <w:pPr>
        <w:ind w:left="4296" w:hanging="360"/>
      </w:pPr>
    </w:lvl>
    <w:lvl w:ilvl="5" w:tplc="0416001B" w:tentative="1">
      <w:start w:val="1"/>
      <w:numFmt w:val="lowerRoman"/>
      <w:lvlText w:val="%6."/>
      <w:lvlJc w:val="right"/>
      <w:pPr>
        <w:ind w:left="5016" w:hanging="180"/>
      </w:pPr>
    </w:lvl>
    <w:lvl w:ilvl="6" w:tplc="0416000F" w:tentative="1">
      <w:start w:val="1"/>
      <w:numFmt w:val="decimal"/>
      <w:lvlText w:val="%7."/>
      <w:lvlJc w:val="left"/>
      <w:pPr>
        <w:ind w:left="5736" w:hanging="360"/>
      </w:pPr>
    </w:lvl>
    <w:lvl w:ilvl="7" w:tplc="04160019" w:tentative="1">
      <w:start w:val="1"/>
      <w:numFmt w:val="lowerLetter"/>
      <w:lvlText w:val="%8."/>
      <w:lvlJc w:val="left"/>
      <w:pPr>
        <w:ind w:left="6456" w:hanging="360"/>
      </w:pPr>
    </w:lvl>
    <w:lvl w:ilvl="8" w:tplc="0416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D3961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83F55"/>
    <w:rsid w:val="003945A8"/>
    <w:rsid w:val="003A699B"/>
    <w:rsid w:val="003B4E9A"/>
    <w:rsid w:val="003B7D60"/>
    <w:rsid w:val="003C1720"/>
    <w:rsid w:val="003C3C3A"/>
    <w:rsid w:val="003C484E"/>
    <w:rsid w:val="003E69DA"/>
    <w:rsid w:val="003F17D8"/>
    <w:rsid w:val="003F1946"/>
    <w:rsid w:val="003F5088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877E8"/>
    <w:rsid w:val="0059259E"/>
    <w:rsid w:val="005B4B10"/>
    <w:rsid w:val="005D2FBE"/>
    <w:rsid w:val="005D3D88"/>
    <w:rsid w:val="005E2D9F"/>
    <w:rsid w:val="005E54BA"/>
    <w:rsid w:val="005F3D1B"/>
    <w:rsid w:val="005F47CB"/>
    <w:rsid w:val="00601FB6"/>
    <w:rsid w:val="0060634C"/>
    <w:rsid w:val="006110D5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8506B"/>
    <w:rsid w:val="006868B4"/>
    <w:rsid w:val="00690C35"/>
    <w:rsid w:val="0069229F"/>
    <w:rsid w:val="00695335"/>
    <w:rsid w:val="006B670F"/>
    <w:rsid w:val="006C14F3"/>
    <w:rsid w:val="006C55CF"/>
    <w:rsid w:val="006C75E7"/>
    <w:rsid w:val="006D2981"/>
    <w:rsid w:val="006E1A43"/>
    <w:rsid w:val="006E2391"/>
    <w:rsid w:val="006E4AA0"/>
    <w:rsid w:val="006F251A"/>
    <w:rsid w:val="006F4E9B"/>
    <w:rsid w:val="006F6327"/>
    <w:rsid w:val="007025F0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6A03"/>
    <w:rsid w:val="007A4F8F"/>
    <w:rsid w:val="007B7B0D"/>
    <w:rsid w:val="007B7BB9"/>
    <w:rsid w:val="007C0FB9"/>
    <w:rsid w:val="007C50BE"/>
    <w:rsid w:val="007C50F4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196"/>
    <w:rsid w:val="00874A65"/>
    <w:rsid w:val="0088776F"/>
    <w:rsid w:val="00890C7F"/>
    <w:rsid w:val="008A59CF"/>
    <w:rsid w:val="008A6E88"/>
    <w:rsid w:val="008A7323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0B4A"/>
    <w:rsid w:val="00961C07"/>
    <w:rsid w:val="009643CB"/>
    <w:rsid w:val="00974359"/>
    <w:rsid w:val="00977CB9"/>
    <w:rsid w:val="009B5DB8"/>
    <w:rsid w:val="009C55B9"/>
    <w:rsid w:val="009C581F"/>
    <w:rsid w:val="009D0886"/>
    <w:rsid w:val="009E3C4D"/>
    <w:rsid w:val="009E4022"/>
    <w:rsid w:val="009F43E0"/>
    <w:rsid w:val="009F76ED"/>
    <w:rsid w:val="00A00AF9"/>
    <w:rsid w:val="00A050DB"/>
    <w:rsid w:val="00A11161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6EB9"/>
    <w:rsid w:val="00A944CD"/>
    <w:rsid w:val="00AC4DA6"/>
    <w:rsid w:val="00AE2654"/>
    <w:rsid w:val="00AE5145"/>
    <w:rsid w:val="00AF368E"/>
    <w:rsid w:val="00B04170"/>
    <w:rsid w:val="00B129F6"/>
    <w:rsid w:val="00B15D4F"/>
    <w:rsid w:val="00B23E93"/>
    <w:rsid w:val="00B251F8"/>
    <w:rsid w:val="00B309B7"/>
    <w:rsid w:val="00B3272B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D071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B4358"/>
    <w:rsid w:val="00CB4643"/>
    <w:rsid w:val="00CC5EB2"/>
    <w:rsid w:val="00CD0E69"/>
    <w:rsid w:val="00CE4E08"/>
    <w:rsid w:val="00CE543B"/>
    <w:rsid w:val="00CF2FBA"/>
    <w:rsid w:val="00D16EA6"/>
    <w:rsid w:val="00D213CD"/>
    <w:rsid w:val="00D2179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757D"/>
    <w:rsid w:val="00D9535A"/>
    <w:rsid w:val="00DA433B"/>
    <w:rsid w:val="00DA56A9"/>
    <w:rsid w:val="00DB0CAD"/>
    <w:rsid w:val="00DB183F"/>
    <w:rsid w:val="00DB4045"/>
    <w:rsid w:val="00DB4EA6"/>
    <w:rsid w:val="00DB5336"/>
    <w:rsid w:val="00DC0E10"/>
    <w:rsid w:val="00DC2186"/>
    <w:rsid w:val="00DC48BD"/>
    <w:rsid w:val="00DD09A6"/>
    <w:rsid w:val="00DD16FB"/>
    <w:rsid w:val="00DE67B2"/>
    <w:rsid w:val="00DF2B5B"/>
    <w:rsid w:val="00DF3D90"/>
    <w:rsid w:val="00E00DCA"/>
    <w:rsid w:val="00E03E7F"/>
    <w:rsid w:val="00E0487E"/>
    <w:rsid w:val="00E12EC2"/>
    <w:rsid w:val="00E22ADE"/>
    <w:rsid w:val="00E22AF6"/>
    <w:rsid w:val="00E31CC4"/>
    <w:rsid w:val="00E3663E"/>
    <w:rsid w:val="00E408E2"/>
    <w:rsid w:val="00E44C3C"/>
    <w:rsid w:val="00E47A74"/>
    <w:rsid w:val="00E47BFC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6DD1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37B7"/>
    <w:rsid w:val="00F5424C"/>
    <w:rsid w:val="00F55E0C"/>
    <w:rsid w:val="00F62212"/>
    <w:rsid w:val="00F62BC8"/>
    <w:rsid w:val="00F64BDA"/>
    <w:rsid w:val="00F664C2"/>
    <w:rsid w:val="00F66D4D"/>
    <w:rsid w:val="00F73BFC"/>
    <w:rsid w:val="00F77BFC"/>
    <w:rsid w:val="00F81B82"/>
    <w:rsid w:val="00FA1A43"/>
    <w:rsid w:val="00FB0D35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67C3ACBB504757A4BE1F40419E6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189D4-10B5-4E02-9D74-3CE216F72BD2}"/>
      </w:docPartPr>
      <w:docPartBody>
        <w:p w:rsidR="00E21AD8" w:rsidRDefault="004B10B3" w:rsidP="004B10B3">
          <w:pPr>
            <w:pStyle w:val="CF67C3ACBB504757A4BE1F40419E6216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B10B3"/>
    <w:rsid w:val="00787250"/>
    <w:rsid w:val="007B24C5"/>
    <w:rsid w:val="00A12654"/>
    <w:rsid w:val="00B57B6F"/>
    <w:rsid w:val="00E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87250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2E78-64BF-4F0E-A6E8-7A36F397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840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11</cp:revision>
  <cp:lastPrinted>2019-03-25T13:35:00Z</cp:lastPrinted>
  <dcterms:created xsi:type="dcterms:W3CDTF">2019-02-19T21:58:00Z</dcterms:created>
  <dcterms:modified xsi:type="dcterms:W3CDTF">2019-03-25T14:00:00Z</dcterms:modified>
</cp:coreProperties>
</file>