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814CCE">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814CCE">
            <w:pPr>
              <w:widowControl w:val="0"/>
              <w:rPr>
                <w:rFonts w:ascii="Times New Roman" w:hAnsi="Times New Roman"/>
                <w:bCs/>
                <w:sz w:val="22"/>
                <w:szCs w:val="22"/>
                <w:lang w:eastAsia="pt-BR"/>
              </w:rPr>
            </w:pP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814CCE">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814CCE">
            <w:pPr>
              <w:widowControl w:val="0"/>
              <w:rPr>
                <w:rFonts w:ascii="Times New Roman" w:hAnsi="Times New Roman"/>
                <w:bCs/>
                <w:sz w:val="22"/>
                <w:szCs w:val="22"/>
                <w:lang w:eastAsia="pt-BR"/>
              </w:rPr>
            </w:pPr>
            <w:r>
              <w:rPr>
                <w:rFonts w:ascii="Times New Roman" w:hAnsi="Times New Roman"/>
                <w:bCs/>
                <w:sz w:val="22"/>
                <w:szCs w:val="22"/>
                <w:lang w:eastAsia="pt-BR"/>
              </w:rPr>
              <w:t xml:space="preserve">Plenário do </w:t>
            </w:r>
            <w:r w:rsidRPr="00044DD9">
              <w:rPr>
                <w:rFonts w:ascii="Times New Roman" w:hAnsi="Times New Roman"/>
                <w:bCs/>
                <w:sz w:val="22"/>
                <w:szCs w:val="22"/>
                <w:lang w:eastAsia="pt-BR"/>
              </w:rPr>
              <w:t>CAU</w:t>
            </w:r>
            <w:r>
              <w:rPr>
                <w:rFonts w:ascii="Times New Roman" w:hAnsi="Times New Roman"/>
                <w:bCs/>
                <w:sz w:val="22"/>
                <w:szCs w:val="22"/>
                <w:lang w:eastAsia="pt-BR"/>
              </w:rPr>
              <w:t xml:space="preserve">/RS </w:t>
            </w: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814CCE">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C11472">
            <w:pPr>
              <w:widowControl w:val="0"/>
              <w:rPr>
                <w:rFonts w:ascii="Times New Roman" w:hAnsi="Times New Roman"/>
                <w:bCs/>
                <w:sz w:val="22"/>
                <w:szCs w:val="22"/>
                <w:lang w:eastAsia="pt-BR"/>
              </w:rPr>
            </w:pPr>
            <w:r>
              <w:rPr>
                <w:rFonts w:ascii="Times New Roman" w:hAnsi="Times New Roman"/>
                <w:bCs/>
                <w:sz w:val="22"/>
                <w:szCs w:val="22"/>
                <w:lang w:eastAsia="pt-BR"/>
              </w:rPr>
              <w:t xml:space="preserve">Proposta </w:t>
            </w:r>
            <w:r>
              <w:rPr>
                <w:rFonts w:ascii="Times New Roman" w:hAnsi="Times New Roman"/>
                <w:sz w:val="22"/>
                <w:szCs w:val="22"/>
                <w:lang w:eastAsia="pt-BR"/>
              </w:rPr>
              <w:t>de institu</w:t>
            </w:r>
            <w:r w:rsidR="00614C87">
              <w:rPr>
                <w:rFonts w:ascii="Times New Roman" w:hAnsi="Times New Roman"/>
                <w:sz w:val="22"/>
                <w:szCs w:val="22"/>
                <w:lang w:eastAsia="pt-BR"/>
              </w:rPr>
              <w:t xml:space="preserve">ição de Comissão Temporária de </w:t>
            </w:r>
            <w:r w:rsidR="00C11472">
              <w:rPr>
                <w:rFonts w:ascii="Times New Roman" w:hAnsi="Times New Roman"/>
                <w:sz w:val="22"/>
                <w:szCs w:val="22"/>
                <w:lang w:eastAsia="pt-BR"/>
              </w:rPr>
              <w:t>Patrimônio Histórico</w:t>
            </w:r>
          </w:p>
        </w:tc>
      </w:tr>
    </w:tbl>
    <w:p w:rsidR="00124A49" w:rsidRPr="00044DD9"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BD375B">
        <w:rPr>
          <w:rFonts w:ascii="Times New Roman" w:hAnsi="Times New Roman"/>
          <w:sz w:val="22"/>
          <w:szCs w:val="22"/>
          <w:lang w:eastAsia="pt-BR"/>
        </w:rPr>
        <w:t>1013</w:t>
      </w:r>
      <w:r w:rsidRPr="00044DD9">
        <w:rPr>
          <w:rFonts w:ascii="Times New Roman" w:hAnsi="Times New Roman"/>
          <w:sz w:val="22"/>
          <w:szCs w:val="22"/>
          <w:lang w:eastAsia="pt-BR"/>
        </w:rPr>
        <w:t>/</w:t>
      </w:r>
      <w:r w:rsidR="00E30476">
        <w:rPr>
          <w:rFonts w:ascii="Times New Roman" w:hAnsi="Times New Roman"/>
          <w:sz w:val="22"/>
          <w:szCs w:val="22"/>
          <w:lang w:eastAsia="pt-BR"/>
        </w:rPr>
        <w:t>2019</w:t>
      </w:r>
    </w:p>
    <w:p w:rsidR="00124A49" w:rsidRDefault="00124A49" w:rsidP="00124A49">
      <w:pPr>
        <w:ind w:left="5103"/>
        <w:jc w:val="both"/>
        <w:rPr>
          <w:rFonts w:ascii="Times New Roman" w:hAnsi="Times New Roman"/>
          <w:sz w:val="22"/>
          <w:szCs w:val="22"/>
        </w:rPr>
      </w:pPr>
    </w:p>
    <w:p w:rsidR="00124A49" w:rsidRPr="00044DD9" w:rsidRDefault="00FD4628" w:rsidP="00124A49">
      <w:pPr>
        <w:ind w:left="5103"/>
        <w:jc w:val="both"/>
        <w:rPr>
          <w:rFonts w:ascii="Times New Roman" w:hAnsi="Times New Roman"/>
          <w:sz w:val="22"/>
          <w:szCs w:val="22"/>
        </w:rPr>
      </w:pPr>
      <w:r>
        <w:rPr>
          <w:rFonts w:ascii="Times New Roman" w:hAnsi="Times New Roman"/>
          <w:sz w:val="22"/>
          <w:szCs w:val="22"/>
        </w:rPr>
        <w:t xml:space="preserve">Institui a </w:t>
      </w:r>
      <w:r>
        <w:rPr>
          <w:rFonts w:ascii="Times New Roman" w:hAnsi="Times New Roman"/>
          <w:sz w:val="22"/>
          <w:szCs w:val="22"/>
          <w:lang w:eastAsia="pt-BR"/>
        </w:rPr>
        <w:t xml:space="preserve">Comissão Temporária de </w:t>
      </w:r>
      <w:r w:rsidR="00C11472">
        <w:rPr>
          <w:rFonts w:ascii="Times New Roman" w:hAnsi="Times New Roman"/>
          <w:sz w:val="22"/>
          <w:szCs w:val="22"/>
          <w:lang w:eastAsia="pt-BR"/>
        </w:rPr>
        <w:t>Patrimônio Histórico</w:t>
      </w:r>
      <w:r>
        <w:rPr>
          <w:rFonts w:ascii="Times New Roman" w:hAnsi="Times New Roman"/>
          <w:sz w:val="22"/>
          <w:szCs w:val="22"/>
          <w:lang w:eastAsia="pt-BR"/>
        </w:rPr>
        <w:t>.</w:t>
      </w:r>
    </w:p>
    <w:p w:rsidR="00124A49" w:rsidRPr="00044DD9" w:rsidRDefault="00124A49" w:rsidP="00124A49">
      <w:pPr>
        <w:ind w:firstLine="1701"/>
        <w:jc w:val="both"/>
        <w:rPr>
          <w:rFonts w:ascii="Times New Roman" w:hAnsi="Times New Roman"/>
          <w:sz w:val="22"/>
          <w:szCs w:val="22"/>
          <w:lang w:eastAsia="pt-BR"/>
        </w:rPr>
      </w:pPr>
    </w:p>
    <w:p w:rsidR="00124A49" w:rsidRPr="00044DD9" w:rsidRDefault="00124A49" w:rsidP="00124A49">
      <w:pPr>
        <w:jc w:val="both"/>
        <w:rPr>
          <w:rFonts w:ascii="Times New Roman" w:hAnsi="Times New Roman"/>
          <w:sz w:val="22"/>
          <w:szCs w:val="22"/>
          <w:lang w:eastAsia="pt-BR"/>
        </w:rPr>
      </w:pPr>
      <w:r w:rsidRPr="00044DD9">
        <w:rPr>
          <w:rFonts w:ascii="Times New Roman" w:hAnsi="Times New Roman"/>
          <w:sz w:val="22"/>
          <w:szCs w:val="22"/>
          <w:lang w:eastAsia="pt-BR"/>
        </w:rPr>
        <w:t xml:space="preserve">O PLENÁRIO DO CONSELHO DE ARQUITETURA E URBANISMO DO </w:t>
      </w:r>
      <w:r>
        <w:rPr>
          <w:rFonts w:ascii="Times New Roman" w:hAnsi="Times New Roman"/>
          <w:sz w:val="22"/>
          <w:szCs w:val="22"/>
          <w:lang w:eastAsia="pt-BR"/>
        </w:rPr>
        <w:t>RIO GRANDE DO SUL –</w:t>
      </w:r>
      <w:r w:rsidRPr="00044DD9">
        <w:rPr>
          <w:rFonts w:ascii="Times New Roman" w:hAnsi="Times New Roman"/>
          <w:sz w:val="22"/>
          <w:szCs w:val="22"/>
          <w:lang w:eastAsia="pt-BR"/>
        </w:rPr>
        <w:t xml:space="preserve"> CAU</w:t>
      </w:r>
      <w:r>
        <w:rPr>
          <w:rFonts w:ascii="Times New Roman" w:hAnsi="Times New Roman"/>
          <w:sz w:val="22"/>
          <w:szCs w:val="22"/>
          <w:lang w:eastAsia="pt-BR"/>
        </w:rPr>
        <w:t>/</w:t>
      </w:r>
      <w:r w:rsidRPr="00044DD9">
        <w:rPr>
          <w:rFonts w:ascii="Times New Roman" w:hAnsi="Times New Roman"/>
          <w:sz w:val="22"/>
          <w:szCs w:val="22"/>
          <w:lang w:eastAsia="pt-BR"/>
        </w:rPr>
        <w:t>UF) no exercício das competências e prerr</w:t>
      </w:r>
      <w:r w:rsidR="006C14F3">
        <w:rPr>
          <w:rFonts w:ascii="Times New Roman" w:hAnsi="Times New Roman"/>
          <w:sz w:val="22"/>
          <w:szCs w:val="22"/>
          <w:lang w:eastAsia="pt-BR"/>
        </w:rPr>
        <w:t>ogativas de que trata o artigo</w:t>
      </w:r>
      <w:r w:rsidRPr="00044DD9">
        <w:rPr>
          <w:rFonts w:ascii="Times New Roman" w:hAnsi="Times New Roman"/>
          <w:sz w:val="22"/>
          <w:szCs w:val="22"/>
          <w:lang w:eastAsia="pt-BR"/>
        </w:rPr>
        <w:t xml:space="preserve"> </w:t>
      </w:r>
      <w:r w:rsidR="006C14F3">
        <w:rPr>
          <w:rFonts w:ascii="Times New Roman" w:hAnsi="Times New Roman"/>
          <w:sz w:val="22"/>
          <w:szCs w:val="22"/>
          <w:lang w:eastAsia="pt-BR"/>
        </w:rPr>
        <w:t xml:space="preserve">29, inciso XV </w:t>
      </w:r>
      <w:r w:rsidRPr="00044DD9">
        <w:rPr>
          <w:rFonts w:ascii="Times New Roman" w:hAnsi="Times New Roman"/>
          <w:sz w:val="22"/>
          <w:szCs w:val="22"/>
          <w:lang w:eastAsia="pt-BR"/>
        </w:rPr>
        <w:t>do Regimento Interno do CAU</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reunido ordinariamente em </w:t>
      </w:r>
      <w:r w:rsidR="00E56097">
        <w:rPr>
          <w:rFonts w:ascii="Times New Roman" w:hAnsi="Times New Roman"/>
          <w:sz w:val="22"/>
          <w:szCs w:val="22"/>
          <w:lang w:eastAsia="pt-BR"/>
        </w:rPr>
        <w:t>Porto Alegre - RS</w:t>
      </w:r>
      <w:r w:rsidRPr="00044DD9">
        <w:rPr>
          <w:rFonts w:ascii="Times New Roman" w:hAnsi="Times New Roman"/>
          <w:sz w:val="22"/>
          <w:szCs w:val="22"/>
          <w:lang w:eastAsia="pt-BR"/>
        </w:rPr>
        <w:t>, na sede do CAU/R</w:t>
      </w:r>
      <w:r w:rsidR="00E56097">
        <w:rPr>
          <w:rFonts w:ascii="Times New Roman" w:hAnsi="Times New Roman"/>
          <w:sz w:val="22"/>
          <w:szCs w:val="22"/>
          <w:lang w:eastAsia="pt-BR"/>
        </w:rPr>
        <w:t>S</w:t>
      </w:r>
      <w:r w:rsidRPr="00044DD9">
        <w:rPr>
          <w:rFonts w:ascii="Times New Roman" w:hAnsi="Times New Roman"/>
          <w:sz w:val="22"/>
          <w:szCs w:val="22"/>
          <w:lang w:eastAsia="pt-BR"/>
        </w:rPr>
        <w:t xml:space="preserve">, no dia </w:t>
      </w:r>
      <w:r w:rsidR="00E30476">
        <w:rPr>
          <w:rFonts w:ascii="Times New Roman" w:hAnsi="Times New Roman"/>
          <w:sz w:val="22"/>
          <w:szCs w:val="22"/>
          <w:lang w:eastAsia="pt-BR"/>
        </w:rPr>
        <w:t>25</w:t>
      </w:r>
      <w:r w:rsidRPr="00044DD9">
        <w:rPr>
          <w:rFonts w:ascii="Times New Roman" w:hAnsi="Times New Roman"/>
          <w:sz w:val="22"/>
          <w:szCs w:val="22"/>
          <w:lang w:eastAsia="pt-BR"/>
        </w:rPr>
        <w:t xml:space="preserve"> de </w:t>
      </w:r>
      <w:r w:rsidR="00E30476">
        <w:rPr>
          <w:rFonts w:ascii="Times New Roman" w:hAnsi="Times New Roman"/>
          <w:sz w:val="22"/>
          <w:szCs w:val="22"/>
          <w:lang w:eastAsia="pt-BR"/>
        </w:rPr>
        <w:t xml:space="preserve">janeiro </w:t>
      </w:r>
      <w:r w:rsidRPr="00044DD9">
        <w:rPr>
          <w:rFonts w:ascii="Times New Roman" w:hAnsi="Times New Roman"/>
          <w:sz w:val="22"/>
          <w:szCs w:val="22"/>
          <w:lang w:eastAsia="pt-BR"/>
        </w:rPr>
        <w:t xml:space="preserve">de </w:t>
      </w:r>
      <w:r w:rsidR="00FD4628">
        <w:rPr>
          <w:rFonts w:ascii="Times New Roman" w:hAnsi="Times New Roman"/>
          <w:sz w:val="22"/>
          <w:szCs w:val="22"/>
          <w:lang w:eastAsia="pt-BR"/>
        </w:rPr>
        <w:t>201</w:t>
      </w:r>
      <w:r w:rsidR="00E30476">
        <w:rPr>
          <w:rFonts w:ascii="Times New Roman" w:hAnsi="Times New Roman"/>
          <w:sz w:val="22"/>
          <w:szCs w:val="22"/>
          <w:lang w:eastAsia="pt-BR"/>
        </w:rPr>
        <w:t>9</w:t>
      </w:r>
      <w:r w:rsidRPr="00044DD9">
        <w:rPr>
          <w:rFonts w:ascii="Times New Roman" w:hAnsi="Times New Roman"/>
          <w:sz w:val="22"/>
          <w:szCs w:val="22"/>
          <w:lang w:eastAsia="pt-BR"/>
        </w:rPr>
        <w:t>, após análise do assunto em epígrafe, e</w:t>
      </w:r>
    </w:p>
    <w:p w:rsidR="00124A49" w:rsidRPr="00044DD9" w:rsidRDefault="00124A49" w:rsidP="00124A49">
      <w:pPr>
        <w:jc w:val="both"/>
        <w:rPr>
          <w:rFonts w:ascii="Times New Roman" w:hAnsi="Times New Roman"/>
          <w:sz w:val="22"/>
          <w:szCs w:val="22"/>
          <w:lang w:eastAsia="pt-BR"/>
        </w:rPr>
      </w:pPr>
    </w:p>
    <w:p w:rsidR="00C11472" w:rsidRDefault="00C11472" w:rsidP="00C11472">
      <w:pPr>
        <w:tabs>
          <w:tab w:val="left" w:pos="1418"/>
        </w:tabs>
        <w:spacing w:before="60" w:after="60"/>
        <w:jc w:val="both"/>
        <w:rPr>
          <w:rFonts w:ascii="Times New Roman" w:hAnsi="Times New Roman"/>
          <w:sz w:val="22"/>
          <w:szCs w:val="22"/>
        </w:rPr>
      </w:pPr>
      <w:r>
        <w:rPr>
          <w:rFonts w:ascii="Times New Roman" w:hAnsi="Times New Roman"/>
          <w:sz w:val="22"/>
          <w:szCs w:val="22"/>
        </w:rPr>
        <w:t xml:space="preserve">Considerando a Deliberação CEP-CAU/RS nº 047/2018 que propôs a criação de Comissão de </w:t>
      </w:r>
      <w:r w:rsidRPr="00C11472">
        <w:rPr>
          <w:rFonts w:ascii="Times New Roman" w:hAnsi="Times New Roman"/>
          <w:sz w:val="22"/>
          <w:szCs w:val="22"/>
        </w:rPr>
        <w:t xml:space="preserve">Promoção </w:t>
      </w:r>
      <w:r>
        <w:rPr>
          <w:rFonts w:ascii="Times New Roman" w:hAnsi="Times New Roman"/>
          <w:sz w:val="22"/>
          <w:szCs w:val="22"/>
        </w:rPr>
        <w:t>e</w:t>
      </w:r>
      <w:r w:rsidRPr="00C11472">
        <w:rPr>
          <w:rFonts w:ascii="Times New Roman" w:hAnsi="Times New Roman"/>
          <w:sz w:val="22"/>
          <w:szCs w:val="22"/>
        </w:rPr>
        <w:t xml:space="preserve"> Proteção </w:t>
      </w:r>
      <w:r>
        <w:rPr>
          <w:rFonts w:ascii="Times New Roman" w:hAnsi="Times New Roman"/>
          <w:sz w:val="22"/>
          <w:szCs w:val="22"/>
        </w:rPr>
        <w:t>a</w:t>
      </w:r>
      <w:r w:rsidRPr="00C11472">
        <w:rPr>
          <w:rFonts w:ascii="Times New Roman" w:hAnsi="Times New Roman"/>
          <w:sz w:val="22"/>
          <w:szCs w:val="22"/>
        </w:rPr>
        <w:t xml:space="preserve">o Patrimônio Arquitetônico, Urbanístico </w:t>
      </w:r>
      <w:r>
        <w:rPr>
          <w:rFonts w:ascii="Times New Roman" w:hAnsi="Times New Roman"/>
          <w:sz w:val="22"/>
          <w:szCs w:val="22"/>
        </w:rPr>
        <w:t>e</w:t>
      </w:r>
      <w:r w:rsidRPr="00C11472">
        <w:rPr>
          <w:rFonts w:ascii="Times New Roman" w:hAnsi="Times New Roman"/>
          <w:sz w:val="22"/>
          <w:szCs w:val="22"/>
        </w:rPr>
        <w:t xml:space="preserve"> Paisagístico</w:t>
      </w:r>
      <w:r>
        <w:rPr>
          <w:rFonts w:ascii="Times New Roman" w:hAnsi="Times New Roman"/>
          <w:sz w:val="22"/>
          <w:szCs w:val="22"/>
        </w:rPr>
        <w:t xml:space="preserve"> para o CAU/RS;</w:t>
      </w:r>
    </w:p>
    <w:p w:rsidR="00C11472" w:rsidRDefault="00C11472" w:rsidP="00C11472">
      <w:pPr>
        <w:tabs>
          <w:tab w:val="left" w:pos="1418"/>
        </w:tabs>
        <w:spacing w:before="60" w:after="60"/>
        <w:jc w:val="both"/>
        <w:rPr>
          <w:rFonts w:ascii="Times New Roman" w:hAnsi="Times New Roman"/>
          <w:sz w:val="22"/>
          <w:szCs w:val="22"/>
        </w:rPr>
      </w:pPr>
    </w:p>
    <w:p w:rsidR="00C11472" w:rsidRDefault="00C11472" w:rsidP="00C11472">
      <w:pPr>
        <w:tabs>
          <w:tab w:val="left" w:pos="1418"/>
        </w:tabs>
        <w:spacing w:before="60" w:after="60"/>
        <w:jc w:val="both"/>
        <w:rPr>
          <w:rFonts w:ascii="Times New Roman" w:hAnsi="Times New Roman"/>
          <w:sz w:val="22"/>
          <w:szCs w:val="22"/>
        </w:rPr>
      </w:pPr>
      <w:r>
        <w:rPr>
          <w:rFonts w:ascii="Times New Roman" w:hAnsi="Times New Roman"/>
          <w:sz w:val="22"/>
          <w:szCs w:val="22"/>
        </w:rPr>
        <w:t>Considerando que a atuação perante o patrimônio arquitetônico, artístico e paisagístico do Estado vem sendo debatida nas reuniões da CEP-CAU/RS, desde gestões anteriores;</w:t>
      </w:r>
    </w:p>
    <w:p w:rsidR="00C11472" w:rsidRDefault="00C11472" w:rsidP="00C11472">
      <w:pPr>
        <w:tabs>
          <w:tab w:val="left" w:pos="1418"/>
        </w:tabs>
        <w:spacing w:before="60" w:after="60"/>
        <w:jc w:val="both"/>
        <w:rPr>
          <w:rFonts w:ascii="Times New Roman" w:hAnsi="Times New Roman"/>
          <w:sz w:val="22"/>
          <w:szCs w:val="22"/>
        </w:rPr>
      </w:pPr>
    </w:p>
    <w:p w:rsidR="00C11472" w:rsidRDefault="00C11472" w:rsidP="00C11472">
      <w:pPr>
        <w:tabs>
          <w:tab w:val="left" w:pos="1418"/>
        </w:tabs>
        <w:spacing w:before="60" w:after="60"/>
        <w:jc w:val="both"/>
        <w:rPr>
          <w:rFonts w:ascii="Times New Roman" w:hAnsi="Times New Roman"/>
          <w:sz w:val="22"/>
          <w:szCs w:val="22"/>
        </w:rPr>
      </w:pPr>
      <w:r>
        <w:rPr>
          <w:rFonts w:ascii="Times New Roman" w:hAnsi="Times New Roman"/>
          <w:sz w:val="22"/>
          <w:szCs w:val="22"/>
        </w:rPr>
        <w:t>Considerando que, no intuito de operacionalizar a fiscalização do patrimônio arquitetônico, artístico e paisagístico da melhor maneira, foram reunidos e ouvidos profissionais, entidades e demais órgãos afins por meio da realização de eventos e atividades;</w:t>
      </w:r>
    </w:p>
    <w:p w:rsidR="00C11472" w:rsidRDefault="00C11472" w:rsidP="00C11472">
      <w:pPr>
        <w:tabs>
          <w:tab w:val="left" w:pos="1418"/>
        </w:tabs>
        <w:spacing w:before="60" w:after="60"/>
        <w:jc w:val="both"/>
        <w:rPr>
          <w:rFonts w:ascii="Times New Roman" w:hAnsi="Times New Roman"/>
          <w:sz w:val="22"/>
          <w:szCs w:val="22"/>
        </w:rPr>
      </w:pPr>
    </w:p>
    <w:p w:rsidR="00C11472" w:rsidRDefault="00C11472" w:rsidP="00C11472">
      <w:pPr>
        <w:tabs>
          <w:tab w:val="left" w:pos="1418"/>
        </w:tabs>
        <w:spacing w:before="60" w:after="60"/>
        <w:jc w:val="both"/>
        <w:rPr>
          <w:rFonts w:ascii="Times New Roman" w:hAnsi="Times New Roman"/>
          <w:sz w:val="22"/>
          <w:szCs w:val="22"/>
        </w:rPr>
      </w:pPr>
      <w:r>
        <w:rPr>
          <w:rFonts w:ascii="Times New Roman" w:hAnsi="Times New Roman"/>
          <w:sz w:val="22"/>
          <w:szCs w:val="22"/>
        </w:rPr>
        <w:t>Considerando a necessidade de definir um espaço institucional adequado com o objetivo de promover e proteger o patrimônio arquitetônico, urbanístico e paisagístico</w:t>
      </w:r>
      <w:r w:rsidR="00F716D1">
        <w:rPr>
          <w:rFonts w:ascii="Times New Roman" w:hAnsi="Times New Roman"/>
          <w:sz w:val="22"/>
          <w:szCs w:val="22"/>
        </w:rPr>
        <w:t xml:space="preserve"> do Rio Grande do Sul</w:t>
      </w:r>
      <w:r>
        <w:rPr>
          <w:rFonts w:ascii="Times New Roman" w:hAnsi="Times New Roman"/>
          <w:sz w:val="22"/>
          <w:szCs w:val="22"/>
        </w:rPr>
        <w:t xml:space="preserve">; </w:t>
      </w:r>
    </w:p>
    <w:p w:rsidR="00C11472" w:rsidRDefault="00C11472" w:rsidP="00C11472">
      <w:pPr>
        <w:tabs>
          <w:tab w:val="left" w:pos="1418"/>
        </w:tabs>
        <w:spacing w:before="60" w:after="60"/>
        <w:jc w:val="both"/>
        <w:rPr>
          <w:rFonts w:ascii="Times New Roman" w:hAnsi="Times New Roman"/>
          <w:sz w:val="22"/>
          <w:szCs w:val="22"/>
        </w:rPr>
      </w:pPr>
    </w:p>
    <w:p w:rsidR="00C11472" w:rsidRDefault="00C11472" w:rsidP="00C11472">
      <w:pPr>
        <w:tabs>
          <w:tab w:val="left" w:pos="1418"/>
        </w:tabs>
        <w:spacing w:before="60" w:after="60"/>
        <w:jc w:val="both"/>
        <w:rPr>
          <w:rFonts w:ascii="Times New Roman" w:hAnsi="Times New Roman"/>
          <w:sz w:val="22"/>
          <w:szCs w:val="22"/>
        </w:rPr>
      </w:pPr>
      <w:r>
        <w:rPr>
          <w:rFonts w:ascii="Times New Roman" w:hAnsi="Times New Roman"/>
          <w:sz w:val="22"/>
          <w:szCs w:val="22"/>
        </w:rPr>
        <w:t xml:space="preserve">Considerando a intensidade e a gravidade das ocorrências que envolvem o desmonte irracional ou a destruição, ainda que involuntária, do patrimônio arquitetônico, urbanístico e paisagístico, a exemplo do incêndio que ocorreu na sede do Museu Nacional, situado </w:t>
      </w:r>
      <w:r w:rsidR="00F716D1">
        <w:rPr>
          <w:rFonts w:ascii="Times New Roman" w:hAnsi="Times New Roman"/>
          <w:sz w:val="22"/>
          <w:szCs w:val="22"/>
        </w:rPr>
        <w:t>n</w:t>
      </w:r>
      <w:r>
        <w:rPr>
          <w:rFonts w:ascii="Times New Roman" w:hAnsi="Times New Roman"/>
          <w:sz w:val="22"/>
          <w:szCs w:val="22"/>
        </w:rPr>
        <w:t>o Rio de Janeiro</w:t>
      </w:r>
      <w:r w:rsidR="00F716D1">
        <w:rPr>
          <w:rFonts w:ascii="Times New Roman" w:hAnsi="Times New Roman"/>
          <w:sz w:val="22"/>
          <w:szCs w:val="22"/>
        </w:rPr>
        <w:t>;</w:t>
      </w:r>
    </w:p>
    <w:p w:rsidR="008A6E88" w:rsidRPr="004D2968" w:rsidRDefault="008A6E88" w:rsidP="008A6E88">
      <w:pPr>
        <w:jc w:val="both"/>
        <w:rPr>
          <w:rFonts w:ascii="Times New Roman" w:hAnsi="Times New Roman"/>
          <w:sz w:val="22"/>
          <w:szCs w:val="22"/>
          <w:lang w:eastAsia="pt-BR"/>
        </w:rPr>
      </w:pPr>
    </w:p>
    <w:p w:rsidR="008A6E88" w:rsidRPr="004D2968" w:rsidRDefault="008A6E88" w:rsidP="008A6E88">
      <w:pPr>
        <w:jc w:val="both"/>
        <w:rPr>
          <w:rFonts w:ascii="Times New Roman" w:hAnsi="Times New Roman"/>
          <w:sz w:val="22"/>
          <w:szCs w:val="22"/>
          <w:lang w:eastAsia="pt-BR"/>
        </w:rPr>
      </w:pPr>
      <w:r w:rsidRPr="004D2968">
        <w:rPr>
          <w:rFonts w:ascii="Times New Roman" w:hAnsi="Times New Roman"/>
          <w:sz w:val="22"/>
          <w:szCs w:val="22"/>
          <w:lang w:eastAsia="pt-BR"/>
        </w:rPr>
        <w:t xml:space="preserve">Considerando o plano de ação e orçamento, aprovado pela Deliberação Plenária N° </w:t>
      </w:r>
      <w:r w:rsidR="00E30476">
        <w:rPr>
          <w:rFonts w:ascii="Times New Roman" w:hAnsi="Times New Roman"/>
          <w:sz w:val="22"/>
          <w:szCs w:val="22"/>
          <w:lang w:eastAsia="pt-BR"/>
        </w:rPr>
        <w:t>957</w:t>
      </w:r>
      <w:r w:rsidRPr="004D2968">
        <w:rPr>
          <w:rFonts w:ascii="Times New Roman" w:hAnsi="Times New Roman"/>
          <w:sz w:val="22"/>
          <w:szCs w:val="22"/>
          <w:lang w:eastAsia="pt-BR"/>
        </w:rPr>
        <w:t>/201</w:t>
      </w:r>
      <w:r w:rsidR="00E30476">
        <w:rPr>
          <w:rFonts w:ascii="Times New Roman" w:hAnsi="Times New Roman"/>
          <w:sz w:val="22"/>
          <w:szCs w:val="22"/>
          <w:lang w:eastAsia="pt-BR"/>
        </w:rPr>
        <w:t xml:space="preserve">8 </w:t>
      </w:r>
      <w:r w:rsidRPr="004D2968">
        <w:rPr>
          <w:rFonts w:ascii="Times New Roman" w:hAnsi="Times New Roman"/>
          <w:sz w:val="22"/>
          <w:szCs w:val="22"/>
          <w:lang w:eastAsia="pt-BR"/>
        </w:rPr>
        <w:t>e a previsão de constituição de comissões temporárias no ano de 201</w:t>
      </w:r>
      <w:r w:rsidR="00E30476">
        <w:rPr>
          <w:rFonts w:ascii="Times New Roman" w:hAnsi="Times New Roman"/>
          <w:sz w:val="22"/>
          <w:szCs w:val="22"/>
          <w:lang w:eastAsia="pt-BR"/>
        </w:rPr>
        <w:t>9</w:t>
      </w:r>
      <w:r w:rsidR="00BD375B">
        <w:rPr>
          <w:rFonts w:ascii="Times New Roman" w:hAnsi="Times New Roman"/>
          <w:sz w:val="22"/>
          <w:szCs w:val="22"/>
          <w:lang w:eastAsia="pt-BR"/>
        </w:rPr>
        <w:t xml:space="preserve"> e, por fim;</w:t>
      </w:r>
    </w:p>
    <w:p w:rsidR="008A6E88" w:rsidRPr="004D2968" w:rsidRDefault="008A6E88" w:rsidP="008A6E88">
      <w:pPr>
        <w:jc w:val="both"/>
        <w:rPr>
          <w:rFonts w:ascii="Times New Roman" w:hAnsi="Times New Roman"/>
          <w:sz w:val="22"/>
          <w:szCs w:val="22"/>
          <w:lang w:eastAsia="pt-BR"/>
        </w:rPr>
      </w:pPr>
    </w:p>
    <w:p w:rsidR="008A6E88" w:rsidRPr="004D2968" w:rsidRDefault="008A6E88" w:rsidP="008A6E88">
      <w:pPr>
        <w:jc w:val="both"/>
        <w:rPr>
          <w:rFonts w:ascii="Times New Roman" w:hAnsi="Times New Roman"/>
          <w:sz w:val="22"/>
          <w:szCs w:val="22"/>
          <w:lang w:eastAsia="pt-BR"/>
        </w:rPr>
      </w:pPr>
      <w:r w:rsidRPr="004D2968">
        <w:rPr>
          <w:rFonts w:ascii="Times New Roman" w:hAnsi="Times New Roman"/>
          <w:sz w:val="22"/>
          <w:szCs w:val="22"/>
          <w:lang w:eastAsia="pt-BR"/>
        </w:rPr>
        <w:t>Considerando os parâmetros de composição e funcionamento previstos no Capítulo V</w:t>
      </w:r>
      <w:r w:rsidR="00E30476">
        <w:rPr>
          <w:rFonts w:ascii="Times New Roman" w:hAnsi="Times New Roman"/>
          <w:sz w:val="22"/>
          <w:szCs w:val="22"/>
          <w:lang w:eastAsia="pt-BR"/>
        </w:rPr>
        <w:t xml:space="preserve"> do Regimento Interno do CAU/RS.</w:t>
      </w:r>
    </w:p>
    <w:p w:rsidR="00FD4628" w:rsidRPr="00044DD9" w:rsidRDefault="00FD4628" w:rsidP="00FD4628">
      <w:pPr>
        <w:jc w:val="both"/>
        <w:rPr>
          <w:rFonts w:ascii="Times New Roman" w:hAnsi="Times New Roman"/>
          <w:b/>
          <w:sz w:val="22"/>
          <w:szCs w:val="22"/>
          <w:lang w:eastAsia="pt-BR"/>
        </w:rPr>
      </w:pPr>
    </w:p>
    <w:p w:rsidR="00124A49" w:rsidRPr="00044DD9" w:rsidRDefault="00124A49" w:rsidP="00124A49">
      <w:pPr>
        <w:jc w:val="both"/>
        <w:rPr>
          <w:rFonts w:ascii="Times New Roman" w:hAnsi="Times New Roman"/>
          <w:b/>
          <w:sz w:val="22"/>
          <w:szCs w:val="22"/>
          <w:lang w:eastAsia="pt-BR"/>
        </w:rPr>
      </w:pPr>
      <w:r w:rsidRPr="00044DD9">
        <w:rPr>
          <w:rFonts w:ascii="Times New Roman" w:hAnsi="Times New Roman"/>
          <w:b/>
          <w:sz w:val="22"/>
          <w:szCs w:val="22"/>
          <w:lang w:eastAsia="pt-BR"/>
        </w:rPr>
        <w:t>DELIBEROU</w:t>
      </w:r>
      <w:r w:rsidR="00E30476">
        <w:rPr>
          <w:rFonts w:ascii="Times New Roman" w:hAnsi="Times New Roman"/>
          <w:b/>
          <w:sz w:val="22"/>
          <w:szCs w:val="22"/>
          <w:lang w:eastAsia="pt-BR"/>
        </w:rPr>
        <w:t xml:space="preserve"> por</w:t>
      </w:r>
      <w:r w:rsidRPr="00044DD9">
        <w:rPr>
          <w:rFonts w:ascii="Times New Roman" w:hAnsi="Times New Roman"/>
          <w:b/>
          <w:sz w:val="22"/>
          <w:szCs w:val="22"/>
          <w:lang w:eastAsia="pt-BR"/>
        </w:rPr>
        <w:t>:</w:t>
      </w:r>
    </w:p>
    <w:p w:rsidR="00F716D1" w:rsidRPr="005931BB" w:rsidRDefault="005931BB" w:rsidP="009E1B97">
      <w:pPr>
        <w:pStyle w:val="PargrafodaLista"/>
        <w:numPr>
          <w:ilvl w:val="0"/>
          <w:numId w:val="8"/>
        </w:numPr>
        <w:spacing w:before="120" w:after="120"/>
        <w:ind w:left="1077" w:hanging="357"/>
        <w:contextualSpacing w:val="0"/>
        <w:jc w:val="both"/>
        <w:rPr>
          <w:rFonts w:ascii="Times New Roman" w:hAnsi="Times New Roman"/>
          <w:sz w:val="22"/>
          <w:szCs w:val="22"/>
        </w:rPr>
      </w:pPr>
      <w:r>
        <w:rPr>
          <w:rFonts w:ascii="Times New Roman" w:hAnsi="Times New Roman"/>
          <w:sz w:val="22"/>
          <w:szCs w:val="22"/>
        </w:rPr>
        <w:t xml:space="preserve">Constituir </w:t>
      </w:r>
      <w:r w:rsidR="00F716D1" w:rsidRPr="005931BB">
        <w:rPr>
          <w:rFonts w:ascii="Times New Roman" w:hAnsi="Times New Roman"/>
          <w:sz w:val="22"/>
          <w:szCs w:val="22"/>
        </w:rPr>
        <w:t xml:space="preserve">a Comissão Temporária de Patrimônio Histórico, </w:t>
      </w:r>
      <w:r>
        <w:rPr>
          <w:rFonts w:ascii="Times New Roman" w:hAnsi="Times New Roman"/>
          <w:sz w:val="22"/>
          <w:szCs w:val="22"/>
          <w:lang w:eastAsia="pt-BR"/>
        </w:rPr>
        <w:t xml:space="preserve">que terá como prerrogativas: </w:t>
      </w:r>
    </w:p>
    <w:p w:rsidR="009E1B97" w:rsidRDefault="00F716D1" w:rsidP="009E1B97">
      <w:pPr>
        <w:pStyle w:val="PargrafodaLista"/>
        <w:numPr>
          <w:ilvl w:val="1"/>
          <w:numId w:val="7"/>
        </w:numPr>
        <w:jc w:val="both"/>
        <w:rPr>
          <w:rFonts w:ascii="Times New Roman" w:hAnsi="Times New Roman"/>
          <w:sz w:val="22"/>
          <w:szCs w:val="22"/>
        </w:rPr>
      </w:pPr>
      <w:r>
        <w:rPr>
          <w:rFonts w:ascii="Times New Roman" w:hAnsi="Times New Roman"/>
          <w:sz w:val="22"/>
          <w:szCs w:val="22"/>
        </w:rPr>
        <w:t xml:space="preserve">Captar as demandas externas relacionadas ao tema; </w:t>
      </w:r>
    </w:p>
    <w:p w:rsidR="00F716D1" w:rsidRDefault="009E1B97" w:rsidP="009E1B97">
      <w:pPr>
        <w:pStyle w:val="PargrafodaLista"/>
        <w:numPr>
          <w:ilvl w:val="1"/>
          <w:numId w:val="7"/>
        </w:numPr>
        <w:jc w:val="both"/>
        <w:rPr>
          <w:rFonts w:ascii="Times New Roman" w:hAnsi="Times New Roman"/>
          <w:sz w:val="22"/>
          <w:szCs w:val="22"/>
        </w:rPr>
      </w:pPr>
      <w:r>
        <w:rPr>
          <w:rFonts w:ascii="Times New Roman" w:hAnsi="Times New Roman"/>
          <w:sz w:val="22"/>
          <w:szCs w:val="22"/>
        </w:rPr>
        <w:t>E</w:t>
      </w:r>
      <w:r w:rsidR="00F716D1">
        <w:rPr>
          <w:rFonts w:ascii="Times New Roman" w:hAnsi="Times New Roman"/>
          <w:sz w:val="22"/>
          <w:szCs w:val="22"/>
        </w:rPr>
        <w:t>fetuar a promoção de ações jurídico-administrativas relacionadas à Proteção ao Patrimônio Arquitetônico, Urbanístico e Paisagístico;</w:t>
      </w:r>
    </w:p>
    <w:p w:rsidR="00F716D1" w:rsidRDefault="00F716D1" w:rsidP="009E1B97">
      <w:pPr>
        <w:pStyle w:val="PargrafodaLista"/>
        <w:numPr>
          <w:ilvl w:val="1"/>
          <w:numId w:val="7"/>
        </w:numPr>
        <w:jc w:val="both"/>
        <w:rPr>
          <w:rFonts w:ascii="Times New Roman" w:hAnsi="Times New Roman"/>
          <w:sz w:val="22"/>
          <w:szCs w:val="22"/>
        </w:rPr>
      </w:pPr>
      <w:r>
        <w:rPr>
          <w:rFonts w:ascii="Times New Roman" w:hAnsi="Times New Roman"/>
          <w:sz w:val="22"/>
          <w:szCs w:val="22"/>
        </w:rPr>
        <w:t>Promover a divulgação do conhecimento técnico e científico relacionado com a promoção e proteção do Patrimônio Arquitetônico, Urbanístico e Paisagístico.</w:t>
      </w:r>
    </w:p>
    <w:p w:rsidR="00FD4628" w:rsidRDefault="00FD4628" w:rsidP="00E30476">
      <w:pPr>
        <w:ind w:left="360"/>
        <w:jc w:val="both"/>
        <w:rPr>
          <w:rFonts w:ascii="Times New Roman" w:hAnsi="Times New Roman"/>
          <w:sz w:val="22"/>
          <w:szCs w:val="22"/>
          <w:lang w:eastAsia="pt-BR"/>
        </w:rPr>
      </w:pPr>
    </w:p>
    <w:p w:rsidR="00FD4628" w:rsidRPr="00BD375B" w:rsidRDefault="00FD4628" w:rsidP="00E30476">
      <w:pPr>
        <w:pStyle w:val="PargrafodaLista"/>
        <w:numPr>
          <w:ilvl w:val="0"/>
          <w:numId w:val="8"/>
        </w:numPr>
        <w:spacing w:before="120" w:after="120"/>
        <w:ind w:left="1077" w:hanging="357"/>
        <w:contextualSpacing w:val="0"/>
        <w:jc w:val="both"/>
        <w:rPr>
          <w:rFonts w:ascii="Times New Roman" w:hAnsi="Times New Roman"/>
          <w:sz w:val="22"/>
          <w:szCs w:val="22"/>
          <w:lang w:eastAsia="pt-BR"/>
        </w:rPr>
      </w:pPr>
      <w:r w:rsidRPr="00BD375B">
        <w:rPr>
          <w:rFonts w:ascii="Times New Roman" w:hAnsi="Times New Roman"/>
          <w:sz w:val="22"/>
          <w:szCs w:val="22"/>
          <w:lang w:eastAsia="pt-BR"/>
        </w:rPr>
        <w:lastRenderedPageBreak/>
        <w:t xml:space="preserve">Definir que a </w:t>
      </w:r>
      <w:r w:rsidR="008A6E88" w:rsidRPr="00BD375B">
        <w:rPr>
          <w:rFonts w:ascii="Times New Roman" w:hAnsi="Times New Roman"/>
          <w:sz w:val="22"/>
          <w:szCs w:val="22"/>
          <w:lang w:eastAsia="pt-BR"/>
        </w:rPr>
        <w:t xml:space="preserve">Comissão Temporária de </w:t>
      </w:r>
      <w:r w:rsidR="009E1B97" w:rsidRPr="00BD375B">
        <w:rPr>
          <w:rFonts w:ascii="Times New Roman" w:hAnsi="Times New Roman"/>
          <w:sz w:val="22"/>
          <w:szCs w:val="22"/>
          <w:lang w:eastAsia="pt-BR"/>
        </w:rPr>
        <w:t xml:space="preserve">Patrimônio Histórico </w:t>
      </w:r>
      <w:r w:rsidRPr="00BD375B">
        <w:rPr>
          <w:rFonts w:ascii="Times New Roman" w:hAnsi="Times New Roman"/>
          <w:sz w:val="22"/>
          <w:szCs w:val="22"/>
          <w:lang w:eastAsia="pt-BR"/>
        </w:rPr>
        <w:t xml:space="preserve">será composta pelos seguintes membros: </w:t>
      </w:r>
    </w:p>
    <w:p w:rsidR="009E1B97" w:rsidRDefault="008A6E88" w:rsidP="009E1B97">
      <w:pPr>
        <w:pStyle w:val="PargrafodaLista"/>
        <w:numPr>
          <w:ilvl w:val="4"/>
          <w:numId w:val="8"/>
        </w:numPr>
        <w:ind w:left="1418" w:hanging="425"/>
        <w:jc w:val="both"/>
        <w:rPr>
          <w:rFonts w:ascii="Times New Roman" w:hAnsi="Times New Roman"/>
          <w:sz w:val="22"/>
          <w:szCs w:val="22"/>
        </w:rPr>
      </w:pPr>
      <w:r w:rsidRPr="00BD375B">
        <w:rPr>
          <w:rFonts w:ascii="Times New Roman" w:hAnsi="Times New Roman"/>
          <w:sz w:val="22"/>
          <w:szCs w:val="22"/>
        </w:rPr>
        <w:t xml:space="preserve">Conselheiros do CAU/RS: </w:t>
      </w:r>
      <w:r w:rsidR="00EA374A" w:rsidRPr="00BD375B">
        <w:rPr>
          <w:rFonts w:ascii="Times New Roman" w:hAnsi="Times New Roman"/>
          <w:sz w:val="22"/>
          <w:szCs w:val="22"/>
        </w:rPr>
        <w:t>Oritz Adriano Adams</w:t>
      </w:r>
      <w:r w:rsidR="00BD375B" w:rsidRPr="00BD375B">
        <w:rPr>
          <w:rFonts w:ascii="Times New Roman" w:hAnsi="Times New Roman"/>
          <w:sz w:val="22"/>
          <w:szCs w:val="22"/>
        </w:rPr>
        <w:t xml:space="preserve"> de Campos, Rômulo Plentz Giralt e Rodrigo Spinelli;</w:t>
      </w:r>
    </w:p>
    <w:p w:rsidR="00EA374A" w:rsidRPr="00BD375B" w:rsidRDefault="008A6E88" w:rsidP="00046F4F">
      <w:pPr>
        <w:pStyle w:val="PargrafodaLista"/>
        <w:numPr>
          <w:ilvl w:val="4"/>
          <w:numId w:val="8"/>
        </w:numPr>
        <w:ind w:left="1418" w:hanging="425"/>
        <w:jc w:val="both"/>
        <w:rPr>
          <w:rFonts w:ascii="Times New Roman" w:hAnsi="Times New Roman"/>
          <w:sz w:val="22"/>
          <w:szCs w:val="22"/>
        </w:rPr>
      </w:pPr>
      <w:r w:rsidRPr="00BD375B">
        <w:rPr>
          <w:rFonts w:ascii="Times New Roman" w:hAnsi="Times New Roman"/>
          <w:sz w:val="22"/>
          <w:szCs w:val="22"/>
        </w:rPr>
        <w:t xml:space="preserve">Profissionais com experiência ou conhecimento comprovado no tema: </w:t>
      </w:r>
      <w:r w:rsidR="00EA374A" w:rsidRPr="00BD375B">
        <w:rPr>
          <w:rFonts w:ascii="Times New Roman" w:hAnsi="Times New Roman"/>
          <w:sz w:val="22"/>
          <w:szCs w:val="22"/>
        </w:rPr>
        <w:t>Arquitetos e Urbanistas Lucas Volpat</w:t>
      </w:r>
      <w:r w:rsidR="00882934" w:rsidRPr="00BD375B">
        <w:rPr>
          <w:rFonts w:ascii="Times New Roman" w:hAnsi="Times New Roman"/>
          <w:sz w:val="22"/>
          <w:szCs w:val="22"/>
        </w:rPr>
        <w:t>to e Eduardo Hahn;</w:t>
      </w:r>
    </w:p>
    <w:p w:rsidR="008A6E88" w:rsidRPr="009E1B97" w:rsidRDefault="008A6E88" w:rsidP="00EA374A">
      <w:pPr>
        <w:pStyle w:val="PargrafodaLista"/>
        <w:ind w:left="1418"/>
        <w:jc w:val="both"/>
        <w:rPr>
          <w:rFonts w:ascii="Times New Roman" w:hAnsi="Times New Roman"/>
          <w:sz w:val="22"/>
          <w:szCs w:val="22"/>
        </w:rPr>
      </w:pPr>
    </w:p>
    <w:p w:rsidR="00932657" w:rsidRDefault="00932657" w:rsidP="009E1B97">
      <w:pPr>
        <w:numPr>
          <w:ilvl w:val="0"/>
          <w:numId w:val="8"/>
        </w:numPr>
        <w:jc w:val="both"/>
        <w:rPr>
          <w:rFonts w:ascii="Times New Roman" w:hAnsi="Times New Roman"/>
          <w:sz w:val="22"/>
          <w:szCs w:val="22"/>
          <w:lang w:eastAsia="pt-BR"/>
        </w:rPr>
      </w:pPr>
      <w:r>
        <w:rPr>
          <w:rFonts w:ascii="Times New Roman" w:hAnsi="Times New Roman"/>
          <w:sz w:val="22"/>
          <w:szCs w:val="22"/>
          <w:lang w:eastAsia="pt-BR"/>
        </w:rPr>
        <w:t>Aprovar a coordenação da comissão:</w:t>
      </w:r>
    </w:p>
    <w:p w:rsidR="00932657" w:rsidRDefault="001D281C" w:rsidP="009E1B97">
      <w:pPr>
        <w:pStyle w:val="PargrafodaLista"/>
        <w:numPr>
          <w:ilvl w:val="4"/>
          <w:numId w:val="8"/>
        </w:numPr>
        <w:ind w:left="1418" w:hanging="425"/>
        <w:jc w:val="both"/>
        <w:rPr>
          <w:rFonts w:ascii="Times New Roman" w:hAnsi="Times New Roman"/>
          <w:sz w:val="22"/>
          <w:szCs w:val="22"/>
          <w:lang w:eastAsia="pt-BR"/>
        </w:rPr>
      </w:pPr>
      <w:r>
        <w:rPr>
          <w:rFonts w:ascii="Times New Roman" w:hAnsi="Times New Roman"/>
          <w:sz w:val="22"/>
          <w:szCs w:val="22"/>
          <w:lang w:eastAsia="pt-BR"/>
        </w:rPr>
        <w:t xml:space="preserve">Coordenador: </w:t>
      </w:r>
      <w:r w:rsidR="008A6DFC">
        <w:rPr>
          <w:rFonts w:ascii="Times New Roman" w:hAnsi="Times New Roman"/>
          <w:sz w:val="22"/>
          <w:szCs w:val="22"/>
          <w:lang w:eastAsia="pt-BR"/>
        </w:rPr>
        <w:t xml:space="preserve">Conselheiro </w:t>
      </w:r>
      <w:r w:rsidR="00BD375B">
        <w:rPr>
          <w:rFonts w:ascii="Times New Roman" w:hAnsi="Times New Roman"/>
          <w:sz w:val="22"/>
          <w:szCs w:val="22"/>
          <w:lang w:eastAsia="pt-BR"/>
        </w:rPr>
        <w:t>Oritz Adriano Adams de Campos</w:t>
      </w:r>
      <w:r w:rsidR="00932657">
        <w:rPr>
          <w:rFonts w:ascii="Times New Roman" w:hAnsi="Times New Roman"/>
          <w:sz w:val="22"/>
          <w:szCs w:val="22"/>
          <w:lang w:eastAsia="pt-BR"/>
        </w:rPr>
        <w:t>;</w:t>
      </w:r>
    </w:p>
    <w:p w:rsidR="00932657" w:rsidRPr="00B818B4" w:rsidRDefault="00BD375B" w:rsidP="009E1B97">
      <w:pPr>
        <w:pStyle w:val="PargrafodaLista"/>
        <w:numPr>
          <w:ilvl w:val="4"/>
          <w:numId w:val="8"/>
        </w:numPr>
        <w:ind w:left="1418" w:hanging="425"/>
        <w:jc w:val="both"/>
        <w:rPr>
          <w:rFonts w:ascii="Times New Roman" w:hAnsi="Times New Roman"/>
          <w:color w:val="FF0000"/>
          <w:sz w:val="22"/>
          <w:szCs w:val="22"/>
          <w:lang w:eastAsia="pt-BR"/>
        </w:rPr>
      </w:pPr>
      <w:r>
        <w:rPr>
          <w:rFonts w:ascii="Times New Roman" w:hAnsi="Times New Roman"/>
          <w:sz w:val="22"/>
          <w:szCs w:val="22"/>
          <w:lang w:eastAsia="pt-BR"/>
        </w:rPr>
        <w:t>Coordenador Adjunto</w:t>
      </w:r>
      <w:r w:rsidR="001D281C">
        <w:rPr>
          <w:rFonts w:ascii="Times New Roman" w:hAnsi="Times New Roman"/>
          <w:sz w:val="22"/>
          <w:szCs w:val="22"/>
          <w:lang w:eastAsia="pt-BR"/>
        </w:rPr>
        <w:t xml:space="preserve">: </w:t>
      </w:r>
      <w:r>
        <w:rPr>
          <w:rFonts w:ascii="Times New Roman" w:hAnsi="Times New Roman"/>
          <w:sz w:val="22"/>
          <w:szCs w:val="22"/>
          <w:lang w:eastAsia="pt-BR"/>
        </w:rPr>
        <w:t>Conselheiro Rômulo Plentz Giralt.</w:t>
      </w:r>
    </w:p>
    <w:p w:rsidR="00932657" w:rsidRPr="00B818B4" w:rsidRDefault="00932657" w:rsidP="00932657">
      <w:pPr>
        <w:pStyle w:val="PargrafodaLista"/>
        <w:ind w:left="1440"/>
        <w:jc w:val="both"/>
        <w:rPr>
          <w:rFonts w:ascii="Times New Roman" w:hAnsi="Times New Roman"/>
          <w:color w:val="FF0000"/>
          <w:sz w:val="22"/>
          <w:szCs w:val="22"/>
          <w:lang w:eastAsia="pt-BR"/>
        </w:rPr>
      </w:pPr>
    </w:p>
    <w:p w:rsidR="00FD4628" w:rsidRDefault="009E1B97" w:rsidP="009E1B97">
      <w:pPr>
        <w:numPr>
          <w:ilvl w:val="0"/>
          <w:numId w:val="8"/>
        </w:numPr>
        <w:jc w:val="both"/>
        <w:rPr>
          <w:rFonts w:ascii="Times New Roman" w:hAnsi="Times New Roman"/>
          <w:sz w:val="22"/>
          <w:szCs w:val="22"/>
          <w:lang w:eastAsia="pt-BR"/>
        </w:rPr>
      </w:pPr>
      <w:r>
        <w:rPr>
          <w:rFonts w:ascii="Times New Roman" w:hAnsi="Times New Roman"/>
          <w:sz w:val="22"/>
          <w:szCs w:val="22"/>
          <w:lang w:eastAsia="pt-BR"/>
        </w:rPr>
        <w:t>Estabelecer que o calendário de reuniões da Comissão Temporária de Patrimônio Histórico será aprovado na reunião plenária subsequente</w:t>
      </w:r>
      <w:r w:rsidR="00FD4628">
        <w:rPr>
          <w:rFonts w:ascii="Times New Roman" w:hAnsi="Times New Roman"/>
          <w:sz w:val="22"/>
          <w:szCs w:val="22"/>
          <w:lang w:eastAsia="pt-BR"/>
        </w:rPr>
        <w:t>;</w:t>
      </w:r>
    </w:p>
    <w:p w:rsidR="00FD4628" w:rsidRDefault="00FD4628" w:rsidP="00FD4628">
      <w:pPr>
        <w:ind w:left="720"/>
        <w:jc w:val="both"/>
        <w:rPr>
          <w:rFonts w:ascii="Times New Roman" w:hAnsi="Times New Roman"/>
          <w:sz w:val="22"/>
          <w:szCs w:val="22"/>
          <w:lang w:eastAsia="pt-BR"/>
        </w:rPr>
      </w:pPr>
      <w:r>
        <w:rPr>
          <w:rFonts w:ascii="Times New Roman" w:hAnsi="Times New Roman"/>
          <w:sz w:val="22"/>
          <w:szCs w:val="22"/>
          <w:lang w:eastAsia="pt-BR"/>
        </w:rPr>
        <w:t xml:space="preserve">  </w:t>
      </w:r>
    </w:p>
    <w:p w:rsidR="00124A49" w:rsidRPr="00FD4628" w:rsidRDefault="00124A49" w:rsidP="009E1B97">
      <w:pPr>
        <w:numPr>
          <w:ilvl w:val="0"/>
          <w:numId w:val="8"/>
        </w:numPr>
        <w:jc w:val="both"/>
        <w:rPr>
          <w:rFonts w:ascii="Times New Roman" w:hAnsi="Times New Roman"/>
          <w:sz w:val="22"/>
          <w:szCs w:val="22"/>
          <w:lang w:eastAsia="pt-BR"/>
        </w:rPr>
      </w:pPr>
      <w:r w:rsidRPr="00FD4628">
        <w:rPr>
          <w:rFonts w:ascii="Times New Roman" w:hAnsi="Times New Roman"/>
          <w:sz w:val="22"/>
          <w:szCs w:val="22"/>
          <w:lang w:eastAsia="pt-BR"/>
        </w:rPr>
        <w:t>Encaminhar esta deliberação para publicação no sítio eletrônico do CAU/RS.</w:t>
      </w:r>
    </w:p>
    <w:p w:rsidR="00124A49" w:rsidRPr="00044DD9" w:rsidRDefault="00124A49" w:rsidP="00124A49">
      <w:pPr>
        <w:jc w:val="both"/>
        <w:rPr>
          <w:rFonts w:ascii="Times New Roman" w:hAnsi="Times New Roman"/>
          <w:sz w:val="22"/>
          <w:szCs w:val="22"/>
          <w:lang w:eastAsia="pt-BR"/>
        </w:rPr>
      </w:pPr>
    </w:p>
    <w:p w:rsidR="00124A49" w:rsidRPr="00124A49" w:rsidRDefault="00124A49" w:rsidP="00124A49">
      <w:pPr>
        <w:jc w:val="both"/>
        <w:rPr>
          <w:rFonts w:ascii="Times New Roman" w:hAnsi="Times New Roman"/>
          <w:sz w:val="22"/>
          <w:szCs w:val="22"/>
          <w:u w:val="single"/>
          <w:lang w:eastAsia="pt-BR"/>
        </w:rPr>
      </w:pPr>
      <w:r w:rsidRPr="00124A49">
        <w:rPr>
          <w:rFonts w:ascii="Times New Roman" w:hAnsi="Times New Roman"/>
          <w:sz w:val="22"/>
          <w:szCs w:val="22"/>
          <w:u w:val="single"/>
          <w:lang w:eastAsia="pt-BR"/>
        </w:rPr>
        <w:t>Esta deliberação entra em vigor na data de sua publicação.</w:t>
      </w:r>
    </w:p>
    <w:p w:rsidR="00124A49" w:rsidRPr="00044DD9" w:rsidRDefault="00124A49" w:rsidP="00124A49">
      <w:pPr>
        <w:jc w:val="both"/>
        <w:rPr>
          <w:rFonts w:ascii="Times New Roman" w:hAnsi="Times New Roman"/>
          <w:sz w:val="22"/>
          <w:szCs w:val="22"/>
          <w:lang w:eastAsia="pt-BR"/>
        </w:rPr>
      </w:pPr>
    </w:p>
    <w:p w:rsidR="00BD375B" w:rsidRPr="00056361" w:rsidRDefault="00BD375B" w:rsidP="00BD375B">
      <w:pPr>
        <w:jc w:val="both"/>
        <w:rPr>
          <w:rFonts w:ascii="Times New Roman" w:hAnsi="Times New Roman"/>
          <w:sz w:val="22"/>
          <w:szCs w:val="22"/>
          <w:lang w:eastAsia="pt-BR"/>
        </w:rPr>
      </w:pPr>
      <w:r w:rsidRPr="00056361">
        <w:rPr>
          <w:rFonts w:ascii="Times New Roman" w:hAnsi="Times New Roman"/>
          <w:sz w:val="22"/>
          <w:szCs w:val="22"/>
          <w:lang w:eastAsia="pt-BR"/>
        </w:rPr>
        <w:t xml:space="preserve">Com 17 (dezessete) votos favoráveis dos conselheiros Alvino Jara, Claudio Fischer, Clóvis Ilgenfritz da Silva, Helenice Macedo do Couto, José Arthur Fell, Manoel Joaquim Tostes, Matias Revello Vazquez, Oritz Adriano Adams de Campos, Paulo Fernando do Amaral Fontana, Paulo Ricardo Bregatto, Priscila Terra Quesada, Raquel Rhoden Bresolin, Márcia Elizabeth Martins, Rodrigo Spinelli, Magali Mingotti, Rui Mineiro e Vinícius Vieira de Souza </w:t>
      </w:r>
      <w:r w:rsidRPr="00056361">
        <w:rPr>
          <w:rFonts w:ascii="Times New Roman" w:hAnsi="Times New Roman"/>
          <w:sz w:val="22"/>
          <w:szCs w:val="22"/>
        </w:rPr>
        <w:t xml:space="preserve">e 01 (uma) </w:t>
      </w:r>
      <w:r w:rsidRPr="00056361">
        <w:rPr>
          <w:rFonts w:ascii="Times New Roman" w:hAnsi="Times New Roman"/>
          <w:sz w:val="22"/>
          <w:szCs w:val="22"/>
          <w:lang w:eastAsia="pt-BR"/>
        </w:rPr>
        <w:t>ausência da conselheira Roberta Krahe Edelweiss.</w:t>
      </w:r>
    </w:p>
    <w:p w:rsidR="00124A49" w:rsidRPr="00044DD9" w:rsidRDefault="00124A49" w:rsidP="00124A49">
      <w:pPr>
        <w:jc w:val="both"/>
        <w:rPr>
          <w:rFonts w:ascii="Times New Roman" w:hAnsi="Times New Roman"/>
          <w:sz w:val="22"/>
          <w:szCs w:val="22"/>
          <w:lang w:eastAsia="pt-BR"/>
        </w:rPr>
      </w:pPr>
    </w:p>
    <w:p w:rsidR="009E3C4D" w:rsidRDefault="009E3C4D" w:rsidP="00124A49">
      <w:pPr>
        <w:jc w:val="center"/>
        <w:rPr>
          <w:rFonts w:ascii="Times New Roman" w:hAnsi="Times New Roman"/>
          <w:sz w:val="22"/>
          <w:szCs w:val="22"/>
          <w:lang w:eastAsia="pt-BR"/>
        </w:rPr>
      </w:pPr>
    </w:p>
    <w:p w:rsidR="00FD4628" w:rsidRDefault="00FD4628" w:rsidP="00124A49">
      <w:pPr>
        <w:jc w:val="center"/>
        <w:rPr>
          <w:rFonts w:ascii="Times New Roman" w:hAnsi="Times New Roman"/>
          <w:sz w:val="22"/>
          <w:szCs w:val="22"/>
          <w:lang w:eastAsia="pt-BR"/>
        </w:rPr>
      </w:pPr>
    </w:p>
    <w:p w:rsidR="002C2FED" w:rsidRPr="00044DD9" w:rsidRDefault="002C2FED" w:rsidP="002C2FED">
      <w:pPr>
        <w:jc w:val="center"/>
        <w:rPr>
          <w:rFonts w:ascii="Times New Roman" w:hAnsi="Times New Roman"/>
          <w:sz w:val="22"/>
          <w:szCs w:val="22"/>
          <w:lang w:eastAsia="pt-BR"/>
        </w:rPr>
      </w:pPr>
      <w:r>
        <w:rPr>
          <w:rFonts w:ascii="Times New Roman" w:hAnsi="Times New Roman"/>
          <w:sz w:val="22"/>
          <w:szCs w:val="22"/>
          <w:lang w:eastAsia="pt-BR"/>
        </w:rPr>
        <w:t xml:space="preserve">Porto Alegre – RS, </w:t>
      </w:r>
      <w:r w:rsidR="00B818B4">
        <w:rPr>
          <w:rFonts w:ascii="Times New Roman" w:hAnsi="Times New Roman"/>
          <w:sz w:val="22"/>
          <w:szCs w:val="22"/>
          <w:lang w:eastAsia="pt-BR"/>
        </w:rPr>
        <w:t>25</w:t>
      </w:r>
      <w:r>
        <w:rPr>
          <w:rFonts w:ascii="Times New Roman" w:hAnsi="Times New Roman"/>
          <w:sz w:val="22"/>
          <w:szCs w:val="22"/>
          <w:lang w:eastAsia="pt-BR"/>
        </w:rPr>
        <w:t xml:space="preserve"> de </w:t>
      </w:r>
      <w:r w:rsidR="00B818B4">
        <w:rPr>
          <w:rFonts w:ascii="Times New Roman" w:hAnsi="Times New Roman"/>
          <w:sz w:val="22"/>
          <w:szCs w:val="22"/>
          <w:lang w:eastAsia="pt-BR"/>
        </w:rPr>
        <w:t xml:space="preserve">janeiro </w:t>
      </w:r>
      <w:r>
        <w:rPr>
          <w:rFonts w:ascii="Times New Roman" w:hAnsi="Times New Roman"/>
          <w:sz w:val="22"/>
          <w:szCs w:val="22"/>
          <w:lang w:eastAsia="pt-BR"/>
        </w:rPr>
        <w:t>de 201</w:t>
      </w:r>
      <w:r w:rsidR="00B818B4">
        <w:rPr>
          <w:rFonts w:ascii="Times New Roman" w:hAnsi="Times New Roman"/>
          <w:sz w:val="22"/>
          <w:szCs w:val="22"/>
          <w:lang w:eastAsia="pt-BR"/>
        </w:rPr>
        <w:t>9</w:t>
      </w:r>
      <w:r>
        <w:rPr>
          <w:rFonts w:ascii="Times New Roman" w:hAnsi="Times New Roman"/>
          <w:sz w:val="22"/>
          <w:szCs w:val="22"/>
          <w:lang w:eastAsia="pt-BR"/>
        </w:rPr>
        <w:t>.</w:t>
      </w:r>
    </w:p>
    <w:p w:rsidR="00124A49" w:rsidRPr="00044DD9" w:rsidRDefault="00124A49" w:rsidP="00124A49">
      <w:pPr>
        <w:jc w:val="center"/>
        <w:rPr>
          <w:rFonts w:ascii="Times New Roman" w:hAnsi="Times New Roman"/>
          <w:sz w:val="22"/>
          <w:szCs w:val="22"/>
          <w:lang w:eastAsia="pt-BR"/>
        </w:rPr>
      </w:pPr>
    </w:p>
    <w:p w:rsidR="00124A49" w:rsidRPr="00044DD9" w:rsidRDefault="00124A49" w:rsidP="00124A49">
      <w:pPr>
        <w:jc w:val="center"/>
        <w:rPr>
          <w:rFonts w:ascii="Times New Roman" w:hAnsi="Times New Roman"/>
          <w:sz w:val="22"/>
          <w:szCs w:val="22"/>
          <w:lang w:eastAsia="pt-BR"/>
        </w:rPr>
      </w:pPr>
    </w:p>
    <w:p w:rsidR="00124A49" w:rsidRDefault="00124A49" w:rsidP="00124A49">
      <w:pPr>
        <w:jc w:val="center"/>
        <w:rPr>
          <w:rFonts w:ascii="Times New Roman" w:hAnsi="Times New Roman"/>
          <w:b/>
          <w:sz w:val="22"/>
          <w:szCs w:val="22"/>
          <w:lang w:eastAsia="pt-BR"/>
        </w:rPr>
      </w:pPr>
    </w:p>
    <w:p w:rsidR="00124A49" w:rsidRPr="00044DD9" w:rsidRDefault="002D776E" w:rsidP="00124A49">
      <w:pPr>
        <w:jc w:val="center"/>
        <w:rPr>
          <w:rFonts w:ascii="Times New Roman" w:hAnsi="Times New Roman"/>
          <w:b/>
          <w:sz w:val="22"/>
          <w:szCs w:val="22"/>
          <w:lang w:eastAsia="pt-BR"/>
        </w:rPr>
      </w:pPr>
      <w:r>
        <w:rPr>
          <w:rFonts w:ascii="Times New Roman" w:hAnsi="Times New Roman"/>
          <w:b/>
          <w:sz w:val="22"/>
          <w:szCs w:val="22"/>
          <w:lang w:eastAsia="pt-BR"/>
        </w:rPr>
        <w:t>TIAGO HOLZMANN DA SILVA</w:t>
      </w:r>
    </w:p>
    <w:p w:rsidR="00874A65" w:rsidRDefault="00124A49" w:rsidP="00124A49">
      <w:pPr>
        <w:jc w:val="center"/>
        <w:rPr>
          <w:rFonts w:ascii="Times New Roman" w:hAnsi="Times New Roman"/>
          <w:sz w:val="22"/>
          <w:szCs w:val="22"/>
          <w:lang w:eastAsia="pt-BR"/>
        </w:rPr>
      </w:pPr>
      <w:r w:rsidRPr="00044DD9">
        <w:rPr>
          <w:rFonts w:ascii="Times New Roman" w:hAnsi="Times New Roman"/>
          <w:sz w:val="22"/>
          <w:szCs w:val="22"/>
          <w:lang w:eastAsia="pt-BR"/>
        </w:rPr>
        <w:t>Presidente do CAU/</w:t>
      </w:r>
      <w:r>
        <w:rPr>
          <w:rFonts w:ascii="Times New Roman" w:hAnsi="Times New Roman"/>
          <w:sz w:val="22"/>
          <w:szCs w:val="22"/>
          <w:lang w:eastAsia="pt-BR"/>
        </w:rPr>
        <w:t>RS</w:t>
      </w:r>
    </w:p>
    <w:p w:rsidR="00124A49" w:rsidRDefault="00124A49" w:rsidP="00124A49">
      <w:pPr>
        <w:jc w:val="center"/>
        <w:rPr>
          <w:rFonts w:ascii="Times New Roman" w:hAnsi="Times New Roman"/>
          <w:sz w:val="22"/>
          <w:szCs w:val="22"/>
          <w:lang w:eastAsia="pt-BR"/>
        </w:rPr>
      </w:pPr>
    </w:p>
    <w:p w:rsidR="00124A49" w:rsidRDefault="00124A49" w:rsidP="00124A49">
      <w:pPr>
        <w:jc w:val="center"/>
        <w:rPr>
          <w:rFonts w:ascii="Times New Roman" w:hAnsi="Times New Roman"/>
          <w:sz w:val="22"/>
          <w:szCs w:val="22"/>
          <w:lang w:eastAsia="pt-BR"/>
        </w:rPr>
      </w:pPr>
    </w:p>
    <w:p w:rsidR="009E3C4D" w:rsidRDefault="009E3C4D" w:rsidP="00124A49">
      <w:pPr>
        <w:jc w:val="center"/>
        <w:rPr>
          <w:rFonts w:ascii="Times New Roman" w:hAnsi="Times New Roman"/>
          <w:sz w:val="22"/>
          <w:szCs w:val="22"/>
          <w:lang w:eastAsia="pt-BR"/>
        </w:rPr>
      </w:pPr>
    </w:p>
    <w:p w:rsidR="00E56097" w:rsidRDefault="00E56097" w:rsidP="00124A49">
      <w:pPr>
        <w:jc w:val="center"/>
        <w:rPr>
          <w:rFonts w:ascii="Times New Roman" w:hAnsi="Times New Roman"/>
          <w:sz w:val="22"/>
          <w:szCs w:val="22"/>
          <w:lang w:eastAsia="pt-BR"/>
        </w:rPr>
      </w:pPr>
    </w:p>
    <w:p w:rsidR="009E3C4D" w:rsidRDefault="009E3C4D" w:rsidP="00124A49">
      <w:pPr>
        <w:jc w:val="center"/>
        <w:rPr>
          <w:rFonts w:ascii="Times New Roman" w:hAnsi="Times New Roman"/>
          <w:sz w:val="22"/>
          <w:szCs w:val="22"/>
          <w:lang w:eastAsia="pt-BR"/>
        </w:rPr>
      </w:pPr>
    </w:p>
    <w:p w:rsidR="00DD7724" w:rsidRDefault="00371CAF" w:rsidP="007C666A">
      <w:pPr>
        <w:spacing w:after="200" w:line="276" w:lineRule="auto"/>
        <w:rPr>
          <w:rFonts w:ascii="Times New Roman" w:hAnsi="Times New Roman"/>
          <w:b/>
          <w:bCs/>
          <w:sz w:val="22"/>
          <w:szCs w:val="22"/>
          <w:lang w:eastAsia="pt-BR"/>
        </w:rPr>
      </w:pPr>
      <w:r>
        <w:rPr>
          <w:rFonts w:ascii="Times New Roman" w:hAnsi="Times New Roman"/>
          <w:b/>
          <w:bCs/>
          <w:sz w:val="22"/>
          <w:szCs w:val="22"/>
          <w:lang w:eastAsia="pt-BR"/>
        </w:rPr>
        <w:br w:type="page"/>
      </w:r>
    </w:p>
    <w:p w:rsidR="003630AC" w:rsidRPr="00124A49" w:rsidRDefault="00B818B4" w:rsidP="003630AC">
      <w:pPr>
        <w:autoSpaceDE w:val="0"/>
        <w:autoSpaceDN w:val="0"/>
        <w:adjustRightInd w:val="0"/>
        <w:jc w:val="center"/>
        <w:rPr>
          <w:rFonts w:ascii="Times New Roman" w:hAnsi="Times New Roman"/>
          <w:b/>
          <w:bCs/>
          <w:sz w:val="22"/>
          <w:szCs w:val="22"/>
          <w:lang w:eastAsia="pt-BR"/>
        </w:rPr>
      </w:pPr>
      <w:r>
        <w:rPr>
          <w:rFonts w:ascii="Times New Roman" w:hAnsi="Times New Roman"/>
          <w:b/>
          <w:bCs/>
          <w:sz w:val="22"/>
          <w:szCs w:val="22"/>
          <w:lang w:eastAsia="pt-BR"/>
        </w:rPr>
        <w:lastRenderedPageBreak/>
        <w:t>93</w:t>
      </w:r>
      <w:r w:rsidR="003630AC" w:rsidRPr="00124A49">
        <w:rPr>
          <w:rFonts w:ascii="Times New Roman" w:hAnsi="Times New Roman"/>
          <w:b/>
          <w:bCs/>
          <w:sz w:val="22"/>
          <w:szCs w:val="22"/>
          <w:lang w:eastAsia="pt-BR"/>
        </w:rPr>
        <w:t>ª REUNIÃO PLENÁRIA ORDINÁRIA DO CAU/RS</w:t>
      </w:r>
    </w:p>
    <w:p w:rsidR="003630AC" w:rsidRPr="00124A49" w:rsidRDefault="003630AC" w:rsidP="003630AC">
      <w:pPr>
        <w:autoSpaceDE w:val="0"/>
        <w:autoSpaceDN w:val="0"/>
        <w:adjustRightInd w:val="0"/>
        <w:jc w:val="center"/>
        <w:rPr>
          <w:rFonts w:ascii="Times New Roman" w:hAnsi="Times New Roman"/>
          <w:sz w:val="22"/>
          <w:szCs w:val="22"/>
          <w:lang w:eastAsia="pt-BR"/>
        </w:rPr>
      </w:pPr>
    </w:p>
    <w:p w:rsidR="003630AC" w:rsidRDefault="003630AC" w:rsidP="003630AC">
      <w:pPr>
        <w:tabs>
          <w:tab w:val="left" w:pos="1418"/>
        </w:tabs>
        <w:jc w:val="center"/>
        <w:rPr>
          <w:rFonts w:ascii="Times New Roman" w:hAnsi="Times New Roman"/>
          <w:b/>
          <w:bCs/>
          <w:sz w:val="22"/>
          <w:szCs w:val="22"/>
          <w:lang w:eastAsia="pt-BR"/>
        </w:rPr>
      </w:pPr>
      <w:r w:rsidRPr="00124A49">
        <w:rPr>
          <w:rFonts w:ascii="Times New Roman" w:hAnsi="Times New Roman"/>
          <w:b/>
          <w:bCs/>
          <w:sz w:val="22"/>
          <w:szCs w:val="22"/>
          <w:lang w:eastAsia="pt-BR"/>
        </w:rPr>
        <w:t xml:space="preserve">Folha de Votação </w:t>
      </w:r>
    </w:p>
    <w:p w:rsidR="00DD7724" w:rsidRPr="00124A49" w:rsidRDefault="00DD7724" w:rsidP="003630AC">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9"/>
        <w:gridCol w:w="1098"/>
        <w:gridCol w:w="992"/>
        <w:gridCol w:w="1312"/>
        <w:gridCol w:w="1134"/>
      </w:tblGrid>
      <w:tr w:rsidR="003630AC" w:rsidRPr="00124A49" w:rsidTr="00400456">
        <w:tc>
          <w:tcPr>
            <w:tcW w:w="4539" w:type="dxa"/>
            <w:vMerge w:val="restart"/>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tabs>
                <w:tab w:val="left" w:pos="1418"/>
              </w:tabs>
              <w:spacing w:line="276" w:lineRule="auto"/>
              <w:jc w:val="center"/>
              <w:rPr>
                <w:rFonts w:ascii="Times New Roman" w:hAnsi="Times New Roman"/>
                <w:b/>
                <w:sz w:val="22"/>
                <w:szCs w:val="22"/>
              </w:rPr>
            </w:pPr>
            <w:r w:rsidRPr="00124A49">
              <w:rPr>
                <w:rFonts w:ascii="Times New Roman" w:hAnsi="Times New Roman"/>
                <w:b/>
                <w:sz w:val="22"/>
                <w:szCs w:val="22"/>
              </w:rPr>
              <w:t>Conselheiro</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tabs>
                <w:tab w:val="left" w:pos="1418"/>
              </w:tabs>
              <w:spacing w:line="276" w:lineRule="auto"/>
              <w:jc w:val="center"/>
              <w:rPr>
                <w:rFonts w:ascii="Times New Roman" w:hAnsi="Times New Roman"/>
                <w:b/>
                <w:sz w:val="22"/>
                <w:szCs w:val="22"/>
              </w:rPr>
            </w:pPr>
            <w:r w:rsidRPr="00124A49">
              <w:rPr>
                <w:rFonts w:ascii="Times New Roman" w:hAnsi="Times New Roman"/>
                <w:b/>
                <w:sz w:val="22"/>
                <w:szCs w:val="22"/>
              </w:rPr>
              <w:t>Votação</w:t>
            </w:r>
          </w:p>
        </w:tc>
      </w:tr>
      <w:tr w:rsidR="003630AC" w:rsidRPr="00124A49" w:rsidTr="00400456">
        <w:tc>
          <w:tcPr>
            <w:tcW w:w="4539" w:type="dxa"/>
            <w:vMerge/>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spacing w:line="276" w:lineRule="auto"/>
              <w:rPr>
                <w:rFonts w:ascii="Times New Roman" w:hAnsi="Times New Roman"/>
                <w:b/>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tabs>
                <w:tab w:val="left" w:pos="1418"/>
              </w:tabs>
              <w:spacing w:line="276" w:lineRule="auto"/>
              <w:jc w:val="center"/>
              <w:rPr>
                <w:rFonts w:ascii="Times New Roman" w:hAnsi="Times New Roman"/>
                <w:b/>
                <w:sz w:val="22"/>
                <w:szCs w:val="22"/>
              </w:rPr>
            </w:pPr>
            <w:r w:rsidRPr="00124A49">
              <w:rPr>
                <w:rFonts w:ascii="Times New Roman" w:hAnsi="Times New Roman"/>
                <w:b/>
                <w:sz w:val="22"/>
                <w:szCs w:val="22"/>
              </w:rPr>
              <w:t>Sim</w:t>
            </w:r>
          </w:p>
        </w:tc>
        <w:tc>
          <w:tcPr>
            <w:tcW w:w="992" w:type="dxa"/>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tabs>
                <w:tab w:val="left" w:pos="1418"/>
              </w:tabs>
              <w:spacing w:line="276" w:lineRule="auto"/>
              <w:jc w:val="center"/>
              <w:rPr>
                <w:rFonts w:ascii="Times New Roman" w:hAnsi="Times New Roman"/>
                <w:b/>
                <w:sz w:val="22"/>
                <w:szCs w:val="22"/>
              </w:rPr>
            </w:pPr>
            <w:r w:rsidRPr="00124A49">
              <w:rPr>
                <w:rFonts w:ascii="Times New Roman" w:hAnsi="Times New Roman"/>
                <w:b/>
                <w:sz w:val="22"/>
                <w:szCs w:val="22"/>
              </w:rPr>
              <w:t>Não</w:t>
            </w:r>
          </w:p>
        </w:tc>
        <w:tc>
          <w:tcPr>
            <w:tcW w:w="1312" w:type="dxa"/>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tabs>
                <w:tab w:val="left" w:pos="1418"/>
              </w:tabs>
              <w:spacing w:line="276" w:lineRule="auto"/>
              <w:jc w:val="center"/>
              <w:rPr>
                <w:rFonts w:ascii="Times New Roman" w:hAnsi="Times New Roman"/>
                <w:b/>
                <w:sz w:val="22"/>
                <w:szCs w:val="22"/>
              </w:rPr>
            </w:pPr>
            <w:r w:rsidRPr="00124A49">
              <w:rPr>
                <w:rFonts w:ascii="Times New Roman" w:hAnsi="Times New Roman"/>
                <w:b/>
                <w:sz w:val="22"/>
                <w:szCs w:val="22"/>
              </w:rPr>
              <w:t>Abst</w:t>
            </w:r>
            <w:r>
              <w:rPr>
                <w:rFonts w:ascii="Times New Roman" w:hAnsi="Times New Roman"/>
                <w:b/>
                <w:sz w:val="22"/>
                <w:szCs w:val="22"/>
              </w:rPr>
              <w: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tabs>
                <w:tab w:val="left" w:pos="1418"/>
              </w:tabs>
              <w:spacing w:line="276" w:lineRule="auto"/>
              <w:jc w:val="center"/>
              <w:rPr>
                <w:rFonts w:ascii="Times New Roman" w:hAnsi="Times New Roman"/>
                <w:b/>
                <w:sz w:val="22"/>
                <w:szCs w:val="22"/>
              </w:rPr>
            </w:pPr>
            <w:r w:rsidRPr="00124A49">
              <w:rPr>
                <w:rFonts w:ascii="Times New Roman" w:hAnsi="Times New Roman"/>
                <w:b/>
                <w:sz w:val="22"/>
                <w:szCs w:val="22"/>
              </w:rPr>
              <w:t>Ausênc</w:t>
            </w:r>
            <w:r>
              <w:rPr>
                <w:rFonts w:ascii="Times New Roman" w:hAnsi="Times New Roman"/>
                <w:b/>
                <w:sz w:val="22"/>
                <w:szCs w:val="22"/>
              </w:rPr>
              <w:t>ia</w:t>
            </w:r>
          </w:p>
        </w:tc>
      </w:tr>
      <w:tr w:rsidR="00BD375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D375B" w:rsidRPr="001F4616" w:rsidRDefault="00BD375B" w:rsidP="00BD375B">
            <w:pPr>
              <w:rPr>
                <w:rFonts w:ascii="Times New Roman" w:eastAsia="Times New Roman" w:hAnsi="Times New Roman"/>
                <w:bCs/>
                <w:sz w:val="22"/>
                <w:szCs w:val="22"/>
              </w:rPr>
            </w:pPr>
            <w:r w:rsidRPr="001F4616">
              <w:rPr>
                <w:rFonts w:ascii="Times New Roman" w:hAnsi="Times New Roman"/>
                <w:bCs/>
                <w:sz w:val="22"/>
                <w:szCs w:val="22"/>
              </w:rPr>
              <w:t>Alvino Jara</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r>
      <w:tr w:rsidR="00BD375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D375B" w:rsidRPr="001F4616" w:rsidRDefault="00BD375B" w:rsidP="00BD375B">
            <w:pPr>
              <w:rPr>
                <w:rFonts w:ascii="Times New Roman" w:hAnsi="Times New Roman"/>
                <w:bCs/>
                <w:sz w:val="22"/>
                <w:szCs w:val="22"/>
              </w:rPr>
            </w:pPr>
            <w:r w:rsidRPr="001F4616">
              <w:rPr>
                <w:rFonts w:ascii="Times New Roman" w:hAnsi="Times New Roman"/>
                <w:bCs/>
                <w:sz w:val="22"/>
                <w:szCs w:val="22"/>
              </w:rPr>
              <w:t>Claudio Fischer</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p>
        </w:tc>
      </w:tr>
      <w:tr w:rsidR="00BD375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D375B" w:rsidRPr="001F4616" w:rsidRDefault="00BD375B" w:rsidP="00BD375B">
            <w:pPr>
              <w:rPr>
                <w:rFonts w:ascii="Times New Roman" w:hAnsi="Times New Roman"/>
                <w:bCs/>
                <w:sz w:val="22"/>
                <w:szCs w:val="22"/>
              </w:rPr>
            </w:pPr>
            <w:r w:rsidRPr="001F4616">
              <w:rPr>
                <w:rFonts w:ascii="Times New Roman" w:hAnsi="Times New Roman"/>
                <w:bCs/>
                <w:sz w:val="22"/>
                <w:szCs w:val="22"/>
              </w:rPr>
              <w:t>Clóvis Ilgenfritz da Silva</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p>
        </w:tc>
      </w:tr>
      <w:tr w:rsidR="00BD375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D375B" w:rsidRPr="001F4616" w:rsidRDefault="00BD375B" w:rsidP="00BD375B">
            <w:pPr>
              <w:rPr>
                <w:rFonts w:ascii="Times New Roman" w:hAnsi="Times New Roman"/>
                <w:bCs/>
                <w:sz w:val="22"/>
                <w:szCs w:val="22"/>
              </w:rPr>
            </w:pPr>
            <w:r w:rsidRPr="001F4616">
              <w:rPr>
                <w:rFonts w:ascii="Times New Roman" w:hAnsi="Times New Roman"/>
                <w:bCs/>
                <w:sz w:val="22"/>
                <w:szCs w:val="22"/>
              </w:rPr>
              <w:t>Helenice Macedo do Couto</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p>
        </w:tc>
      </w:tr>
      <w:tr w:rsidR="00BD375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D375B" w:rsidRPr="001F4616" w:rsidRDefault="00BD375B" w:rsidP="00BD375B">
            <w:pPr>
              <w:rPr>
                <w:rFonts w:ascii="Times New Roman" w:hAnsi="Times New Roman"/>
                <w:bCs/>
                <w:sz w:val="22"/>
                <w:szCs w:val="22"/>
              </w:rPr>
            </w:pPr>
            <w:r w:rsidRPr="001F4616">
              <w:rPr>
                <w:rFonts w:ascii="Times New Roman" w:hAnsi="Times New Roman"/>
                <w:bCs/>
                <w:sz w:val="22"/>
                <w:szCs w:val="22"/>
              </w:rPr>
              <w:t>José Arthur Fell</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p>
        </w:tc>
      </w:tr>
      <w:tr w:rsidR="00BD375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D375B" w:rsidRPr="001F4616" w:rsidRDefault="00BD375B" w:rsidP="00BD375B">
            <w:pPr>
              <w:rPr>
                <w:rFonts w:ascii="Times New Roman" w:hAnsi="Times New Roman"/>
                <w:bCs/>
                <w:sz w:val="22"/>
                <w:szCs w:val="22"/>
              </w:rPr>
            </w:pPr>
            <w:r w:rsidRPr="001F4616">
              <w:rPr>
                <w:rFonts w:ascii="Times New Roman" w:hAnsi="Times New Roman"/>
                <w:bCs/>
                <w:sz w:val="22"/>
                <w:szCs w:val="22"/>
              </w:rPr>
              <w:t>Manoel Joaquim Tostes</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31134D" w:rsidRDefault="00BD375B" w:rsidP="00BD375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31134D" w:rsidRDefault="00BD375B" w:rsidP="00BD375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31134D" w:rsidRDefault="00BD375B" w:rsidP="00BD375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31134D" w:rsidRDefault="00BD375B" w:rsidP="00BD375B">
            <w:pPr>
              <w:tabs>
                <w:tab w:val="left" w:pos="1418"/>
              </w:tabs>
              <w:spacing w:line="276" w:lineRule="auto"/>
              <w:jc w:val="center"/>
              <w:rPr>
                <w:rFonts w:ascii="Times New Roman" w:hAnsi="Times New Roman"/>
                <w:sz w:val="22"/>
                <w:szCs w:val="22"/>
              </w:rPr>
            </w:pPr>
          </w:p>
        </w:tc>
      </w:tr>
      <w:tr w:rsidR="00BD375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D375B" w:rsidRPr="001F4616" w:rsidRDefault="00BD375B" w:rsidP="00BD375B">
            <w:pPr>
              <w:rPr>
                <w:rFonts w:ascii="Times New Roman" w:hAnsi="Times New Roman"/>
                <w:bCs/>
                <w:sz w:val="22"/>
                <w:szCs w:val="22"/>
              </w:rPr>
            </w:pPr>
            <w:r w:rsidRPr="001F4616">
              <w:rPr>
                <w:rFonts w:ascii="Times New Roman" w:hAnsi="Times New Roman"/>
                <w:bCs/>
                <w:sz w:val="22"/>
                <w:szCs w:val="22"/>
              </w:rPr>
              <w:t>Matias Revello Vazquez</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p>
        </w:tc>
      </w:tr>
      <w:tr w:rsidR="00BD375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D375B" w:rsidRPr="001F4616" w:rsidRDefault="00BD375B" w:rsidP="00BD375B">
            <w:pPr>
              <w:rPr>
                <w:rFonts w:ascii="Times New Roman" w:hAnsi="Times New Roman"/>
                <w:sz w:val="22"/>
                <w:szCs w:val="22"/>
              </w:rPr>
            </w:pPr>
            <w:r w:rsidRPr="001F4616">
              <w:rPr>
                <w:rFonts w:ascii="Times New Roman" w:hAnsi="Times New Roman"/>
                <w:sz w:val="22"/>
                <w:szCs w:val="22"/>
              </w:rPr>
              <w:t>Roberta Krahe Edelweiss</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BD375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D375B" w:rsidRPr="001F4616" w:rsidRDefault="00BD375B" w:rsidP="00BD375B">
            <w:pPr>
              <w:rPr>
                <w:rFonts w:ascii="Times New Roman" w:hAnsi="Times New Roman"/>
                <w:bCs/>
                <w:sz w:val="22"/>
                <w:szCs w:val="22"/>
              </w:rPr>
            </w:pPr>
            <w:r w:rsidRPr="001F4616">
              <w:rPr>
                <w:rFonts w:ascii="Times New Roman" w:hAnsi="Times New Roman"/>
                <w:bCs/>
                <w:sz w:val="22"/>
                <w:szCs w:val="22"/>
              </w:rPr>
              <w:t>Oritz Adriano Adams de Campos</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p>
        </w:tc>
      </w:tr>
      <w:tr w:rsidR="00BD375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D375B" w:rsidRPr="001F4616" w:rsidRDefault="00BD375B" w:rsidP="00BD375B">
            <w:pPr>
              <w:rPr>
                <w:rFonts w:ascii="Times New Roman" w:hAnsi="Times New Roman"/>
                <w:bCs/>
                <w:sz w:val="22"/>
                <w:szCs w:val="22"/>
              </w:rPr>
            </w:pPr>
            <w:r w:rsidRPr="001F4616">
              <w:rPr>
                <w:rFonts w:ascii="Times New Roman" w:hAnsi="Times New Roman"/>
                <w:bCs/>
                <w:sz w:val="22"/>
                <w:szCs w:val="22"/>
              </w:rPr>
              <w:t>Paulo Fernando do Amaral Fontana</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p>
        </w:tc>
      </w:tr>
      <w:tr w:rsidR="00BD375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D375B" w:rsidRPr="001F4616" w:rsidRDefault="00BD375B" w:rsidP="00BD375B">
            <w:pPr>
              <w:rPr>
                <w:rFonts w:ascii="Times New Roman" w:hAnsi="Times New Roman"/>
                <w:bCs/>
                <w:sz w:val="22"/>
                <w:szCs w:val="22"/>
              </w:rPr>
            </w:pPr>
            <w:r w:rsidRPr="001F4616">
              <w:rPr>
                <w:rFonts w:ascii="Times New Roman" w:hAnsi="Times New Roman"/>
                <w:bCs/>
                <w:sz w:val="22"/>
                <w:szCs w:val="22"/>
              </w:rPr>
              <w:t>Paulo Ricardo Bregatto</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p>
        </w:tc>
      </w:tr>
      <w:tr w:rsidR="00BD375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D375B" w:rsidRPr="001F4616" w:rsidRDefault="00BD375B" w:rsidP="00BD375B">
            <w:pPr>
              <w:rPr>
                <w:rFonts w:ascii="Times New Roman" w:hAnsi="Times New Roman"/>
                <w:bCs/>
                <w:sz w:val="22"/>
                <w:szCs w:val="22"/>
              </w:rPr>
            </w:pPr>
            <w:r w:rsidRPr="001F4616">
              <w:rPr>
                <w:rFonts w:ascii="Times New Roman" w:hAnsi="Times New Roman"/>
                <w:bCs/>
                <w:sz w:val="22"/>
                <w:szCs w:val="22"/>
              </w:rPr>
              <w:t>Priscila Terra Quesada</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p>
        </w:tc>
      </w:tr>
      <w:tr w:rsidR="00BD375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D375B" w:rsidRPr="001F4616" w:rsidRDefault="00BD375B" w:rsidP="00BD375B">
            <w:pPr>
              <w:rPr>
                <w:rFonts w:ascii="Times New Roman" w:hAnsi="Times New Roman"/>
                <w:bCs/>
                <w:sz w:val="22"/>
                <w:szCs w:val="22"/>
              </w:rPr>
            </w:pPr>
            <w:r w:rsidRPr="001F4616">
              <w:rPr>
                <w:rFonts w:ascii="Times New Roman" w:hAnsi="Times New Roman"/>
                <w:bCs/>
                <w:sz w:val="22"/>
                <w:szCs w:val="22"/>
              </w:rPr>
              <w:t>Raquel Rhoden Bresolin</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p>
        </w:tc>
      </w:tr>
      <w:tr w:rsidR="00BD375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D375B" w:rsidRPr="001F4616" w:rsidRDefault="00BD375B" w:rsidP="00BD375B">
            <w:pPr>
              <w:rPr>
                <w:rFonts w:ascii="Times New Roman" w:hAnsi="Times New Roman"/>
                <w:sz w:val="22"/>
                <w:szCs w:val="22"/>
              </w:rPr>
            </w:pPr>
            <w:r w:rsidRPr="001F4616">
              <w:rPr>
                <w:rFonts w:ascii="Times New Roman" w:hAnsi="Times New Roman"/>
                <w:sz w:val="22"/>
                <w:szCs w:val="22"/>
              </w:rPr>
              <w:t>Márcia Elizabeth Martins</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p>
        </w:tc>
      </w:tr>
      <w:tr w:rsidR="00BD375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D375B" w:rsidRPr="001F4616" w:rsidRDefault="00BD375B" w:rsidP="00BD375B">
            <w:pPr>
              <w:rPr>
                <w:rFonts w:ascii="Times New Roman" w:hAnsi="Times New Roman"/>
                <w:bCs/>
                <w:sz w:val="22"/>
                <w:szCs w:val="22"/>
              </w:rPr>
            </w:pPr>
            <w:r w:rsidRPr="001F4616">
              <w:rPr>
                <w:rFonts w:ascii="Times New Roman" w:hAnsi="Times New Roman"/>
                <w:bCs/>
                <w:sz w:val="22"/>
                <w:szCs w:val="22"/>
              </w:rPr>
              <w:t>Rodrigo Spinelli</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p>
        </w:tc>
      </w:tr>
      <w:tr w:rsidR="00BD375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D375B" w:rsidRPr="001F4616" w:rsidRDefault="00BD375B" w:rsidP="00BD375B">
            <w:pPr>
              <w:rPr>
                <w:rFonts w:ascii="Times New Roman" w:hAnsi="Times New Roman"/>
                <w:sz w:val="22"/>
                <w:szCs w:val="22"/>
              </w:rPr>
            </w:pPr>
            <w:r w:rsidRPr="001F4616">
              <w:rPr>
                <w:rFonts w:ascii="Times New Roman" w:hAnsi="Times New Roman"/>
                <w:sz w:val="22"/>
                <w:szCs w:val="22"/>
              </w:rPr>
              <w:t>Magali Mingotti</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p>
        </w:tc>
      </w:tr>
      <w:tr w:rsidR="00BD375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D375B" w:rsidRPr="001F4616" w:rsidRDefault="00BD375B" w:rsidP="00BD375B">
            <w:pPr>
              <w:rPr>
                <w:rFonts w:ascii="Times New Roman" w:hAnsi="Times New Roman"/>
                <w:bCs/>
                <w:sz w:val="22"/>
                <w:szCs w:val="22"/>
              </w:rPr>
            </w:pPr>
            <w:r w:rsidRPr="001F4616">
              <w:rPr>
                <w:rFonts w:ascii="Times New Roman" w:hAnsi="Times New Roman"/>
                <w:bCs/>
                <w:sz w:val="22"/>
                <w:szCs w:val="22"/>
              </w:rPr>
              <w:t>Rui Mineiro</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p>
        </w:tc>
      </w:tr>
      <w:tr w:rsidR="00BD375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D375B" w:rsidRPr="001F4616" w:rsidRDefault="00BD375B" w:rsidP="00BD375B">
            <w:pPr>
              <w:rPr>
                <w:rFonts w:ascii="Times New Roman" w:eastAsia="Times New Roman" w:hAnsi="Times New Roman"/>
                <w:bCs/>
                <w:sz w:val="22"/>
                <w:szCs w:val="22"/>
              </w:rPr>
            </w:pPr>
            <w:r w:rsidRPr="001F4616">
              <w:rPr>
                <w:rFonts w:ascii="Times New Roman" w:hAnsi="Times New Roman"/>
                <w:bCs/>
                <w:sz w:val="22"/>
                <w:szCs w:val="22"/>
              </w:rPr>
              <w:t>Vinícius Vieira de Souza</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D375B" w:rsidRPr="00124A49" w:rsidRDefault="00BD375B" w:rsidP="00BD375B">
            <w:pPr>
              <w:tabs>
                <w:tab w:val="left" w:pos="1418"/>
              </w:tabs>
              <w:spacing w:line="276" w:lineRule="auto"/>
              <w:jc w:val="center"/>
              <w:rPr>
                <w:rFonts w:ascii="Times New Roman" w:hAnsi="Times New Roman"/>
                <w:sz w:val="22"/>
                <w:szCs w:val="22"/>
              </w:rPr>
            </w:pPr>
          </w:p>
        </w:tc>
      </w:tr>
    </w:tbl>
    <w:p w:rsidR="003630AC" w:rsidRDefault="003630AC" w:rsidP="003630AC">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9060"/>
      </w:tblGrid>
      <w:tr w:rsidR="003630AC" w:rsidRPr="009E3C4D" w:rsidTr="00400456">
        <w:trPr>
          <w:trHeight w:val="641"/>
        </w:trPr>
        <w:tc>
          <w:tcPr>
            <w:tcW w:w="9060" w:type="dxa"/>
            <w:shd w:val="clear" w:color="auto" w:fill="D9D9D9"/>
          </w:tcPr>
          <w:p w:rsidR="003630AC" w:rsidRPr="00006AE3" w:rsidRDefault="003630AC" w:rsidP="00400456">
            <w:pPr>
              <w:tabs>
                <w:tab w:val="left" w:pos="1418"/>
              </w:tabs>
              <w:spacing w:before="240" w:line="360" w:lineRule="auto"/>
              <w:jc w:val="both"/>
              <w:rPr>
                <w:rFonts w:ascii="Times New Roman" w:hAnsi="Times New Roman"/>
                <w:b/>
                <w:sz w:val="20"/>
                <w:szCs w:val="22"/>
              </w:rPr>
            </w:pPr>
            <w:r w:rsidRPr="00006AE3">
              <w:rPr>
                <w:rFonts w:ascii="Times New Roman" w:hAnsi="Times New Roman"/>
                <w:b/>
                <w:sz w:val="20"/>
                <w:szCs w:val="22"/>
              </w:rPr>
              <w:t>Histórico da votação:</w:t>
            </w:r>
          </w:p>
        </w:tc>
      </w:tr>
      <w:tr w:rsidR="003630AC" w:rsidRPr="009E3C4D" w:rsidTr="00400456">
        <w:trPr>
          <w:trHeight w:val="257"/>
        </w:trPr>
        <w:tc>
          <w:tcPr>
            <w:tcW w:w="9060" w:type="dxa"/>
            <w:shd w:val="clear" w:color="auto" w:fill="D9D9D9"/>
          </w:tcPr>
          <w:p w:rsidR="003630AC" w:rsidRPr="00006AE3" w:rsidRDefault="003630AC" w:rsidP="002E1F32">
            <w:pPr>
              <w:tabs>
                <w:tab w:val="left" w:pos="1418"/>
              </w:tabs>
              <w:spacing w:line="360" w:lineRule="auto"/>
              <w:jc w:val="both"/>
              <w:rPr>
                <w:rFonts w:ascii="Times New Roman" w:hAnsi="Times New Roman"/>
                <w:sz w:val="20"/>
                <w:szCs w:val="22"/>
              </w:rPr>
            </w:pPr>
            <w:r w:rsidRPr="00006AE3">
              <w:rPr>
                <w:rFonts w:ascii="Times New Roman" w:hAnsi="Times New Roman"/>
                <w:b/>
                <w:sz w:val="20"/>
                <w:szCs w:val="22"/>
              </w:rPr>
              <w:t xml:space="preserve">Reunião Plenária nº </w:t>
            </w:r>
            <w:r w:rsidR="00B818B4" w:rsidRPr="00006AE3">
              <w:rPr>
                <w:rFonts w:ascii="Times New Roman" w:hAnsi="Times New Roman"/>
                <w:sz w:val="20"/>
                <w:szCs w:val="22"/>
              </w:rPr>
              <w:t>93</w:t>
            </w:r>
          </w:p>
        </w:tc>
      </w:tr>
      <w:tr w:rsidR="003630AC" w:rsidRPr="009E3C4D" w:rsidTr="00400456">
        <w:trPr>
          <w:trHeight w:val="257"/>
        </w:trPr>
        <w:tc>
          <w:tcPr>
            <w:tcW w:w="9060" w:type="dxa"/>
            <w:shd w:val="clear" w:color="auto" w:fill="D9D9D9"/>
          </w:tcPr>
          <w:p w:rsidR="003630AC" w:rsidRPr="00006AE3" w:rsidRDefault="003630AC" w:rsidP="00400456">
            <w:pPr>
              <w:tabs>
                <w:tab w:val="left" w:pos="1418"/>
              </w:tabs>
              <w:spacing w:line="360" w:lineRule="auto"/>
              <w:jc w:val="both"/>
              <w:rPr>
                <w:rFonts w:ascii="Times New Roman" w:hAnsi="Times New Roman"/>
                <w:sz w:val="20"/>
                <w:szCs w:val="22"/>
              </w:rPr>
            </w:pPr>
            <w:r w:rsidRPr="00006AE3">
              <w:rPr>
                <w:rFonts w:ascii="Times New Roman" w:hAnsi="Times New Roman"/>
                <w:b/>
                <w:sz w:val="20"/>
                <w:szCs w:val="22"/>
              </w:rPr>
              <w:t xml:space="preserve">Data: </w:t>
            </w:r>
            <w:r w:rsidR="00B818B4" w:rsidRPr="00006AE3">
              <w:rPr>
                <w:rFonts w:ascii="Times New Roman" w:hAnsi="Times New Roman"/>
                <w:sz w:val="20"/>
                <w:szCs w:val="22"/>
              </w:rPr>
              <w:t>25/01/2019</w:t>
            </w:r>
          </w:p>
          <w:p w:rsidR="003630AC" w:rsidRPr="00006AE3" w:rsidRDefault="003630AC" w:rsidP="00BD375B">
            <w:pPr>
              <w:tabs>
                <w:tab w:val="left" w:pos="1418"/>
              </w:tabs>
              <w:spacing w:line="360" w:lineRule="auto"/>
              <w:jc w:val="both"/>
              <w:rPr>
                <w:rFonts w:ascii="Times New Roman" w:hAnsi="Times New Roman"/>
                <w:sz w:val="20"/>
                <w:szCs w:val="22"/>
              </w:rPr>
            </w:pPr>
            <w:r w:rsidRPr="00006AE3">
              <w:rPr>
                <w:rFonts w:ascii="Times New Roman" w:hAnsi="Times New Roman"/>
                <w:b/>
                <w:sz w:val="20"/>
                <w:szCs w:val="22"/>
              </w:rPr>
              <w:t xml:space="preserve">Matéria em votação: </w:t>
            </w:r>
            <w:r w:rsidR="00BD375B">
              <w:rPr>
                <w:rFonts w:ascii="Times New Roman" w:hAnsi="Times New Roman"/>
                <w:sz w:val="20"/>
                <w:szCs w:val="22"/>
              </w:rPr>
              <w:t>DPO/RS 1013</w:t>
            </w:r>
            <w:r w:rsidRPr="00006AE3">
              <w:rPr>
                <w:rFonts w:ascii="Times New Roman" w:hAnsi="Times New Roman"/>
                <w:sz w:val="20"/>
                <w:szCs w:val="22"/>
              </w:rPr>
              <w:t>/201</w:t>
            </w:r>
            <w:r w:rsidR="00B818B4" w:rsidRPr="00006AE3">
              <w:rPr>
                <w:rFonts w:ascii="Times New Roman" w:hAnsi="Times New Roman"/>
                <w:sz w:val="20"/>
                <w:szCs w:val="22"/>
              </w:rPr>
              <w:t>9</w:t>
            </w:r>
            <w:r w:rsidRPr="00006AE3">
              <w:rPr>
                <w:rFonts w:ascii="Times New Roman" w:hAnsi="Times New Roman"/>
                <w:sz w:val="20"/>
                <w:szCs w:val="22"/>
              </w:rPr>
              <w:t xml:space="preserve"> – </w:t>
            </w:r>
            <w:r w:rsidR="00B818B4" w:rsidRPr="00006AE3">
              <w:rPr>
                <w:rFonts w:ascii="Times New Roman" w:hAnsi="Times New Roman"/>
                <w:sz w:val="20"/>
                <w:szCs w:val="22"/>
              </w:rPr>
              <w:t>Cons</w:t>
            </w:r>
            <w:r w:rsidRPr="00006AE3">
              <w:rPr>
                <w:rFonts w:ascii="Times New Roman" w:hAnsi="Times New Roman"/>
                <w:sz w:val="20"/>
                <w:szCs w:val="22"/>
              </w:rPr>
              <w:t xml:space="preserve">titui a </w:t>
            </w:r>
            <w:r w:rsidRPr="00006AE3">
              <w:rPr>
                <w:rFonts w:ascii="Times New Roman" w:hAnsi="Times New Roman"/>
                <w:sz w:val="20"/>
                <w:szCs w:val="22"/>
                <w:lang w:eastAsia="pt-BR"/>
              </w:rPr>
              <w:t xml:space="preserve">Comissão Temporária de </w:t>
            </w:r>
            <w:r w:rsidR="00ED6032">
              <w:rPr>
                <w:rFonts w:ascii="Times New Roman" w:hAnsi="Times New Roman"/>
                <w:sz w:val="20"/>
                <w:szCs w:val="22"/>
                <w:lang w:eastAsia="pt-BR"/>
              </w:rPr>
              <w:t>Patrimônio Histórico</w:t>
            </w:r>
            <w:r w:rsidRPr="00006AE3">
              <w:rPr>
                <w:rFonts w:ascii="Times New Roman" w:hAnsi="Times New Roman"/>
                <w:sz w:val="20"/>
                <w:szCs w:val="22"/>
              </w:rPr>
              <w:t>.</w:t>
            </w:r>
          </w:p>
        </w:tc>
      </w:tr>
      <w:tr w:rsidR="003630AC" w:rsidRPr="009E3C4D" w:rsidTr="00400456">
        <w:trPr>
          <w:trHeight w:val="277"/>
        </w:trPr>
        <w:tc>
          <w:tcPr>
            <w:tcW w:w="9060" w:type="dxa"/>
            <w:shd w:val="clear" w:color="auto" w:fill="D9D9D9"/>
          </w:tcPr>
          <w:p w:rsidR="003630AC" w:rsidRPr="00006AE3" w:rsidRDefault="003630AC" w:rsidP="00B818B4">
            <w:pPr>
              <w:tabs>
                <w:tab w:val="left" w:pos="1418"/>
              </w:tabs>
              <w:spacing w:line="360" w:lineRule="auto"/>
              <w:jc w:val="both"/>
              <w:rPr>
                <w:rFonts w:ascii="Times New Roman" w:hAnsi="Times New Roman"/>
                <w:color w:val="000000" w:themeColor="text1"/>
                <w:sz w:val="20"/>
                <w:szCs w:val="22"/>
              </w:rPr>
            </w:pPr>
            <w:r w:rsidRPr="00006AE3">
              <w:rPr>
                <w:rFonts w:ascii="Times New Roman" w:hAnsi="Times New Roman"/>
                <w:b/>
                <w:color w:val="000000" w:themeColor="text1"/>
                <w:sz w:val="20"/>
                <w:szCs w:val="22"/>
              </w:rPr>
              <w:t xml:space="preserve">Resultado da votação: Sim </w:t>
            </w:r>
            <w:r w:rsidRPr="00006AE3">
              <w:rPr>
                <w:rFonts w:ascii="Times New Roman" w:hAnsi="Times New Roman"/>
                <w:color w:val="000000" w:themeColor="text1"/>
                <w:sz w:val="20"/>
                <w:szCs w:val="22"/>
              </w:rPr>
              <w:t>(</w:t>
            </w:r>
            <w:r w:rsidR="00BD375B">
              <w:rPr>
                <w:rFonts w:ascii="Times New Roman" w:hAnsi="Times New Roman"/>
                <w:color w:val="000000" w:themeColor="text1"/>
                <w:sz w:val="20"/>
                <w:szCs w:val="22"/>
              </w:rPr>
              <w:t>17</w:t>
            </w:r>
            <w:r w:rsidRPr="00006AE3">
              <w:rPr>
                <w:rFonts w:ascii="Times New Roman" w:hAnsi="Times New Roman"/>
                <w:color w:val="000000" w:themeColor="text1"/>
                <w:sz w:val="20"/>
                <w:szCs w:val="22"/>
              </w:rPr>
              <w:t xml:space="preserve">) </w:t>
            </w:r>
            <w:r w:rsidRPr="00006AE3">
              <w:rPr>
                <w:rFonts w:ascii="Times New Roman" w:hAnsi="Times New Roman"/>
                <w:b/>
                <w:color w:val="000000" w:themeColor="text1"/>
                <w:sz w:val="20"/>
                <w:szCs w:val="22"/>
              </w:rPr>
              <w:t xml:space="preserve">Não </w:t>
            </w:r>
            <w:r w:rsidRPr="00006AE3">
              <w:rPr>
                <w:rFonts w:ascii="Times New Roman" w:hAnsi="Times New Roman"/>
                <w:color w:val="000000" w:themeColor="text1"/>
                <w:sz w:val="20"/>
                <w:szCs w:val="22"/>
              </w:rPr>
              <w:t xml:space="preserve">() </w:t>
            </w:r>
            <w:r w:rsidRPr="00006AE3">
              <w:rPr>
                <w:rFonts w:ascii="Times New Roman" w:hAnsi="Times New Roman"/>
                <w:b/>
                <w:color w:val="000000" w:themeColor="text1"/>
                <w:sz w:val="20"/>
                <w:szCs w:val="22"/>
              </w:rPr>
              <w:t xml:space="preserve">Abstenções </w:t>
            </w:r>
            <w:r w:rsidRPr="00006AE3">
              <w:rPr>
                <w:rFonts w:ascii="Times New Roman" w:hAnsi="Times New Roman"/>
                <w:color w:val="000000" w:themeColor="text1"/>
                <w:sz w:val="20"/>
                <w:szCs w:val="22"/>
              </w:rPr>
              <w:t xml:space="preserve">() </w:t>
            </w:r>
            <w:r w:rsidRPr="00006AE3">
              <w:rPr>
                <w:rFonts w:ascii="Times New Roman" w:hAnsi="Times New Roman"/>
                <w:b/>
                <w:color w:val="000000" w:themeColor="text1"/>
                <w:sz w:val="20"/>
                <w:szCs w:val="22"/>
              </w:rPr>
              <w:t xml:space="preserve">Ausências </w:t>
            </w:r>
            <w:r w:rsidRPr="00006AE3">
              <w:rPr>
                <w:rFonts w:ascii="Times New Roman" w:hAnsi="Times New Roman"/>
                <w:color w:val="000000" w:themeColor="text1"/>
                <w:sz w:val="20"/>
                <w:szCs w:val="22"/>
              </w:rPr>
              <w:t>(</w:t>
            </w:r>
            <w:r w:rsidR="00BD375B">
              <w:rPr>
                <w:rFonts w:ascii="Times New Roman" w:hAnsi="Times New Roman"/>
                <w:color w:val="000000" w:themeColor="text1"/>
                <w:sz w:val="20"/>
                <w:szCs w:val="22"/>
              </w:rPr>
              <w:t>01</w:t>
            </w:r>
            <w:r w:rsidRPr="00006AE3">
              <w:rPr>
                <w:rFonts w:ascii="Times New Roman" w:hAnsi="Times New Roman"/>
                <w:color w:val="000000" w:themeColor="text1"/>
                <w:sz w:val="20"/>
                <w:szCs w:val="22"/>
              </w:rPr>
              <w:t xml:space="preserve">) </w:t>
            </w:r>
            <w:r w:rsidRPr="00006AE3">
              <w:rPr>
                <w:rFonts w:ascii="Times New Roman" w:hAnsi="Times New Roman"/>
                <w:b/>
                <w:color w:val="000000" w:themeColor="text1"/>
                <w:sz w:val="20"/>
                <w:szCs w:val="22"/>
              </w:rPr>
              <w:t xml:space="preserve">Total </w:t>
            </w:r>
            <w:r w:rsidRPr="00006AE3">
              <w:rPr>
                <w:rFonts w:ascii="Times New Roman" w:hAnsi="Times New Roman"/>
                <w:color w:val="000000" w:themeColor="text1"/>
                <w:sz w:val="20"/>
                <w:szCs w:val="22"/>
              </w:rPr>
              <w:t>(</w:t>
            </w:r>
            <w:r w:rsidR="00B818B4" w:rsidRPr="00006AE3">
              <w:rPr>
                <w:rFonts w:ascii="Times New Roman" w:hAnsi="Times New Roman"/>
                <w:color w:val="000000" w:themeColor="text1"/>
                <w:sz w:val="20"/>
                <w:szCs w:val="22"/>
              </w:rPr>
              <w:t>18</w:t>
            </w:r>
            <w:r w:rsidRPr="00006AE3">
              <w:rPr>
                <w:rFonts w:ascii="Times New Roman" w:hAnsi="Times New Roman"/>
                <w:color w:val="000000" w:themeColor="text1"/>
                <w:sz w:val="20"/>
                <w:szCs w:val="22"/>
              </w:rPr>
              <w:t>)</w:t>
            </w:r>
          </w:p>
        </w:tc>
      </w:tr>
      <w:tr w:rsidR="003630AC" w:rsidRPr="009E3C4D" w:rsidTr="00400456">
        <w:trPr>
          <w:trHeight w:val="257"/>
        </w:trPr>
        <w:tc>
          <w:tcPr>
            <w:tcW w:w="9060" w:type="dxa"/>
            <w:shd w:val="clear" w:color="auto" w:fill="D9D9D9"/>
          </w:tcPr>
          <w:p w:rsidR="003630AC" w:rsidRPr="00006AE3" w:rsidRDefault="003630AC" w:rsidP="00400456">
            <w:pPr>
              <w:tabs>
                <w:tab w:val="left" w:pos="1418"/>
              </w:tabs>
              <w:spacing w:line="360" w:lineRule="auto"/>
              <w:jc w:val="both"/>
              <w:rPr>
                <w:rFonts w:ascii="Times New Roman" w:hAnsi="Times New Roman"/>
                <w:sz w:val="20"/>
                <w:szCs w:val="22"/>
              </w:rPr>
            </w:pPr>
            <w:r w:rsidRPr="00006AE3">
              <w:rPr>
                <w:rFonts w:ascii="Times New Roman" w:hAnsi="Times New Roman"/>
                <w:b/>
                <w:sz w:val="20"/>
                <w:szCs w:val="22"/>
              </w:rPr>
              <w:t xml:space="preserve">Ocorrências: </w:t>
            </w:r>
            <w:r w:rsidRPr="00006AE3">
              <w:rPr>
                <w:rFonts w:ascii="Times New Roman" w:hAnsi="Times New Roman"/>
                <w:sz w:val="20"/>
                <w:szCs w:val="22"/>
              </w:rPr>
              <w:t>Não houve.</w:t>
            </w:r>
            <w:bookmarkStart w:id="0" w:name="_GoBack"/>
            <w:bookmarkEnd w:id="0"/>
          </w:p>
        </w:tc>
      </w:tr>
      <w:tr w:rsidR="003630AC" w:rsidRPr="009E3C4D" w:rsidTr="00400456">
        <w:trPr>
          <w:trHeight w:val="257"/>
        </w:trPr>
        <w:tc>
          <w:tcPr>
            <w:tcW w:w="9060" w:type="dxa"/>
            <w:shd w:val="clear" w:color="auto" w:fill="D9D9D9"/>
          </w:tcPr>
          <w:p w:rsidR="003630AC" w:rsidRPr="00006AE3" w:rsidRDefault="003630AC" w:rsidP="00400456">
            <w:pPr>
              <w:tabs>
                <w:tab w:val="left" w:pos="1418"/>
              </w:tabs>
              <w:spacing w:line="360" w:lineRule="auto"/>
              <w:rPr>
                <w:rFonts w:ascii="Times New Roman" w:hAnsi="Times New Roman"/>
                <w:i/>
                <w:sz w:val="20"/>
                <w:szCs w:val="22"/>
              </w:rPr>
            </w:pPr>
            <w:r w:rsidRPr="00006AE3">
              <w:rPr>
                <w:rFonts w:ascii="Times New Roman" w:hAnsi="Times New Roman"/>
                <w:b/>
                <w:sz w:val="20"/>
                <w:szCs w:val="22"/>
              </w:rPr>
              <w:t xml:space="preserve">Secretário da Reunião: </w:t>
            </w:r>
            <w:r w:rsidRPr="00006AE3">
              <w:rPr>
                <w:rFonts w:ascii="Times New Roman" w:hAnsi="Times New Roman"/>
                <w:sz w:val="20"/>
                <w:szCs w:val="22"/>
              </w:rPr>
              <w:t>Josiane Cristina Bernardi</w:t>
            </w:r>
            <w:r w:rsidR="00006AE3">
              <w:rPr>
                <w:rFonts w:ascii="Times New Roman" w:hAnsi="Times New Roman"/>
                <w:sz w:val="20"/>
                <w:szCs w:val="22"/>
              </w:rPr>
              <w:t xml:space="preserve">              </w:t>
            </w:r>
            <w:r w:rsidR="00006AE3" w:rsidRPr="00006AE3">
              <w:rPr>
                <w:rFonts w:ascii="Times New Roman" w:hAnsi="Times New Roman"/>
                <w:b/>
                <w:sz w:val="20"/>
                <w:szCs w:val="22"/>
              </w:rPr>
              <w:t xml:space="preserve">Presidente da Reunião: </w:t>
            </w:r>
            <w:r w:rsidR="00006AE3" w:rsidRPr="00006AE3">
              <w:rPr>
                <w:rFonts w:ascii="Times New Roman" w:hAnsi="Times New Roman"/>
                <w:sz w:val="20"/>
                <w:szCs w:val="22"/>
              </w:rPr>
              <w:t>Tiago Holzmann da Silva</w:t>
            </w:r>
          </w:p>
        </w:tc>
      </w:tr>
    </w:tbl>
    <w:p w:rsidR="00D213CD" w:rsidRPr="00124A49" w:rsidRDefault="00D213CD" w:rsidP="003630AC">
      <w:pPr>
        <w:autoSpaceDE w:val="0"/>
        <w:autoSpaceDN w:val="0"/>
        <w:adjustRightInd w:val="0"/>
        <w:jc w:val="center"/>
        <w:rPr>
          <w:rFonts w:ascii="Times New Roman" w:hAnsi="Times New Roman"/>
          <w:sz w:val="22"/>
          <w:szCs w:val="22"/>
        </w:rPr>
      </w:pPr>
    </w:p>
    <w:sectPr w:rsidR="00D213CD" w:rsidRPr="00124A49" w:rsidSect="000D4C5E">
      <w:headerReference w:type="even" r:id="rId8"/>
      <w:headerReference w:type="default" r:id="rId9"/>
      <w:footerReference w:type="even" r:id="rId10"/>
      <w:footerReference w:type="default" r:id="rId11"/>
      <w:headerReference w:type="first" r:id="rId12"/>
      <w:footerReference w:type="first" r:id="rId13"/>
      <w:pgSz w:w="11900" w:h="16840"/>
      <w:pgMar w:top="1985" w:right="851"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87E" w:rsidRDefault="008B287E" w:rsidP="004C3048">
      <w:r>
        <w:separator/>
      </w:r>
    </w:p>
  </w:endnote>
  <w:endnote w:type="continuationSeparator" w:id="0">
    <w:p w:rsidR="008B287E" w:rsidRDefault="008B287E"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D4C5E" w:rsidRDefault="000D4C5E" w:rsidP="006130EF">
    <w:pPr>
      <w:pStyle w:val="Rodap"/>
      <w:ind w:left="-567"/>
      <w:rPr>
        <w:rFonts w:ascii="DaxCondensed" w:hAnsi="DaxCondensed" w:cs="Arial"/>
        <w:color w:val="2C778C"/>
        <w:sz w:val="20"/>
        <w:szCs w:val="20"/>
      </w:rPr>
    </w:pPr>
  </w:p>
  <w:p w:rsidR="006130EF" w:rsidRPr="003F1946" w:rsidRDefault="006130EF"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D375B">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D4C5E" w:rsidRDefault="000D4C5E" w:rsidP="003F1946">
    <w:pPr>
      <w:pStyle w:val="Rodap"/>
      <w:ind w:left="-567"/>
      <w:rPr>
        <w:rFonts w:ascii="DaxCondensed" w:hAnsi="DaxCondensed" w:cs="Arial"/>
        <w:color w:val="2C778C"/>
        <w:sz w:val="20"/>
        <w:szCs w:val="20"/>
      </w:rPr>
    </w:pPr>
  </w:p>
  <w:p w:rsidR="005B4B10" w:rsidRPr="003F1946" w:rsidRDefault="00FC6A2F"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sidR="003F1946">
          <w:rPr>
            <w:sz w:val="20"/>
            <w:szCs w:val="20"/>
          </w:rPr>
          <w:tab/>
        </w:r>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BD375B">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87E" w:rsidRDefault="008B287E" w:rsidP="004C3048">
      <w:r>
        <w:separator/>
      </w:r>
    </w:p>
  </w:footnote>
  <w:footnote w:type="continuationSeparator" w:id="0">
    <w:p w:rsidR="008B287E" w:rsidRDefault="008B287E"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Default="00974359">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708D6"/>
    <w:multiLevelType w:val="hybridMultilevel"/>
    <w:tmpl w:val="8F42474C"/>
    <w:lvl w:ilvl="0" w:tplc="1D243264">
      <w:start w:val="3"/>
      <w:numFmt w:val="bullet"/>
      <w:lvlText w:val=""/>
      <w:lvlJc w:val="left"/>
      <w:pPr>
        <w:ind w:left="1785" w:hanging="360"/>
      </w:pPr>
      <w:rPr>
        <w:rFonts w:ascii="Symbol" w:eastAsia="Cambria" w:hAnsi="Symbol" w:cs="Times New Roman" w:hint="default"/>
      </w:rPr>
    </w:lvl>
    <w:lvl w:ilvl="1" w:tplc="04160003">
      <w:start w:val="1"/>
      <w:numFmt w:val="bullet"/>
      <w:lvlText w:val="o"/>
      <w:lvlJc w:val="left"/>
      <w:pPr>
        <w:ind w:left="2505" w:hanging="360"/>
      </w:pPr>
      <w:rPr>
        <w:rFonts w:ascii="Courier New" w:hAnsi="Courier New" w:cs="Courier New" w:hint="default"/>
      </w:rPr>
    </w:lvl>
    <w:lvl w:ilvl="2" w:tplc="04160005">
      <w:start w:val="1"/>
      <w:numFmt w:val="bullet"/>
      <w:lvlText w:val=""/>
      <w:lvlJc w:val="left"/>
      <w:pPr>
        <w:ind w:left="3225" w:hanging="360"/>
      </w:pPr>
      <w:rPr>
        <w:rFonts w:ascii="Wingdings" w:hAnsi="Wingdings" w:hint="default"/>
      </w:rPr>
    </w:lvl>
    <w:lvl w:ilvl="3" w:tplc="04160001">
      <w:start w:val="1"/>
      <w:numFmt w:val="bullet"/>
      <w:lvlText w:val=""/>
      <w:lvlJc w:val="left"/>
      <w:pPr>
        <w:ind w:left="3945" w:hanging="360"/>
      </w:pPr>
      <w:rPr>
        <w:rFonts w:ascii="Symbol" w:hAnsi="Symbol" w:hint="default"/>
      </w:rPr>
    </w:lvl>
    <w:lvl w:ilvl="4" w:tplc="04160003">
      <w:start w:val="1"/>
      <w:numFmt w:val="bullet"/>
      <w:lvlText w:val="o"/>
      <w:lvlJc w:val="left"/>
      <w:pPr>
        <w:ind w:left="4665" w:hanging="360"/>
      </w:pPr>
      <w:rPr>
        <w:rFonts w:ascii="Courier New" w:hAnsi="Courier New" w:cs="Courier New" w:hint="default"/>
      </w:rPr>
    </w:lvl>
    <w:lvl w:ilvl="5" w:tplc="04160005">
      <w:start w:val="1"/>
      <w:numFmt w:val="bullet"/>
      <w:lvlText w:val=""/>
      <w:lvlJc w:val="left"/>
      <w:pPr>
        <w:ind w:left="5385" w:hanging="360"/>
      </w:pPr>
      <w:rPr>
        <w:rFonts w:ascii="Wingdings" w:hAnsi="Wingdings" w:hint="default"/>
      </w:rPr>
    </w:lvl>
    <w:lvl w:ilvl="6" w:tplc="04160001">
      <w:start w:val="1"/>
      <w:numFmt w:val="bullet"/>
      <w:lvlText w:val=""/>
      <w:lvlJc w:val="left"/>
      <w:pPr>
        <w:ind w:left="6105" w:hanging="360"/>
      </w:pPr>
      <w:rPr>
        <w:rFonts w:ascii="Symbol" w:hAnsi="Symbol" w:hint="default"/>
      </w:rPr>
    </w:lvl>
    <w:lvl w:ilvl="7" w:tplc="04160003">
      <w:start w:val="1"/>
      <w:numFmt w:val="bullet"/>
      <w:lvlText w:val="o"/>
      <w:lvlJc w:val="left"/>
      <w:pPr>
        <w:ind w:left="6825" w:hanging="360"/>
      </w:pPr>
      <w:rPr>
        <w:rFonts w:ascii="Courier New" w:hAnsi="Courier New" w:cs="Courier New" w:hint="default"/>
      </w:rPr>
    </w:lvl>
    <w:lvl w:ilvl="8" w:tplc="04160005">
      <w:start w:val="1"/>
      <w:numFmt w:val="bullet"/>
      <w:lvlText w:val=""/>
      <w:lvlJc w:val="left"/>
      <w:pPr>
        <w:ind w:left="7545" w:hanging="360"/>
      </w:pPr>
      <w:rPr>
        <w:rFonts w:ascii="Wingdings" w:hAnsi="Wingdings" w:hint="default"/>
      </w:r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4D95B49"/>
    <w:multiLevelType w:val="hybridMultilevel"/>
    <w:tmpl w:val="01964D10"/>
    <w:lvl w:ilvl="0" w:tplc="D67250AE">
      <w:start w:val="1"/>
      <w:numFmt w:val="decimal"/>
      <w:lvlText w:val="%1."/>
      <w:lvlJc w:val="left"/>
      <w:pPr>
        <w:ind w:left="1080" w:hanging="360"/>
      </w:pPr>
      <w:rPr>
        <w:rFonts w:hint="default"/>
      </w:rPr>
    </w:lvl>
    <w:lvl w:ilvl="1" w:tplc="FD789D54">
      <w:start w:val="1"/>
      <w:numFmt w:val="decimal"/>
      <w:lvlText w:val="%2."/>
      <w:lvlJc w:val="left"/>
      <w:pPr>
        <w:ind w:left="1800" w:hanging="360"/>
      </w:pPr>
      <w:rPr>
        <w:b w:val="0"/>
        <w:i w:val="0"/>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B22EFBEE">
      <w:start w:val="1"/>
      <w:numFmt w:val="lowerLetter"/>
      <w:lvlText w:val="%5."/>
      <w:lvlJc w:val="left"/>
      <w:pPr>
        <w:ind w:left="3960" w:hanging="360"/>
      </w:pPr>
      <w:rPr>
        <w:rFonts w:hint="default"/>
        <w:color w:val="auto"/>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94653A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9"/>
  </w:num>
  <w:num w:numId="7">
    <w:abstractNumId w:val="7"/>
  </w:num>
  <w:num w:numId="8">
    <w:abstractNumId w:val="5"/>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6AE3"/>
    <w:rsid w:val="000145F6"/>
    <w:rsid w:val="00040A86"/>
    <w:rsid w:val="000425B3"/>
    <w:rsid w:val="000527E4"/>
    <w:rsid w:val="000605F6"/>
    <w:rsid w:val="00062599"/>
    <w:rsid w:val="00065201"/>
    <w:rsid w:val="00067264"/>
    <w:rsid w:val="00094D18"/>
    <w:rsid w:val="000C1A24"/>
    <w:rsid w:val="000C3500"/>
    <w:rsid w:val="000D3E3E"/>
    <w:rsid w:val="000D4C5E"/>
    <w:rsid w:val="000D5BC9"/>
    <w:rsid w:val="000E0909"/>
    <w:rsid w:val="000E2009"/>
    <w:rsid w:val="000F339D"/>
    <w:rsid w:val="0010374D"/>
    <w:rsid w:val="00117EDD"/>
    <w:rsid w:val="00124A49"/>
    <w:rsid w:val="00133AD2"/>
    <w:rsid w:val="00170CA0"/>
    <w:rsid w:val="00174A5A"/>
    <w:rsid w:val="001778C5"/>
    <w:rsid w:val="00180FB9"/>
    <w:rsid w:val="00192DEF"/>
    <w:rsid w:val="001B5148"/>
    <w:rsid w:val="001B5F62"/>
    <w:rsid w:val="001D281C"/>
    <w:rsid w:val="001E56D2"/>
    <w:rsid w:val="001F61E5"/>
    <w:rsid w:val="00220A16"/>
    <w:rsid w:val="0025277E"/>
    <w:rsid w:val="00280F33"/>
    <w:rsid w:val="00285A83"/>
    <w:rsid w:val="00295FD5"/>
    <w:rsid w:val="002974CF"/>
    <w:rsid w:val="002A7C5E"/>
    <w:rsid w:val="002B3C7A"/>
    <w:rsid w:val="002C2FED"/>
    <w:rsid w:val="002D4361"/>
    <w:rsid w:val="002D776E"/>
    <w:rsid w:val="002E1F32"/>
    <w:rsid w:val="002E293E"/>
    <w:rsid w:val="002F2AD1"/>
    <w:rsid w:val="00305DCB"/>
    <w:rsid w:val="00306127"/>
    <w:rsid w:val="00311134"/>
    <w:rsid w:val="00320980"/>
    <w:rsid w:val="003411BA"/>
    <w:rsid w:val="00347324"/>
    <w:rsid w:val="003557D1"/>
    <w:rsid w:val="00360A08"/>
    <w:rsid w:val="003630AC"/>
    <w:rsid w:val="00367DAC"/>
    <w:rsid w:val="00371CAF"/>
    <w:rsid w:val="00383F38"/>
    <w:rsid w:val="003945A8"/>
    <w:rsid w:val="003A699B"/>
    <w:rsid w:val="003B4E9A"/>
    <w:rsid w:val="003C3C3A"/>
    <w:rsid w:val="003C484E"/>
    <w:rsid w:val="003F1946"/>
    <w:rsid w:val="003F5088"/>
    <w:rsid w:val="00410566"/>
    <w:rsid w:val="004123FC"/>
    <w:rsid w:val="00433DE0"/>
    <w:rsid w:val="004355BD"/>
    <w:rsid w:val="00447C6C"/>
    <w:rsid w:val="00453128"/>
    <w:rsid w:val="00471056"/>
    <w:rsid w:val="00483414"/>
    <w:rsid w:val="004B3023"/>
    <w:rsid w:val="004B5A5C"/>
    <w:rsid w:val="004C3048"/>
    <w:rsid w:val="004D75DA"/>
    <w:rsid w:val="004E062B"/>
    <w:rsid w:val="004F15C8"/>
    <w:rsid w:val="00506B37"/>
    <w:rsid w:val="0053240A"/>
    <w:rsid w:val="005461A2"/>
    <w:rsid w:val="005615DC"/>
    <w:rsid w:val="00564054"/>
    <w:rsid w:val="00565889"/>
    <w:rsid w:val="005931BB"/>
    <w:rsid w:val="005B4B10"/>
    <w:rsid w:val="005D2FBE"/>
    <w:rsid w:val="005D3D88"/>
    <w:rsid w:val="005E2D9F"/>
    <w:rsid w:val="005F47CB"/>
    <w:rsid w:val="00601FB6"/>
    <w:rsid w:val="0060634C"/>
    <w:rsid w:val="006130EF"/>
    <w:rsid w:val="00614679"/>
    <w:rsid w:val="00614C87"/>
    <w:rsid w:val="006326C4"/>
    <w:rsid w:val="00633BEB"/>
    <w:rsid w:val="006340C8"/>
    <w:rsid w:val="00637577"/>
    <w:rsid w:val="00661135"/>
    <w:rsid w:val="00662475"/>
    <w:rsid w:val="0066674D"/>
    <w:rsid w:val="00690C35"/>
    <w:rsid w:val="0069229F"/>
    <w:rsid w:val="006B670F"/>
    <w:rsid w:val="006C14F3"/>
    <w:rsid w:val="006C75E7"/>
    <w:rsid w:val="006D2981"/>
    <w:rsid w:val="006F4E9B"/>
    <w:rsid w:val="006F6327"/>
    <w:rsid w:val="00731BBD"/>
    <w:rsid w:val="007375FB"/>
    <w:rsid w:val="00740E14"/>
    <w:rsid w:val="0075194D"/>
    <w:rsid w:val="0076286B"/>
    <w:rsid w:val="00776B7B"/>
    <w:rsid w:val="007B7B0D"/>
    <w:rsid w:val="007B7BB9"/>
    <w:rsid w:val="007C0FB9"/>
    <w:rsid w:val="007C50BE"/>
    <w:rsid w:val="007C666A"/>
    <w:rsid w:val="007E1F1C"/>
    <w:rsid w:val="00805FC1"/>
    <w:rsid w:val="0081283D"/>
    <w:rsid w:val="00835E1C"/>
    <w:rsid w:val="00840D65"/>
    <w:rsid w:val="008451B4"/>
    <w:rsid w:val="00845205"/>
    <w:rsid w:val="00847568"/>
    <w:rsid w:val="00854C77"/>
    <w:rsid w:val="00855321"/>
    <w:rsid w:val="00855F16"/>
    <w:rsid w:val="0086709B"/>
    <w:rsid w:val="00874A65"/>
    <w:rsid w:val="00882934"/>
    <w:rsid w:val="00890C7F"/>
    <w:rsid w:val="008A6DFC"/>
    <w:rsid w:val="008A6E88"/>
    <w:rsid w:val="008B287E"/>
    <w:rsid w:val="008D4752"/>
    <w:rsid w:val="008E1728"/>
    <w:rsid w:val="008F159C"/>
    <w:rsid w:val="009269BD"/>
    <w:rsid w:val="00930D3C"/>
    <w:rsid w:val="0093154B"/>
    <w:rsid w:val="00932657"/>
    <w:rsid w:val="009347B2"/>
    <w:rsid w:val="0094772A"/>
    <w:rsid w:val="009643CB"/>
    <w:rsid w:val="00974359"/>
    <w:rsid w:val="009B5DB8"/>
    <w:rsid w:val="009C581F"/>
    <w:rsid w:val="009D0886"/>
    <w:rsid w:val="009E1B97"/>
    <w:rsid w:val="009E3C4D"/>
    <w:rsid w:val="00A050DB"/>
    <w:rsid w:val="00A40ECC"/>
    <w:rsid w:val="00A43C37"/>
    <w:rsid w:val="00A5515C"/>
    <w:rsid w:val="00A565FE"/>
    <w:rsid w:val="00A570C2"/>
    <w:rsid w:val="00A62383"/>
    <w:rsid w:val="00A80C65"/>
    <w:rsid w:val="00A83107"/>
    <w:rsid w:val="00AE2654"/>
    <w:rsid w:val="00AE4E04"/>
    <w:rsid w:val="00AF368E"/>
    <w:rsid w:val="00B129F6"/>
    <w:rsid w:val="00B15D4F"/>
    <w:rsid w:val="00B23E93"/>
    <w:rsid w:val="00B309B7"/>
    <w:rsid w:val="00B3272B"/>
    <w:rsid w:val="00B37B9F"/>
    <w:rsid w:val="00B6066A"/>
    <w:rsid w:val="00B63C2E"/>
    <w:rsid w:val="00B73A02"/>
    <w:rsid w:val="00B81197"/>
    <w:rsid w:val="00B818B4"/>
    <w:rsid w:val="00B918C0"/>
    <w:rsid w:val="00BB5E13"/>
    <w:rsid w:val="00BB736C"/>
    <w:rsid w:val="00BC3D05"/>
    <w:rsid w:val="00BC73B6"/>
    <w:rsid w:val="00BD375B"/>
    <w:rsid w:val="00C038EA"/>
    <w:rsid w:val="00C11472"/>
    <w:rsid w:val="00C15B9D"/>
    <w:rsid w:val="00C301CA"/>
    <w:rsid w:val="00C3665F"/>
    <w:rsid w:val="00C37B13"/>
    <w:rsid w:val="00C42605"/>
    <w:rsid w:val="00C45812"/>
    <w:rsid w:val="00C646F3"/>
    <w:rsid w:val="00C72981"/>
    <w:rsid w:val="00C72C38"/>
    <w:rsid w:val="00C86244"/>
    <w:rsid w:val="00CC5EB2"/>
    <w:rsid w:val="00CD0E69"/>
    <w:rsid w:val="00CE4E08"/>
    <w:rsid w:val="00CF2FBA"/>
    <w:rsid w:val="00D213CD"/>
    <w:rsid w:val="00D24E51"/>
    <w:rsid w:val="00D32D56"/>
    <w:rsid w:val="00D32E81"/>
    <w:rsid w:val="00D43467"/>
    <w:rsid w:val="00D62C61"/>
    <w:rsid w:val="00D67B4E"/>
    <w:rsid w:val="00D802D9"/>
    <w:rsid w:val="00D8349F"/>
    <w:rsid w:val="00D913B8"/>
    <w:rsid w:val="00D9535A"/>
    <w:rsid w:val="00D9792C"/>
    <w:rsid w:val="00DB4045"/>
    <w:rsid w:val="00DB4EA6"/>
    <w:rsid w:val="00DC0DD3"/>
    <w:rsid w:val="00DD09A6"/>
    <w:rsid w:val="00DD16FB"/>
    <w:rsid w:val="00DD7724"/>
    <w:rsid w:val="00DE67B2"/>
    <w:rsid w:val="00DF2B5B"/>
    <w:rsid w:val="00E00DCA"/>
    <w:rsid w:val="00E02989"/>
    <w:rsid w:val="00E0487E"/>
    <w:rsid w:val="00E12EC2"/>
    <w:rsid w:val="00E22ADE"/>
    <w:rsid w:val="00E22AF6"/>
    <w:rsid w:val="00E30476"/>
    <w:rsid w:val="00E31CC4"/>
    <w:rsid w:val="00E3663E"/>
    <w:rsid w:val="00E408E2"/>
    <w:rsid w:val="00E47A74"/>
    <w:rsid w:val="00E56097"/>
    <w:rsid w:val="00E662FF"/>
    <w:rsid w:val="00E663BC"/>
    <w:rsid w:val="00E727D9"/>
    <w:rsid w:val="00E87EAC"/>
    <w:rsid w:val="00E9324D"/>
    <w:rsid w:val="00EA374A"/>
    <w:rsid w:val="00EA593B"/>
    <w:rsid w:val="00EB1D18"/>
    <w:rsid w:val="00EB4AC7"/>
    <w:rsid w:val="00ED2108"/>
    <w:rsid w:val="00ED6032"/>
    <w:rsid w:val="00ED6C95"/>
    <w:rsid w:val="00EE6DD1"/>
    <w:rsid w:val="00F00BA3"/>
    <w:rsid w:val="00F106E3"/>
    <w:rsid w:val="00F11D97"/>
    <w:rsid w:val="00F2295D"/>
    <w:rsid w:val="00F271D7"/>
    <w:rsid w:val="00F34C54"/>
    <w:rsid w:val="00F55E0C"/>
    <w:rsid w:val="00F62212"/>
    <w:rsid w:val="00F716D1"/>
    <w:rsid w:val="00FB372F"/>
    <w:rsid w:val="00FC6A2F"/>
    <w:rsid w:val="00FC73FB"/>
    <w:rsid w:val="00FD4628"/>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6B8D8696-926A-442C-BF20-BF40299C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semiHidden/>
    <w:unhideWhenUsed/>
    <w:rsid w:val="004C3048"/>
    <w:rPr>
      <w:sz w:val="20"/>
      <w:szCs w:val="20"/>
    </w:rPr>
  </w:style>
  <w:style w:type="character" w:customStyle="1" w:styleId="TextodenotaderodapChar">
    <w:name w:val="Texto de nota de rodapé Char"/>
    <w:basedOn w:val="Fontepargpadro"/>
    <w:link w:val="Textodenotaderodap"/>
    <w:semiHidden/>
    <w:rsid w:val="004C3048"/>
    <w:rPr>
      <w:rFonts w:ascii="Cambria" w:eastAsia="Cambria" w:hAnsi="Cambria" w:cs="Times New Roman"/>
      <w:sz w:val="20"/>
      <w:szCs w:val="20"/>
    </w:rPr>
  </w:style>
  <w:style w:type="character" w:styleId="Refdenotaderodap">
    <w:name w:val="footnote reference"/>
    <w:basedOn w:val="Fontepargpadro"/>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3188">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883471112">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BFC-041E-4588-A923-ACA68FCE9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731</Words>
  <Characters>3948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33</cp:revision>
  <cp:lastPrinted>2018-02-05T19:19:00Z</cp:lastPrinted>
  <dcterms:created xsi:type="dcterms:W3CDTF">2017-12-20T18:28:00Z</dcterms:created>
  <dcterms:modified xsi:type="dcterms:W3CDTF">2019-01-30T13:57:00Z</dcterms:modified>
</cp:coreProperties>
</file>