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615"/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1740A2" w:rsidRPr="001740A2" w:rsidTr="0002255E">
        <w:tc>
          <w:tcPr>
            <w:tcW w:w="1909" w:type="dxa"/>
            <w:shd w:val="pct5" w:color="auto" w:fill="auto"/>
            <w:vAlign w:val="center"/>
          </w:tcPr>
          <w:p w:rsidR="00DF36D2" w:rsidRPr="001740A2" w:rsidRDefault="00DF36D2" w:rsidP="001740A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bookmarkStart w:id="0" w:name="_GoBack"/>
            <w:r w:rsidRPr="001740A2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DF36D2" w:rsidRPr="001740A2" w:rsidRDefault="001740A2" w:rsidP="0002255E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40A2">
              <w:rPr>
                <w:rFonts w:asciiTheme="minorHAnsi" w:hAnsiTheme="minorHAnsi" w:cstheme="minorHAnsi"/>
                <w:sz w:val="24"/>
                <w:szCs w:val="24"/>
              </w:rPr>
              <w:t>Protocolo SICCAU nº 1397723/2021</w:t>
            </w:r>
          </w:p>
        </w:tc>
      </w:tr>
      <w:tr w:rsidR="001740A2" w:rsidRPr="001740A2" w:rsidTr="0002255E">
        <w:tc>
          <w:tcPr>
            <w:tcW w:w="1909" w:type="dxa"/>
            <w:shd w:val="pct5" w:color="auto" w:fill="auto"/>
            <w:vAlign w:val="center"/>
          </w:tcPr>
          <w:p w:rsidR="00DF36D2" w:rsidRPr="001740A2" w:rsidRDefault="00DF36D2" w:rsidP="001740A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1740A2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DF36D2" w:rsidRPr="001740A2" w:rsidRDefault="00003E64" w:rsidP="0002255E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40A2">
              <w:rPr>
                <w:rFonts w:asciiTheme="minorHAnsi" w:hAnsiTheme="minorHAnsi" w:cstheme="minorHAnsi"/>
                <w:sz w:val="24"/>
                <w:szCs w:val="24"/>
              </w:rPr>
              <w:t xml:space="preserve">Plenário do </w:t>
            </w:r>
            <w:r w:rsidR="00DF36D2" w:rsidRPr="001740A2">
              <w:rPr>
                <w:rFonts w:asciiTheme="minorHAnsi" w:hAnsiTheme="minorHAnsi" w:cstheme="minorHAnsi"/>
                <w:sz w:val="24"/>
                <w:szCs w:val="24"/>
              </w:rPr>
              <w:t>CAU/RS</w:t>
            </w:r>
          </w:p>
        </w:tc>
      </w:tr>
      <w:tr w:rsidR="001740A2" w:rsidRPr="001740A2" w:rsidTr="0002255E">
        <w:tc>
          <w:tcPr>
            <w:tcW w:w="1909" w:type="dxa"/>
            <w:shd w:val="pct5" w:color="auto" w:fill="auto"/>
            <w:vAlign w:val="center"/>
          </w:tcPr>
          <w:p w:rsidR="00DF36D2" w:rsidRPr="001740A2" w:rsidRDefault="00DF36D2" w:rsidP="001740A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1740A2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DF36D2" w:rsidRPr="001740A2" w:rsidRDefault="00003E64" w:rsidP="00DA2D62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40A2">
              <w:rPr>
                <w:rFonts w:asciiTheme="minorHAnsi" w:hAnsiTheme="minorHAnsi" w:cstheme="minorHAnsi"/>
                <w:sz w:val="24"/>
                <w:szCs w:val="24"/>
              </w:rPr>
              <w:t>Indicação de representantes do CAU/RS</w:t>
            </w:r>
          </w:p>
        </w:tc>
      </w:tr>
      <w:tr w:rsidR="001740A2" w:rsidRPr="001740A2" w:rsidTr="0002255E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:rsidR="00DF36D2" w:rsidRPr="001740A2" w:rsidRDefault="00DF36D2" w:rsidP="001740A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1740A2">
              <w:rPr>
                <w:rFonts w:asciiTheme="minorHAnsi" w:hAnsiTheme="minorHAnsi" w:cstheme="minorHAnsi"/>
              </w:rPr>
              <w:t xml:space="preserve">DELIBERAÇÃO PLENÁRIA </w:t>
            </w:r>
            <w:r w:rsidRPr="001740A2">
              <w:rPr>
                <w:rFonts w:asciiTheme="minorHAnsi" w:hAnsiTheme="minorHAnsi" w:cstheme="minorHAnsi"/>
                <w:i/>
              </w:rPr>
              <w:t>AD REFERENDUM</w:t>
            </w:r>
            <w:r w:rsidRPr="001740A2">
              <w:rPr>
                <w:rFonts w:asciiTheme="minorHAnsi" w:hAnsiTheme="minorHAnsi" w:cstheme="minorHAnsi"/>
              </w:rPr>
              <w:t xml:space="preserve"> Nº </w:t>
            </w:r>
            <w:r w:rsidR="001740A2" w:rsidRPr="001740A2">
              <w:rPr>
                <w:rFonts w:asciiTheme="minorHAnsi" w:hAnsiTheme="minorHAnsi" w:cstheme="minorHAnsi"/>
              </w:rPr>
              <w:t>015</w:t>
            </w:r>
            <w:r w:rsidR="00411011" w:rsidRPr="001740A2">
              <w:rPr>
                <w:rFonts w:asciiTheme="minorHAnsi" w:hAnsiTheme="minorHAnsi" w:cstheme="minorHAnsi"/>
              </w:rPr>
              <w:t>/2021</w:t>
            </w:r>
          </w:p>
        </w:tc>
      </w:tr>
    </w:tbl>
    <w:p w:rsidR="009360C2" w:rsidRPr="001740A2" w:rsidRDefault="009360C2" w:rsidP="00DF36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eastAsia="pt-BR"/>
        </w:rPr>
      </w:pPr>
    </w:p>
    <w:p w:rsidR="0002255E" w:rsidRPr="001740A2" w:rsidRDefault="0002255E" w:rsidP="00520831">
      <w:pPr>
        <w:ind w:left="5103"/>
        <w:jc w:val="both"/>
        <w:rPr>
          <w:rFonts w:asciiTheme="minorHAnsi" w:hAnsiTheme="minorHAnsi" w:cstheme="minorHAnsi"/>
        </w:rPr>
      </w:pPr>
    </w:p>
    <w:p w:rsidR="00003E64" w:rsidRPr="001740A2" w:rsidRDefault="00003E64" w:rsidP="00520831">
      <w:pPr>
        <w:ind w:left="5103"/>
        <w:jc w:val="both"/>
        <w:rPr>
          <w:rFonts w:asciiTheme="minorHAnsi" w:hAnsiTheme="minorHAnsi" w:cstheme="minorHAnsi"/>
        </w:rPr>
      </w:pPr>
    </w:p>
    <w:p w:rsidR="001740A2" w:rsidRPr="001740A2" w:rsidRDefault="001740A2" w:rsidP="00520831">
      <w:pPr>
        <w:ind w:left="5103"/>
        <w:jc w:val="both"/>
        <w:rPr>
          <w:rFonts w:asciiTheme="minorHAnsi" w:hAnsiTheme="minorHAnsi" w:cstheme="minorHAnsi"/>
        </w:rPr>
      </w:pPr>
    </w:p>
    <w:p w:rsidR="00520831" w:rsidRPr="001740A2" w:rsidRDefault="00DA2D62" w:rsidP="00520831">
      <w:pPr>
        <w:ind w:left="5103"/>
        <w:jc w:val="both"/>
        <w:rPr>
          <w:rFonts w:asciiTheme="minorHAnsi" w:hAnsiTheme="minorHAnsi" w:cstheme="minorHAnsi"/>
          <w:sz w:val="22"/>
        </w:rPr>
      </w:pPr>
      <w:r w:rsidRPr="001740A2">
        <w:rPr>
          <w:rFonts w:asciiTheme="minorHAnsi" w:hAnsiTheme="minorHAnsi" w:cstheme="minorHAnsi"/>
          <w:sz w:val="22"/>
        </w:rPr>
        <w:t>Homologa, Ad Referendum do Plenário, i</w:t>
      </w:r>
      <w:r w:rsidR="00B74058" w:rsidRPr="001740A2">
        <w:rPr>
          <w:rFonts w:asciiTheme="minorHAnsi" w:hAnsiTheme="minorHAnsi" w:cstheme="minorHAnsi"/>
          <w:sz w:val="22"/>
        </w:rPr>
        <w:t>ndicação</w:t>
      </w:r>
      <w:r w:rsidR="0002255E" w:rsidRPr="001740A2">
        <w:rPr>
          <w:rFonts w:asciiTheme="minorHAnsi" w:hAnsiTheme="minorHAnsi" w:cstheme="minorHAnsi"/>
          <w:sz w:val="22"/>
        </w:rPr>
        <w:t xml:space="preserve"> de representantes do CAU/RS</w:t>
      </w:r>
      <w:r w:rsidR="00520831" w:rsidRPr="001740A2">
        <w:rPr>
          <w:rFonts w:asciiTheme="minorHAnsi" w:hAnsiTheme="minorHAnsi" w:cstheme="minorHAnsi"/>
          <w:sz w:val="22"/>
        </w:rPr>
        <w:t>.</w:t>
      </w:r>
    </w:p>
    <w:p w:rsidR="00FB04DF" w:rsidRPr="001740A2" w:rsidRDefault="00FB04DF" w:rsidP="00DA2D62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lang w:eastAsia="pt-BR"/>
        </w:rPr>
      </w:pPr>
    </w:p>
    <w:p w:rsidR="001740A2" w:rsidRPr="001740A2" w:rsidRDefault="001740A2" w:rsidP="00DA2D62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lang w:eastAsia="pt-BR"/>
        </w:rPr>
      </w:pPr>
    </w:p>
    <w:p w:rsidR="0002255E" w:rsidRPr="001740A2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t-BR"/>
        </w:rPr>
      </w:pPr>
      <w:r w:rsidRPr="001740A2">
        <w:rPr>
          <w:rFonts w:asciiTheme="minorHAnsi" w:hAnsiTheme="minorHAnsi" w:cstheme="minorHAnsi"/>
          <w:lang w:eastAsia="pt-BR"/>
        </w:rPr>
        <w:t>O Presidente do Conselho de Arquitetura e Urbanismo do Rio Grande do Sul – CAU/RS, no uso das atribuições que lhe conferem o art. 35, inciso III, da Lei n° 12.378, de 31 de dezembro de 2010, e os artigos 56, 151, inciso XLV, e 152 do Regimento Interno do CAU/RS, após análise do assunto em epígrafe, e;</w:t>
      </w:r>
    </w:p>
    <w:p w:rsidR="00003E64" w:rsidRPr="001740A2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hd w:val="clear" w:color="auto" w:fill="FFFFFF"/>
        </w:rPr>
      </w:pPr>
    </w:p>
    <w:p w:rsidR="0002255E" w:rsidRPr="001740A2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hd w:val="clear" w:color="auto" w:fill="FFFFFF"/>
        </w:rPr>
      </w:pPr>
      <w:r w:rsidRPr="001740A2">
        <w:rPr>
          <w:rFonts w:asciiTheme="minorHAnsi" w:hAnsiTheme="minorHAnsi" w:cstheme="minorHAnsi"/>
          <w:shd w:val="clear" w:color="auto" w:fill="FFFFFF"/>
        </w:rPr>
        <w:t xml:space="preserve">Considerando a Portaria Normativa nº </w:t>
      </w:r>
      <w:r w:rsidR="00323FBA" w:rsidRPr="001740A2">
        <w:rPr>
          <w:rFonts w:asciiTheme="minorHAnsi" w:hAnsiTheme="minorHAnsi" w:cstheme="minorHAnsi"/>
          <w:shd w:val="clear" w:color="auto" w:fill="FFFFFF"/>
        </w:rPr>
        <w:t>008/2021,</w:t>
      </w:r>
      <w:r w:rsidRPr="001740A2">
        <w:rPr>
          <w:rFonts w:asciiTheme="minorHAnsi" w:hAnsiTheme="minorHAnsi" w:cstheme="minorHAnsi"/>
          <w:shd w:val="clear" w:color="auto" w:fill="FFFFFF"/>
        </w:rPr>
        <w:t xml:space="preserve"> que regulamenta a indicação de Representante do CAU/RS junto a órgãos ou entidades públicas ou privadas;</w:t>
      </w:r>
    </w:p>
    <w:p w:rsidR="0002255E" w:rsidRPr="001740A2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hd w:val="clear" w:color="auto" w:fill="FFFFFF"/>
        </w:rPr>
      </w:pPr>
    </w:p>
    <w:p w:rsidR="00323FBA" w:rsidRPr="001740A2" w:rsidRDefault="00BE7823" w:rsidP="00DA2D62">
      <w:pPr>
        <w:jc w:val="both"/>
        <w:rPr>
          <w:rFonts w:asciiTheme="minorHAnsi" w:eastAsiaTheme="minorHAnsi" w:hAnsiTheme="minorHAnsi" w:cstheme="minorHAnsi"/>
        </w:rPr>
      </w:pPr>
      <w:r w:rsidRPr="001740A2">
        <w:rPr>
          <w:rFonts w:asciiTheme="minorHAnsi" w:eastAsiaTheme="minorHAnsi" w:hAnsiTheme="minorHAnsi" w:cstheme="minorHAnsi"/>
        </w:rPr>
        <w:t xml:space="preserve">Considerando a solicitação de indicação de representantes para compor o </w:t>
      </w:r>
      <w:r w:rsidR="0012521C" w:rsidRPr="001740A2">
        <w:rPr>
          <w:rFonts w:asciiTheme="minorHAnsi" w:eastAsiaTheme="minorHAnsi" w:hAnsiTheme="minorHAnsi" w:cstheme="minorHAnsi"/>
        </w:rPr>
        <w:t xml:space="preserve">Conselho Municipal </w:t>
      </w:r>
      <w:r w:rsidR="003E287E" w:rsidRPr="001740A2">
        <w:rPr>
          <w:rFonts w:asciiTheme="minorHAnsi" w:eastAsiaTheme="minorHAnsi" w:hAnsiTheme="minorHAnsi" w:cstheme="minorHAnsi"/>
        </w:rPr>
        <w:t>de Saneamento Básico</w:t>
      </w:r>
      <w:r w:rsidR="004E2EDE" w:rsidRPr="001740A2">
        <w:rPr>
          <w:rFonts w:asciiTheme="minorHAnsi" w:eastAsiaTheme="minorHAnsi" w:hAnsiTheme="minorHAnsi" w:cstheme="minorHAnsi"/>
        </w:rPr>
        <w:t xml:space="preserve">, e em atenção </w:t>
      </w:r>
      <w:r w:rsidR="003E287E" w:rsidRPr="001740A2">
        <w:rPr>
          <w:rFonts w:asciiTheme="minorHAnsi" w:eastAsiaTheme="minorHAnsi" w:hAnsiTheme="minorHAnsi" w:cstheme="minorHAnsi"/>
        </w:rPr>
        <w:t>à Lei 2.584 de 10 de julho de 2018 e Lei 2.468 de 11 de outubro de 2017 a qual institui o Plano de Saneamento Básico</w:t>
      </w:r>
      <w:r w:rsidR="004E2EDE" w:rsidRPr="001740A2">
        <w:rPr>
          <w:rFonts w:asciiTheme="minorHAnsi" w:eastAsiaTheme="minorHAnsi" w:hAnsiTheme="minorHAnsi" w:cstheme="minorHAnsi"/>
        </w:rPr>
        <w:t xml:space="preserve">. </w:t>
      </w:r>
    </w:p>
    <w:p w:rsidR="005E66E6" w:rsidRPr="001740A2" w:rsidRDefault="005E66E6" w:rsidP="00DA2D62">
      <w:pPr>
        <w:jc w:val="both"/>
        <w:rPr>
          <w:rFonts w:asciiTheme="minorHAnsi" w:eastAsiaTheme="minorHAnsi" w:hAnsiTheme="minorHAnsi" w:cstheme="minorHAnsi"/>
        </w:rPr>
      </w:pPr>
    </w:p>
    <w:p w:rsidR="00323FBA" w:rsidRPr="001740A2" w:rsidRDefault="00323FBA" w:rsidP="00DA2D62">
      <w:pPr>
        <w:jc w:val="both"/>
        <w:rPr>
          <w:rFonts w:asciiTheme="minorHAnsi" w:eastAsiaTheme="minorHAnsi" w:hAnsiTheme="minorHAnsi" w:cstheme="minorHAnsi"/>
        </w:rPr>
      </w:pPr>
    </w:p>
    <w:p w:rsidR="00EB5408" w:rsidRPr="001740A2" w:rsidRDefault="00520831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eastAsia="pt-BR"/>
        </w:rPr>
      </w:pPr>
      <w:r w:rsidRPr="001740A2">
        <w:rPr>
          <w:rFonts w:asciiTheme="minorHAnsi" w:hAnsiTheme="minorHAnsi" w:cstheme="minorHAnsi"/>
          <w:b/>
          <w:lang w:eastAsia="pt-BR"/>
        </w:rPr>
        <w:t xml:space="preserve">RESOLVE, </w:t>
      </w:r>
      <w:r w:rsidRPr="001740A2">
        <w:rPr>
          <w:rFonts w:asciiTheme="minorHAnsi" w:hAnsiTheme="minorHAnsi" w:cstheme="minorHAnsi"/>
          <w:b/>
          <w:i/>
          <w:lang w:eastAsia="pt-BR"/>
        </w:rPr>
        <w:t>AD REFERENDUM</w:t>
      </w:r>
      <w:r w:rsidR="001740A2" w:rsidRPr="001740A2">
        <w:rPr>
          <w:rFonts w:asciiTheme="minorHAnsi" w:hAnsiTheme="minorHAnsi" w:cstheme="minorHAnsi"/>
          <w:b/>
          <w:lang w:eastAsia="pt-BR"/>
        </w:rPr>
        <w:t>:</w:t>
      </w:r>
    </w:p>
    <w:p w:rsidR="00497021" w:rsidRPr="001740A2" w:rsidRDefault="00497021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lang w:eastAsia="pt-BR"/>
        </w:rPr>
      </w:pPr>
    </w:p>
    <w:p w:rsidR="005E66E6" w:rsidRPr="001740A2" w:rsidRDefault="00A94A7A" w:rsidP="00DA2D62">
      <w:pPr>
        <w:pStyle w:val="PargrafodaLista"/>
        <w:numPr>
          <w:ilvl w:val="1"/>
          <w:numId w:val="4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1740A2">
        <w:rPr>
          <w:rFonts w:asciiTheme="minorHAnsi" w:hAnsiTheme="minorHAnsi" w:cstheme="minorHAnsi"/>
          <w:sz w:val="24"/>
          <w:szCs w:val="24"/>
        </w:rPr>
        <w:t xml:space="preserve">Indicar representantes do CAU/RS </w:t>
      </w:r>
      <w:r w:rsidR="005E66E6" w:rsidRPr="001740A2">
        <w:rPr>
          <w:rFonts w:asciiTheme="minorHAnsi" w:hAnsiTheme="minorHAnsi" w:cstheme="minorHAnsi"/>
          <w:sz w:val="24"/>
          <w:szCs w:val="24"/>
        </w:rPr>
        <w:t>conforme abaixo:</w:t>
      </w:r>
    </w:p>
    <w:p w:rsidR="005E66E6" w:rsidRPr="001740A2" w:rsidRDefault="005E66E6" w:rsidP="005E66E6">
      <w:pPr>
        <w:jc w:val="both"/>
        <w:rPr>
          <w:rFonts w:asciiTheme="minorHAnsi" w:eastAsia="Times New Roman" w:hAnsiTheme="minorHAnsi" w:cstheme="minorHAnsi"/>
          <w:lang w:eastAsia="pt-BR"/>
        </w:rPr>
      </w:pPr>
    </w:p>
    <w:p w:rsidR="00FA2923" w:rsidRPr="001740A2" w:rsidRDefault="00BE7823" w:rsidP="00FA2923">
      <w:pPr>
        <w:pStyle w:val="PargrafodaLista"/>
        <w:numPr>
          <w:ilvl w:val="3"/>
          <w:numId w:val="42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1740A2">
        <w:rPr>
          <w:rFonts w:asciiTheme="minorHAnsi" w:eastAsiaTheme="minorHAnsi" w:hAnsiTheme="minorHAnsi" w:cstheme="minorHAnsi"/>
          <w:b/>
          <w:sz w:val="24"/>
          <w:szCs w:val="24"/>
        </w:rPr>
        <w:t xml:space="preserve">Conselho </w:t>
      </w:r>
      <w:r w:rsidR="003E287E" w:rsidRPr="001740A2">
        <w:rPr>
          <w:rFonts w:asciiTheme="minorHAnsi" w:eastAsiaTheme="minorHAnsi" w:hAnsiTheme="minorHAnsi" w:cstheme="minorHAnsi"/>
          <w:b/>
          <w:sz w:val="24"/>
          <w:szCs w:val="24"/>
        </w:rPr>
        <w:t>Municipal de Saneamento Básico de Arroio do Sal</w:t>
      </w:r>
      <w:r w:rsidR="005E66E6" w:rsidRPr="001740A2">
        <w:rPr>
          <w:rFonts w:asciiTheme="minorHAnsi" w:eastAsiaTheme="minorHAnsi" w:hAnsiTheme="minorHAnsi" w:cstheme="minorHAnsi"/>
          <w:sz w:val="24"/>
          <w:szCs w:val="24"/>
        </w:rPr>
        <w:t>:</w:t>
      </w:r>
    </w:p>
    <w:p w:rsidR="00FA2923" w:rsidRPr="001740A2" w:rsidRDefault="00FA2923" w:rsidP="00FA2923">
      <w:pPr>
        <w:ind w:left="1440"/>
        <w:jc w:val="both"/>
        <w:rPr>
          <w:rFonts w:asciiTheme="minorHAnsi" w:hAnsiTheme="minorHAnsi" w:cstheme="minorHAnsi"/>
        </w:rPr>
      </w:pPr>
      <w:r w:rsidRPr="001740A2">
        <w:rPr>
          <w:rFonts w:asciiTheme="minorHAnsi" w:hAnsiTheme="minorHAnsi" w:cstheme="minorHAnsi"/>
        </w:rPr>
        <w:t xml:space="preserve">Titular: </w:t>
      </w:r>
      <w:r w:rsidR="003E287E" w:rsidRPr="001740A2">
        <w:rPr>
          <w:rFonts w:asciiTheme="minorHAnsi" w:hAnsiTheme="minorHAnsi" w:cstheme="minorHAnsi"/>
        </w:rPr>
        <w:t xml:space="preserve">Stefan Germann </w:t>
      </w:r>
      <w:r w:rsidR="006555CD" w:rsidRPr="001740A2">
        <w:rPr>
          <w:rFonts w:asciiTheme="minorHAnsi" w:hAnsiTheme="minorHAnsi" w:cstheme="minorHAnsi"/>
        </w:rPr>
        <w:t xml:space="preserve">- CAU nº </w:t>
      </w:r>
      <w:r w:rsidR="003E287E" w:rsidRPr="001740A2">
        <w:rPr>
          <w:rFonts w:asciiTheme="minorHAnsi" w:hAnsiTheme="minorHAnsi" w:cstheme="minorHAnsi"/>
        </w:rPr>
        <w:t>A105552-6</w:t>
      </w:r>
    </w:p>
    <w:p w:rsidR="00FA2923" w:rsidRPr="001740A2" w:rsidRDefault="00FA2923" w:rsidP="00FA2923">
      <w:pPr>
        <w:pStyle w:val="PargrafodaLista"/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  <w:r w:rsidRPr="001740A2">
        <w:rPr>
          <w:rFonts w:asciiTheme="minorHAnsi" w:hAnsiTheme="minorHAnsi" w:cstheme="minorHAnsi"/>
          <w:sz w:val="24"/>
          <w:szCs w:val="24"/>
        </w:rPr>
        <w:t xml:space="preserve">Suplente: </w:t>
      </w:r>
      <w:r w:rsidR="003E287E" w:rsidRPr="001740A2">
        <w:rPr>
          <w:rFonts w:asciiTheme="minorHAnsi" w:hAnsiTheme="minorHAnsi" w:cstheme="minorHAnsi"/>
          <w:sz w:val="24"/>
          <w:szCs w:val="24"/>
        </w:rPr>
        <w:t xml:space="preserve">Leandro Machado dos Santos </w:t>
      </w:r>
      <w:r w:rsidRPr="001740A2">
        <w:rPr>
          <w:rFonts w:asciiTheme="minorHAnsi" w:hAnsiTheme="minorHAnsi" w:cstheme="minorHAnsi"/>
          <w:sz w:val="24"/>
          <w:szCs w:val="24"/>
        </w:rPr>
        <w:t xml:space="preserve">- CAU nº </w:t>
      </w:r>
      <w:r w:rsidR="003E287E" w:rsidRPr="001740A2">
        <w:rPr>
          <w:rFonts w:asciiTheme="minorHAnsi" w:hAnsiTheme="minorHAnsi" w:cstheme="minorHAnsi"/>
          <w:sz w:val="24"/>
          <w:szCs w:val="24"/>
        </w:rPr>
        <w:t>A60693-6</w:t>
      </w:r>
    </w:p>
    <w:p w:rsidR="00FA2923" w:rsidRPr="001740A2" w:rsidRDefault="00FA2923" w:rsidP="003E287E">
      <w:pPr>
        <w:jc w:val="both"/>
        <w:rPr>
          <w:rFonts w:asciiTheme="minorHAnsi" w:hAnsiTheme="minorHAnsi" w:cstheme="minorHAnsi"/>
        </w:rPr>
      </w:pPr>
    </w:p>
    <w:p w:rsidR="00DA2D62" w:rsidRPr="001740A2" w:rsidRDefault="00DA2D62" w:rsidP="00DA2D62">
      <w:pPr>
        <w:jc w:val="both"/>
        <w:rPr>
          <w:rFonts w:asciiTheme="minorHAnsi" w:hAnsiTheme="minorHAnsi" w:cstheme="minorHAnsi"/>
        </w:rPr>
      </w:pPr>
    </w:p>
    <w:p w:rsidR="00EB5408" w:rsidRPr="001740A2" w:rsidRDefault="00EB5408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740A2">
        <w:rPr>
          <w:rFonts w:asciiTheme="minorHAnsi" w:hAnsiTheme="minorHAnsi" w:cstheme="minorHAnsi"/>
          <w:sz w:val="24"/>
          <w:szCs w:val="24"/>
        </w:rPr>
        <w:t xml:space="preserve">Encaminhar </w:t>
      </w:r>
      <w:r w:rsidR="00D0271A" w:rsidRPr="001740A2">
        <w:rPr>
          <w:rFonts w:asciiTheme="minorHAnsi" w:hAnsiTheme="minorHAnsi" w:cstheme="minorHAnsi"/>
          <w:sz w:val="24"/>
          <w:szCs w:val="24"/>
        </w:rPr>
        <w:t>esta deliberação</w:t>
      </w:r>
      <w:r w:rsidRPr="001740A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D0271A" w:rsidRPr="001740A2">
        <w:rPr>
          <w:rFonts w:asciiTheme="minorHAnsi" w:hAnsiTheme="minorHAnsi" w:cstheme="minorHAnsi"/>
          <w:sz w:val="24"/>
          <w:szCs w:val="24"/>
        </w:rPr>
        <w:t>ao Plenário do CAU/RS</w:t>
      </w:r>
      <w:r w:rsidRPr="001740A2">
        <w:rPr>
          <w:rFonts w:asciiTheme="minorHAnsi" w:hAnsiTheme="minorHAnsi" w:cstheme="minorHAnsi"/>
          <w:sz w:val="24"/>
          <w:szCs w:val="24"/>
        </w:rPr>
        <w:t xml:space="preserve"> para </w:t>
      </w:r>
      <w:r w:rsidR="00497021" w:rsidRPr="001740A2">
        <w:rPr>
          <w:rFonts w:asciiTheme="minorHAnsi" w:hAnsiTheme="minorHAnsi" w:cstheme="minorHAnsi"/>
          <w:sz w:val="24"/>
          <w:szCs w:val="24"/>
        </w:rPr>
        <w:t>homologação</w:t>
      </w:r>
      <w:r w:rsidR="00446F67" w:rsidRPr="001740A2">
        <w:rPr>
          <w:rFonts w:asciiTheme="minorHAnsi" w:hAnsiTheme="minorHAnsi" w:cstheme="minorHAnsi"/>
          <w:sz w:val="24"/>
          <w:szCs w:val="24"/>
        </w:rPr>
        <w:t>.</w:t>
      </w:r>
    </w:p>
    <w:p w:rsidR="00EB5408" w:rsidRPr="001740A2" w:rsidRDefault="00EB5408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lang w:eastAsia="pt-BR"/>
        </w:rPr>
      </w:pPr>
    </w:p>
    <w:p w:rsidR="00E93558" w:rsidRPr="001740A2" w:rsidRDefault="00EB5408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740A2">
        <w:rPr>
          <w:rFonts w:asciiTheme="minorHAnsi" w:hAnsiTheme="minorHAnsi" w:cstheme="minorHAnsi"/>
          <w:sz w:val="24"/>
          <w:szCs w:val="24"/>
        </w:rPr>
        <w:t>E</w:t>
      </w:r>
      <w:r w:rsidR="00E93558" w:rsidRPr="001740A2">
        <w:rPr>
          <w:rFonts w:asciiTheme="minorHAnsi" w:hAnsiTheme="minorHAnsi" w:cstheme="minorHAnsi"/>
          <w:sz w:val="24"/>
          <w:szCs w:val="24"/>
        </w:rPr>
        <w:t>s</w:t>
      </w:r>
      <w:r w:rsidR="00D0271A" w:rsidRPr="001740A2">
        <w:rPr>
          <w:rFonts w:asciiTheme="minorHAnsi" w:hAnsiTheme="minorHAnsi" w:cstheme="minorHAnsi"/>
          <w:sz w:val="24"/>
          <w:szCs w:val="24"/>
        </w:rPr>
        <w:t xml:space="preserve">ta deliberação </w:t>
      </w:r>
      <w:r w:rsidR="00E93558" w:rsidRPr="001740A2">
        <w:rPr>
          <w:rFonts w:asciiTheme="minorHAnsi" w:hAnsiTheme="minorHAnsi" w:cstheme="minorHAnsi"/>
          <w:sz w:val="24"/>
          <w:szCs w:val="24"/>
        </w:rPr>
        <w:t>entra em vigor na data de sua assinatura.</w:t>
      </w:r>
    </w:p>
    <w:p w:rsidR="00767035" w:rsidRPr="001740A2" w:rsidRDefault="00767035" w:rsidP="00DA2D62">
      <w:pPr>
        <w:jc w:val="both"/>
        <w:rPr>
          <w:rFonts w:asciiTheme="minorHAnsi" w:hAnsiTheme="minorHAnsi" w:cstheme="minorHAnsi"/>
        </w:rPr>
      </w:pPr>
    </w:p>
    <w:p w:rsidR="00DA2D62" w:rsidRPr="001740A2" w:rsidRDefault="00DA2D62" w:rsidP="00DA2D62">
      <w:pPr>
        <w:jc w:val="both"/>
        <w:rPr>
          <w:rFonts w:asciiTheme="minorHAnsi" w:hAnsiTheme="minorHAnsi" w:cstheme="minorHAnsi"/>
        </w:rPr>
      </w:pPr>
    </w:p>
    <w:p w:rsidR="00A71009" w:rsidRPr="001740A2" w:rsidRDefault="00A71009" w:rsidP="00DA2D62">
      <w:pPr>
        <w:jc w:val="center"/>
        <w:rPr>
          <w:rFonts w:asciiTheme="minorHAnsi" w:hAnsiTheme="minorHAnsi" w:cstheme="minorHAnsi"/>
        </w:rPr>
      </w:pPr>
      <w:r w:rsidRPr="001740A2">
        <w:rPr>
          <w:rFonts w:asciiTheme="minorHAnsi" w:hAnsiTheme="minorHAnsi" w:cstheme="minorHAnsi"/>
        </w:rPr>
        <w:t>Porto Alegre</w:t>
      </w:r>
      <w:r w:rsidR="000135D0" w:rsidRPr="001740A2">
        <w:rPr>
          <w:rFonts w:asciiTheme="minorHAnsi" w:hAnsiTheme="minorHAnsi" w:cstheme="minorHAnsi"/>
        </w:rPr>
        <w:t>,</w:t>
      </w:r>
      <w:r w:rsidR="00CE3F57" w:rsidRPr="001740A2">
        <w:rPr>
          <w:rFonts w:asciiTheme="minorHAnsi" w:hAnsiTheme="minorHAnsi" w:cstheme="minorHAnsi"/>
        </w:rPr>
        <w:t xml:space="preserve"> </w:t>
      </w:r>
      <w:r w:rsidR="001740A2" w:rsidRPr="001740A2">
        <w:rPr>
          <w:rFonts w:asciiTheme="minorHAnsi" w:hAnsiTheme="minorHAnsi" w:cstheme="minorHAnsi"/>
        </w:rPr>
        <w:t>4</w:t>
      </w:r>
      <w:r w:rsidR="00E258DC" w:rsidRPr="001740A2">
        <w:rPr>
          <w:rFonts w:asciiTheme="minorHAnsi" w:hAnsiTheme="minorHAnsi" w:cstheme="minorHAnsi"/>
        </w:rPr>
        <w:t xml:space="preserve"> de </w:t>
      </w:r>
      <w:r w:rsidR="00F90388" w:rsidRPr="001740A2">
        <w:rPr>
          <w:rFonts w:asciiTheme="minorHAnsi" w:hAnsiTheme="minorHAnsi" w:cstheme="minorHAnsi"/>
        </w:rPr>
        <w:t>outubro</w:t>
      </w:r>
      <w:r w:rsidR="00E258DC" w:rsidRPr="001740A2">
        <w:rPr>
          <w:rFonts w:asciiTheme="minorHAnsi" w:hAnsiTheme="minorHAnsi" w:cstheme="minorHAnsi"/>
        </w:rPr>
        <w:t xml:space="preserve"> de </w:t>
      </w:r>
      <w:r w:rsidR="00520831" w:rsidRPr="001740A2">
        <w:rPr>
          <w:rFonts w:asciiTheme="minorHAnsi" w:hAnsiTheme="minorHAnsi" w:cstheme="minorHAnsi"/>
        </w:rPr>
        <w:t>202</w:t>
      </w:r>
      <w:r w:rsidR="00003E64" w:rsidRPr="001740A2">
        <w:rPr>
          <w:rFonts w:asciiTheme="minorHAnsi" w:hAnsiTheme="minorHAnsi" w:cstheme="minorHAnsi"/>
        </w:rPr>
        <w:t>1</w:t>
      </w:r>
      <w:r w:rsidR="00520831" w:rsidRPr="001740A2">
        <w:rPr>
          <w:rFonts w:asciiTheme="minorHAnsi" w:hAnsiTheme="minorHAnsi" w:cstheme="minorHAnsi"/>
        </w:rPr>
        <w:t>.</w:t>
      </w:r>
    </w:p>
    <w:p w:rsidR="0084736F" w:rsidRPr="001740A2" w:rsidRDefault="0084736F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8849D2" w:rsidRPr="001740A2" w:rsidRDefault="008849D2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E258DC" w:rsidRPr="001740A2" w:rsidRDefault="00E258DC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E258DC" w:rsidRPr="001740A2" w:rsidRDefault="00E258DC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84736F" w:rsidRPr="001740A2" w:rsidRDefault="00E258DC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1740A2">
        <w:rPr>
          <w:rFonts w:asciiTheme="minorHAnsi" w:hAnsiTheme="minorHAnsi" w:cstheme="minorHAnsi"/>
          <w:b/>
          <w:szCs w:val="24"/>
        </w:rPr>
        <w:t>TIAGO HOLZMANN DA SILVA</w:t>
      </w:r>
    </w:p>
    <w:p w:rsidR="00637A36" w:rsidRPr="001740A2" w:rsidRDefault="0084736F" w:rsidP="00DA2D62">
      <w:pPr>
        <w:pStyle w:val="Textopadro"/>
        <w:jc w:val="center"/>
        <w:rPr>
          <w:rFonts w:asciiTheme="minorHAnsi" w:hAnsiTheme="minorHAnsi" w:cstheme="minorHAnsi"/>
          <w:b/>
          <w:bCs/>
          <w:szCs w:val="24"/>
        </w:rPr>
      </w:pPr>
      <w:r w:rsidRPr="001740A2">
        <w:rPr>
          <w:rFonts w:asciiTheme="minorHAnsi" w:hAnsiTheme="minorHAnsi" w:cstheme="minorHAnsi"/>
          <w:szCs w:val="24"/>
        </w:rPr>
        <w:t>Presidente do CAU/RS</w:t>
      </w:r>
      <w:bookmarkEnd w:id="0"/>
    </w:p>
    <w:sectPr w:rsidR="00637A36" w:rsidRPr="001740A2" w:rsidSect="00003E6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851" w:bottom="851" w:left="1701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04C" w:rsidRDefault="0030404C">
      <w:r>
        <w:separator/>
      </w:r>
    </w:p>
  </w:endnote>
  <w:endnote w:type="continuationSeparator" w:id="0">
    <w:p w:rsidR="0030404C" w:rsidRDefault="0030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="00FE6E32"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1740A2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04C" w:rsidRDefault="0030404C">
      <w:r>
        <w:separator/>
      </w:r>
    </w:p>
  </w:footnote>
  <w:footnote w:type="continuationSeparator" w:id="0">
    <w:p w:rsidR="0030404C" w:rsidRDefault="00304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1858DCF" wp14:editId="1B9DFDD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6" name="Imagem 1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71EF692" wp14:editId="19E608F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D711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0855206D" wp14:editId="44C9B85C">
          <wp:simplePos x="0" y="0"/>
          <wp:positionH relativeFrom="column">
            <wp:posOffset>-899160</wp:posOffset>
          </wp:positionH>
          <wp:positionV relativeFrom="paragraph">
            <wp:posOffset>-654050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58D1">
      <w:rPr>
        <w:rFonts w:ascii="Arial" w:hAnsi="Arial"/>
        <w:color w:val="296D7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3C5"/>
    <w:multiLevelType w:val="hybridMultilevel"/>
    <w:tmpl w:val="3D64A9D6"/>
    <w:lvl w:ilvl="0" w:tplc="8402C6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0CB93BA4"/>
    <w:multiLevelType w:val="hybridMultilevel"/>
    <w:tmpl w:val="E4D434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7" w15:restartNumberingAfterBreak="0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143D1900"/>
    <w:multiLevelType w:val="hybridMultilevel"/>
    <w:tmpl w:val="3D88F048"/>
    <w:lvl w:ilvl="0" w:tplc="B2ACDD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 w15:restartNumberingAfterBreak="0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FBF1646"/>
    <w:multiLevelType w:val="multilevel"/>
    <w:tmpl w:val="8432D30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Calibri" w:eastAsia="Times New Roman" w:hAnsi="Calibri" w:cstheme="minorHAnsi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 w15:restartNumberingAfterBreak="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 w15:restartNumberingAfterBreak="0">
    <w:nsid w:val="2CE15CC5"/>
    <w:multiLevelType w:val="hybridMultilevel"/>
    <w:tmpl w:val="DB2CB5F8"/>
    <w:lvl w:ilvl="0" w:tplc="A2120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335D2BDC"/>
    <w:multiLevelType w:val="multilevel"/>
    <w:tmpl w:val="E548ADD8"/>
    <w:numStyleLink w:val="Flvioartigos"/>
  </w:abstractNum>
  <w:abstractNum w:abstractNumId="21" w15:restartNumberingAfterBreak="0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 w15:restartNumberingAfterBreak="0">
    <w:nsid w:val="440B27A3"/>
    <w:multiLevelType w:val="hybridMultilevel"/>
    <w:tmpl w:val="60ECAB98"/>
    <w:lvl w:ilvl="0" w:tplc="2768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47C0B"/>
    <w:multiLevelType w:val="hybridMultilevel"/>
    <w:tmpl w:val="2604DBEA"/>
    <w:lvl w:ilvl="0" w:tplc="50065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44A25"/>
    <w:multiLevelType w:val="hybridMultilevel"/>
    <w:tmpl w:val="66D09322"/>
    <w:lvl w:ilvl="0" w:tplc="10EA66A2">
      <w:start w:val="1"/>
      <w:numFmt w:val="upperRoman"/>
      <w:lvlText w:val="%1."/>
      <w:lvlJc w:val="left"/>
      <w:pPr>
        <w:ind w:left="144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2" w15:restartNumberingAfterBreak="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 w15:restartNumberingAfterBreak="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6" w15:restartNumberingAfterBreak="0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 w15:restartNumberingAfterBreak="0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8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1" w15:restartNumberingAfterBreak="0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2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33"/>
  </w:num>
  <w:num w:numId="5">
    <w:abstractNumId w:val="23"/>
  </w:num>
  <w:num w:numId="6">
    <w:abstractNumId w:val="40"/>
  </w:num>
  <w:num w:numId="7">
    <w:abstractNumId w:val="15"/>
  </w:num>
  <w:num w:numId="8">
    <w:abstractNumId w:val="36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7"/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7"/>
  </w:num>
  <w:num w:numId="16">
    <w:abstractNumId w:val="19"/>
  </w:num>
  <w:num w:numId="17">
    <w:abstractNumId w:val="31"/>
  </w:num>
  <w:num w:numId="18">
    <w:abstractNumId w:val="21"/>
  </w:num>
  <w:num w:numId="19">
    <w:abstractNumId w:val="28"/>
  </w:num>
  <w:num w:numId="20">
    <w:abstractNumId w:val="0"/>
  </w:num>
  <w:num w:numId="21">
    <w:abstractNumId w:val="26"/>
  </w:num>
  <w:num w:numId="22">
    <w:abstractNumId w:val="13"/>
  </w:num>
  <w:num w:numId="23">
    <w:abstractNumId w:val="32"/>
  </w:num>
  <w:num w:numId="24">
    <w:abstractNumId w:val="34"/>
  </w:num>
  <w:num w:numId="25">
    <w:abstractNumId w:val="16"/>
  </w:num>
  <w:num w:numId="26">
    <w:abstractNumId w:val="3"/>
  </w:num>
  <w:num w:numId="27">
    <w:abstractNumId w:val="5"/>
  </w:num>
  <w:num w:numId="28">
    <w:abstractNumId w:val="24"/>
  </w:num>
  <w:num w:numId="29">
    <w:abstractNumId w:val="41"/>
  </w:num>
  <w:num w:numId="30">
    <w:abstractNumId w:val="17"/>
  </w:num>
  <w:num w:numId="31">
    <w:abstractNumId w:val="25"/>
  </w:num>
  <w:num w:numId="32">
    <w:abstractNumId w:val="42"/>
  </w:num>
  <w:num w:numId="33">
    <w:abstractNumId w:val="4"/>
  </w:num>
  <w:num w:numId="34">
    <w:abstractNumId w:val="29"/>
  </w:num>
  <w:num w:numId="35">
    <w:abstractNumId w:val="38"/>
  </w:num>
  <w:num w:numId="36">
    <w:abstractNumId w:val="20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3">
      <w:lvl w:ilvl="3">
        <w:start w:val="1"/>
        <w:numFmt w:val="upperRoman"/>
        <w:lvlText w:val="%4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7">
    <w:abstractNumId w:val="2"/>
  </w:num>
  <w:num w:numId="38">
    <w:abstractNumId w:val="1"/>
  </w:num>
  <w:num w:numId="39">
    <w:abstractNumId w:val="39"/>
  </w:num>
  <w:num w:numId="40">
    <w:abstractNumId w:val="12"/>
  </w:num>
  <w:num w:numId="41">
    <w:abstractNumId w:val="30"/>
  </w:num>
  <w:num w:numId="42">
    <w:abstractNumId w:val="14"/>
  </w:num>
  <w:num w:numId="43">
    <w:abstractNumId w:val="8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232F"/>
    <w:rsid w:val="00003193"/>
    <w:rsid w:val="00003E64"/>
    <w:rsid w:val="000135D0"/>
    <w:rsid w:val="000158D1"/>
    <w:rsid w:val="0002255E"/>
    <w:rsid w:val="00023E5A"/>
    <w:rsid w:val="000267BC"/>
    <w:rsid w:val="00052622"/>
    <w:rsid w:val="000865BC"/>
    <w:rsid w:val="00086752"/>
    <w:rsid w:val="000900BC"/>
    <w:rsid w:val="00090999"/>
    <w:rsid w:val="000979F7"/>
    <w:rsid w:val="000A0C13"/>
    <w:rsid w:val="000A4177"/>
    <w:rsid w:val="000A654B"/>
    <w:rsid w:val="000A6759"/>
    <w:rsid w:val="000B6067"/>
    <w:rsid w:val="000B7B3F"/>
    <w:rsid w:val="000C37E7"/>
    <w:rsid w:val="000D652D"/>
    <w:rsid w:val="000E09B2"/>
    <w:rsid w:val="000E7152"/>
    <w:rsid w:val="000F2492"/>
    <w:rsid w:val="000F5119"/>
    <w:rsid w:val="001001FC"/>
    <w:rsid w:val="00103A67"/>
    <w:rsid w:val="001043FB"/>
    <w:rsid w:val="00104AA0"/>
    <w:rsid w:val="00112A49"/>
    <w:rsid w:val="00120EEF"/>
    <w:rsid w:val="001244CC"/>
    <w:rsid w:val="001245A4"/>
    <w:rsid w:val="0012521C"/>
    <w:rsid w:val="00136B40"/>
    <w:rsid w:val="0014186F"/>
    <w:rsid w:val="00142382"/>
    <w:rsid w:val="0014732F"/>
    <w:rsid w:val="00151BFD"/>
    <w:rsid w:val="00157F8E"/>
    <w:rsid w:val="001606C1"/>
    <w:rsid w:val="0016604C"/>
    <w:rsid w:val="0017059B"/>
    <w:rsid w:val="001740A2"/>
    <w:rsid w:val="001747EF"/>
    <w:rsid w:val="00181BBB"/>
    <w:rsid w:val="00187BAF"/>
    <w:rsid w:val="001A51A4"/>
    <w:rsid w:val="001B12AB"/>
    <w:rsid w:val="001B57B4"/>
    <w:rsid w:val="001B58AC"/>
    <w:rsid w:val="001B7C18"/>
    <w:rsid w:val="001C4EE2"/>
    <w:rsid w:val="001C6866"/>
    <w:rsid w:val="001D5E72"/>
    <w:rsid w:val="001E1F47"/>
    <w:rsid w:val="001E51B4"/>
    <w:rsid w:val="001F028B"/>
    <w:rsid w:val="002053DC"/>
    <w:rsid w:val="002064B6"/>
    <w:rsid w:val="00212859"/>
    <w:rsid w:val="00212F5C"/>
    <w:rsid w:val="00213514"/>
    <w:rsid w:val="0021796D"/>
    <w:rsid w:val="00221727"/>
    <w:rsid w:val="0023063D"/>
    <w:rsid w:val="0023327A"/>
    <w:rsid w:val="00236607"/>
    <w:rsid w:val="00240DF4"/>
    <w:rsid w:val="002418FF"/>
    <w:rsid w:val="00247AC1"/>
    <w:rsid w:val="002515AC"/>
    <w:rsid w:val="00252158"/>
    <w:rsid w:val="0025288E"/>
    <w:rsid w:val="0025460A"/>
    <w:rsid w:val="002549F5"/>
    <w:rsid w:val="00255454"/>
    <w:rsid w:val="002559B3"/>
    <w:rsid w:val="00256B4E"/>
    <w:rsid w:val="002624E4"/>
    <w:rsid w:val="00265D56"/>
    <w:rsid w:val="00280B3D"/>
    <w:rsid w:val="002813B6"/>
    <w:rsid w:val="002863A7"/>
    <w:rsid w:val="0029163E"/>
    <w:rsid w:val="00294359"/>
    <w:rsid w:val="002A0EB6"/>
    <w:rsid w:val="002A5EEB"/>
    <w:rsid w:val="002B3764"/>
    <w:rsid w:val="002B3D82"/>
    <w:rsid w:val="002C1A3A"/>
    <w:rsid w:val="002C201B"/>
    <w:rsid w:val="002C571C"/>
    <w:rsid w:val="002D2AAD"/>
    <w:rsid w:val="002E7769"/>
    <w:rsid w:val="00302EB3"/>
    <w:rsid w:val="0030404C"/>
    <w:rsid w:val="00310819"/>
    <w:rsid w:val="00317BAA"/>
    <w:rsid w:val="00323FBA"/>
    <w:rsid w:val="00324CF0"/>
    <w:rsid w:val="003300AC"/>
    <w:rsid w:val="00330E59"/>
    <w:rsid w:val="003327A0"/>
    <w:rsid w:val="00335C63"/>
    <w:rsid w:val="00337117"/>
    <w:rsid w:val="00345F6A"/>
    <w:rsid w:val="00352001"/>
    <w:rsid w:val="00353035"/>
    <w:rsid w:val="0037224E"/>
    <w:rsid w:val="00373441"/>
    <w:rsid w:val="00374AE6"/>
    <w:rsid w:val="00376761"/>
    <w:rsid w:val="00376BE7"/>
    <w:rsid w:val="003823BD"/>
    <w:rsid w:val="0038401C"/>
    <w:rsid w:val="00393C0F"/>
    <w:rsid w:val="00395C5D"/>
    <w:rsid w:val="00396388"/>
    <w:rsid w:val="003B04EA"/>
    <w:rsid w:val="003B29A1"/>
    <w:rsid w:val="003B3454"/>
    <w:rsid w:val="003B4086"/>
    <w:rsid w:val="003B6F3F"/>
    <w:rsid w:val="003C185B"/>
    <w:rsid w:val="003C19F2"/>
    <w:rsid w:val="003D2534"/>
    <w:rsid w:val="003D538A"/>
    <w:rsid w:val="003E287E"/>
    <w:rsid w:val="003E6D8F"/>
    <w:rsid w:val="003E78F7"/>
    <w:rsid w:val="0040532D"/>
    <w:rsid w:val="0041067A"/>
    <w:rsid w:val="00410999"/>
    <w:rsid w:val="00411011"/>
    <w:rsid w:val="0041248D"/>
    <w:rsid w:val="00423532"/>
    <w:rsid w:val="00424173"/>
    <w:rsid w:val="00425FE6"/>
    <w:rsid w:val="00427638"/>
    <w:rsid w:val="00440A44"/>
    <w:rsid w:val="00443EF2"/>
    <w:rsid w:val="00444E1B"/>
    <w:rsid w:val="004450BE"/>
    <w:rsid w:val="004468E8"/>
    <w:rsid w:val="00446C61"/>
    <w:rsid w:val="00446F67"/>
    <w:rsid w:val="0045161B"/>
    <w:rsid w:val="00456BB2"/>
    <w:rsid w:val="00466183"/>
    <w:rsid w:val="00475AE7"/>
    <w:rsid w:val="004775A8"/>
    <w:rsid w:val="00480D75"/>
    <w:rsid w:val="00481A0C"/>
    <w:rsid w:val="004830B2"/>
    <w:rsid w:val="00483BF9"/>
    <w:rsid w:val="00484074"/>
    <w:rsid w:val="00486D61"/>
    <w:rsid w:val="00497021"/>
    <w:rsid w:val="00497911"/>
    <w:rsid w:val="004A61B5"/>
    <w:rsid w:val="004C3C71"/>
    <w:rsid w:val="004C72A3"/>
    <w:rsid w:val="004D5CB3"/>
    <w:rsid w:val="004E2EDE"/>
    <w:rsid w:val="004E3A37"/>
    <w:rsid w:val="004E4F77"/>
    <w:rsid w:val="004E5334"/>
    <w:rsid w:val="004E7E9F"/>
    <w:rsid w:val="004F16F1"/>
    <w:rsid w:val="004F4600"/>
    <w:rsid w:val="00502DA0"/>
    <w:rsid w:val="00507044"/>
    <w:rsid w:val="005101D2"/>
    <w:rsid w:val="0051084B"/>
    <w:rsid w:val="00511F87"/>
    <w:rsid w:val="00514DF2"/>
    <w:rsid w:val="0051585C"/>
    <w:rsid w:val="00520831"/>
    <w:rsid w:val="005309EF"/>
    <w:rsid w:val="0053366B"/>
    <w:rsid w:val="00536D0F"/>
    <w:rsid w:val="00543DDF"/>
    <w:rsid w:val="00545AEB"/>
    <w:rsid w:val="00554DF5"/>
    <w:rsid w:val="00585563"/>
    <w:rsid w:val="00586FA4"/>
    <w:rsid w:val="005873C5"/>
    <w:rsid w:val="0059088E"/>
    <w:rsid w:val="005D534C"/>
    <w:rsid w:val="005D7108"/>
    <w:rsid w:val="005E1EC5"/>
    <w:rsid w:val="005E66E6"/>
    <w:rsid w:val="005F122C"/>
    <w:rsid w:val="00602865"/>
    <w:rsid w:val="00610573"/>
    <w:rsid w:val="00624BCA"/>
    <w:rsid w:val="006316D4"/>
    <w:rsid w:val="00632241"/>
    <w:rsid w:val="0063365F"/>
    <w:rsid w:val="00637A36"/>
    <w:rsid w:val="006470D1"/>
    <w:rsid w:val="00652CE0"/>
    <w:rsid w:val="00653897"/>
    <w:rsid w:val="00653C7D"/>
    <w:rsid w:val="006555CD"/>
    <w:rsid w:val="006662D4"/>
    <w:rsid w:val="00666BBB"/>
    <w:rsid w:val="00666D21"/>
    <w:rsid w:val="00685102"/>
    <w:rsid w:val="00686A7F"/>
    <w:rsid w:val="00696CCE"/>
    <w:rsid w:val="006A336F"/>
    <w:rsid w:val="006A4E5B"/>
    <w:rsid w:val="006A54C1"/>
    <w:rsid w:val="006B20BB"/>
    <w:rsid w:val="006C2414"/>
    <w:rsid w:val="006D0ED6"/>
    <w:rsid w:val="006D1965"/>
    <w:rsid w:val="006D4EBE"/>
    <w:rsid w:val="006E2A03"/>
    <w:rsid w:val="007009BA"/>
    <w:rsid w:val="00700F71"/>
    <w:rsid w:val="007024F0"/>
    <w:rsid w:val="00702DE6"/>
    <w:rsid w:val="00703E95"/>
    <w:rsid w:val="0071396C"/>
    <w:rsid w:val="007243B6"/>
    <w:rsid w:val="007271A5"/>
    <w:rsid w:val="00732A3C"/>
    <w:rsid w:val="00767035"/>
    <w:rsid w:val="007802E9"/>
    <w:rsid w:val="00781B17"/>
    <w:rsid w:val="007836B1"/>
    <w:rsid w:val="00787E82"/>
    <w:rsid w:val="00791697"/>
    <w:rsid w:val="0079382E"/>
    <w:rsid w:val="00793A04"/>
    <w:rsid w:val="00794FEC"/>
    <w:rsid w:val="00797BC4"/>
    <w:rsid w:val="007A22C9"/>
    <w:rsid w:val="007A38CD"/>
    <w:rsid w:val="007A58D5"/>
    <w:rsid w:val="007B2164"/>
    <w:rsid w:val="007B323F"/>
    <w:rsid w:val="007B5264"/>
    <w:rsid w:val="007B6E1F"/>
    <w:rsid w:val="007D4410"/>
    <w:rsid w:val="007D711B"/>
    <w:rsid w:val="007E4936"/>
    <w:rsid w:val="007E71D9"/>
    <w:rsid w:val="007E7F6C"/>
    <w:rsid w:val="007F51B5"/>
    <w:rsid w:val="00805C10"/>
    <w:rsid w:val="008203EA"/>
    <w:rsid w:val="00823AEB"/>
    <w:rsid w:val="008362FE"/>
    <w:rsid w:val="00840B08"/>
    <w:rsid w:val="00842108"/>
    <w:rsid w:val="00845F90"/>
    <w:rsid w:val="0084736F"/>
    <w:rsid w:val="008532D0"/>
    <w:rsid w:val="00854934"/>
    <w:rsid w:val="0086632E"/>
    <w:rsid w:val="008849D2"/>
    <w:rsid w:val="0089748E"/>
    <w:rsid w:val="008A15F1"/>
    <w:rsid w:val="008A1C11"/>
    <w:rsid w:val="008B0962"/>
    <w:rsid w:val="008B4A4B"/>
    <w:rsid w:val="008B4E7A"/>
    <w:rsid w:val="008B736D"/>
    <w:rsid w:val="008D1E6A"/>
    <w:rsid w:val="008D66DC"/>
    <w:rsid w:val="008D6E40"/>
    <w:rsid w:val="008E00D9"/>
    <w:rsid w:val="008E5038"/>
    <w:rsid w:val="008F18F6"/>
    <w:rsid w:val="008F4ABA"/>
    <w:rsid w:val="0090064F"/>
    <w:rsid w:val="009117AE"/>
    <w:rsid w:val="00916E9B"/>
    <w:rsid w:val="00926A62"/>
    <w:rsid w:val="0093396F"/>
    <w:rsid w:val="009360C2"/>
    <w:rsid w:val="00937085"/>
    <w:rsid w:val="00947BB9"/>
    <w:rsid w:val="0095040F"/>
    <w:rsid w:val="00952D0E"/>
    <w:rsid w:val="00956A01"/>
    <w:rsid w:val="00957AC3"/>
    <w:rsid w:val="00961245"/>
    <w:rsid w:val="00971D96"/>
    <w:rsid w:val="00973B6A"/>
    <w:rsid w:val="00980FCC"/>
    <w:rsid w:val="009812CA"/>
    <w:rsid w:val="009907B3"/>
    <w:rsid w:val="009940DE"/>
    <w:rsid w:val="009C5EA1"/>
    <w:rsid w:val="009C6A1C"/>
    <w:rsid w:val="009F1BF0"/>
    <w:rsid w:val="009F73EE"/>
    <w:rsid w:val="009F7A2C"/>
    <w:rsid w:val="00A05819"/>
    <w:rsid w:val="00A0784C"/>
    <w:rsid w:val="00A140B8"/>
    <w:rsid w:val="00A156A6"/>
    <w:rsid w:val="00A2501A"/>
    <w:rsid w:val="00A25975"/>
    <w:rsid w:val="00A3055B"/>
    <w:rsid w:val="00A314E6"/>
    <w:rsid w:val="00A33C26"/>
    <w:rsid w:val="00A43E5F"/>
    <w:rsid w:val="00A451FB"/>
    <w:rsid w:val="00A4794B"/>
    <w:rsid w:val="00A66013"/>
    <w:rsid w:val="00A70DB7"/>
    <w:rsid w:val="00A71009"/>
    <w:rsid w:val="00A73257"/>
    <w:rsid w:val="00A76591"/>
    <w:rsid w:val="00A76BBB"/>
    <w:rsid w:val="00A81F4D"/>
    <w:rsid w:val="00A844AC"/>
    <w:rsid w:val="00A851C8"/>
    <w:rsid w:val="00A86EC8"/>
    <w:rsid w:val="00A92585"/>
    <w:rsid w:val="00A92C42"/>
    <w:rsid w:val="00A93D68"/>
    <w:rsid w:val="00A93DF9"/>
    <w:rsid w:val="00A94A7A"/>
    <w:rsid w:val="00AA2487"/>
    <w:rsid w:val="00AB1EC2"/>
    <w:rsid w:val="00AB21E8"/>
    <w:rsid w:val="00AB33F1"/>
    <w:rsid w:val="00AB4FC8"/>
    <w:rsid w:val="00AB6E47"/>
    <w:rsid w:val="00AD23FA"/>
    <w:rsid w:val="00AD6F51"/>
    <w:rsid w:val="00AF00D4"/>
    <w:rsid w:val="00AF231C"/>
    <w:rsid w:val="00AF3EE4"/>
    <w:rsid w:val="00AF534F"/>
    <w:rsid w:val="00B016B7"/>
    <w:rsid w:val="00B02422"/>
    <w:rsid w:val="00B0264F"/>
    <w:rsid w:val="00B07B8F"/>
    <w:rsid w:val="00B20717"/>
    <w:rsid w:val="00B20C2D"/>
    <w:rsid w:val="00B211A3"/>
    <w:rsid w:val="00B26FFF"/>
    <w:rsid w:val="00B2795C"/>
    <w:rsid w:val="00B27B5F"/>
    <w:rsid w:val="00B30118"/>
    <w:rsid w:val="00B32641"/>
    <w:rsid w:val="00B365E5"/>
    <w:rsid w:val="00B42BDB"/>
    <w:rsid w:val="00B510E5"/>
    <w:rsid w:val="00B53358"/>
    <w:rsid w:val="00B57D4B"/>
    <w:rsid w:val="00B623D6"/>
    <w:rsid w:val="00B7286C"/>
    <w:rsid w:val="00B74058"/>
    <w:rsid w:val="00B76B93"/>
    <w:rsid w:val="00B77907"/>
    <w:rsid w:val="00B818FF"/>
    <w:rsid w:val="00B909EF"/>
    <w:rsid w:val="00B9707C"/>
    <w:rsid w:val="00BA44F7"/>
    <w:rsid w:val="00BC4D0B"/>
    <w:rsid w:val="00BC64DE"/>
    <w:rsid w:val="00BD3CDC"/>
    <w:rsid w:val="00BE0162"/>
    <w:rsid w:val="00BE016E"/>
    <w:rsid w:val="00BE2BF7"/>
    <w:rsid w:val="00BE7823"/>
    <w:rsid w:val="00BF3F8C"/>
    <w:rsid w:val="00BF77C1"/>
    <w:rsid w:val="00C23DBC"/>
    <w:rsid w:val="00C26C02"/>
    <w:rsid w:val="00C30837"/>
    <w:rsid w:val="00C32DC1"/>
    <w:rsid w:val="00C401D6"/>
    <w:rsid w:val="00C4072E"/>
    <w:rsid w:val="00C478E6"/>
    <w:rsid w:val="00C503A5"/>
    <w:rsid w:val="00C55B31"/>
    <w:rsid w:val="00C718CC"/>
    <w:rsid w:val="00C74D26"/>
    <w:rsid w:val="00C75D55"/>
    <w:rsid w:val="00C87ABE"/>
    <w:rsid w:val="00C9480E"/>
    <w:rsid w:val="00C95319"/>
    <w:rsid w:val="00CA1A29"/>
    <w:rsid w:val="00CA4595"/>
    <w:rsid w:val="00CA498F"/>
    <w:rsid w:val="00CA6A5B"/>
    <w:rsid w:val="00CA72ED"/>
    <w:rsid w:val="00CA7A80"/>
    <w:rsid w:val="00CB0241"/>
    <w:rsid w:val="00CC43AD"/>
    <w:rsid w:val="00CC5606"/>
    <w:rsid w:val="00CD39B0"/>
    <w:rsid w:val="00CE2995"/>
    <w:rsid w:val="00CE3F57"/>
    <w:rsid w:val="00CF1583"/>
    <w:rsid w:val="00CF6111"/>
    <w:rsid w:val="00CF6274"/>
    <w:rsid w:val="00D01BF0"/>
    <w:rsid w:val="00D0271A"/>
    <w:rsid w:val="00D1467E"/>
    <w:rsid w:val="00D2606C"/>
    <w:rsid w:val="00D32E96"/>
    <w:rsid w:val="00D331A9"/>
    <w:rsid w:val="00D4179B"/>
    <w:rsid w:val="00D4774B"/>
    <w:rsid w:val="00D47F31"/>
    <w:rsid w:val="00D5242A"/>
    <w:rsid w:val="00D529EA"/>
    <w:rsid w:val="00D53704"/>
    <w:rsid w:val="00D634E4"/>
    <w:rsid w:val="00D763D0"/>
    <w:rsid w:val="00D82502"/>
    <w:rsid w:val="00D915E5"/>
    <w:rsid w:val="00D91BDA"/>
    <w:rsid w:val="00D9779F"/>
    <w:rsid w:val="00DA2D62"/>
    <w:rsid w:val="00DA63D3"/>
    <w:rsid w:val="00DB2684"/>
    <w:rsid w:val="00DB766F"/>
    <w:rsid w:val="00DC171C"/>
    <w:rsid w:val="00DC6D0C"/>
    <w:rsid w:val="00DE10BD"/>
    <w:rsid w:val="00DE29BA"/>
    <w:rsid w:val="00DE4539"/>
    <w:rsid w:val="00DF2FDD"/>
    <w:rsid w:val="00DF343C"/>
    <w:rsid w:val="00DF36D2"/>
    <w:rsid w:val="00DF48ED"/>
    <w:rsid w:val="00DF5193"/>
    <w:rsid w:val="00DF5725"/>
    <w:rsid w:val="00DF5914"/>
    <w:rsid w:val="00DF5F41"/>
    <w:rsid w:val="00DF68B0"/>
    <w:rsid w:val="00E03F32"/>
    <w:rsid w:val="00E055D0"/>
    <w:rsid w:val="00E15EB3"/>
    <w:rsid w:val="00E20F68"/>
    <w:rsid w:val="00E232DD"/>
    <w:rsid w:val="00E258DC"/>
    <w:rsid w:val="00E25DD2"/>
    <w:rsid w:val="00E33CB7"/>
    <w:rsid w:val="00E362E0"/>
    <w:rsid w:val="00E52310"/>
    <w:rsid w:val="00E54F0F"/>
    <w:rsid w:val="00E550B3"/>
    <w:rsid w:val="00E56336"/>
    <w:rsid w:val="00E65928"/>
    <w:rsid w:val="00E71EF9"/>
    <w:rsid w:val="00E74B13"/>
    <w:rsid w:val="00E80A94"/>
    <w:rsid w:val="00E82A7C"/>
    <w:rsid w:val="00E87E99"/>
    <w:rsid w:val="00E9263D"/>
    <w:rsid w:val="00E93558"/>
    <w:rsid w:val="00EA5AD5"/>
    <w:rsid w:val="00EB19D1"/>
    <w:rsid w:val="00EB5408"/>
    <w:rsid w:val="00ED13BB"/>
    <w:rsid w:val="00ED1C72"/>
    <w:rsid w:val="00ED5A63"/>
    <w:rsid w:val="00ED687B"/>
    <w:rsid w:val="00EF52A4"/>
    <w:rsid w:val="00F013CF"/>
    <w:rsid w:val="00F10B0F"/>
    <w:rsid w:val="00F15523"/>
    <w:rsid w:val="00F15785"/>
    <w:rsid w:val="00F17092"/>
    <w:rsid w:val="00F45340"/>
    <w:rsid w:val="00F53862"/>
    <w:rsid w:val="00F737D3"/>
    <w:rsid w:val="00F815ED"/>
    <w:rsid w:val="00F8335F"/>
    <w:rsid w:val="00F87570"/>
    <w:rsid w:val="00F90388"/>
    <w:rsid w:val="00F90DBB"/>
    <w:rsid w:val="00F95E50"/>
    <w:rsid w:val="00FA2923"/>
    <w:rsid w:val="00FA3756"/>
    <w:rsid w:val="00FA6C59"/>
    <w:rsid w:val="00FB0306"/>
    <w:rsid w:val="00FB04DF"/>
    <w:rsid w:val="00FB1AE8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264CCC08-0BB0-4B43-9196-6B84E87A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473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numbering" w:customStyle="1" w:styleId="Flvioartigos">
    <w:name w:val="Flávio_artigos"/>
    <w:uiPriority w:val="99"/>
    <w:rsid w:val="00395C5D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58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6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592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38BA3-3542-447A-8EC3-978B1D24D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9</cp:revision>
  <cp:lastPrinted>2021-10-04T11:59:00Z</cp:lastPrinted>
  <dcterms:created xsi:type="dcterms:W3CDTF">2021-08-06T22:15:00Z</dcterms:created>
  <dcterms:modified xsi:type="dcterms:W3CDTF">2021-10-04T12:00:00Z</dcterms:modified>
</cp:coreProperties>
</file>