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E7228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289" w:rsidRDefault="00016361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289" w:rsidRDefault="00016361">
            <w:pPr>
              <w:tabs>
                <w:tab w:val="left" w:pos="1418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Indicação de Conselheiros para participação na Reunião Nacional sobre o projeto CAU Educa</w:t>
            </w:r>
          </w:p>
        </w:tc>
      </w:tr>
    </w:tbl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E72289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289" w:rsidRDefault="00016361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Calibri" w:hAnsi="Calibri" w:cs="Calibri"/>
                <w:b/>
              </w:rPr>
              <w:t>DELIBERAÇÃO CPUA-CAU/RS nº 009/2021</w:t>
            </w:r>
          </w:p>
        </w:tc>
      </w:tr>
    </w:tbl>
    <w:p w:rsidR="00E72289" w:rsidRDefault="00E72289">
      <w:pPr>
        <w:spacing w:line="276" w:lineRule="auto"/>
        <w:jc w:val="both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after="120" w:line="276" w:lineRule="auto"/>
        <w:jc w:val="both"/>
      </w:pPr>
      <w:r>
        <w:rPr>
          <w:rFonts w:ascii="Calibri" w:hAnsi="Calibri" w:cs="Calibri"/>
        </w:rPr>
        <w:t xml:space="preserve">A Comissão Especial de Política Urbana e Ambiental – CPUA-CAU/RS, reunida ordinariamente por meio de reunião remota, realizada através do software </w:t>
      </w:r>
      <w:proofErr w:type="spellStart"/>
      <w:r>
        <w:rPr>
          <w:rFonts w:ascii="Calibri" w:hAnsi="Calibri" w:cs="Calibri"/>
          <w:i/>
        </w:rPr>
        <w:t>Teams</w:t>
      </w:r>
      <w:proofErr w:type="spellEnd"/>
      <w:r>
        <w:rPr>
          <w:rFonts w:ascii="Calibri" w:hAnsi="Calibri" w:cs="Calibri"/>
        </w:rPr>
        <w:t xml:space="preserve">, no dia 13 de setembro de 2021, no uso das competências que lhe conferem o artigo 12, § 1º, da Resolução CAU/BR nº 104, o artigo 2º, inciso III, alínea ‘b’, da Resolução CAU/BR nº 30; </w:t>
      </w:r>
      <w:proofErr w:type="gramStart"/>
      <w:r>
        <w:rPr>
          <w:rFonts w:ascii="Calibri" w:hAnsi="Calibri" w:cs="Calibri"/>
        </w:rPr>
        <w:t>e</w:t>
      </w:r>
      <w:proofErr w:type="gramEnd"/>
    </w:p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Ofício Circular nº 068/2021-CAU/BR, o qual solicita a indicação de representantes do CAU/RS para participarem da Reunião Nacional sobre o CAU Educa, prevista para o dia 15 de setembro de 2021, das 15h às 17h, por vídeo conferência;</w:t>
      </w:r>
    </w:p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 tema está entre os projetos da CPUA-CAU/RS;</w:t>
      </w:r>
    </w:p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DELIBEROU POR:</w:t>
      </w:r>
    </w:p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</w:p>
    <w:p w:rsidR="00E72289" w:rsidRDefault="00016361">
      <w:pPr>
        <w:numPr>
          <w:ilvl w:val="0"/>
          <w:numId w:val="1"/>
        </w:numPr>
        <w:tabs>
          <w:tab w:val="left" w:pos="-11"/>
        </w:tabs>
        <w:suppressAutoHyphens w:val="0"/>
        <w:spacing w:after="120" w:line="276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Solicitar à Presidência do CAU/RS que indique o conselheiro Diego Rocha, e-mail 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cha.arquitetura@gmail.com, telefone nº (55) 98408-2285 e a conselheira Marisa Potter, e-mail marisa.potter@gmail.com, telefone nº (53) 99173-1511, </w:t>
      </w:r>
      <w:proofErr w:type="gramStart"/>
      <w:r>
        <w:rPr>
          <w:rFonts w:ascii="Calibri" w:hAnsi="Calibri" w:cs="Calibri"/>
        </w:rPr>
        <w:t>ambos</w:t>
      </w:r>
      <w:proofErr w:type="gramEnd"/>
      <w:r>
        <w:rPr>
          <w:rFonts w:ascii="Calibri" w:hAnsi="Calibri" w:cs="Calibri"/>
        </w:rPr>
        <w:t xml:space="preserve"> membros da CPUA-CAU/RS, para representarem o CAU/RS na referida reunião.</w:t>
      </w:r>
    </w:p>
    <w:p w:rsidR="00E72289" w:rsidRDefault="00016361">
      <w:pPr>
        <w:numPr>
          <w:ilvl w:val="0"/>
          <w:numId w:val="1"/>
        </w:numPr>
        <w:tabs>
          <w:tab w:val="left" w:pos="-11"/>
        </w:tabs>
        <w:suppressAutoHyphens w:val="0"/>
        <w:spacing w:after="120" w:line="276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Encaminhar esta deliberação à Presidência para providências.</w:t>
      </w:r>
    </w:p>
    <w:p w:rsidR="00E72289" w:rsidRDefault="00E72289">
      <w:pPr>
        <w:tabs>
          <w:tab w:val="left" w:pos="1418"/>
        </w:tabs>
        <w:spacing w:line="276" w:lineRule="auto"/>
        <w:jc w:val="center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– RS, 13 de setembro de 2021.</w:t>
      </w:r>
    </w:p>
    <w:p w:rsidR="00E72289" w:rsidRDefault="00E72289">
      <w:pPr>
        <w:tabs>
          <w:tab w:val="left" w:pos="1418"/>
        </w:tabs>
        <w:spacing w:line="276" w:lineRule="auto"/>
        <w:jc w:val="center"/>
        <w:rPr>
          <w:rFonts w:ascii="Calibri" w:hAnsi="Calibri" w:cs="Calibri"/>
        </w:rPr>
      </w:pPr>
    </w:p>
    <w:p w:rsidR="00E72289" w:rsidRDefault="00016361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Acompanhado dos votos da conselheira Marisa Potter e dos </w:t>
      </w:r>
      <w:proofErr w:type="gramStart"/>
      <w:r>
        <w:rPr>
          <w:rFonts w:ascii="Calibri" w:hAnsi="Calibri" w:cs="Calibri"/>
        </w:rPr>
        <w:t>conselheiros Emilio Merino Dominguez</w:t>
      </w:r>
      <w:proofErr w:type="gramEnd"/>
      <w:r>
        <w:rPr>
          <w:rFonts w:ascii="Calibri" w:hAnsi="Calibri" w:cs="Calibri"/>
        </w:rPr>
        <w:t xml:space="preserve">, Valdir Bandeira </w:t>
      </w:r>
      <w:proofErr w:type="spellStart"/>
      <w:r>
        <w:rPr>
          <w:rFonts w:ascii="Calibri" w:hAnsi="Calibri" w:cs="Calibri"/>
        </w:rPr>
        <w:t>Fiorentin</w:t>
      </w:r>
      <w:proofErr w:type="spellEnd"/>
      <w:r>
        <w:rPr>
          <w:rFonts w:ascii="Calibri" w:hAnsi="Calibri" w:cs="Calibri"/>
        </w:rPr>
        <w:t xml:space="preserve"> e Diego </w:t>
      </w:r>
      <w:proofErr w:type="spellStart"/>
      <w:r>
        <w:rPr>
          <w:rFonts w:ascii="Calibri" w:hAnsi="Calibri" w:cs="Calibri"/>
        </w:rPr>
        <w:t>Bertoletti</w:t>
      </w:r>
      <w:proofErr w:type="spellEnd"/>
      <w:r>
        <w:rPr>
          <w:rFonts w:ascii="Calibri" w:hAnsi="Calibri" w:cs="Calibri"/>
        </w:rPr>
        <w:t xml:space="preserve"> da Rocha, atesto a veracidade das informações aqui apresentadas.</w:t>
      </w:r>
    </w:p>
    <w:p w:rsidR="00E72289" w:rsidRDefault="00E72289">
      <w:pPr>
        <w:tabs>
          <w:tab w:val="left" w:pos="1418"/>
        </w:tabs>
        <w:spacing w:line="276" w:lineRule="auto"/>
        <w:rPr>
          <w:rFonts w:ascii="Calibri" w:hAnsi="Calibri" w:cs="Calibri"/>
        </w:rPr>
      </w:pPr>
    </w:p>
    <w:p w:rsidR="00E72289" w:rsidRDefault="00E72289">
      <w:pPr>
        <w:tabs>
          <w:tab w:val="left" w:pos="1418"/>
        </w:tabs>
        <w:spacing w:line="276" w:lineRule="auto"/>
        <w:rPr>
          <w:rFonts w:ascii="Calibri" w:hAnsi="Calibri" w:cs="Calibri"/>
        </w:rPr>
      </w:pPr>
    </w:p>
    <w:p w:rsidR="00E72289" w:rsidRDefault="00E72289">
      <w:pPr>
        <w:tabs>
          <w:tab w:val="left" w:pos="1418"/>
        </w:tabs>
        <w:spacing w:line="276" w:lineRule="auto"/>
        <w:rPr>
          <w:rFonts w:ascii="Calibri" w:hAnsi="Calibri" w:cs="Calibri"/>
        </w:rPr>
      </w:pPr>
    </w:p>
    <w:p w:rsidR="00E72289" w:rsidRDefault="00E72289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</w:p>
    <w:p w:rsidR="00E72289" w:rsidRDefault="00016361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PEDRO XAVIER DE ARAUJO </w:t>
      </w:r>
    </w:p>
    <w:p w:rsidR="00E72289" w:rsidRDefault="0001636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 da CPUA-CAU/RS</w:t>
      </w:r>
    </w:p>
    <w:p w:rsidR="00E72289" w:rsidRDefault="00E72289">
      <w:pPr>
        <w:spacing w:line="276" w:lineRule="auto"/>
        <w:jc w:val="center"/>
        <w:rPr>
          <w:rFonts w:ascii="Calibri" w:hAnsi="Calibri" w:cs="Calibri"/>
        </w:rPr>
      </w:pPr>
    </w:p>
    <w:sectPr w:rsidR="00E72289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C7" w:rsidRDefault="003F3FC7">
      <w:r>
        <w:separator/>
      </w:r>
    </w:p>
  </w:endnote>
  <w:endnote w:type="continuationSeparator" w:id="0">
    <w:p w:rsidR="003F3FC7" w:rsidRDefault="003F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26" w:rsidRDefault="0001636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F61326" w:rsidRDefault="00016361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22880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:rsidR="00F61326" w:rsidRDefault="00016361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C7" w:rsidRDefault="003F3FC7">
      <w:r>
        <w:rPr>
          <w:color w:val="000000"/>
        </w:rPr>
        <w:separator/>
      </w:r>
    </w:p>
  </w:footnote>
  <w:footnote w:type="continuationSeparator" w:id="0">
    <w:p w:rsidR="003F3FC7" w:rsidRDefault="003F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26" w:rsidRDefault="00016361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CC7"/>
    <w:multiLevelType w:val="multilevel"/>
    <w:tmpl w:val="7876D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2289"/>
    <w:rsid w:val="00016361"/>
    <w:rsid w:val="003F3FC7"/>
    <w:rsid w:val="00C53EDE"/>
    <w:rsid w:val="00D22880"/>
    <w:rsid w:val="00E72289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CPUA-DLB-009-2021.docx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Jenifer Cristina Bonapaz</cp:lastModifiedBy>
  <cp:revision>2</cp:revision>
  <cp:lastPrinted>2021-09-15T17:31:00Z</cp:lastPrinted>
  <dcterms:created xsi:type="dcterms:W3CDTF">2021-09-15T18:14:00Z</dcterms:created>
  <dcterms:modified xsi:type="dcterms:W3CDTF">2021-09-15T18:14:00Z</dcterms:modified>
</cp:coreProperties>
</file>