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601299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601299" w:rsidRDefault="0045745B" w:rsidP="0060129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bookmarkStart w:id="0" w:name="_GoBack"/>
            <w:bookmarkEnd w:id="0"/>
            <w:r w:rsidRPr="00601299">
              <w:rPr>
                <w:rFonts w:ascii="Times New Roman" w:hAnsi="Times New Roman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2E300D76" w:rsidR="00721C6E" w:rsidRPr="00601299" w:rsidRDefault="0045745B" w:rsidP="00601299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601299">
              <w:rPr>
                <w:rFonts w:ascii="Times New Roman" w:hAnsi="Times New Roman"/>
              </w:rPr>
              <w:t xml:space="preserve">Plano de Trabalho da </w:t>
            </w:r>
            <w:r w:rsidR="00601299" w:rsidRPr="00601299">
              <w:rPr>
                <w:rFonts w:ascii="Times New Roman" w:hAnsi="Times New Roman"/>
              </w:rPr>
              <w:t xml:space="preserve">Comissão Especial de Política Urbana e Ambiental </w:t>
            </w:r>
            <w:r w:rsidRPr="00601299">
              <w:rPr>
                <w:rFonts w:ascii="Times New Roman" w:hAnsi="Times New Roman"/>
              </w:rPr>
              <w:t>do RS, gestão 2021-2023</w:t>
            </w:r>
            <w:r w:rsidR="00601299" w:rsidRPr="00601299">
              <w:rPr>
                <w:rFonts w:ascii="Times New Roman" w:hAnsi="Times New Roman"/>
              </w:rPr>
              <w:t>.</w:t>
            </w:r>
          </w:p>
        </w:tc>
      </w:tr>
    </w:tbl>
    <w:p w14:paraId="5AB6CFBB" w14:textId="77777777" w:rsidR="00721C6E" w:rsidRPr="00601299" w:rsidRDefault="00721C6E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601299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7509F655" w:rsidR="00721C6E" w:rsidRPr="00601299" w:rsidRDefault="001B7786" w:rsidP="0054566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601299">
              <w:rPr>
                <w:rFonts w:ascii="Times New Roman" w:hAnsi="Times New Roman"/>
                <w:b/>
              </w:rPr>
              <w:t>DELIBERAÇÃO C</w:t>
            </w:r>
            <w:r w:rsidR="00545664">
              <w:rPr>
                <w:rFonts w:ascii="Times New Roman" w:hAnsi="Times New Roman"/>
                <w:b/>
              </w:rPr>
              <w:t>PUA</w:t>
            </w:r>
            <w:r w:rsidRPr="00601299">
              <w:rPr>
                <w:rFonts w:ascii="Times New Roman" w:hAnsi="Times New Roman"/>
                <w:b/>
              </w:rPr>
              <w:t xml:space="preserve">-CAU/RS nº </w:t>
            </w:r>
            <w:r w:rsidR="00F40F07" w:rsidRPr="00601299">
              <w:rPr>
                <w:rFonts w:ascii="Times New Roman" w:hAnsi="Times New Roman"/>
                <w:b/>
              </w:rPr>
              <w:t>0</w:t>
            </w:r>
            <w:r w:rsidR="00771075" w:rsidRPr="00601299">
              <w:rPr>
                <w:rFonts w:ascii="Times New Roman" w:hAnsi="Times New Roman"/>
                <w:b/>
              </w:rPr>
              <w:t>0</w:t>
            </w:r>
            <w:r w:rsidR="00601299" w:rsidRPr="00601299">
              <w:rPr>
                <w:rFonts w:ascii="Times New Roman" w:hAnsi="Times New Roman"/>
                <w:b/>
              </w:rPr>
              <w:t>1</w:t>
            </w:r>
            <w:r w:rsidR="00771075" w:rsidRPr="00601299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083434D0" w14:textId="77777777" w:rsidR="00721C6E" w:rsidRPr="00601299" w:rsidRDefault="00721C6E" w:rsidP="00601299">
      <w:pPr>
        <w:spacing w:line="276" w:lineRule="auto"/>
        <w:jc w:val="both"/>
        <w:rPr>
          <w:rFonts w:ascii="Times New Roman" w:hAnsi="Times New Roman"/>
        </w:rPr>
      </w:pPr>
    </w:p>
    <w:p w14:paraId="55DAC642" w14:textId="6E6AF7A6" w:rsidR="00721C6E" w:rsidRPr="00601299" w:rsidRDefault="001B7786" w:rsidP="00601299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A </w:t>
      </w:r>
      <w:r w:rsidR="00601299" w:rsidRPr="00601299">
        <w:rPr>
          <w:rFonts w:ascii="Times New Roman" w:hAnsi="Times New Roman"/>
        </w:rPr>
        <w:t>Comissão Especial de Política Urbana e Ambiental</w:t>
      </w:r>
      <w:r w:rsidR="0045745B" w:rsidRPr="00601299">
        <w:rPr>
          <w:rFonts w:ascii="Times New Roman" w:hAnsi="Times New Roman"/>
        </w:rPr>
        <w:t xml:space="preserve"> </w:t>
      </w:r>
      <w:r w:rsidRPr="00601299">
        <w:rPr>
          <w:rFonts w:ascii="Times New Roman" w:hAnsi="Times New Roman"/>
        </w:rPr>
        <w:t>– C</w:t>
      </w:r>
      <w:r w:rsidR="00601299" w:rsidRPr="00601299">
        <w:rPr>
          <w:rFonts w:ascii="Times New Roman" w:hAnsi="Times New Roman"/>
        </w:rPr>
        <w:t>PUA</w:t>
      </w:r>
      <w:r w:rsidRPr="00601299">
        <w:rPr>
          <w:rFonts w:ascii="Times New Roman" w:hAnsi="Times New Roman"/>
        </w:rPr>
        <w:t xml:space="preserve">-CAU/RS, reunida ordinariamente por meio de reunião remota, realizada através do software </w:t>
      </w:r>
      <w:r w:rsidRPr="00601299">
        <w:rPr>
          <w:rFonts w:ascii="Times New Roman" w:hAnsi="Times New Roman"/>
          <w:i/>
        </w:rPr>
        <w:t>Teams</w:t>
      </w:r>
      <w:r w:rsidRPr="00601299">
        <w:rPr>
          <w:rFonts w:ascii="Times New Roman" w:hAnsi="Times New Roman"/>
        </w:rPr>
        <w:t xml:space="preserve">, no dia </w:t>
      </w:r>
      <w:r w:rsidR="0045745B" w:rsidRPr="00601299">
        <w:rPr>
          <w:rFonts w:ascii="Times New Roman" w:hAnsi="Times New Roman"/>
        </w:rPr>
        <w:t>0</w:t>
      </w:r>
      <w:r w:rsidR="00601299" w:rsidRPr="00601299">
        <w:rPr>
          <w:rFonts w:ascii="Times New Roman" w:hAnsi="Times New Roman"/>
        </w:rPr>
        <w:t>8</w:t>
      </w:r>
      <w:r w:rsidR="0045745B" w:rsidRPr="00601299">
        <w:rPr>
          <w:rFonts w:ascii="Times New Roman" w:hAnsi="Times New Roman"/>
        </w:rPr>
        <w:t xml:space="preserve"> de fevereiro</w:t>
      </w:r>
      <w:r w:rsidRPr="00601299">
        <w:rPr>
          <w:rFonts w:ascii="Times New Roman" w:hAnsi="Times New Roman"/>
        </w:rPr>
        <w:t xml:space="preserve"> de 202</w:t>
      </w:r>
      <w:r w:rsidR="00771075" w:rsidRPr="00601299">
        <w:rPr>
          <w:rFonts w:ascii="Times New Roman" w:hAnsi="Times New Roman"/>
        </w:rPr>
        <w:t>1</w:t>
      </w:r>
      <w:r w:rsidRPr="00601299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30; e</w:t>
      </w:r>
    </w:p>
    <w:p w14:paraId="3CEFB9B2" w14:textId="77777777" w:rsidR="00716E9F" w:rsidRPr="00601299" w:rsidRDefault="00716E9F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23E54E64" w14:textId="3D5B72CA" w:rsidR="00721C6E" w:rsidRPr="00601299" w:rsidRDefault="00716E9F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Considerando a necessidade de aprovação do plano de trabalho da </w:t>
      </w:r>
      <w:r w:rsidR="00601299" w:rsidRPr="00601299">
        <w:rPr>
          <w:rFonts w:ascii="Times New Roman" w:hAnsi="Times New Roman"/>
        </w:rPr>
        <w:t>Comissão Especial de Política Urbana e Ambiental</w:t>
      </w:r>
      <w:r w:rsidRPr="00601299">
        <w:rPr>
          <w:rFonts w:ascii="Times New Roman" w:hAnsi="Times New Roman"/>
        </w:rPr>
        <w:t xml:space="preserve"> do RS, gestão 2021-2023;</w:t>
      </w:r>
    </w:p>
    <w:p w14:paraId="1473F55A" w14:textId="77777777" w:rsidR="00716E9F" w:rsidRPr="00601299" w:rsidRDefault="00716E9F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1A927662" w14:textId="2E584B7B" w:rsidR="00716E9F" w:rsidRPr="00601299" w:rsidRDefault="00716E9F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601299">
        <w:rPr>
          <w:rFonts w:ascii="Times New Roman" w:hAnsi="Times New Roman"/>
        </w:rPr>
        <w:t xml:space="preserve">Considerando o documento </w:t>
      </w:r>
      <w:r w:rsidR="00953382" w:rsidRPr="00601299">
        <w:rPr>
          <w:rFonts w:ascii="Times New Roman" w:hAnsi="Times New Roman"/>
        </w:rPr>
        <w:t xml:space="preserve">anexo, </w:t>
      </w:r>
      <w:r w:rsidRPr="00601299">
        <w:rPr>
          <w:rFonts w:ascii="Times New Roman" w:hAnsi="Times New Roman"/>
        </w:rPr>
        <w:t xml:space="preserve">elaborado pelos membros da Comissão nas Reuniões Ordinárias </w:t>
      </w:r>
      <w:r w:rsidR="00953382" w:rsidRPr="00601299">
        <w:rPr>
          <w:rFonts w:ascii="Times New Roman" w:hAnsi="Times New Roman"/>
        </w:rPr>
        <w:t xml:space="preserve">de </w:t>
      </w:r>
      <w:r w:rsidRPr="00601299">
        <w:rPr>
          <w:rFonts w:ascii="Times New Roman" w:hAnsi="Times New Roman"/>
        </w:rPr>
        <w:t>n</w:t>
      </w:r>
      <w:r w:rsidR="00953382" w:rsidRPr="00601299">
        <w:rPr>
          <w:rFonts w:ascii="Times New Roman" w:hAnsi="Times New Roman"/>
        </w:rPr>
        <w:t>úmeros</w:t>
      </w:r>
      <w:r w:rsidRPr="00601299">
        <w:rPr>
          <w:rFonts w:ascii="Times New Roman" w:hAnsi="Times New Roman"/>
        </w:rPr>
        <w:t xml:space="preserve"> </w:t>
      </w:r>
      <w:r w:rsidR="00601299" w:rsidRPr="00601299">
        <w:rPr>
          <w:rFonts w:ascii="Times New Roman" w:hAnsi="Times New Roman"/>
        </w:rPr>
        <w:t>68 e 69</w:t>
      </w:r>
      <w:r w:rsidR="00953382" w:rsidRPr="00601299">
        <w:rPr>
          <w:rFonts w:ascii="Times New Roman" w:hAnsi="Times New Roman"/>
        </w:rPr>
        <w:t xml:space="preserve">, ocorridas nos dias </w:t>
      </w:r>
      <w:r w:rsidR="00601299" w:rsidRPr="00601299">
        <w:rPr>
          <w:rFonts w:ascii="Times New Roman" w:hAnsi="Times New Roman"/>
        </w:rPr>
        <w:t>18</w:t>
      </w:r>
      <w:r w:rsidR="00953382" w:rsidRPr="00601299">
        <w:rPr>
          <w:rFonts w:ascii="Times New Roman" w:hAnsi="Times New Roman"/>
        </w:rPr>
        <w:t xml:space="preserve"> de janeiro e 0</w:t>
      </w:r>
      <w:r w:rsidR="00601299" w:rsidRPr="00601299">
        <w:rPr>
          <w:rFonts w:ascii="Times New Roman" w:hAnsi="Times New Roman"/>
        </w:rPr>
        <w:t>8</w:t>
      </w:r>
      <w:r w:rsidR="00953382" w:rsidRPr="00601299">
        <w:rPr>
          <w:rFonts w:ascii="Times New Roman" w:hAnsi="Times New Roman"/>
        </w:rPr>
        <w:t xml:space="preserve"> de fevereiro de 2021, o qual expressa os compromissos da comissão, em concordância com a Plataforma de Gestão 2021-2023.</w:t>
      </w:r>
    </w:p>
    <w:p w14:paraId="7FD44EA3" w14:textId="77777777" w:rsidR="00716E9F" w:rsidRPr="00601299" w:rsidRDefault="00716E9F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2EFD1BE9" w14:textId="77777777" w:rsidR="00721C6E" w:rsidRPr="00601299" w:rsidRDefault="001B7786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601299">
        <w:rPr>
          <w:rFonts w:ascii="Times New Roman" w:hAnsi="Times New Roman"/>
          <w:b/>
        </w:rPr>
        <w:t>DELIBEROU POR:</w:t>
      </w:r>
    </w:p>
    <w:p w14:paraId="3F247B5B" w14:textId="77777777" w:rsidR="00721C6E" w:rsidRPr="00601299" w:rsidRDefault="00721C6E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1D6AC4B2" w:rsidR="00721C6E" w:rsidRPr="00601299" w:rsidRDefault="001B7786" w:rsidP="00601299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Aprovar, por unanimidade, </w:t>
      </w:r>
      <w:r w:rsidR="00953382" w:rsidRPr="00601299">
        <w:rPr>
          <w:rFonts w:ascii="Times New Roman" w:hAnsi="Times New Roman"/>
        </w:rPr>
        <w:t xml:space="preserve">o Plano de Trabalho da </w:t>
      </w:r>
      <w:r w:rsidR="00601299" w:rsidRPr="00601299">
        <w:rPr>
          <w:rFonts w:ascii="Times New Roman" w:hAnsi="Times New Roman"/>
        </w:rPr>
        <w:t>CPUA</w:t>
      </w:r>
      <w:r w:rsidR="00953382" w:rsidRPr="00601299">
        <w:rPr>
          <w:rFonts w:ascii="Times New Roman" w:hAnsi="Times New Roman"/>
        </w:rPr>
        <w:t>-CAU/RS para a gestão 2021-2023, anexo a esta deliberação</w:t>
      </w:r>
      <w:r w:rsidR="00771075" w:rsidRPr="00601299">
        <w:rPr>
          <w:rFonts w:ascii="Times New Roman" w:hAnsi="Times New Roman"/>
        </w:rPr>
        <w:t>.</w:t>
      </w:r>
    </w:p>
    <w:p w14:paraId="2B61B471" w14:textId="43949674" w:rsidR="00721C6E" w:rsidRPr="00601299" w:rsidRDefault="001B7786" w:rsidP="00601299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Remeter </w:t>
      </w:r>
      <w:r w:rsidR="00953382" w:rsidRPr="00601299">
        <w:rPr>
          <w:rFonts w:ascii="Times New Roman" w:hAnsi="Times New Roman"/>
        </w:rPr>
        <w:t>esta deliberação à Presidência do CAU/RS</w:t>
      </w:r>
      <w:r w:rsidRPr="00601299">
        <w:rPr>
          <w:rFonts w:ascii="Times New Roman" w:hAnsi="Times New Roman"/>
        </w:rPr>
        <w:t>.</w:t>
      </w:r>
    </w:p>
    <w:p w14:paraId="5BBB95FC" w14:textId="1B449838" w:rsidR="00721C6E" w:rsidRPr="00601299" w:rsidRDefault="00721C6E" w:rsidP="00601299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</w:p>
    <w:p w14:paraId="4675D0D1" w14:textId="7BCE30B7" w:rsidR="00721C6E" w:rsidRPr="00601299" w:rsidRDefault="001B7786" w:rsidP="00601299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Porto Alegre – RS, </w:t>
      </w:r>
      <w:r w:rsidR="00601299" w:rsidRPr="00601299">
        <w:rPr>
          <w:rFonts w:ascii="Times New Roman" w:hAnsi="Times New Roman"/>
        </w:rPr>
        <w:t>08</w:t>
      </w:r>
      <w:r w:rsidR="00953382" w:rsidRPr="00601299">
        <w:rPr>
          <w:rFonts w:ascii="Times New Roman" w:hAnsi="Times New Roman"/>
        </w:rPr>
        <w:t xml:space="preserve"> de fevereiro</w:t>
      </w:r>
      <w:r w:rsidR="00771075" w:rsidRPr="00601299">
        <w:rPr>
          <w:rFonts w:ascii="Times New Roman" w:hAnsi="Times New Roman"/>
        </w:rPr>
        <w:t xml:space="preserve"> </w:t>
      </w:r>
      <w:r w:rsidR="005C29DB" w:rsidRPr="00601299">
        <w:rPr>
          <w:rFonts w:ascii="Times New Roman" w:hAnsi="Times New Roman"/>
        </w:rPr>
        <w:t>de 202</w:t>
      </w:r>
      <w:r w:rsidR="00771075" w:rsidRPr="00601299">
        <w:rPr>
          <w:rFonts w:ascii="Times New Roman" w:hAnsi="Times New Roman"/>
        </w:rPr>
        <w:t>1</w:t>
      </w:r>
      <w:r w:rsidR="005C29DB" w:rsidRPr="00601299">
        <w:rPr>
          <w:rFonts w:ascii="Times New Roman" w:hAnsi="Times New Roman"/>
        </w:rPr>
        <w:t>.</w:t>
      </w:r>
    </w:p>
    <w:p w14:paraId="1CD88CC8" w14:textId="77777777" w:rsidR="00C10D50" w:rsidRPr="00601299" w:rsidRDefault="00C10D50" w:rsidP="00601299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14:paraId="3395F190" w14:textId="2B01FBFF" w:rsidR="00043579" w:rsidRPr="00601299" w:rsidRDefault="00601299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>Acompanhado</w:t>
      </w:r>
      <w:r w:rsidR="00771075" w:rsidRPr="00601299">
        <w:rPr>
          <w:rFonts w:ascii="Times New Roman" w:hAnsi="Times New Roman"/>
        </w:rPr>
        <w:t xml:space="preserve"> dos votos da conselheira</w:t>
      </w:r>
      <w:r w:rsidR="00043579" w:rsidRPr="00601299">
        <w:rPr>
          <w:rFonts w:ascii="Times New Roman" w:hAnsi="Times New Roman"/>
        </w:rPr>
        <w:t xml:space="preserve"> </w:t>
      </w:r>
      <w:r w:rsidRPr="00601299">
        <w:rPr>
          <w:rFonts w:ascii="Times New Roman" w:hAnsi="Times New Roman"/>
        </w:rPr>
        <w:t>Marisa Potter</w:t>
      </w:r>
      <w:r w:rsidR="00043579" w:rsidRPr="00601299">
        <w:rPr>
          <w:rFonts w:ascii="Times New Roman" w:hAnsi="Times New Roman"/>
        </w:rPr>
        <w:t xml:space="preserve"> e </w:t>
      </w:r>
      <w:r w:rsidR="00771075" w:rsidRPr="00601299">
        <w:rPr>
          <w:rFonts w:ascii="Times New Roman" w:hAnsi="Times New Roman"/>
        </w:rPr>
        <w:t>do</w:t>
      </w:r>
      <w:r w:rsidRPr="00601299">
        <w:rPr>
          <w:rFonts w:ascii="Times New Roman" w:hAnsi="Times New Roman"/>
        </w:rPr>
        <w:t>s</w:t>
      </w:r>
      <w:r w:rsidR="00771075" w:rsidRPr="00601299">
        <w:rPr>
          <w:rFonts w:ascii="Times New Roman" w:hAnsi="Times New Roman"/>
        </w:rPr>
        <w:t xml:space="preserve"> conselheiro</w:t>
      </w:r>
      <w:r w:rsidRPr="00601299">
        <w:rPr>
          <w:rFonts w:ascii="Times New Roman" w:hAnsi="Times New Roman"/>
        </w:rPr>
        <w:t>s</w:t>
      </w:r>
      <w:r w:rsidR="00771075" w:rsidRPr="00601299">
        <w:rPr>
          <w:rFonts w:ascii="Times New Roman" w:hAnsi="Times New Roman"/>
        </w:rPr>
        <w:t xml:space="preserve"> </w:t>
      </w:r>
      <w:r w:rsidRPr="00601299">
        <w:rPr>
          <w:rFonts w:ascii="Times New Roman" w:hAnsi="Times New Roman"/>
        </w:rPr>
        <w:t>Emilio Merino Dominguez, Valdir Bandeira Fiorentin</w:t>
      </w:r>
      <w:r w:rsidR="00C91029">
        <w:rPr>
          <w:rFonts w:ascii="Times New Roman" w:hAnsi="Times New Roman"/>
        </w:rPr>
        <w:t xml:space="preserve"> e </w:t>
      </w:r>
      <w:r w:rsidR="00C91029" w:rsidRPr="00C91029">
        <w:rPr>
          <w:rFonts w:ascii="Times New Roman" w:hAnsi="Times New Roman"/>
        </w:rPr>
        <w:t>Diego Bertoletti da Rocha</w:t>
      </w:r>
      <w:r w:rsidR="00043579" w:rsidRPr="00601299">
        <w:rPr>
          <w:rFonts w:ascii="Times New Roman" w:hAnsi="Times New Roman"/>
        </w:rPr>
        <w:t>, atesto a veracidade das informações aqui apresentadas.</w:t>
      </w:r>
    </w:p>
    <w:p w14:paraId="1A60EEB7" w14:textId="77777777" w:rsidR="00043579" w:rsidRPr="00601299" w:rsidRDefault="00043579" w:rsidP="00601299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p w14:paraId="6E255D69" w14:textId="77777777" w:rsidR="00721C6E" w:rsidRPr="00601299" w:rsidRDefault="00721C6E" w:rsidP="00601299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p w14:paraId="2A7D874C" w14:textId="77777777" w:rsidR="00721C6E" w:rsidRPr="00601299" w:rsidRDefault="00721C6E" w:rsidP="00601299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p w14:paraId="4B6595C8" w14:textId="77777777" w:rsidR="00721C6E" w:rsidRPr="00601299" w:rsidRDefault="00721C6E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3ED60B87" w14:textId="34E58B1C" w:rsidR="00771075" w:rsidRPr="00601299" w:rsidRDefault="00601299" w:rsidP="00601299">
      <w:pPr>
        <w:spacing w:line="276" w:lineRule="auto"/>
        <w:jc w:val="center"/>
        <w:rPr>
          <w:rFonts w:ascii="Times New Roman" w:hAnsi="Times New Roman"/>
          <w:b/>
        </w:rPr>
      </w:pPr>
      <w:r w:rsidRPr="00601299">
        <w:rPr>
          <w:rFonts w:ascii="Times New Roman" w:hAnsi="Times New Roman"/>
          <w:b/>
        </w:rPr>
        <w:t xml:space="preserve">PEDRO XAVIER DE ARAUJO </w:t>
      </w:r>
    </w:p>
    <w:p w14:paraId="30B72B28" w14:textId="0BBFD8C4" w:rsidR="00721C6E" w:rsidRPr="00601299" w:rsidRDefault="001B7786" w:rsidP="00601299">
      <w:pPr>
        <w:spacing w:line="276" w:lineRule="auto"/>
        <w:jc w:val="center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Coordenador da </w:t>
      </w:r>
      <w:r w:rsidR="00601299" w:rsidRPr="00601299">
        <w:rPr>
          <w:rFonts w:ascii="Times New Roman" w:hAnsi="Times New Roman"/>
        </w:rPr>
        <w:t>CPUA-CAU/RS</w:t>
      </w:r>
    </w:p>
    <w:p w14:paraId="32B99DC3" w14:textId="65082861" w:rsidR="00953382" w:rsidRPr="00601299" w:rsidRDefault="00953382" w:rsidP="00601299">
      <w:pPr>
        <w:spacing w:line="276" w:lineRule="auto"/>
        <w:jc w:val="center"/>
        <w:rPr>
          <w:rFonts w:ascii="Times New Roman" w:hAnsi="Times New Roman"/>
        </w:rPr>
      </w:pPr>
    </w:p>
    <w:p w14:paraId="05020635" w14:textId="77777777" w:rsidR="00953382" w:rsidRPr="00601299" w:rsidRDefault="00953382" w:rsidP="00601299">
      <w:pPr>
        <w:suppressAutoHyphens w:val="0"/>
        <w:spacing w:after="200" w:line="276" w:lineRule="auto"/>
        <w:rPr>
          <w:rFonts w:ascii="Times New Roman" w:hAnsi="Times New Roman"/>
        </w:rPr>
      </w:pPr>
      <w:r w:rsidRPr="00601299">
        <w:rPr>
          <w:rFonts w:ascii="Times New Roman" w:hAnsi="Times New Roman"/>
        </w:rPr>
        <w:br w:type="page"/>
      </w:r>
    </w:p>
    <w:p w14:paraId="72EEF7C6" w14:textId="77777777" w:rsidR="00601299" w:rsidRPr="00601299" w:rsidRDefault="00601299" w:rsidP="00601299">
      <w:pPr>
        <w:spacing w:line="276" w:lineRule="auto"/>
        <w:jc w:val="center"/>
        <w:rPr>
          <w:rFonts w:ascii="Times New Roman" w:hAnsi="Times New Roman"/>
          <w:b/>
        </w:rPr>
      </w:pPr>
      <w:r w:rsidRPr="00601299">
        <w:rPr>
          <w:rFonts w:ascii="Times New Roman" w:hAnsi="Times New Roman"/>
          <w:b/>
        </w:rPr>
        <w:lastRenderedPageBreak/>
        <w:t>PLANO DE TRABALHO CPUA</w:t>
      </w:r>
    </w:p>
    <w:p w14:paraId="54A45C61" w14:textId="77777777" w:rsidR="00601299" w:rsidRPr="00601299" w:rsidRDefault="00601299" w:rsidP="00601299">
      <w:pPr>
        <w:spacing w:line="276" w:lineRule="auto"/>
        <w:jc w:val="center"/>
        <w:rPr>
          <w:rFonts w:ascii="Times New Roman" w:hAnsi="Times New Roman"/>
          <w:b/>
        </w:rPr>
      </w:pPr>
    </w:p>
    <w:p w14:paraId="4078D79F" w14:textId="7BBF51DB" w:rsidR="00601299" w:rsidRPr="00601299" w:rsidRDefault="00601299" w:rsidP="00266644">
      <w:pPr>
        <w:spacing w:after="240" w:line="276" w:lineRule="auto"/>
        <w:jc w:val="both"/>
        <w:rPr>
          <w:rFonts w:ascii="Times New Roman" w:hAnsi="Times New Roman"/>
          <w:b/>
        </w:rPr>
      </w:pPr>
      <w:r w:rsidRPr="00601299">
        <w:rPr>
          <w:rFonts w:ascii="Times New Roman" w:hAnsi="Times New Roman"/>
          <w:b/>
        </w:rPr>
        <w:t xml:space="preserve">1. PAUTAS ORDINÁRIAS </w:t>
      </w:r>
    </w:p>
    <w:p w14:paraId="76F4B531" w14:textId="77777777" w:rsidR="00601299" w:rsidRPr="00601299" w:rsidRDefault="00601299" w:rsidP="00601299">
      <w:pPr>
        <w:spacing w:line="276" w:lineRule="auto"/>
        <w:jc w:val="both"/>
        <w:rPr>
          <w:rFonts w:ascii="Times New Roman" w:hAnsi="Times New Roman"/>
          <w:b/>
        </w:rPr>
      </w:pPr>
      <w:r w:rsidRPr="00601299">
        <w:rPr>
          <w:rFonts w:ascii="Times New Roman" w:hAnsi="Times New Roman"/>
          <w:b/>
        </w:rPr>
        <w:t xml:space="preserve">1.1. Licenciamento </w:t>
      </w:r>
    </w:p>
    <w:p w14:paraId="24D80F1D" w14:textId="31BED61D" w:rsidR="00601299" w:rsidRPr="00601299" w:rsidRDefault="00601299" w:rsidP="00601299">
      <w:pPr>
        <w:spacing w:after="120"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Relacionado com o item 2 - Instituições - da Plataforma de Gestão, no que diz respeito </w:t>
      </w:r>
      <w:r w:rsidR="00F6447F">
        <w:rPr>
          <w:rFonts w:ascii="Times New Roman" w:hAnsi="Times New Roman"/>
        </w:rPr>
        <w:t>a</w:t>
      </w:r>
      <w:r w:rsidRPr="00601299">
        <w:rPr>
          <w:rFonts w:ascii="Times New Roman" w:hAnsi="Times New Roman"/>
        </w:rPr>
        <w:t xml:space="preserve">: </w:t>
      </w:r>
    </w:p>
    <w:p w14:paraId="0FC89E2F" w14:textId="77777777" w:rsidR="00601299" w:rsidRPr="00601299" w:rsidRDefault="00601299" w:rsidP="00601299">
      <w:pPr>
        <w:spacing w:after="120"/>
        <w:ind w:left="2268"/>
        <w:jc w:val="both"/>
        <w:rPr>
          <w:rFonts w:ascii="Times New Roman" w:hAnsi="Times New Roman"/>
          <w:b/>
          <w:sz w:val="22"/>
        </w:rPr>
      </w:pPr>
      <w:r w:rsidRPr="00601299">
        <w:rPr>
          <w:rFonts w:ascii="Times New Roman" w:hAnsi="Times New Roman"/>
          <w:sz w:val="22"/>
        </w:rPr>
        <w:t>2.6. Propor e apoiar iniciativas de simplificação e desburocratização dos processos de licenciamento de projetos e obras junto aos órgãos públicos, visando à eficiência, a transparência, o aprimoramento no atendimento e o respeito ao profissional, valorizando a responsabilidade técnica, o direito autoral, a segurança de clientes e da sociedade, bem como a preservação do meio ambiente e do patrimônio cultural.)</w:t>
      </w:r>
    </w:p>
    <w:p w14:paraId="1E6931F7" w14:textId="11DA3951" w:rsidR="00601299" w:rsidRDefault="00601299" w:rsidP="00601299">
      <w:pPr>
        <w:spacing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>1.1.1. Construir teses para orientar o posicionamento do CAU/RS ante o tema</w:t>
      </w:r>
      <w:r w:rsidR="00412A7F">
        <w:rPr>
          <w:rFonts w:ascii="Times New Roman" w:hAnsi="Times New Roman"/>
        </w:rPr>
        <w:t>, com p</w:t>
      </w:r>
      <w:r w:rsidR="00412A7F" w:rsidRPr="00601299">
        <w:rPr>
          <w:rFonts w:ascii="Times New Roman" w:hAnsi="Times New Roman"/>
        </w:rPr>
        <w:t>roposta de melhoria do processo de licenciamento</w:t>
      </w:r>
      <w:r w:rsidRPr="00601299">
        <w:rPr>
          <w:rFonts w:ascii="Times New Roman" w:hAnsi="Times New Roman"/>
        </w:rPr>
        <w:t>;</w:t>
      </w:r>
    </w:p>
    <w:p w14:paraId="77CD6302" w14:textId="5DDFFA1F" w:rsidR="00601299" w:rsidRPr="00601299" w:rsidRDefault="00412A7F" w:rsidP="00266644">
      <w:pPr>
        <w:spacing w:after="2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Prazo de encaminhamentos iniciais: Mar/2021</w:t>
      </w:r>
    </w:p>
    <w:p w14:paraId="1D5C2EA7" w14:textId="77777777" w:rsidR="00601299" w:rsidRPr="00601299" w:rsidRDefault="00601299" w:rsidP="00601299">
      <w:pPr>
        <w:spacing w:line="276" w:lineRule="auto"/>
        <w:jc w:val="both"/>
        <w:rPr>
          <w:rFonts w:ascii="Times New Roman" w:hAnsi="Times New Roman"/>
          <w:b/>
        </w:rPr>
      </w:pPr>
      <w:r w:rsidRPr="00601299">
        <w:rPr>
          <w:rFonts w:ascii="Times New Roman" w:hAnsi="Times New Roman"/>
          <w:b/>
        </w:rPr>
        <w:t xml:space="preserve">1.2. Representações </w:t>
      </w:r>
    </w:p>
    <w:p w14:paraId="747677EF" w14:textId="17B1E60C" w:rsidR="00601299" w:rsidRPr="00601299" w:rsidRDefault="00601299" w:rsidP="00601299">
      <w:pPr>
        <w:spacing w:after="120"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Relacionado com o item 2 - Instituições - da Plataforma de Gestão, no que diz respeito </w:t>
      </w:r>
      <w:r w:rsidR="00F6447F">
        <w:rPr>
          <w:rFonts w:ascii="Times New Roman" w:hAnsi="Times New Roman"/>
        </w:rPr>
        <w:t>a</w:t>
      </w:r>
      <w:r w:rsidRPr="00601299">
        <w:rPr>
          <w:rFonts w:ascii="Times New Roman" w:hAnsi="Times New Roman"/>
        </w:rPr>
        <w:t xml:space="preserve">: </w:t>
      </w:r>
    </w:p>
    <w:p w14:paraId="7FE3FFA9" w14:textId="77777777" w:rsidR="00601299" w:rsidRPr="00601299" w:rsidRDefault="00601299" w:rsidP="00601299">
      <w:pPr>
        <w:ind w:left="2268"/>
        <w:jc w:val="both"/>
        <w:rPr>
          <w:rFonts w:ascii="Times New Roman" w:hAnsi="Times New Roman"/>
          <w:sz w:val="22"/>
        </w:rPr>
      </w:pPr>
      <w:r w:rsidRPr="00601299">
        <w:rPr>
          <w:rFonts w:ascii="Times New Roman" w:hAnsi="Times New Roman"/>
          <w:sz w:val="22"/>
        </w:rPr>
        <w:t>2.4. Defender o protagonismo das(os) profissionais da Arquitetura e Urbanismo nas administrações municipais, câmaras de vereadores, órgãos públicos de licenciamento, cartórios e outras instituições, cobrando a presença de profissional habilitada(o) para o exercício das atribuições legais, fiscalizando o justo exercício profissional.</w:t>
      </w:r>
    </w:p>
    <w:p w14:paraId="68D3EFB4" w14:textId="77777777" w:rsidR="00601299" w:rsidRPr="00601299" w:rsidRDefault="00601299" w:rsidP="00601299">
      <w:pPr>
        <w:ind w:left="2268"/>
        <w:jc w:val="both"/>
        <w:rPr>
          <w:rFonts w:ascii="Times New Roman" w:hAnsi="Times New Roman"/>
          <w:b/>
          <w:sz w:val="22"/>
        </w:rPr>
      </w:pPr>
      <w:r w:rsidRPr="00601299">
        <w:rPr>
          <w:rFonts w:ascii="Times New Roman" w:hAnsi="Times New Roman"/>
          <w:sz w:val="22"/>
        </w:rPr>
        <w:t xml:space="preserve"> 2.5. Trabalhar pela transparência e efetiva utilização dos recursos de fundos públicos para o financiamento e execução de projetos e obras de habitação, mobilidade, saneamento e outras, relacionadas à Arquitetura e Urbanismo. </w:t>
      </w:r>
      <w:r w:rsidRPr="00601299">
        <w:rPr>
          <w:rFonts w:ascii="Times New Roman" w:hAnsi="Times New Roman"/>
          <w:b/>
          <w:sz w:val="22"/>
        </w:rPr>
        <w:t xml:space="preserve"> </w:t>
      </w:r>
    </w:p>
    <w:p w14:paraId="259FA93B" w14:textId="77777777" w:rsidR="00601299" w:rsidRPr="00601299" w:rsidRDefault="00601299" w:rsidP="00601299">
      <w:pPr>
        <w:spacing w:after="120"/>
        <w:ind w:left="2268"/>
        <w:jc w:val="both"/>
        <w:rPr>
          <w:rFonts w:ascii="Times New Roman" w:hAnsi="Times New Roman"/>
          <w:b/>
          <w:sz w:val="22"/>
        </w:rPr>
      </w:pPr>
      <w:r w:rsidRPr="00601299">
        <w:rPr>
          <w:rFonts w:ascii="Times New Roman" w:hAnsi="Times New Roman"/>
          <w:sz w:val="22"/>
        </w:rPr>
        <w:t>2.7. Garantir a representação das(os) profissionais da Arquitetura e Urbanismo e de suas entidades em fóruns, comissões e conselhos temáticos, atuando junto aos diversos setores e instâncias decisórias relativas à gestão das cidades e instituições, buscando que a formulação de leis, o planejamento, e a atuação pública sejam alinhados aos princípios da cidade justa e inclusiva.</w:t>
      </w:r>
    </w:p>
    <w:p w14:paraId="792BF1EE" w14:textId="77777777" w:rsidR="00601299" w:rsidRPr="00601299" w:rsidRDefault="00601299" w:rsidP="00601299">
      <w:pPr>
        <w:spacing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>1.2.1. Revisão da Portaria Normativa 001/2018;</w:t>
      </w:r>
    </w:p>
    <w:p w14:paraId="25ED2BD4" w14:textId="17D291B5" w:rsidR="00601299" w:rsidRPr="00601299" w:rsidRDefault="00601299" w:rsidP="00601299">
      <w:pPr>
        <w:spacing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Prazo de execução inicial: </w:t>
      </w:r>
      <w:r w:rsidR="00412A7F">
        <w:rPr>
          <w:rFonts w:ascii="Times New Roman" w:hAnsi="Times New Roman"/>
        </w:rPr>
        <w:t>Mar</w:t>
      </w:r>
      <w:r w:rsidRPr="00601299">
        <w:rPr>
          <w:rFonts w:ascii="Times New Roman" w:hAnsi="Times New Roman"/>
        </w:rPr>
        <w:t>/2021</w:t>
      </w:r>
    </w:p>
    <w:p w14:paraId="16B71AF1" w14:textId="77777777" w:rsidR="00601299" w:rsidRPr="00601299" w:rsidRDefault="00601299" w:rsidP="00601299">
      <w:pPr>
        <w:spacing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>1.2.2. Criação do Fórum de Representantes do CAU/RS;</w:t>
      </w:r>
    </w:p>
    <w:p w14:paraId="09914880" w14:textId="77777777" w:rsidR="00601299" w:rsidRPr="00601299" w:rsidRDefault="00601299" w:rsidP="00601299">
      <w:pPr>
        <w:spacing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>Prazo de execução: Jun/2021</w:t>
      </w:r>
    </w:p>
    <w:p w14:paraId="25970BC7" w14:textId="77777777" w:rsidR="00601299" w:rsidRPr="00601299" w:rsidRDefault="00601299" w:rsidP="00601299">
      <w:pPr>
        <w:spacing w:line="276" w:lineRule="auto"/>
        <w:jc w:val="both"/>
        <w:rPr>
          <w:rFonts w:ascii="Times New Roman" w:hAnsi="Times New Roman"/>
          <w:b/>
        </w:rPr>
      </w:pPr>
    </w:p>
    <w:p w14:paraId="2EAB8A64" w14:textId="77777777" w:rsidR="00601299" w:rsidRPr="00601299" w:rsidRDefault="00601299" w:rsidP="00601299">
      <w:pPr>
        <w:spacing w:line="276" w:lineRule="auto"/>
        <w:jc w:val="both"/>
        <w:rPr>
          <w:rFonts w:ascii="Times New Roman" w:hAnsi="Times New Roman"/>
          <w:b/>
        </w:rPr>
      </w:pPr>
      <w:r w:rsidRPr="00601299">
        <w:rPr>
          <w:rFonts w:ascii="Times New Roman" w:hAnsi="Times New Roman"/>
          <w:b/>
        </w:rPr>
        <w:t xml:space="preserve">1.3. Planos Diretores </w:t>
      </w:r>
    </w:p>
    <w:p w14:paraId="05E8E18B" w14:textId="1ED30692" w:rsidR="00601299" w:rsidRPr="00601299" w:rsidRDefault="00601299" w:rsidP="00601299">
      <w:pPr>
        <w:spacing w:after="120"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Relacionado com o item 1 - Sociedade - da Plataforma de Gestão, no que diz respeito a: </w:t>
      </w:r>
    </w:p>
    <w:p w14:paraId="52214259" w14:textId="77777777" w:rsidR="00601299" w:rsidRPr="00601299" w:rsidRDefault="00601299" w:rsidP="00601299">
      <w:pPr>
        <w:spacing w:after="120"/>
        <w:ind w:left="2268"/>
        <w:jc w:val="both"/>
        <w:rPr>
          <w:rFonts w:ascii="Times New Roman" w:hAnsi="Times New Roman"/>
          <w:b/>
          <w:sz w:val="22"/>
        </w:rPr>
      </w:pPr>
      <w:r w:rsidRPr="00601299">
        <w:rPr>
          <w:rFonts w:ascii="Times New Roman" w:hAnsi="Times New Roman"/>
          <w:sz w:val="22"/>
        </w:rPr>
        <w:t>1.6. Estimular a consolidação da Agenda 2030 para o Desenvolvimento Sustentável da ONU e os Objetivos de Desenvolvimento Sustentável (ODS), bem como os princípios e compromissos da Nova Agenda Urbana, diretamente vinculados à atuação de profissionais da Arquitetura e Urbanismo no planejamento, construção, desenvolvimento, administração e melhoria das áreas urbanas.</w:t>
      </w:r>
    </w:p>
    <w:p w14:paraId="60FB3AA7" w14:textId="042C907E" w:rsidR="00601299" w:rsidRPr="00601299" w:rsidRDefault="00601299" w:rsidP="00601299">
      <w:pPr>
        <w:spacing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>1.3.1. Construir teses para orientar o posicionamento do CAU/RS ante o tema</w:t>
      </w:r>
      <w:r w:rsidR="00412A7F">
        <w:rPr>
          <w:rFonts w:ascii="Times New Roman" w:hAnsi="Times New Roman"/>
        </w:rPr>
        <w:t>.</w:t>
      </w:r>
    </w:p>
    <w:p w14:paraId="0082255F" w14:textId="32AB5756" w:rsidR="00601299" w:rsidRPr="00601299" w:rsidRDefault="00601299" w:rsidP="00266644">
      <w:pPr>
        <w:suppressAutoHyphens w:val="0"/>
        <w:spacing w:after="20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 w:rsidR="00545664">
        <w:rPr>
          <w:rFonts w:ascii="Times New Roman" w:hAnsi="Times New Roman"/>
          <w:b/>
        </w:rPr>
        <w:lastRenderedPageBreak/>
        <w:t>1.4. Articulação CPUA-UF</w:t>
      </w:r>
      <w:r w:rsidRPr="00601299">
        <w:rPr>
          <w:rFonts w:ascii="Times New Roman" w:hAnsi="Times New Roman"/>
          <w:b/>
        </w:rPr>
        <w:t xml:space="preserve"> </w:t>
      </w:r>
    </w:p>
    <w:p w14:paraId="1BE05B12" w14:textId="6E3C7AFD" w:rsidR="00601299" w:rsidRPr="00601299" w:rsidRDefault="00601299" w:rsidP="00601299">
      <w:pPr>
        <w:spacing w:after="100" w:afterAutospacing="1"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Relacionado com o item 1 - Sociedade - da Plataforma de Gestão, no que diz respeito </w:t>
      </w:r>
      <w:r w:rsidR="00F6447F">
        <w:rPr>
          <w:rFonts w:ascii="Times New Roman" w:hAnsi="Times New Roman"/>
        </w:rPr>
        <w:t>a</w:t>
      </w:r>
      <w:r w:rsidRPr="00601299">
        <w:rPr>
          <w:rFonts w:ascii="Times New Roman" w:hAnsi="Times New Roman"/>
        </w:rPr>
        <w:t xml:space="preserve">: </w:t>
      </w:r>
    </w:p>
    <w:p w14:paraId="091285CE" w14:textId="77777777" w:rsidR="00601299" w:rsidRPr="00601299" w:rsidRDefault="00601299" w:rsidP="00601299">
      <w:pPr>
        <w:ind w:left="2268"/>
        <w:jc w:val="both"/>
        <w:rPr>
          <w:rFonts w:ascii="Times New Roman" w:hAnsi="Times New Roman"/>
          <w:sz w:val="22"/>
        </w:rPr>
      </w:pPr>
      <w:r w:rsidRPr="00601299">
        <w:rPr>
          <w:rFonts w:ascii="Times New Roman" w:hAnsi="Times New Roman"/>
          <w:sz w:val="22"/>
        </w:rPr>
        <w:t xml:space="preserve">1.2. Aperfeiçoar as políticas públicas para que a sociedade tenha conhecimento e acesso à Arquitetura e Urbanismo; divulgar e promover a profissão; ampliar a presença nos ambientes políticos, econômicos, culturais e midiáticos. </w:t>
      </w:r>
    </w:p>
    <w:p w14:paraId="26A3DAA9" w14:textId="77777777" w:rsidR="00601299" w:rsidRPr="00601299" w:rsidRDefault="00601299" w:rsidP="00601299">
      <w:pPr>
        <w:spacing w:after="120"/>
        <w:ind w:left="2268"/>
        <w:jc w:val="both"/>
        <w:rPr>
          <w:rFonts w:ascii="Times New Roman" w:hAnsi="Times New Roman"/>
          <w:b/>
          <w:sz w:val="22"/>
        </w:rPr>
      </w:pPr>
      <w:r w:rsidRPr="00601299">
        <w:rPr>
          <w:rFonts w:ascii="Times New Roman" w:hAnsi="Times New Roman"/>
          <w:sz w:val="22"/>
        </w:rPr>
        <w:t>1.6. Estimular a consolidação da Agenda 2030 para o Desenvolvimento Sustentável da ONU e os Objetivos de Desenvolvimento Sustentável (ODS), bem como os princípios e compromissos da Nova Agenda Urbana, diretamente vinculados à atuação de profissionais da Arquitetura e Urbanismo no planejamento, construção, desenvolvimento, administração e melhoria das áreas urbanas.</w:t>
      </w:r>
    </w:p>
    <w:p w14:paraId="770844AB" w14:textId="0D1712B7" w:rsidR="00601299" w:rsidRDefault="00601299" w:rsidP="00601299">
      <w:pPr>
        <w:spacing w:after="240"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1.4.1. Realizar e participar de reuniões </w:t>
      </w:r>
      <w:r w:rsidR="00F6447F">
        <w:rPr>
          <w:rFonts w:ascii="Times New Roman" w:hAnsi="Times New Roman"/>
        </w:rPr>
        <w:t>com as demais</w:t>
      </w:r>
      <w:r w:rsidRPr="00601299">
        <w:rPr>
          <w:rFonts w:ascii="Times New Roman" w:hAnsi="Times New Roman"/>
        </w:rPr>
        <w:t xml:space="preserve"> CPUA-</w:t>
      </w:r>
      <w:r w:rsidR="00545664">
        <w:rPr>
          <w:rFonts w:ascii="Times New Roman" w:hAnsi="Times New Roman"/>
        </w:rPr>
        <w:t>UF</w:t>
      </w:r>
      <w:r w:rsidR="00412A7F">
        <w:rPr>
          <w:rFonts w:ascii="Times New Roman" w:hAnsi="Times New Roman"/>
        </w:rPr>
        <w:t>.</w:t>
      </w:r>
    </w:p>
    <w:p w14:paraId="72303E83" w14:textId="4CE025EE" w:rsidR="00412A7F" w:rsidRDefault="00412A7F" w:rsidP="00601299">
      <w:pPr>
        <w:spacing w:after="240" w:line="276" w:lineRule="auto"/>
        <w:jc w:val="both"/>
        <w:rPr>
          <w:rFonts w:ascii="Times New Roman" w:hAnsi="Times New Roman"/>
          <w:b/>
        </w:rPr>
      </w:pPr>
      <w:r w:rsidRPr="00412A7F">
        <w:rPr>
          <w:rFonts w:ascii="Times New Roman" w:hAnsi="Times New Roman"/>
          <w:b/>
        </w:rPr>
        <w:t>1.5. Assistência Técnica para Habitação de Interesse Social</w:t>
      </w:r>
    </w:p>
    <w:p w14:paraId="206EF673" w14:textId="4B7CA3E6" w:rsidR="00F6447F" w:rsidRPr="00601299" w:rsidRDefault="00F6447F" w:rsidP="00F6447F">
      <w:pPr>
        <w:spacing w:after="120"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>Relacionado com o item 1 - Sociedade - da Plataforma de Gestão, no que diz respeito ao ite</w:t>
      </w:r>
      <w:r>
        <w:rPr>
          <w:rFonts w:ascii="Times New Roman" w:hAnsi="Times New Roman"/>
        </w:rPr>
        <w:t>m</w:t>
      </w:r>
      <w:r w:rsidRPr="00601299">
        <w:rPr>
          <w:rFonts w:ascii="Times New Roman" w:hAnsi="Times New Roman"/>
        </w:rPr>
        <w:t xml:space="preserve">: </w:t>
      </w:r>
    </w:p>
    <w:p w14:paraId="354C5B7F" w14:textId="4EC8330F" w:rsidR="00F6447F" w:rsidRPr="00F6447F" w:rsidRDefault="00F6447F" w:rsidP="00F6447F">
      <w:pPr>
        <w:spacing w:after="120" w:line="276" w:lineRule="auto"/>
        <w:ind w:left="2268"/>
        <w:jc w:val="both"/>
        <w:rPr>
          <w:rFonts w:ascii="Times New Roman" w:hAnsi="Times New Roman"/>
          <w:sz w:val="22"/>
        </w:rPr>
      </w:pPr>
      <w:r w:rsidRPr="00F6447F">
        <w:rPr>
          <w:rFonts w:ascii="Times New Roman" w:hAnsi="Times New Roman"/>
          <w:sz w:val="22"/>
        </w:rPr>
        <w:t>1.5. Promover o cumprimento da Lei Federal de Assistência Técnica à Habitação de Interesse Social (ATHIS), fortalecendo ações como o “Programa Nenhuma Casa sem Banheiro” e “Casa Saudável” junto a profissionais, entidades, municípios, movimentos e outras organizações, colaborando para a destinação efetiva de recursos para ações de ATHIS e integrando as ações em habitação social e saúde pública.</w:t>
      </w:r>
    </w:p>
    <w:p w14:paraId="44258C79" w14:textId="70627D79" w:rsidR="00412A7F" w:rsidRPr="00601299" w:rsidRDefault="00412A7F" w:rsidP="00601299">
      <w:pPr>
        <w:spacing w:after="2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1.5.1. Monitoramento e acompanhamento constante das ações e políticas do GATHIS, com a colaboração da CPUA.</w:t>
      </w:r>
    </w:p>
    <w:p w14:paraId="133F5051" w14:textId="77777777" w:rsidR="00601299" w:rsidRPr="00601299" w:rsidRDefault="00601299" w:rsidP="00601299">
      <w:pPr>
        <w:spacing w:after="240" w:line="276" w:lineRule="auto"/>
        <w:jc w:val="both"/>
        <w:rPr>
          <w:rFonts w:ascii="Times New Roman" w:hAnsi="Times New Roman"/>
          <w:b/>
        </w:rPr>
      </w:pPr>
      <w:r w:rsidRPr="00601299">
        <w:rPr>
          <w:rFonts w:ascii="Times New Roman" w:hAnsi="Times New Roman"/>
          <w:b/>
        </w:rPr>
        <w:t xml:space="preserve">2. PAUTAS ESPECIAIS </w:t>
      </w:r>
    </w:p>
    <w:p w14:paraId="7EF8FCC7" w14:textId="77777777" w:rsidR="00601299" w:rsidRPr="00601299" w:rsidRDefault="00601299" w:rsidP="00601299">
      <w:pPr>
        <w:spacing w:line="276" w:lineRule="auto"/>
        <w:jc w:val="both"/>
        <w:rPr>
          <w:rFonts w:ascii="Times New Roman" w:hAnsi="Times New Roman"/>
          <w:b/>
        </w:rPr>
      </w:pPr>
      <w:r w:rsidRPr="00601299">
        <w:rPr>
          <w:rFonts w:ascii="Times New Roman" w:hAnsi="Times New Roman"/>
          <w:b/>
        </w:rPr>
        <w:t xml:space="preserve">2.1. Cooperação Técnica MDR </w:t>
      </w:r>
    </w:p>
    <w:p w14:paraId="310657D4" w14:textId="2C332888" w:rsidR="00601299" w:rsidRPr="00601299" w:rsidRDefault="00601299" w:rsidP="00601299">
      <w:pPr>
        <w:spacing w:after="120"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>Relacionado com o</w:t>
      </w:r>
      <w:r w:rsidR="00F6447F">
        <w:rPr>
          <w:rFonts w:ascii="Times New Roman" w:hAnsi="Times New Roman"/>
        </w:rPr>
        <w:t>s itens</w:t>
      </w:r>
      <w:r w:rsidRPr="00601299">
        <w:rPr>
          <w:rFonts w:ascii="Times New Roman" w:hAnsi="Times New Roman"/>
        </w:rPr>
        <w:t xml:space="preserve"> 1 e 2 - Sociedade e Instituições - da Plataforma de Gestão, no que diz respeito </w:t>
      </w:r>
      <w:r w:rsidR="00F6447F">
        <w:rPr>
          <w:rFonts w:ascii="Times New Roman" w:hAnsi="Times New Roman"/>
        </w:rPr>
        <w:t>a</w:t>
      </w:r>
      <w:r w:rsidRPr="00601299">
        <w:rPr>
          <w:rFonts w:ascii="Times New Roman" w:hAnsi="Times New Roman"/>
        </w:rPr>
        <w:t xml:space="preserve">: </w:t>
      </w:r>
    </w:p>
    <w:p w14:paraId="5B642B78" w14:textId="77777777" w:rsidR="00601299" w:rsidRPr="00601299" w:rsidRDefault="00601299" w:rsidP="00601299">
      <w:pPr>
        <w:ind w:left="2268"/>
        <w:jc w:val="both"/>
        <w:rPr>
          <w:rFonts w:ascii="Times New Roman" w:hAnsi="Times New Roman"/>
          <w:sz w:val="22"/>
        </w:rPr>
      </w:pPr>
      <w:r w:rsidRPr="00601299">
        <w:rPr>
          <w:rFonts w:ascii="Times New Roman" w:hAnsi="Times New Roman"/>
          <w:sz w:val="22"/>
        </w:rPr>
        <w:t xml:space="preserve">1.6. Estimular a consolidação da Agenda 2030 para o Desenvolvimento Sustentável da ONU e os Objetivos de Desenvolvimento Sustentável (ODS), bem como os princípios e compromissos da Nova Agenda Urbana, diretamente vinculados à atuação de profissionais da Arquitetura e Urbanismo no planejamento, construção, desenvolvimento, administração e melhoria das áreas urbanas. </w:t>
      </w:r>
    </w:p>
    <w:p w14:paraId="2CE47110" w14:textId="77777777" w:rsidR="00601299" w:rsidRPr="00601299" w:rsidRDefault="00601299" w:rsidP="00601299">
      <w:pPr>
        <w:spacing w:after="120"/>
        <w:ind w:left="2268"/>
        <w:jc w:val="both"/>
        <w:rPr>
          <w:rFonts w:ascii="Times New Roman" w:hAnsi="Times New Roman"/>
          <w:sz w:val="22"/>
        </w:rPr>
      </w:pPr>
      <w:r w:rsidRPr="00601299">
        <w:rPr>
          <w:rFonts w:ascii="Times New Roman" w:hAnsi="Times New Roman"/>
          <w:sz w:val="22"/>
        </w:rPr>
        <w:t>2.1. Defender e reforçar a importância do trabalho colaborativo e integrado do CAU com as instituições públicas... visando à construção de uma casa saudável para todas e todos, em uma cidade justa e segura.</w:t>
      </w:r>
    </w:p>
    <w:p w14:paraId="52D23DD1" w14:textId="77777777" w:rsidR="00601299" w:rsidRPr="00601299" w:rsidRDefault="00601299" w:rsidP="00601299">
      <w:pPr>
        <w:spacing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>Prazo para execução: enquanto houver a iniciativa pelo CAU/BR</w:t>
      </w:r>
    </w:p>
    <w:p w14:paraId="669A4DF2" w14:textId="77777777" w:rsidR="00601299" w:rsidRPr="00601299" w:rsidRDefault="00601299" w:rsidP="00601299">
      <w:pPr>
        <w:spacing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>Resultado esperado: monitorar a pauta junto ao CAU/BR</w:t>
      </w:r>
    </w:p>
    <w:p w14:paraId="48AD20A5" w14:textId="77777777" w:rsidR="00601299" w:rsidRDefault="00601299" w:rsidP="00601299">
      <w:pPr>
        <w:spacing w:after="240"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>Responsável: Emilio Merino Dominguez</w:t>
      </w:r>
    </w:p>
    <w:p w14:paraId="4935A59C" w14:textId="77777777" w:rsidR="00F6447F" w:rsidRPr="00601299" w:rsidRDefault="00F6447F" w:rsidP="00601299">
      <w:pPr>
        <w:spacing w:after="240" w:line="276" w:lineRule="auto"/>
        <w:jc w:val="both"/>
        <w:rPr>
          <w:rFonts w:ascii="Times New Roman" w:hAnsi="Times New Roman"/>
        </w:rPr>
      </w:pPr>
    </w:p>
    <w:p w14:paraId="34CA2AB7" w14:textId="77777777" w:rsidR="00601299" w:rsidRPr="00601299" w:rsidRDefault="00601299" w:rsidP="00F6447F">
      <w:pPr>
        <w:spacing w:after="120" w:line="276" w:lineRule="auto"/>
        <w:jc w:val="both"/>
        <w:rPr>
          <w:rFonts w:ascii="Times New Roman" w:hAnsi="Times New Roman"/>
          <w:b/>
        </w:rPr>
      </w:pPr>
      <w:r w:rsidRPr="00601299">
        <w:rPr>
          <w:rFonts w:ascii="Times New Roman" w:hAnsi="Times New Roman"/>
          <w:b/>
        </w:rPr>
        <w:lastRenderedPageBreak/>
        <w:t xml:space="preserve">2.2. CAU Educa </w:t>
      </w:r>
    </w:p>
    <w:p w14:paraId="4AD580FA" w14:textId="0A47E195" w:rsidR="00601299" w:rsidRPr="00601299" w:rsidRDefault="00601299" w:rsidP="00601299">
      <w:pPr>
        <w:spacing w:after="120"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Relacionado com o item 1 - Sociedade - da Plataforma de Gestão, no que diz respeito </w:t>
      </w:r>
      <w:r w:rsidR="00F6447F">
        <w:rPr>
          <w:rFonts w:ascii="Times New Roman" w:hAnsi="Times New Roman"/>
        </w:rPr>
        <w:t>a</w:t>
      </w:r>
      <w:r w:rsidRPr="00601299">
        <w:rPr>
          <w:rFonts w:ascii="Times New Roman" w:hAnsi="Times New Roman"/>
        </w:rPr>
        <w:t xml:space="preserve">: </w:t>
      </w:r>
    </w:p>
    <w:p w14:paraId="7BC1D022" w14:textId="77777777" w:rsidR="00601299" w:rsidRPr="00601299" w:rsidRDefault="00601299" w:rsidP="00601299">
      <w:pPr>
        <w:spacing w:after="120"/>
        <w:ind w:left="2268"/>
        <w:jc w:val="both"/>
        <w:rPr>
          <w:rFonts w:ascii="Times New Roman" w:hAnsi="Times New Roman"/>
          <w:sz w:val="22"/>
        </w:rPr>
      </w:pPr>
      <w:r w:rsidRPr="00601299">
        <w:rPr>
          <w:rFonts w:ascii="Times New Roman" w:hAnsi="Times New Roman"/>
          <w:sz w:val="22"/>
        </w:rPr>
        <w:t xml:space="preserve">1.1. Promover e estimular a percepção da sociedade sobre a Arquitetura e Urbanismo como uma ferramenta de desenvolvimento e transformação social, e as(os) profissionais da Arquitetura e Urbanismo como agentes promotores de qualidade de vida da população. </w:t>
      </w:r>
    </w:p>
    <w:p w14:paraId="555A95F8" w14:textId="1B74BA7D" w:rsidR="00601299" w:rsidRPr="00601299" w:rsidRDefault="00601299" w:rsidP="00601299">
      <w:pPr>
        <w:spacing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>Prazo para execução:</w:t>
      </w:r>
      <w:r w:rsidR="00F4180A">
        <w:rPr>
          <w:rFonts w:ascii="Times New Roman" w:hAnsi="Times New Roman"/>
        </w:rPr>
        <w:t xml:space="preserve"> Out/2021</w:t>
      </w:r>
    </w:p>
    <w:p w14:paraId="0F384169" w14:textId="77777777" w:rsidR="00601299" w:rsidRPr="00601299" w:rsidRDefault="00601299" w:rsidP="00601299">
      <w:pPr>
        <w:spacing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>Resultados esperados: Propor minuta de Projeto de Lei junto à Assembleia Legislativa do RS.</w:t>
      </w:r>
    </w:p>
    <w:p w14:paraId="7C320559" w14:textId="0C731B7A" w:rsidR="00601299" w:rsidRPr="00601299" w:rsidRDefault="00601299" w:rsidP="00601299">
      <w:pPr>
        <w:spacing w:after="240"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Responsável: Marisa Potter e </w:t>
      </w:r>
      <w:r w:rsidR="00545664" w:rsidRPr="00545664">
        <w:rPr>
          <w:rFonts w:ascii="Times New Roman" w:hAnsi="Times New Roman"/>
        </w:rPr>
        <w:t>Diego Bertoletti da Rocha</w:t>
      </w:r>
    </w:p>
    <w:p w14:paraId="26042DFB" w14:textId="77777777" w:rsidR="00601299" w:rsidRPr="00601299" w:rsidRDefault="00601299" w:rsidP="00601299">
      <w:pPr>
        <w:spacing w:line="276" w:lineRule="auto"/>
        <w:jc w:val="both"/>
        <w:rPr>
          <w:rFonts w:ascii="Times New Roman" w:hAnsi="Times New Roman"/>
          <w:b/>
        </w:rPr>
      </w:pPr>
      <w:r w:rsidRPr="00601299">
        <w:rPr>
          <w:rFonts w:ascii="Times New Roman" w:hAnsi="Times New Roman"/>
          <w:b/>
        </w:rPr>
        <w:t>2.3. Observatório Urbano</w:t>
      </w:r>
    </w:p>
    <w:p w14:paraId="0964B966" w14:textId="2D34D751" w:rsidR="00601299" w:rsidRPr="00601299" w:rsidRDefault="00601299" w:rsidP="00601299">
      <w:pPr>
        <w:spacing w:after="120"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Relacionado com o item 1 - Sociedade - da Plataforma de Gestão, no que diz respeito </w:t>
      </w:r>
      <w:r w:rsidR="00F6447F">
        <w:rPr>
          <w:rFonts w:ascii="Times New Roman" w:hAnsi="Times New Roman"/>
        </w:rPr>
        <w:t>a</w:t>
      </w:r>
      <w:r w:rsidRPr="00601299">
        <w:rPr>
          <w:rFonts w:ascii="Times New Roman" w:hAnsi="Times New Roman"/>
        </w:rPr>
        <w:t xml:space="preserve">: </w:t>
      </w:r>
    </w:p>
    <w:p w14:paraId="78292EE8" w14:textId="77777777" w:rsidR="00601299" w:rsidRPr="00601299" w:rsidRDefault="00601299" w:rsidP="00601299">
      <w:pPr>
        <w:ind w:left="2268"/>
        <w:jc w:val="both"/>
        <w:rPr>
          <w:rFonts w:ascii="Times New Roman" w:hAnsi="Times New Roman"/>
          <w:sz w:val="22"/>
        </w:rPr>
      </w:pPr>
      <w:r w:rsidRPr="00601299">
        <w:rPr>
          <w:rFonts w:ascii="Times New Roman" w:hAnsi="Times New Roman"/>
          <w:sz w:val="22"/>
        </w:rPr>
        <w:t xml:space="preserve">1.6. Estimular a consolidação da Agenda 2030 para o Desenvolvimento Sustentável da ONU e os Objetivos de Desenvolvimento Sustentável (ODS), bem como os princípios e compromissos da Nova Agenda Urbana, diretamente vinculados à atuação de profissionais da Arquitetura e Urbanismo no planejamento, construção, desenvolvimento, administração e melhoria das áreas urbanas. </w:t>
      </w:r>
    </w:p>
    <w:p w14:paraId="5EF9649A" w14:textId="77777777" w:rsidR="00601299" w:rsidRPr="00601299" w:rsidRDefault="00601299" w:rsidP="00601299">
      <w:pPr>
        <w:spacing w:after="120"/>
        <w:ind w:left="2268"/>
        <w:jc w:val="both"/>
        <w:rPr>
          <w:rFonts w:ascii="Times New Roman" w:hAnsi="Times New Roman"/>
          <w:b/>
          <w:sz w:val="22"/>
        </w:rPr>
      </w:pPr>
      <w:r w:rsidRPr="00601299">
        <w:rPr>
          <w:rFonts w:ascii="Times New Roman" w:hAnsi="Times New Roman"/>
          <w:sz w:val="22"/>
        </w:rPr>
        <w:t>1.7. Desenvolver, em parceria com a sociedade civil, propostas de recuperação econômica solidárias de combate às desigualdades sociais, através de políticas, programas e projetos direcionados à urbanização e ao saneamento, direito à terra, à habitação, promovendo incentivo à geração de trabalho e renda, projetando um caminho pós-pandemia.</w:t>
      </w:r>
    </w:p>
    <w:p w14:paraId="20955E8F" w14:textId="77777777" w:rsidR="00601299" w:rsidRPr="00601299" w:rsidRDefault="00601299" w:rsidP="00601299">
      <w:pPr>
        <w:spacing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Prazo para execução: </w:t>
      </w:r>
    </w:p>
    <w:p w14:paraId="1D595C08" w14:textId="77777777" w:rsidR="00601299" w:rsidRPr="00601299" w:rsidRDefault="00601299" w:rsidP="00601299">
      <w:pPr>
        <w:spacing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  <w:u w:val="single"/>
        </w:rPr>
        <w:t>Fase 1</w:t>
      </w:r>
      <w:r w:rsidRPr="00601299">
        <w:rPr>
          <w:rFonts w:ascii="Times New Roman" w:hAnsi="Times New Roman"/>
        </w:rPr>
        <w:t xml:space="preserve"> – Jan/Dez 2021</w:t>
      </w:r>
    </w:p>
    <w:p w14:paraId="082C6EB5" w14:textId="77777777" w:rsidR="00601299" w:rsidRPr="00601299" w:rsidRDefault="00601299" w:rsidP="00601299">
      <w:pPr>
        <w:spacing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  <w:u w:val="single"/>
        </w:rPr>
        <w:t>Fase 2</w:t>
      </w:r>
      <w:r w:rsidRPr="00601299">
        <w:rPr>
          <w:rFonts w:ascii="Times New Roman" w:hAnsi="Times New Roman"/>
        </w:rPr>
        <w:t xml:space="preserve"> – Jan/Dez 2022</w:t>
      </w:r>
    </w:p>
    <w:p w14:paraId="2B9FDA64" w14:textId="77777777" w:rsidR="00601299" w:rsidRPr="00601299" w:rsidRDefault="00601299" w:rsidP="00601299">
      <w:pPr>
        <w:spacing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Resultados esperados: </w:t>
      </w:r>
    </w:p>
    <w:p w14:paraId="2E89F07E" w14:textId="77777777" w:rsidR="00601299" w:rsidRPr="00601299" w:rsidRDefault="00601299" w:rsidP="00601299">
      <w:pPr>
        <w:spacing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  <w:u w:val="single"/>
        </w:rPr>
        <w:t>Fase 1</w:t>
      </w:r>
      <w:r w:rsidRPr="00601299">
        <w:rPr>
          <w:rFonts w:ascii="Times New Roman" w:hAnsi="Times New Roman"/>
        </w:rPr>
        <w:t xml:space="preserve"> - elaboração do projeto do observatório do CAU</w:t>
      </w:r>
    </w:p>
    <w:p w14:paraId="7CDBD428" w14:textId="77777777" w:rsidR="00601299" w:rsidRPr="00601299" w:rsidRDefault="00601299" w:rsidP="00601299">
      <w:pPr>
        <w:spacing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  <w:u w:val="single"/>
        </w:rPr>
        <w:t>Fase 2</w:t>
      </w:r>
      <w:r w:rsidRPr="00601299">
        <w:rPr>
          <w:rFonts w:ascii="Times New Roman" w:hAnsi="Times New Roman"/>
        </w:rPr>
        <w:t xml:space="preserve"> – implementação do projeto do observatório do CAU</w:t>
      </w:r>
    </w:p>
    <w:p w14:paraId="18670030" w14:textId="77777777" w:rsidR="00601299" w:rsidRPr="00601299" w:rsidRDefault="00601299" w:rsidP="00601299">
      <w:pPr>
        <w:spacing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>Responsáveis: Valdir Bandeira Fiorentin e Emilio Merino Dominguez</w:t>
      </w:r>
    </w:p>
    <w:p w14:paraId="37C393C1" w14:textId="77777777" w:rsidR="00953382" w:rsidRPr="00601299" w:rsidRDefault="00953382" w:rsidP="00601299">
      <w:pPr>
        <w:spacing w:line="276" w:lineRule="auto"/>
        <w:jc w:val="center"/>
        <w:rPr>
          <w:rFonts w:ascii="Times New Roman" w:hAnsi="Times New Roman"/>
        </w:rPr>
      </w:pPr>
    </w:p>
    <w:sectPr w:rsidR="00953382" w:rsidRPr="00601299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4F4D98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6FF3"/>
    <w:rsid w:val="00043579"/>
    <w:rsid w:val="0011265A"/>
    <w:rsid w:val="00171FA3"/>
    <w:rsid w:val="00181D98"/>
    <w:rsid w:val="001B7786"/>
    <w:rsid w:val="001B7C7A"/>
    <w:rsid w:val="00207A71"/>
    <w:rsid w:val="00266644"/>
    <w:rsid w:val="002C6B32"/>
    <w:rsid w:val="003B7125"/>
    <w:rsid w:val="00412A7F"/>
    <w:rsid w:val="0045745B"/>
    <w:rsid w:val="004A5422"/>
    <w:rsid w:val="004F4D98"/>
    <w:rsid w:val="00510865"/>
    <w:rsid w:val="00545664"/>
    <w:rsid w:val="00586208"/>
    <w:rsid w:val="005A014E"/>
    <w:rsid w:val="005C29DB"/>
    <w:rsid w:val="00601299"/>
    <w:rsid w:val="006333E7"/>
    <w:rsid w:val="006D711E"/>
    <w:rsid w:val="00716E9F"/>
    <w:rsid w:val="00721C6E"/>
    <w:rsid w:val="00745593"/>
    <w:rsid w:val="00771075"/>
    <w:rsid w:val="007D7873"/>
    <w:rsid w:val="00890C9B"/>
    <w:rsid w:val="00917826"/>
    <w:rsid w:val="0094251E"/>
    <w:rsid w:val="00953382"/>
    <w:rsid w:val="00991F56"/>
    <w:rsid w:val="00BE2E0A"/>
    <w:rsid w:val="00C10D50"/>
    <w:rsid w:val="00C91029"/>
    <w:rsid w:val="00CA3C06"/>
    <w:rsid w:val="00D04526"/>
    <w:rsid w:val="00D964EA"/>
    <w:rsid w:val="00DC6AB2"/>
    <w:rsid w:val="00EA3AD9"/>
    <w:rsid w:val="00EE1795"/>
    <w:rsid w:val="00F40F07"/>
    <w:rsid w:val="00F4180A"/>
    <w:rsid w:val="00F6447F"/>
    <w:rsid w:val="00FD4E1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1227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2020-07-22T20:08:00Z</cp:lastPrinted>
  <dcterms:created xsi:type="dcterms:W3CDTF">2021-02-10T12:59:00Z</dcterms:created>
  <dcterms:modified xsi:type="dcterms:W3CDTF">2021-02-10T12:59:00Z</dcterms:modified>
</cp:coreProperties>
</file>