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B" w:rsidRDefault="00A00FA2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ab/>
      </w:r>
      <w:r w:rsidR="009066F6">
        <w:rPr>
          <w:rFonts w:asciiTheme="minorHAnsi" w:hAnsiTheme="minorHAnsi"/>
          <w:b/>
          <w:sz w:val="22"/>
          <w:szCs w:val="22"/>
        </w:rPr>
        <w:tab/>
      </w:r>
    </w:p>
    <w:p w:rsidR="009066F6" w:rsidRPr="00BD2784" w:rsidRDefault="001430BB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9066F6"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1876C1">
        <w:rPr>
          <w:rFonts w:asciiTheme="minorHAnsi" w:hAnsiTheme="minorHAnsi"/>
          <w:b/>
          <w:sz w:val="22"/>
          <w:szCs w:val="22"/>
        </w:rPr>
        <w:t>372</w:t>
      </w:r>
      <w:r w:rsidR="009066F6"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2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1986"/>
        <w:gridCol w:w="3545"/>
        <w:gridCol w:w="1505"/>
        <w:gridCol w:w="2892"/>
      </w:tblGrid>
      <w:tr w:rsidR="009066F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1876C1" w:rsidP="00980F3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19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jul</w:t>
            </w:r>
            <w:r w:rsidR="00980F3C">
              <w:rPr>
                <w:rFonts w:asciiTheme="minorHAnsi" w:eastAsia="MS Mincho" w:hAnsiTheme="minorHAnsi"/>
                <w:sz w:val="22"/>
                <w:szCs w:val="22"/>
              </w:rPr>
              <w:t>ho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8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9066F6" w:rsidP="002F1F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</w:t>
            </w:r>
            <w:r w:rsidR="002F1FA4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9066F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1A7D6E" w:rsidP="002E3F6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presencial – Sede CAU/RS</w:t>
            </w:r>
          </w:p>
        </w:tc>
      </w:tr>
      <w:tr w:rsidR="009066F6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EF1165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777714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510816" w:rsidRPr="00BD2784" w:rsidTr="00EF1165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510816" w:rsidRDefault="00510816" w:rsidP="008519B8">
            <w:pPr>
              <w:rPr>
                <w:sz w:val="22"/>
                <w:szCs w:val="22"/>
              </w:rPr>
            </w:pPr>
            <w:r w:rsidRPr="00510816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="008519B8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510816">
              <w:rPr>
                <w:rFonts w:ascii="Calibri" w:hAnsi="Calibri" w:cs="Calibri"/>
                <w:color w:val="000000"/>
                <w:sz w:val="22"/>
                <w:szCs w:val="22"/>
              </w:rPr>
              <w:t>dia Glacir Gomes Rodrigues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10816" w:rsidRPr="00BD2784" w:rsidTr="00EF1165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BD2784" w:rsidRDefault="00510816" w:rsidP="00510816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Carlos Eduardo Iponema Costa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BD2784" w:rsidRDefault="00510816" w:rsidP="005108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510816" w:rsidRPr="00BD2784" w:rsidTr="00EF1165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510816" w:rsidRPr="00BD2784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  <w:r w:rsidR="00EF1165">
              <w:rPr>
                <w:rFonts w:asciiTheme="minorHAnsi" w:eastAsia="MS Mincho" w:hAnsiTheme="minorHAnsi"/>
                <w:sz w:val="22"/>
                <w:szCs w:val="22"/>
              </w:rPr>
              <w:t>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1876C1" w:rsidP="005108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510816" w:rsidRPr="0020333C" w:rsidTr="00EF1165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  <w:r w:rsidR="00EF1165">
              <w:rPr>
                <w:rFonts w:asciiTheme="minorHAnsi" w:eastAsia="MS Mincho" w:hAnsiTheme="minorHAnsi"/>
                <w:sz w:val="22"/>
                <w:szCs w:val="22"/>
              </w:rPr>
              <w:t>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B03FB8" w:rsidRPr="0020333C" w:rsidTr="00EF1165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03FB8" w:rsidRDefault="00B03FB8" w:rsidP="00B03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3FB8" w:rsidRDefault="00B03FB8" w:rsidP="00B03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3FB8" w:rsidRDefault="00B03FB8" w:rsidP="00B03FB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8014A5" w:rsidRPr="0020333C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014A5" w:rsidRDefault="008014A5" w:rsidP="00B03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14A5" w:rsidRDefault="008014A5" w:rsidP="00B03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Luciana Eloy Lima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14A5" w:rsidRDefault="008014A5" w:rsidP="008014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014A5">
              <w:rPr>
                <w:rFonts w:ascii="Calibri" w:hAnsi="Calibri" w:cs="Calibri"/>
                <w:color w:val="000000"/>
                <w:sz w:val="22"/>
                <w:szCs w:val="22"/>
              </w:rPr>
              <w:t>Coord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8014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Compras, Licitações e Serviço</w:t>
            </w:r>
          </w:p>
        </w:tc>
      </w:tr>
      <w:tr w:rsidR="00510816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10816" w:rsidRPr="006C6C5B" w:rsidRDefault="00510816" w:rsidP="00510816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BD2784" w:rsidRDefault="00510816" w:rsidP="0051081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51081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52441A" w:rsidRDefault="00510816" w:rsidP="00510816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52441A">
              <w:rPr>
                <w:rFonts w:ascii="Calibri" w:eastAsia="MS Mincho" w:hAnsi="Calibri" w:cs="Calibri"/>
                <w:sz w:val="22"/>
                <w:szCs w:val="22"/>
              </w:rPr>
              <w:t>Registrada a presença dos conselheiros acima nominados.</w:t>
            </w:r>
            <w:r w:rsidR="00676561">
              <w:rPr>
                <w:rFonts w:ascii="Calibri" w:eastAsia="MS Mincho" w:hAnsi="Calibri" w:cs="Calibri"/>
                <w:sz w:val="22"/>
                <w:szCs w:val="22"/>
              </w:rPr>
              <w:t xml:space="preserve"> Registrada a ausência justificada da conselheira Débora Rodrigues. </w:t>
            </w:r>
          </w:p>
        </w:tc>
      </w:tr>
      <w:tr w:rsidR="00510816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10816" w:rsidRPr="006C6C5B" w:rsidRDefault="00510816" w:rsidP="00510816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6C6E91" w:rsidRDefault="00510816" w:rsidP="0051081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51081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Default="00510816" w:rsidP="005108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BD2784" w:rsidRDefault="00510816" w:rsidP="00972A0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 w:rsidR="0067656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371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ª Reunião Or</w:t>
            </w:r>
            <w:r w:rsidR="00972A0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dinária, enviada previamente, é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72A0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lida pelos membros da comissão, o assessor William realiza ajustes solicitados. A súmula é 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aprovada com</w:t>
            </w:r>
            <w:r w:rsidR="00A00FA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04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votos favoráveis e</w:t>
            </w:r>
            <w:r w:rsidR="00A00FA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="00A00FA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01 </w:t>
            </w:r>
            <w:r w:rsidR="0067656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ausência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51081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42288E" w:rsidRDefault="00510816" w:rsidP="005108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88E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510816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10816" w:rsidRPr="00BD2784" w:rsidRDefault="00510816" w:rsidP="005108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BD2784" w:rsidRDefault="00510816" w:rsidP="0051081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10816" w:rsidRPr="00BD2784" w:rsidRDefault="00510816" w:rsidP="00213F0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</w:t>
            </w:r>
            <w:r w:rsidR="00213F00">
              <w:rPr>
                <w:rFonts w:asciiTheme="minorHAnsi" w:eastAsia="MS Mincho" w:hAnsiTheme="minorHAnsi"/>
                <w:sz w:val="22"/>
                <w:szCs w:val="22"/>
              </w:rPr>
              <w:t>, com inclusão das seguintes</w:t>
            </w:r>
            <w:r w:rsidR="00F42AC3">
              <w:rPr>
                <w:rFonts w:asciiTheme="minorHAnsi" w:eastAsia="MS Mincho" w:hAnsiTheme="minorHAnsi"/>
                <w:sz w:val="22"/>
                <w:szCs w:val="22"/>
              </w:rPr>
              <w:t xml:space="preserve"> extra pauta</w:t>
            </w:r>
            <w:r w:rsidR="00213F00">
              <w:rPr>
                <w:rFonts w:asciiTheme="minorHAnsi" w:eastAsia="MS Mincho" w:hAnsiTheme="minorHAnsi"/>
                <w:sz w:val="22"/>
                <w:szCs w:val="22"/>
              </w:rPr>
              <w:t>s: ‘6.1 Cenário de Arrecadação’ ‘6.2 Tutorial SISCONT’ e ‘6.3 Regimento Interno’.</w:t>
            </w: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10816" w:rsidRPr="00BD2784" w:rsidRDefault="00510816" w:rsidP="005108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BD2784" w:rsidRDefault="00510816" w:rsidP="0051081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510816" w:rsidRPr="00BD2784" w:rsidTr="001430BB">
        <w:trPr>
          <w:trHeight w:val="371"/>
        </w:trPr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1430BB" w:rsidRPr="00BD2784" w:rsidRDefault="000C282B" w:rsidP="008519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conselheira L</w:t>
            </w:r>
            <w:r w:rsidR="008519B8">
              <w:rPr>
                <w:rFonts w:asciiTheme="minorHAnsi" w:eastAsia="MS Mincho" w:hAnsiTheme="minorHAnsi"/>
                <w:sz w:val="22"/>
                <w:szCs w:val="22"/>
              </w:rPr>
              <w:t>i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dia informa que não poderá participar da reuniã</w:t>
            </w:r>
            <w:r w:rsidR="008014A5">
              <w:rPr>
                <w:rFonts w:asciiTheme="minorHAnsi" w:eastAsia="MS Mincho" w:hAnsiTheme="minorHAnsi"/>
                <w:sz w:val="22"/>
                <w:szCs w:val="22"/>
              </w:rPr>
              <w:t>o presencial do mês de setembro; 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que </w:t>
            </w:r>
            <w:r w:rsidR="008014A5">
              <w:rPr>
                <w:rFonts w:asciiTheme="minorHAnsi" w:eastAsia="MS Mincho" w:hAnsiTheme="minorHAnsi"/>
                <w:sz w:val="22"/>
                <w:szCs w:val="22"/>
              </w:rPr>
              <w:t>assistiu 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Seminário de Patrimônio onde o CAU/SP informou que comprou um casarão feito pelo arquiteto e urbanista Ramos de Azevedo, comenta que ficou feliz com a aquisição e pensa que a o CAU/RS poderia se en</w:t>
            </w:r>
            <w:r w:rsidR="008014A5">
              <w:rPr>
                <w:rFonts w:asciiTheme="minorHAnsi" w:eastAsia="MS Mincho" w:hAnsiTheme="minorHAnsi"/>
                <w:sz w:val="22"/>
                <w:szCs w:val="22"/>
              </w:rPr>
              <w:t>caminhar nessa direção para os Escritórios 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egionais. O gerente geral Tales comenta que o CAU/SP pretende fazer um concurso público para </w:t>
            </w:r>
            <w:r w:rsidR="008014A5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reforma interna. </w:t>
            </w:r>
            <w:r w:rsidR="008014A5">
              <w:rPr>
                <w:rFonts w:asciiTheme="minorHAnsi" w:eastAsia="MS Mincho" w:hAnsiTheme="minorHAnsi"/>
                <w:sz w:val="22"/>
                <w:szCs w:val="22"/>
              </w:rPr>
              <w:t xml:space="preserve">Complementa que esteve no evento em que aconteceu simultaneamente 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Fórum de Presidente</w:t>
            </w:r>
            <w:r w:rsidR="00665321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Encontro de Gerentes Gerais e Fórum de Patrimônio</w:t>
            </w:r>
            <w:r w:rsidR="00665321">
              <w:rPr>
                <w:rFonts w:asciiTheme="minorHAnsi" w:eastAsia="MS Mincho" w:hAnsiTheme="minorHAnsi"/>
                <w:sz w:val="22"/>
                <w:szCs w:val="22"/>
              </w:rPr>
              <w:t>; diz que o Encontro de Gerentes G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erais teve muita adesão, com muita troca de experiências e soluções de problemas; foi levado boas práticas</w:t>
            </w:r>
            <w:r w:rsidR="00665321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como as iniciativas de cobranças, emissão de boletos, protesto em cartório, trabalho híbrido, planej</w:t>
            </w:r>
            <w:r w:rsidR="00665321">
              <w:rPr>
                <w:rFonts w:asciiTheme="minorHAnsi" w:eastAsia="MS Mincho" w:hAnsiTheme="minorHAnsi"/>
                <w:sz w:val="22"/>
                <w:szCs w:val="22"/>
              </w:rPr>
              <w:t xml:space="preserve">amento estratégico, ATHIS, </w:t>
            </w:r>
            <w:proofErr w:type="spellStart"/>
            <w:r w:rsidR="00665321">
              <w:rPr>
                <w:rFonts w:asciiTheme="minorHAnsi" w:eastAsia="MS Mincho" w:hAnsiTheme="minorHAnsi"/>
                <w:sz w:val="22"/>
                <w:szCs w:val="22"/>
              </w:rPr>
              <w:t>EaD</w:t>
            </w:r>
            <w:proofErr w:type="spellEnd"/>
            <w:r w:rsidR="00665321">
              <w:rPr>
                <w:rFonts w:asciiTheme="minorHAnsi" w:eastAsia="MS Mincho" w:hAnsiTheme="minorHAnsi"/>
                <w:sz w:val="22"/>
                <w:szCs w:val="22"/>
              </w:rPr>
              <w:t xml:space="preserve">; diz ainda que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 CAU/RS está muito afrente em d</w:t>
            </w:r>
            <w:r w:rsidR="00665321">
              <w:rPr>
                <w:rFonts w:asciiTheme="minorHAnsi" w:eastAsia="MS Mincho" w:hAnsiTheme="minorHAnsi"/>
                <w:sz w:val="22"/>
                <w:szCs w:val="22"/>
              </w:rPr>
              <w:t xml:space="preserve">iversas áreas de outros CAU/UF; e que </w:t>
            </w:r>
            <w:r w:rsidR="00EB59AA">
              <w:rPr>
                <w:rFonts w:asciiTheme="minorHAnsi" w:eastAsia="MS Mincho" w:hAnsiTheme="minorHAnsi"/>
                <w:sz w:val="22"/>
                <w:szCs w:val="22"/>
              </w:rPr>
              <w:t>a adimplência do CAU/RS é uma das maiores entre os CAU/UF. O conselheiro Ipone</w:t>
            </w:r>
            <w:r w:rsidR="00665321">
              <w:rPr>
                <w:rFonts w:asciiTheme="minorHAnsi" w:eastAsia="MS Mincho" w:hAnsiTheme="minorHAnsi"/>
                <w:sz w:val="22"/>
                <w:szCs w:val="22"/>
              </w:rPr>
              <w:t>ma pergunta o que os outros CAU/UF</w:t>
            </w:r>
            <w:r w:rsidR="00EB59AA">
              <w:rPr>
                <w:rFonts w:asciiTheme="minorHAnsi" w:eastAsia="MS Mincho" w:hAnsiTheme="minorHAnsi"/>
                <w:sz w:val="22"/>
                <w:szCs w:val="22"/>
              </w:rPr>
              <w:t xml:space="preserve"> já fizeram e nós ainda não, </w:t>
            </w:r>
            <w:r w:rsidR="00665321">
              <w:rPr>
                <w:rFonts w:asciiTheme="minorHAnsi" w:eastAsia="MS Mincho" w:hAnsiTheme="minorHAnsi"/>
                <w:sz w:val="22"/>
                <w:szCs w:val="22"/>
              </w:rPr>
              <w:t>Tales responde que há algumas iniciativas diferentes, o</w:t>
            </w:r>
            <w:r w:rsidR="00EE0BB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65321">
              <w:rPr>
                <w:rFonts w:asciiTheme="minorHAnsi" w:eastAsia="MS Mincho" w:hAnsiTheme="minorHAnsi"/>
                <w:sz w:val="22"/>
                <w:szCs w:val="22"/>
              </w:rPr>
              <w:t>CAU/SC</w:t>
            </w:r>
            <w:r w:rsidR="00EB59AA">
              <w:rPr>
                <w:rFonts w:asciiTheme="minorHAnsi" w:eastAsia="MS Mincho" w:hAnsiTheme="minorHAnsi"/>
                <w:sz w:val="22"/>
                <w:szCs w:val="22"/>
              </w:rPr>
              <w:t xml:space="preserve"> lançou uma </w:t>
            </w:r>
            <w:r w:rsidR="00665321">
              <w:rPr>
                <w:rFonts w:asciiTheme="minorHAnsi" w:eastAsia="MS Mincho" w:hAnsiTheme="minorHAnsi"/>
                <w:sz w:val="22"/>
                <w:szCs w:val="22"/>
              </w:rPr>
              <w:t>Cartilha do Patrimônio Histórico Estadual e o CAU/SP lançou Edital de Assistência Técnica em Patrimônio Histórico. Comenta ainda, que em agosto acontecerá O Seminário de Planejamento e F</w:t>
            </w:r>
            <w:r w:rsidR="00EB59AA">
              <w:rPr>
                <w:rFonts w:asciiTheme="minorHAnsi" w:eastAsia="MS Mincho" w:hAnsiTheme="minorHAnsi"/>
                <w:sz w:val="22"/>
                <w:szCs w:val="22"/>
              </w:rPr>
              <w:t>inanças</w:t>
            </w:r>
            <w:r w:rsidR="00665321">
              <w:rPr>
                <w:rFonts w:asciiTheme="minorHAnsi" w:eastAsia="MS Mincho" w:hAnsiTheme="minorHAnsi"/>
                <w:sz w:val="22"/>
                <w:szCs w:val="22"/>
              </w:rPr>
              <w:t xml:space="preserve"> do CAU/BR</w:t>
            </w:r>
            <w:r w:rsidR="00EB59AA">
              <w:rPr>
                <w:rFonts w:asciiTheme="minorHAnsi" w:eastAsia="MS Mincho" w:hAnsiTheme="minorHAnsi"/>
                <w:sz w:val="22"/>
                <w:szCs w:val="22"/>
              </w:rPr>
              <w:t xml:space="preserve">, focado em planejamento, </w:t>
            </w:r>
            <w:r w:rsidR="001D4CC7">
              <w:rPr>
                <w:rFonts w:asciiTheme="minorHAnsi" w:eastAsia="MS Mincho" w:hAnsiTheme="minorHAnsi"/>
                <w:sz w:val="22"/>
                <w:szCs w:val="22"/>
              </w:rPr>
              <w:t xml:space="preserve">dia 19 de agosto </w:t>
            </w:r>
            <w:r w:rsidR="00665321">
              <w:rPr>
                <w:rFonts w:asciiTheme="minorHAnsi" w:eastAsia="MS Mincho" w:hAnsiTheme="minorHAnsi"/>
                <w:sz w:val="22"/>
                <w:szCs w:val="22"/>
              </w:rPr>
              <w:t>acontecerá o</w:t>
            </w:r>
            <w:r w:rsidR="001D4CC7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65321">
              <w:rPr>
                <w:rFonts w:asciiTheme="minorHAnsi" w:eastAsia="MS Mincho" w:hAnsiTheme="minorHAnsi"/>
                <w:sz w:val="22"/>
                <w:szCs w:val="22"/>
              </w:rPr>
              <w:t>Fórum de P</w:t>
            </w:r>
            <w:r w:rsidR="001D4CC7">
              <w:rPr>
                <w:rFonts w:asciiTheme="minorHAnsi" w:eastAsia="MS Mincho" w:hAnsiTheme="minorHAnsi"/>
                <w:sz w:val="22"/>
                <w:szCs w:val="22"/>
              </w:rPr>
              <w:t>residentes, e</w:t>
            </w:r>
            <w:r w:rsidR="00665321">
              <w:rPr>
                <w:rFonts w:asciiTheme="minorHAnsi" w:eastAsia="MS Mincho" w:hAnsiTheme="minorHAnsi"/>
                <w:sz w:val="22"/>
                <w:szCs w:val="22"/>
              </w:rPr>
              <w:t xml:space="preserve"> no</w:t>
            </w:r>
            <w:r w:rsidR="001D4CC7">
              <w:rPr>
                <w:rFonts w:asciiTheme="minorHAnsi" w:eastAsia="MS Mincho" w:hAnsiTheme="minorHAnsi"/>
                <w:sz w:val="22"/>
                <w:szCs w:val="22"/>
              </w:rPr>
              <w:t xml:space="preserve"> dia 22 de agosto</w:t>
            </w:r>
            <w:r w:rsidR="00665321">
              <w:rPr>
                <w:rFonts w:asciiTheme="minorHAnsi" w:eastAsia="MS Mincho" w:hAnsiTheme="minorHAnsi"/>
                <w:sz w:val="22"/>
                <w:szCs w:val="22"/>
              </w:rPr>
              <w:t xml:space="preserve"> no turno da</w:t>
            </w:r>
            <w:r w:rsidR="001D4CC7">
              <w:rPr>
                <w:rFonts w:asciiTheme="minorHAnsi" w:eastAsia="MS Mincho" w:hAnsiTheme="minorHAnsi"/>
                <w:sz w:val="22"/>
                <w:szCs w:val="22"/>
              </w:rPr>
              <w:t xml:space="preserve"> manhã e</w:t>
            </w:r>
            <w:r w:rsidR="00665321">
              <w:rPr>
                <w:rFonts w:asciiTheme="minorHAnsi" w:eastAsia="MS Mincho" w:hAnsiTheme="minorHAnsi"/>
                <w:sz w:val="22"/>
                <w:szCs w:val="22"/>
              </w:rPr>
              <w:t xml:space="preserve"> da</w:t>
            </w:r>
            <w:r w:rsidR="001D4CC7">
              <w:rPr>
                <w:rFonts w:asciiTheme="minorHAnsi" w:eastAsia="MS Mincho" w:hAnsiTheme="minorHAnsi"/>
                <w:sz w:val="22"/>
                <w:szCs w:val="22"/>
              </w:rPr>
              <w:t xml:space="preserve"> tarde o evento de planejamento. </w:t>
            </w: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10816" w:rsidRPr="006C6C5B" w:rsidRDefault="00510816" w:rsidP="00510816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Default="00510816" w:rsidP="0051081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Ordem do dia</w:t>
            </w:r>
          </w:p>
        </w:tc>
      </w:tr>
      <w:tr w:rsidR="001430BB" w:rsidRPr="002D3FB8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1876C1" w:rsidRDefault="001876C1" w:rsidP="00BE41F0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76C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Execução do Plano de Ação </w:t>
            </w:r>
            <w:proofErr w:type="spellStart"/>
            <w:r w:rsidRPr="001876C1">
              <w:rPr>
                <w:rFonts w:asciiTheme="minorHAnsi" w:hAnsiTheme="minorHAnsi" w:cstheme="minorHAnsi"/>
                <w:b/>
                <w:sz w:val="22"/>
                <w:szCs w:val="22"/>
              </w:rPr>
              <w:t>jan-mai</w:t>
            </w:r>
            <w:proofErr w:type="spellEnd"/>
            <w:r w:rsidRPr="001876C1">
              <w:rPr>
                <w:rFonts w:asciiTheme="minorHAnsi" w:hAnsiTheme="minorHAnsi" w:cstheme="minorHAnsi"/>
                <w:b/>
                <w:sz w:val="22"/>
                <w:szCs w:val="22"/>
              </w:rPr>
              <w:t>/2022</w:t>
            </w:r>
          </w:p>
        </w:tc>
      </w:tr>
      <w:tr w:rsidR="001430BB" w:rsidRPr="00727211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BE41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Pr="00727211" w:rsidRDefault="001430BB" w:rsidP="00BE41F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1430BB" w:rsidRPr="00FC3F3F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BE41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30BB" w:rsidRPr="00FC3F3F" w:rsidRDefault="001430BB" w:rsidP="00BE41F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William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1430BB" w:rsidRPr="00826FB8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BE41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Pr="00826FB8" w:rsidRDefault="0097028F" w:rsidP="00BE41F0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administrador William apresenta a parte da execução que foi ajustada após a última reunião da comissão, como os valores de: telefonia, serviços de limpeza e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copeiragem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, segurança e monitoramento, energia elétrica, condomínio, combustível etc.  </w:t>
            </w:r>
            <w:r w:rsidR="004D3E7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comissão aprova o balancete de </w:t>
            </w:r>
            <w:proofErr w:type="gramStart"/>
            <w:r w:rsidR="004D3E7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maio.  </w:t>
            </w:r>
            <w:proofErr w:type="gramEnd"/>
          </w:p>
        </w:tc>
      </w:tr>
      <w:tr w:rsidR="001430BB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BE41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Pr="00BD2784" w:rsidRDefault="004D3E70" w:rsidP="00BE41F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Deliberação 036/2022 CPFI-CAU/RS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é 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aprovada com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04 votos favoráveis e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01 ausência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1430BB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430BB" w:rsidRPr="006C6C5B" w:rsidRDefault="001430BB" w:rsidP="00BE41F0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1430BB" w:rsidRPr="002D3FB8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1876C1" w:rsidRDefault="001876C1" w:rsidP="001430BB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76C1">
              <w:rPr>
                <w:rFonts w:asciiTheme="minorHAnsi" w:hAnsiTheme="minorHAnsi" w:cstheme="minorHAnsi"/>
                <w:b/>
                <w:sz w:val="22"/>
                <w:szCs w:val="22"/>
              </w:rPr>
              <w:t>Atualização do PCS</w:t>
            </w:r>
          </w:p>
        </w:tc>
      </w:tr>
      <w:tr w:rsidR="001430BB" w:rsidRPr="00727211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1430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Pr="00727211" w:rsidRDefault="001430BB" w:rsidP="002F3C7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</w:t>
            </w:r>
            <w:r w:rsidR="002F3C72">
              <w:rPr>
                <w:rFonts w:asciiTheme="minorHAnsi" w:hAnsiTheme="minorHAnsi" w:cstheme="minorHAnsi"/>
                <w:sz w:val="22"/>
                <w:szCs w:val="22"/>
              </w:rPr>
              <w:t>ente Geral</w:t>
            </w:r>
          </w:p>
        </w:tc>
      </w:tr>
      <w:tr w:rsidR="001430BB" w:rsidRPr="00FC3F3F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1430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30BB" w:rsidRPr="00FC3F3F" w:rsidRDefault="002F3C72" w:rsidP="002F3C7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Volker</w:t>
            </w:r>
          </w:p>
        </w:tc>
      </w:tr>
      <w:tr w:rsidR="001430BB" w:rsidRPr="0074676B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1430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Pr="0074676B" w:rsidRDefault="002F3C72" w:rsidP="002F3C72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Sem atualização.</w:t>
            </w:r>
          </w:p>
        </w:tc>
      </w:tr>
      <w:tr w:rsidR="001430BB" w:rsidRPr="00BD2784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1430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Pr="00BD2784" w:rsidRDefault="002F3C72" w:rsidP="001430B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</w:p>
        </w:tc>
      </w:tr>
      <w:tr w:rsidR="000C282B" w:rsidRPr="006C6C5B" w:rsidTr="00C2762A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282B" w:rsidRPr="006C6C5B" w:rsidRDefault="000C282B" w:rsidP="00C2762A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1876C1" w:rsidRPr="001876C1" w:rsidTr="00C2762A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76C1" w:rsidRPr="001876C1" w:rsidRDefault="001876C1" w:rsidP="00C2762A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76C1">
              <w:rPr>
                <w:rFonts w:asciiTheme="minorHAnsi" w:hAnsiTheme="minorHAnsi" w:cstheme="minorHAnsi"/>
                <w:b/>
                <w:sz w:val="22"/>
                <w:szCs w:val="22"/>
              </w:rPr>
              <w:t>Projeto Especial “Diversidade e Inclusão”</w:t>
            </w:r>
          </w:p>
        </w:tc>
      </w:tr>
      <w:tr w:rsidR="001876C1" w:rsidRPr="00727211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76C1" w:rsidRPr="00BD2784" w:rsidRDefault="001876C1" w:rsidP="00C276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876C1" w:rsidRPr="00727211" w:rsidRDefault="001876C1" w:rsidP="00C2762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1876C1" w:rsidRPr="00FC3F3F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76C1" w:rsidRPr="00BD2784" w:rsidRDefault="001876C1" w:rsidP="00C276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2F3C72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76C1" w:rsidRPr="00FC3F3F" w:rsidRDefault="002F3C72" w:rsidP="00C2762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Lima</w:t>
            </w:r>
          </w:p>
        </w:tc>
      </w:tr>
      <w:tr w:rsidR="001876C1" w:rsidRPr="00826FB8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76C1" w:rsidRPr="00BD2784" w:rsidRDefault="001876C1" w:rsidP="00C276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876C1" w:rsidRPr="00826FB8" w:rsidRDefault="002F3C72" w:rsidP="008519B8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gerente geral Tales informa que na reprogramação foi possível recalcular os projetos especiais o que gerou a oportunidade de criar</w:t>
            </w:r>
            <w:r w:rsidR="00084FF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novos projetos. O projeto em questão prevê um custo de R$ 150.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000,00 (cento e cinquenta mil reais). </w:t>
            </w:r>
            <w:r w:rsidR="00ED04B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Compreende em consultoria para criação e implementação de programa permanente de diversidade e inclusão com p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razo de execução</w:t>
            </w:r>
            <w:r w:rsidR="00ED04B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previsto de julho a dezembro de 2022;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voltado p</w:t>
            </w:r>
            <w:r w:rsidR="00ED04B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ra </w:t>
            </w:r>
            <w:r w:rsidR="00ED04B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empregados e conselheiros do CAU/RS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. </w:t>
            </w:r>
            <w:r w:rsidR="00ED04B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coordenadora de compras, licitações e serviços Luciana Lima explica que a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empresa </w:t>
            </w:r>
            <w:r w:rsidR="00ED04B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ser licitada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fará um </w:t>
            </w:r>
            <w:r w:rsidR="00ED04B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diagnóstico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para entender o clima organizacional e a partir disto criar</w:t>
            </w:r>
            <w:r w:rsidR="00ED04B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á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grupos focais para aprofundar o que foi encontrado na pesquisa, terá um momento apenas com lideranças e gestores, a empresa </w:t>
            </w:r>
            <w:r w:rsidR="00ED04B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criará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um plano permanente, </w:t>
            </w:r>
            <w:r w:rsidR="00ED04B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incluindo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palestras e políticas permanentes de comunicação interna. O produto final será um plano de ação. A conselheira L</w:t>
            </w:r>
            <w:r w:rsidR="008519B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i</w:t>
            </w:r>
            <w:r w:rsidR="009A272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dia compartilha que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na prefeitura de S</w:t>
            </w:r>
            <w:r w:rsidR="00ED04B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anta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M</w:t>
            </w:r>
            <w:r w:rsidR="00ED04B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aria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tem uma </w:t>
            </w:r>
            <w:r w:rsidR="00ED04B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colega estagiá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ria </w:t>
            </w:r>
            <w:proofErr w:type="spellStart"/>
            <w:r w:rsidRPr="00ED04B5">
              <w:rPr>
                <w:rFonts w:asciiTheme="minorHAnsi" w:eastAsia="MS Mincho" w:hAnsiTheme="minorHAnsi"/>
                <w:i/>
                <w:sz w:val="22"/>
                <w:szCs w:val="22"/>
                <w:lang w:eastAsia="pt-BR"/>
              </w:rPr>
              <w:t>trans</w:t>
            </w:r>
            <w:r w:rsidR="00ED04B5" w:rsidRPr="00ED04B5">
              <w:rPr>
                <w:rFonts w:asciiTheme="minorHAnsi" w:eastAsia="MS Mincho" w:hAnsiTheme="minorHAnsi"/>
                <w:i/>
                <w:sz w:val="22"/>
                <w:szCs w:val="22"/>
                <w:lang w:eastAsia="pt-BR"/>
              </w:rPr>
              <w:t>sexual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 </w:t>
            </w:r>
            <w:r w:rsidR="00ED04B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considera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importante naturalizar a diversidade. O conselheiro Iponema compartilha que sempre foi o único negro </w:t>
            </w:r>
            <w:r w:rsidR="00ED04B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em suas turmas de colégio, faculdade, s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etor de trabalho, em diversos grupos</w:t>
            </w:r>
            <w:r w:rsidR="009A272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. A conselheira Orildes questiona sobre </w:t>
            </w:r>
            <w:r w:rsidR="00ED04B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acessibilidade n</w:t>
            </w:r>
            <w:r w:rsidR="009A272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espaço físico </w:t>
            </w:r>
            <w:r w:rsidR="00ED04B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do conselho e do treinamento na</w:t>
            </w:r>
            <w:r w:rsidR="009A272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linguagem de libras, a Luciana responde que estas questões estão contempladas no projeto. </w:t>
            </w:r>
            <w:r w:rsidR="0085271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Os membros questionam se o projeto conseg</w:t>
            </w:r>
            <w:r w:rsidR="008519B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uirá ser concluído até dezembro e solicitam alteração no cronograma e prazo final, para julho de 2023</w:t>
            </w:r>
            <w:r w:rsidR="0085271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</w:t>
            </w:r>
            <w:r w:rsidR="008519B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 conselheira Orildes solicita que seja inclusa a obrigatoriedade de re</w:t>
            </w:r>
            <w:r w:rsidR="001D4CC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sponsabilidade técnica de </w:t>
            </w:r>
            <w:r w:rsidR="008519B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Arquiteto e Urbanista</w:t>
            </w:r>
            <w:r w:rsidR="001D4CC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8519B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no projeto de acessibilidade do espaço físico do conselho</w:t>
            </w:r>
            <w:r w:rsidR="001D4CC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. </w:t>
            </w:r>
          </w:p>
        </w:tc>
      </w:tr>
      <w:tr w:rsidR="001876C1" w:rsidRPr="00BD2784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76C1" w:rsidRPr="00BD2784" w:rsidRDefault="001876C1" w:rsidP="00C276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876C1" w:rsidRPr="00BD2784" w:rsidRDefault="00DA1A35" w:rsidP="00DA1A3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Deliberação 037/2022 CPFI-CAU/RS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é 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aprovada com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04 votos favoráveis e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01 ausência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1430BB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430BB" w:rsidRPr="006C6C5B" w:rsidRDefault="001430BB" w:rsidP="001430BB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1430BB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1430BB" w:rsidRPr="00573E15" w:rsidRDefault="001430BB" w:rsidP="001430BB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Extra pauta </w:t>
            </w:r>
          </w:p>
        </w:tc>
      </w:tr>
      <w:tr w:rsidR="00F42AC3" w:rsidRPr="002D3FB8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2AC3" w:rsidRPr="00213F00" w:rsidRDefault="00213F00" w:rsidP="00F42AC3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13F00">
              <w:rPr>
                <w:rFonts w:asciiTheme="minorHAnsi" w:eastAsia="MS Mincho" w:hAnsiTheme="minorHAnsi"/>
                <w:b/>
                <w:sz w:val="22"/>
                <w:szCs w:val="22"/>
              </w:rPr>
              <w:t>Cenário de Arrecadação</w:t>
            </w:r>
          </w:p>
        </w:tc>
      </w:tr>
      <w:tr w:rsidR="00642454" w:rsidRPr="00727211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2454" w:rsidRPr="00BD2784" w:rsidRDefault="00642454" w:rsidP="0064245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2454" w:rsidRPr="00727211" w:rsidRDefault="00642454" w:rsidP="0064245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ente Geral</w:t>
            </w:r>
          </w:p>
        </w:tc>
      </w:tr>
      <w:tr w:rsidR="00642454" w:rsidRPr="00FC3F3F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2454" w:rsidRPr="00BD2784" w:rsidRDefault="00642454" w:rsidP="0064245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42454" w:rsidRPr="00FC3F3F" w:rsidRDefault="00642454" w:rsidP="0064245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Volker</w:t>
            </w:r>
          </w:p>
        </w:tc>
      </w:tr>
      <w:tr w:rsidR="00F42AC3" w:rsidRPr="0021061A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2AC3" w:rsidRPr="00BD2784" w:rsidRDefault="00F42AC3" w:rsidP="00F42AC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2AC3" w:rsidRPr="0021061A" w:rsidRDefault="00642454" w:rsidP="003F133B">
            <w:pPr>
              <w:pStyle w:val="NormalWeb"/>
              <w:spacing w:before="0" w:beforeAutospacing="0" w:after="0" w:afterAutospacing="0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administrador </w:t>
            </w:r>
            <w:r w:rsidR="000019A4">
              <w:rPr>
                <w:rFonts w:asciiTheme="minorHAnsi" w:eastAsia="MS Mincho" w:hAnsiTheme="minorHAnsi"/>
                <w:sz w:val="22"/>
                <w:szCs w:val="22"/>
              </w:rPr>
              <w:t>W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illiam apresenta a receita acumulada até junho de 2022. Os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membros questionam</w:t>
            </w:r>
            <w:r w:rsidR="00691EEB">
              <w:rPr>
                <w:rFonts w:asciiTheme="minorHAnsi" w:eastAsia="MS Mincho" w:hAnsiTheme="minorHAnsi"/>
                <w:sz w:val="22"/>
                <w:szCs w:val="22"/>
              </w:rPr>
              <w:t xml:space="preserve"> o valor de adimplência do CAU/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ES e</w:t>
            </w:r>
            <w:r w:rsidR="00691EEB">
              <w:rPr>
                <w:rFonts w:asciiTheme="minorHAnsi" w:eastAsia="MS Mincho" w:hAnsiTheme="minorHAnsi"/>
                <w:sz w:val="22"/>
                <w:szCs w:val="22"/>
              </w:rPr>
              <w:t xml:space="preserve"> CAU/SC</w:t>
            </w:r>
            <w:r w:rsidR="003F133B">
              <w:rPr>
                <w:rFonts w:asciiTheme="minorHAnsi" w:eastAsia="MS Mincho" w:hAnsiTheme="minorHAnsi"/>
                <w:sz w:val="22"/>
                <w:szCs w:val="22"/>
              </w:rPr>
              <w:t xml:space="preserve"> por estarem maiores que o do CAU/RS</w:t>
            </w:r>
            <w:r w:rsidR="00691EEB">
              <w:rPr>
                <w:rFonts w:asciiTheme="minorHAnsi" w:eastAsia="MS Mincho" w:hAnsiTheme="minorHAnsi"/>
                <w:sz w:val="22"/>
                <w:szCs w:val="22"/>
              </w:rPr>
              <w:t xml:space="preserve">, Tales responde que são conselhos menores e que conseguiram excluir do sistema os débitos de profissionais que não atuam. </w:t>
            </w:r>
            <w:r w:rsidR="003F133B">
              <w:rPr>
                <w:rFonts w:asciiTheme="minorHAnsi" w:eastAsia="MS Mincho" w:hAnsiTheme="minorHAnsi"/>
                <w:sz w:val="22"/>
                <w:szCs w:val="22"/>
              </w:rPr>
              <w:t xml:space="preserve">A conselheira Orildes questiona do que se trata o valor de -18% de execução de Pessoa Física com relação ao ano anterior. Tales diz que irá verificar e trazer a explicação na próxima </w:t>
            </w:r>
            <w:proofErr w:type="gramStart"/>
            <w:r w:rsidR="003F133B">
              <w:rPr>
                <w:rFonts w:asciiTheme="minorHAnsi" w:eastAsia="MS Mincho" w:hAnsiTheme="minorHAnsi"/>
                <w:sz w:val="22"/>
                <w:szCs w:val="22"/>
              </w:rPr>
              <w:t xml:space="preserve">reunião.  </w:t>
            </w:r>
            <w:proofErr w:type="gramEnd"/>
          </w:p>
        </w:tc>
      </w:tr>
      <w:tr w:rsidR="00F42AC3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2AC3" w:rsidRPr="00BD2784" w:rsidRDefault="00F42AC3" w:rsidP="00F42AC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2AC3" w:rsidRPr="00BD2784" w:rsidRDefault="00A21237" w:rsidP="0064245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F133B"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</w:p>
        </w:tc>
      </w:tr>
      <w:tr w:rsidR="000C282B" w:rsidRPr="006C6C5B" w:rsidTr="00C2762A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282B" w:rsidRPr="006C6C5B" w:rsidRDefault="000C282B" w:rsidP="00C2762A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213F00" w:rsidRPr="00213F00" w:rsidTr="00C2762A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13F00" w:rsidRPr="000C282B" w:rsidRDefault="000C282B" w:rsidP="00C2762A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0C282B">
              <w:rPr>
                <w:rFonts w:asciiTheme="minorHAnsi" w:eastAsia="MS Mincho" w:hAnsiTheme="minorHAnsi"/>
                <w:b/>
                <w:sz w:val="22"/>
                <w:szCs w:val="22"/>
              </w:rPr>
              <w:t>Tutorial SISCONT</w:t>
            </w:r>
          </w:p>
        </w:tc>
      </w:tr>
      <w:tr w:rsidR="00213F00" w:rsidRPr="00727211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13F00" w:rsidRPr="00BD2784" w:rsidRDefault="00213F00" w:rsidP="00C276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13F00" w:rsidRPr="00727211" w:rsidRDefault="000019A4" w:rsidP="00C2762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213F00" w:rsidRPr="00FC3F3F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13F00" w:rsidRPr="00BD2784" w:rsidRDefault="00213F00" w:rsidP="00C276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13F00" w:rsidRPr="00FC3F3F" w:rsidRDefault="000019A4" w:rsidP="00C2762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William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213F00" w:rsidRPr="0021061A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13F00" w:rsidRPr="00BD2784" w:rsidRDefault="00213F00" w:rsidP="00C276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13F00" w:rsidRPr="0021061A" w:rsidRDefault="002B7464" w:rsidP="002B7464">
            <w:pPr>
              <w:pStyle w:val="NormalWeb"/>
              <w:spacing w:before="0" w:beforeAutospacing="0" w:after="0" w:afterAutospacing="0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Não tratado por falta de tempo.</w:t>
            </w:r>
          </w:p>
        </w:tc>
      </w:tr>
      <w:tr w:rsidR="00213F00" w:rsidRPr="00BD2784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13F00" w:rsidRPr="00BD2784" w:rsidRDefault="00213F00" w:rsidP="00C276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13F00" w:rsidRPr="00BD2784" w:rsidRDefault="002B7464" w:rsidP="00C2762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</w:t>
            </w:r>
            <w:r w:rsidR="00442EAA">
              <w:rPr>
                <w:rFonts w:asciiTheme="minorHAnsi" w:eastAsia="MS Mincho" w:hAnsiTheme="minorHAnsi"/>
                <w:sz w:val="22"/>
                <w:szCs w:val="22"/>
              </w:rPr>
              <w:t>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para a próxima reunião.</w:t>
            </w:r>
          </w:p>
        </w:tc>
      </w:tr>
      <w:tr w:rsidR="000C282B" w:rsidRPr="006C6C5B" w:rsidTr="00C2762A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282B" w:rsidRPr="006C6C5B" w:rsidRDefault="000C282B" w:rsidP="00C2762A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0C282B" w:rsidRPr="000C282B" w:rsidTr="00C2762A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82B" w:rsidRPr="000C282B" w:rsidRDefault="000C282B" w:rsidP="00C2762A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0C282B">
              <w:rPr>
                <w:rFonts w:asciiTheme="minorHAnsi" w:eastAsia="MS Mincho" w:hAnsiTheme="minorHAnsi"/>
                <w:b/>
                <w:sz w:val="22"/>
                <w:szCs w:val="22"/>
              </w:rPr>
              <w:t>Regimento Interno</w:t>
            </w:r>
          </w:p>
        </w:tc>
      </w:tr>
      <w:tr w:rsidR="000C282B" w:rsidRPr="00727211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82B" w:rsidRPr="00BD2784" w:rsidRDefault="000C282B" w:rsidP="00C276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82B" w:rsidRPr="000019A4" w:rsidRDefault="002B7464" w:rsidP="00C2762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Conselho Diretor</w:t>
            </w:r>
            <w:r w:rsidR="000C282B" w:rsidRPr="000019A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0C282B" w:rsidRPr="00FC3F3F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82B" w:rsidRPr="00BD2784" w:rsidRDefault="000C282B" w:rsidP="00C276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282B" w:rsidRPr="000019A4" w:rsidRDefault="000019A4" w:rsidP="00C2762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19A4">
              <w:rPr>
                <w:rFonts w:asciiTheme="minorHAnsi" w:hAnsiTheme="minorHAnsi"/>
                <w:sz w:val="22"/>
                <w:szCs w:val="22"/>
              </w:rPr>
              <w:t>Fausto Henrique Steffen</w:t>
            </w:r>
          </w:p>
        </w:tc>
      </w:tr>
      <w:tr w:rsidR="000C282B" w:rsidRPr="0021061A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82B" w:rsidRPr="00BD2784" w:rsidRDefault="000C282B" w:rsidP="00C276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282B" w:rsidRPr="0021061A" w:rsidRDefault="002B7464" w:rsidP="007F6750">
            <w:pPr>
              <w:pStyle w:val="NormalWeb"/>
              <w:spacing w:before="0" w:beforeAutospacing="0" w:after="0" w:afterAutospacing="0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O co</w:t>
            </w:r>
            <w:r w:rsidR="003F133B">
              <w:rPr>
                <w:rFonts w:ascii="Calibri" w:eastAsia="MS Mincho" w:hAnsi="Calibri" w:cs="Calibri"/>
                <w:sz w:val="22"/>
                <w:szCs w:val="22"/>
              </w:rPr>
              <w:t>nselheiro Fausto comenta que o Conselho D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iretor solicitou que cada comissão estude e analise a sua parte do Regimento Interno e proponham alterações se necessário para a posterior compilação e encaminhamento ao plenário. Lê o documento, a partir do art. 97. </w:t>
            </w:r>
            <w:r w:rsidR="00442EAA">
              <w:rPr>
                <w:rFonts w:ascii="Calibri" w:eastAsia="MS Mincho" w:hAnsi="Calibri" w:cs="Calibri"/>
                <w:sz w:val="22"/>
                <w:szCs w:val="22"/>
              </w:rPr>
              <w:t xml:space="preserve">Os membros </w:t>
            </w:r>
            <w:r w:rsidR="007F6750">
              <w:rPr>
                <w:rFonts w:ascii="Calibri" w:eastAsia="MS Mincho" w:hAnsi="Calibri" w:cs="Calibri"/>
                <w:sz w:val="22"/>
                <w:szCs w:val="22"/>
              </w:rPr>
              <w:t xml:space="preserve">propõem pequenas alterações e a inclusão de um inciso sobre a aprovação dos projetos e projetos especiais. </w:t>
            </w:r>
            <w:r w:rsidR="00332152">
              <w:rPr>
                <w:rFonts w:ascii="Calibri" w:eastAsia="MS Mincho" w:hAnsi="Calibri" w:cs="Calibri"/>
                <w:sz w:val="22"/>
                <w:szCs w:val="22"/>
              </w:rPr>
              <w:t xml:space="preserve">A conselheira Orildes pede que o assessor William encaminhe os 46 indicadores </w:t>
            </w:r>
            <w:r w:rsidR="007F6750">
              <w:rPr>
                <w:rFonts w:ascii="Calibri" w:eastAsia="MS Mincho" w:hAnsi="Calibri" w:cs="Calibri"/>
                <w:sz w:val="22"/>
                <w:szCs w:val="22"/>
              </w:rPr>
              <w:t xml:space="preserve">do CAU/RS para os membros da comissão e que o assunto seja discutido na próxima reunião. </w:t>
            </w:r>
          </w:p>
        </w:tc>
      </w:tr>
      <w:tr w:rsidR="000C282B" w:rsidRPr="00BD2784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82B" w:rsidRPr="00BD2784" w:rsidRDefault="000C282B" w:rsidP="00C276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82B" w:rsidRPr="00BD2784" w:rsidRDefault="007F6750" w:rsidP="00C2762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assessoria editou o documento com as propostas de alterações, conforme solicitado pelo Conselho Diretor. </w:t>
            </w:r>
            <w:bookmarkStart w:id="0" w:name="_GoBack"/>
            <w:bookmarkEnd w:id="0"/>
          </w:p>
        </w:tc>
      </w:tr>
      <w:tr w:rsidR="00F42AC3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F42AC3" w:rsidRPr="006C6C5B" w:rsidRDefault="00F42AC3" w:rsidP="00F42AC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F42AC3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2AC3" w:rsidRPr="00573E15" w:rsidRDefault="00F42AC3" w:rsidP="00F42AC3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de pauta da próxima reunião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658"/>
      </w:tblGrid>
      <w:tr w:rsidR="007B6E94" w:rsidRPr="00D27CE1" w:rsidTr="003F133B">
        <w:trPr>
          <w:trHeight w:val="235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6E94" w:rsidRPr="004C7CB7" w:rsidRDefault="007B6E9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6E94" w:rsidRPr="00D27CE1" w:rsidRDefault="000019A4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Balancete de junho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019A4" w:rsidRPr="00D27CE1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Default="000019A4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 Financeira</w:t>
            </w:r>
          </w:p>
        </w:tc>
      </w:tr>
      <w:tr w:rsidR="000019A4" w:rsidRPr="00D27CE1" w:rsidTr="003F133B">
        <w:trPr>
          <w:trHeight w:val="24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Default="000019A4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Execução de janeiro a junho</w:t>
            </w:r>
          </w:p>
        </w:tc>
      </w:tr>
      <w:tr w:rsidR="006911A9" w:rsidRPr="00D27CE1" w:rsidTr="003F133B">
        <w:trPr>
          <w:trHeight w:val="262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1A9" w:rsidRPr="004C7CB7" w:rsidRDefault="006911A9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11A9" w:rsidRPr="00D27CE1" w:rsidRDefault="000019A4" w:rsidP="007E534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 Financeira</w:t>
            </w:r>
          </w:p>
        </w:tc>
      </w:tr>
      <w:tr w:rsidR="006911A9" w:rsidRPr="00D27CE1" w:rsidTr="003F133B">
        <w:trPr>
          <w:trHeight w:val="251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1A9" w:rsidRPr="004C7CB7" w:rsidRDefault="006911A9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11A9" w:rsidRPr="00D27CE1" w:rsidRDefault="000019A4" w:rsidP="00CF6F1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SISCONT</w:t>
            </w:r>
          </w:p>
        </w:tc>
      </w:tr>
      <w:tr w:rsidR="000019A4" w:rsidRPr="00D27CE1" w:rsidTr="003F133B">
        <w:trPr>
          <w:trHeight w:val="128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Default="000019A4" w:rsidP="00CF6F1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0019A4" w:rsidRPr="00D27CE1" w:rsidTr="003F133B">
        <w:trPr>
          <w:trHeight w:val="131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0019A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Pr="00D27CE1" w:rsidRDefault="000019A4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Indicadores</w:t>
            </w:r>
          </w:p>
        </w:tc>
      </w:tr>
      <w:tr w:rsidR="000019A4" w:rsidRPr="00D27CE1" w:rsidTr="003F133B">
        <w:trPr>
          <w:trHeight w:val="122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0019A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Pr="00D27CE1" w:rsidRDefault="000019A4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</w:tbl>
    <w:tbl>
      <w:tblPr>
        <w:tblStyle w:val="Tabelacomgrade"/>
        <w:tblW w:w="992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268"/>
        <w:gridCol w:w="7655"/>
      </w:tblGrid>
      <w:tr w:rsidR="007B6E94" w:rsidRPr="006C6C5B" w:rsidTr="003F2595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F1165" w:rsidRPr="006C6C5B" w:rsidRDefault="00EF1165" w:rsidP="0077771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EF116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13"/>
        </w:trPr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9A45A2" w:rsidRDefault="009066F6" w:rsidP="008D45BF">
            <w:pPr>
              <w:pStyle w:val="PargrafodaLista"/>
              <w:numPr>
                <w:ilvl w:val="0"/>
                <w:numId w:val="23"/>
              </w:numPr>
              <w:ind w:hanging="1745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A45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9066F6" w:rsidTr="00EF1165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C6632D" w:rsidRDefault="009066F6" w:rsidP="00312BA4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hAnsi="Calibri" w:cs="Calibri"/>
                <w:sz w:val="22"/>
                <w:szCs w:val="22"/>
              </w:rPr>
              <w:t>A reunião encerra às 1</w:t>
            </w:r>
            <w:r w:rsidR="00312BA4">
              <w:rPr>
                <w:rFonts w:ascii="Calibri" w:hAnsi="Calibri" w:cs="Calibri"/>
                <w:sz w:val="22"/>
                <w:szCs w:val="22"/>
              </w:rPr>
              <w:t>7</w:t>
            </w:r>
            <w:r w:rsidRPr="00C6632D">
              <w:rPr>
                <w:rFonts w:ascii="Calibri" w:hAnsi="Calibri" w:cs="Calibri"/>
                <w:sz w:val="22"/>
                <w:szCs w:val="22"/>
              </w:rPr>
              <w:t>h</w:t>
            </w:r>
            <w:r w:rsidR="00710041">
              <w:rPr>
                <w:rFonts w:ascii="Calibri" w:hAnsi="Calibri" w:cs="Calibri"/>
                <w:sz w:val="22"/>
                <w:szCs w:val="22"/>
              </w:rPr>
              <w:t>34</w:t>
            </w:r>
            <w:r w:rsidR="00DE0C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632D">
              <w:rPr>
                <w:rFonts w:ascii="Calibri" w:hAnsi="Calibri" w:cs="Calibri"/>
                <w:sz w:val="22"/>
                <w:szCs w:val="22"/>
              </w:rPr>
              <w:t xml:space="preserve">com </w:t>
            </w:r>
            <w:r w:rsidR="002F1FA4">
              <w:rPr>
                <w:rFonts w:ascii="Calibri" w:hAnsi="Calibri" w:cs="Calibri"/>
                <w:sz w:val="22"/>
                <w:szCs w:val="22"/>
              </w:rPr>
              <w:t xml:space="preserve">a participação </w:t>
            </w:r>
            <w:r w:rsidR="002F1FA4" w:rsidRPr="0052441A">
              <w:rPr>
                <w:rFonts w:ascii="Calibri" w:eastAsia="MS Mincho" w:hAnsi="Calibri" w:cs="Calibri"/>
                <w:sz w:val="22"/>
                <w:szCs w:val="22"/>
              </w:rPr>
              <w:t>dos conselheiros acima nominados</w:t>
            </w:r>
            <w:r w:rsidR="002F1FA4"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</w:tr>
      <w:tr w:rsidR="009066F6" w:rsidRPr="009853A6" w:rsidTr="00EF1165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9853A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C6632D" w:rsidRDefault="009066F6" w:rsidP="00777714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8D45BF" w:rsidRDefault="008D45BF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8D45BF" w:rsidRDefault="008D45BF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Pr="0052653A" w:rsidRDefault="000019A4" w:rsidP="009066F6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MÔNICA DOS SANTOS MARQUES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Assistente Administrativa do CAU/RS</w:t>
      </w:r>
    </w:p>
    <w:p w:rsidR="009066F6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2F1FA4" w:rsidRDefault="002F1FA4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sectPr w:rsidR="009066F6" w:rsidRPr="0052653A" w:rsidSect="003F2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56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714" w:rsidRDefault="00777714" w:rsidP="004C3048">
      <w:r>
        <w:separator/>
      </w:r>
    </w:p>
  </w:endnote>
  <w:endnote w:type="continuationSeparator" w:id="0">
    <w:p w:rsidR="00777714" w:rsidRDefault="0077771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F6750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F133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714" w:rsidRDefault="00777714" w:rsidP="004C3048">
      <w:r>
        <w:separator/>
      </w:r>
    </w:p>
  </w:footnote>
  <w:footnote w:type="continuationSeparator" w:id="0">
    <w:p w:rsidR="00777714" w:rsidRDefault="0077771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D54" w:rsidRDefault="00C64352" w:rsidP="007A4D54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D54">
      <w:rPr>
        <w:rFonts w:ascii="DaxCondensed" w:hAnsi="DaxCondensed" w:cs="Arial"/>
        <w:color w:val="386C71"/>
        <w:sz w:val="20"/>
        <w:szCs w:val="20"/>
      </w:rPr>
      <w:t xml:space="preserve"> </w:t>
    </w:r>
    <w:r w:rsidR="007A4D54">
      <w:rPr>
        <w:rFonts w:ascii="DaxCondensed" w:hAnsi="DaxCondensed" w:cs="Arial"/>
        <w:color w:val="386C71"/>
        <w:sz w:val="20"/>
        <w:szCs w:val="20"/>
      </w:rPr>
      <w:t>C</w:t>
    </w:r>
    <w:r w:rsidR="007A4D54"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 w:rsidR="007A4D54">
      <w:rPr>
        <w:rFonts w:ascii="DaxCondensed" w:hAnsi="DaxCondensed" w:cs="Arial"/>
        <w:color w:val="386C71"/>
        <w:sz w:val="20"/>
        <w:szCs w:val="20"/>
      </w:rPr>
      <w:t>de Planejamento e Finanças</w:t>
    </w:r>
  </w:p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1"/>
  </w:num>
  <w:num w:numId="2">
    <w:abstractNumId w:val="12"/>
  </w:num>
  <w:num w:numId="3">
    <w:abstractNumId w:val="0"/>
  </w:num>
  <w:num w:numId="4">
    <w:abstractNumId w:val="8"/>
  </w:num>
  <w:num w:numId="5">
    <w:abstractNumId w:val="14"/>
  </w:num>
  <w:num w:numId="6">
    <w:abstractNumId w:val="10"/>
  </w:num>
  <w:num w:numId="7">
    <w:abstractNumId w:val="9"/>
  </w:num>
  <w:num w:numId="8">
    <w:abstractNumId w:val="5"/>
  </w:num>
  <w:num w:numId="9">
    <w:abstractNumId w:val="16"/>
  </w:num>
  <w:num w:numId="10">
    <w:abstractNumId w:val="22"/>
  </w:num>
  <w:num w:numId="11">
    <w:abstractNumId w:val="18"/>
  </w:num>
  <w:num w:numId="12">
    <w:abstractNumId w:val="7"/>
  </w:num>
  <w:num w:numId="13">
    <w:abstractNumId w:val="17"/>
  </w:num>
  <w:num w:numId="14">
    <w:abstractNumId w:val="23"/>
  </w:num>
  <w:num w:numId="15">
    <w:abstractNumId w:val="6"/>
  </w:num>
  <w:num w:numId="16">
    <w:abstractNumId w:val="20"/>
  </w:num>
  <w:num w:numId="17">
    <w:abstractNumId w:val="11"/>
  </w:num>
  <w:num w:numId="18">
    <w:abstractNumId w:val="3"/>
  </w:num>
  <w:num w:numId="19">
    <w:abstractNumId w:val="1"/>
  </w:num>
  <w:num w:numId="20">
    <w:abstractNumId w:val="15"/>
  </w:num>
  <w:num w:numId="21">
    <w:abstractNumId w:val="19"/>
  </w:num>
  <w:num w:numId="22">
    <w:abstractNumId w:val="4"/>
  </w:num>
  <w:num w:numId="23">
    <w:abstractNumId w:val="13"/>
  </w:num>
  <w:num w:numId="2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014"/>
    <w:rsid w:val="000005F0"/>
    <w:rsid w:val="00000B7D"/>
    <w:rsid w:val="000014A6"/>
    <w:rsid w:val="000019A4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0FA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89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4FFF"/>
    <w:rsid w:val="0008609C"/>
    <w:rsid w:val="0008641A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C87"/>
    <w:rsid w:val="00097EC3"/>
    <w:rsid w:val="000A08DC"/>
    <w:rsid w:val="000A0B4F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B74"/>
    <w:rsid w:val="000B7C3F"/>
    <w:rsid w:val="000C1A24"/>
    <w:rsid w:val="000C1C43"/>
    <w:rsid w:val="000C1E10"/>
    <w:rsid w:val="000C282B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541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61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9C3"/>
    <w:rsid w:val="00141A43"/>
    <w:rsid w:val="00141F1E"/>
    <w:rsid w:val="00143096"/>
    <w:rsid w:val="001430BB"/>
    <w:rsid w:val="001444DC"/>
    <w:rsid w:val="0014560E"/>
    <w:rsid w:val="00145A7C"/>
    <w:rsid w:val="00145E0B"/>
    <w:rsid w:val="00146C62"/>
    <w:rsid w:val="0014749C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2E4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3E2D"/>
    <w:rsid w:val="0017473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6C1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57"/>
    <w:rsid w:val="001A06FE"/>
    <w:rsid w:val="001A18A4"/>
    <w:rsid w:val="001A1B10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A7D6E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4CC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9B4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61A"/>
    <w:rsid w:val="00210EC3"/>
    <w:rsid w:val="002119E1"/>
    <w:rsid w:val="00212079"/>
    <w:rsid w:val="0021299B"/>
    <w:rsid w:val="00213C3B"/>
    <w:rsid w:val="00213F00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6E08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05E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5758F"/>
    <w:rsid w:val="002575EB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6BE"/>
    <w:rsid w:val="00270B13"/>
    <w:rsid w:val="00270E30"/>
    <w:rsid w:val="0027123D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3AEB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412F"/>
    <w:rsid w:val="002B5CF3"/>
    <w:rsid w:val="002B6352"/>
    <w:rsid w:val="002B7324"/>
    <w:rsid w:val="002B7464"/>
    <w:rsid w:val="002C4D09"/>
    <w:rsid w:val="002C4F16"/>
    <w:rsid w:val="002C6C02"/>
    <w:rsid w:val="002C6E68"/>
    <w:rsid w:val="002C75CB"/>
    <w:rsid w:val="002C7843"/>
    <w:rsid w:val="002D1E4E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3F6D"/>
    <w:rsid w:val="002E5417"/>
    <w:rsid w:val="002E5CBC"/>
    <w:rsid w:val="002E616A"/>
    <w:rsid w:val="002E70C1"/>
    <w:rsid w:val="002E7AEA"/>
    <w:rsid w:val="002F0B86"/>
    <w:rsid w:val="002F161A"/>
    <w:rsid w:val="002F1FA4"/>
    <w:rsid w:val="002F2264"/>
    <w:rsid w:val="002F2AD1"/>
    <w:rsid w:val="002F2B9E"/>
    <w:rsid w:val="002F358D"/>
    <w:rsid w:val="002F3C72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BA4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C8B"/>
    <w:rsid w:val="003244CC"/>
    <w:rsid w:val="003278C3"/>
    <w:rsid w:val="00327A9C"/>
    <w:rsid w:val="003303E4"/>
    <w:rsid w:val="00331551"/>
    <w:rsid w:val="00332152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009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6F4"/>
    <w:rsid w:val="00386B5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5E1F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5E2"/>
    <w:rsid w:val="003D7983"/>
    <w:rsid w:val="003D7E36"/>
    <w:rsid w:val="003E0CAE"/>
    <w:rsid w:val="003E0CED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33B"/>
    <w:rsid w:val="003F1946"/>
    <w:rsid w:val="003F199E"/>
    <w:rsid w:val="003F201B"/>
    <w:rsid w:val="003F2595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C61"/>
    <w:rsid w:val="004140FB"/>
    <w:rsid w:val="00414BE7"/>
    <w:rsid w:val="00415E52"/>
    <w:rsid w:val="004163F1"/>
    <w:rsid w:val="00416C9F"/>
    <w:rsid w:val="0042118D"/>
    <w:rsid w:val="00422417"/>
    <w:rsid w:val="00422A57"/>
    <w:rsid w:val="00422AA3"/>
    <w:rsid w:val="00423106"/>
    <w:rsid w:val="004237C1"/>
    <w:rsid w:val="00423AED"/>
    <w:rsid w:val="0042426C"/>
    <w:rsid w:val="0042719C"/>
    <w:rsid w:val="00427436"/>
    <w:rsid w:val="00427F88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2EAA"/>
    <w:rsid w:val="00443718"/>
    <w:rsid w:val="00444030"/>
    <w:rsid w:val="00444250"/>
    <w:rsid w:val="004442AC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0209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37E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3E70"/>
    <w:rsid w:val="004D4038"/>
    <w:rsid w:val="004D5D8F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081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41A"/>
    <w:rsid w:val="005246DA"/>
    <w:rsid w:val="00524D8C"/>
    <w:rsid w:val="00525F60"/>
    <w:rsid w:val="005264A2"/>
    <w:rsid w:val="005265C8"/>
    <w:rsid w:val="00526792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4516"/>
    <w:rsid w:val="0055568A"/>
    <w:rsid w:val="005556F8"/>
    <w:rsid w:val="00556521"/>
    <w:rsid w:val="00556561"/>
    <w:rsid w:val="00560355"/>
    <w:rsid w:val="00560426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572E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3DAB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1E3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08A9"/>
    <w:rsid w:val="005E0B37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6E6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52F3"/>
    <w:rsid w:val="00637136"/>
    <w:rsid w:val="006373B5"/>
    <w:rsid w:val="00637577"/>
    <w:rsid w:val="00640F26"/>
    <w:rsid w:val="006419F2"/>
    <w:rsid w:val="00642454"/>
    <w:rsid w:val="00642D1F"/>
    <w:rsid w:val="00643BC8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321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6561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876E5"/>
    <w:rsid w:val="006900AB"/>
    <w:rsid w:val="006900D2"/>
    <w:rsid w:val="006902D6"/>
    <w:rsid w:val="00690793"/>
    <w:rsid w:val="006908B3"/>
    <w:rsid w:val="00690C35"/>
    <w:rsid w:val="0069103A"/>
    <w:rsid w:val="006911A9"/>
    <w:rsid w:val="00691EEB"/>
    <w:rsid w:val="00691EF4"/>
    <w:rsid w:val="0069229F"/>
    <w:rsid w:val="006928A6"/>
    <w:rsid w:val="00692CFE"/>
    <w:rsid w:val="0069303E"/>
    <w:rsid w:val="0069419D"/>
    <w:rsid w:val="00694253"/>
    <w:rsid w:val="006956FB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22F4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5DAB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041"/>
    <w:rsid w:val="00710644"/>
    <w:rsid w:val="00710B2B"/>
    <w:rsid w:val="007125FC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4BCA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37614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571B6"/>
    <w:rsid w:val="00761408"/>
    <w:rsid w:val="007619A3"/>
    <w:rsid w:val="007620FD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5A7"/>
    <w:rsid w:val="007726DA"/>
    <w:rsid w:val="00772AD1"/>
    <w:rsid w:val="00772E04"/>
    <w:rsid w:val="00773822"/>
    <w:rsid w:val="00774B23"/>
    <w:rsid w:val="00774E60"/>
    <w:rsid w:val="00774F76"/>
    <w:rsid w:val="007750B0"/>
    <w:rsid w:val="00776B7B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87EBF"/>
    <w:rsid w:val="00790200"/>
    <w:rsid w:val="007904FE"/>
    <w:rsid w:val="00790850"/>
    <w:rsid w:val="00791B73"/>
    <w:rsid w:val="00791C3D"/>
    <w:rsid w:val="007921B5"/>
    <w:rsid w:val="00792B69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54"/>
    <w:rsid w:val="007A4DB3"/>
    <w:rsid w:val="007A54D9"/>
    <w:rsid w:val="007A5C30"/>
    <w:rsid w:val="007A6366"/>
    <w:rsid w:val="007A65B6"/>
    <w:rsid w:val="007A748B"/>
    <w:rsid w:val="007A7A5C"/>
    <w:rsid w:val="007A7F73"/>
    <w:rsid w:val="007B06E0"/>
    <w:rsid w:val="007B209B"/>
    <w:rsid w:val="007B2AA0"/>
    <w:rsid w:val="007B2C0B"/>
    <w:rsid w:val="007B2C7D"/>
    <w:rsid w:val="007B3807"/>
    <w:rsid w:val="007B3865"/>
    <w:rsid w:val="007B3C50"/>
    <w:rsid w:val="007B40F5"/>
    <w:rsid w:val="007B5522"/>
    <w:rsid w:val="007B5A1D"/>
    <w:rsid w:val="007B6419"/>
    <w:rsid w:val="007B66B0"/>
    <w:rsid w:val="007B66D7"/>
    <w:rsid w:val="007B6E94"/>
    <w:rsid w:val="007B7820"/>
    <w:rsid w:val="007B7B0D"/>
    <w:rsid w:val="007B7BB9"/>
    <w:rsid w:val="007C0966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750"/>
    <w:rsid w:val="007F68D7"/>
    <w:rsid w:val="007F7752"/>
    <w:rsid w:val="008007F2"/>
    <w:rsid w:val="008008E8"/>
    <w:rsid w:val="008014A5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2560"/>
    <w:rsid w:val="00823597"/>
    <w:rsid w:val="00823BD8"/>
    <w:rsid w:val="00826237"/>
    <w:rsid w:val="00826FB8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2F70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CDB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19B8"/>
    <w:rsid w:val="00852710"/>
    <w:rsid w:val="008539B3"/>
    <w:rsid w:val="00853C78"/>
    <w:rsid w:val="008549A9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A6D"/>
    <w:rsid w:val="00867FB6"/>
    <w:rsid w:val="0087275C"/>
    <w:rsid w:val="00872DAD"/>
    <w:rsid w:val="008735E3"/>
    <w:rsid w:val="00874426"/>
    <w:rsid w:val="00874A65"/>
    <w:rsid w:val="00874AA9"/>
    <w:rsid w:val="00874E3A"/>
    <w:rsid w:val="00875345"/>
    <w:rsid w:val="00875D53"/>
    <w:rsid w:val="00875E6E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227"/>
    <w:rsid w:val="008A03DB"/>
    <w:rsid w:val="008A0A11"/>
    <w:rsid w:val="008A0E1A"/>
    <w:rsid w:val="008A1373"/>
    <w:rsid w:val="008A188D"/>
    <w:rsid w:val="008A1BD5"/>
    <w:rsid w:val="008A1DC6"/>
    <w:rsid w:val="008A1F1E"/>
    <w:rsid w:val="008A2EE4"/>
    <w:rsid w:val="008A4894"/>
    <w:rsid w:val="008A5690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111E"/>
    <w:rsid w:val="008C3E85"/>
    <w:rsid w:val="008C4119"/>
    <w:rsid w:val="008C4FF4"/>
    <w:rsid w:val="008C5798"/>
    <w:rsid w:val="008C58D1"/>
    <w:rsid w:val="008C609C"/>
    <w:rsid w:val="008C69B0"/>
    <w:rsid w:val="008C730F"/>
    <w:rsid w:val="008C73D5"/>
    <w:rsid w:val="008C75BB"/>
    <w:rsid w:val="008C76EA"/>
    <w:rsid w:val="008D0F84"/>
    <w:rsid w:val="008D1247"/>
    <w:rsid w:val="008D214B"/>
    <w:rsid w:val="008D3681"/>
    <w:rsid w:val="008D45BF"/>
    <w:rsid w:val="008D4752"/>
    <w:rsid w:val="008D588F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066F6"/>
    <w:rsid w:val="00910039"/>
    <w:rsid w:val="0091009C"/>
    <w:rsid w:val="00910373"/>
    <w:rsid w:val="00910ACF"/>
    <w:rsid w:val="009118B1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27E04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28F"/>
    <w:rsid w:val="009703C7"/>
    <w:rsid w:val="009707BB"/>
    <w:rsid w:val="00971144"/>
    <w:rsid w:val="00972A0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0F3C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878"/>
    <w:rsid w:val="009A0BA3"/>
    <w:rsid w:val="009A222C"/>
    <w:rsid w:val="009A272A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B75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001F"/>
    <w:rsid w:val="009E1A92"/>
    <w:rsid w:val="009E266F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0FA2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138"/>
    <w:rsid w:val="00A109F7"/>
    <w:rsid w:val="00A10BE3"/>
    <w:rsid w:val="00A11057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237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3702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F84"/>
    <w:rsid w:val="00AC4676"/>
    <w:rsid w:val="00AC67E7"/>
    <w:rsid w:val="00AC7CD0"/>
    <w:rsid w:val="00AD0891"/>
    <w:rsid w:val="00AD0902"/>
    <w:rsid w:val="00AD0AA0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675C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3FB8"/>
    <w:rsid w:val="00B04596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176AA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117D"/>
    <w:rsid w:val="00B31260"/>
    <w:rsid w:val="00B31D7E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37DE0"/>
    <w:rsid w:val="00B40A84"/>
    <w:rsid w:val="00B40CE0"/>
    <w:rsid w:val="00B41B51"/>
    <w:rsid w:val="00B42EBF"/>
    <w:rsid w:val="00B430CA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5771B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5C4"/>
    <w:rsid w:val="00B65DEF"/>
    <w:rsid w:val="00B660EA"/>
    <w:rsid w:val="00B661B4"/>
    <w:rsid w:val="00B6624C"/>
    <w:rsid w:val="00B66625"/>
    <w:rsid w:val="00B66861"/>
    <w:rsid w:val="00B66B98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2E6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AC"/>
    <w:rsid w:val="00C144B9"/>
    <w:rsid w:val="00C146BB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01"/>
    <w:rsid w:val="00C3153A"/>
    <w:rsid w:val="00C31C92"/>
    <w:rsid w:val="00C33336"/>
    <w:rsid w:val="00C336A0"/>
    <w:rsid w:val="00C33A3E"/>
    <w:rsid w:val="00C34313"/>
    <w:rsid w:val="00C34AC2"/>
    <w:rsid w:val="00C35C68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183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632D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D062B"/>
    <w:rsid w:val="00CD0E69"/>
    <w:rsid w:val="00CD1513"/>
    <w:rsid w:val="00CD16D1"/>
    <w:rsid w:val="00CD1D22"/>
    <w:rsid w:val="00CD2BAC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2EA"/>
    <w:rsid w:val="00CE7F22"/>
    <w:rsid w:val="00CF1187"/>
    <w:rsid w:val="00CF164D"/>
    <w:rsid w:val="00CF1ACF"/>
    <w:rsid w:val="00CF1DA5"/>
    <w:rsid w:val="00CF252A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6F11"/>
    <w:rsid w:val="00CF7790"/>
    <w:rsid w:val="00D0024D"/>
    <w:rsid w:val="00D01276"/>
    <w:rsid w:val="00D015FE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B89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27CE1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17F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00"/>
    <w:rsid w:val="00D624FB"/>
    <w:rsid w:val="00D62C18"/>
    <w:rsid w:val="00D62C61"/>
    <w:rsid w:val="00D631CC"/>
    <w:rsid w:val="00D632B5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56B8"/>
    <w:rsid w:val="00D757EC"/>
    <w:rsid w:val="00D76769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966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A35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06A"/>
    <w:rsid w:val="00DD429A"/>
    <w:rsid w:val="00DD4469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C12"/>
    <w:rsid w:val="00DE0DE0"/>
    <w:rsid w:val="00DE214C"/>
    <w:rsid w:val="00DE25AA"/>
    <w:rsid w:val="00DE2A00"/>
    <w:rsid w:val="00DE3BF5"/>
    <w:rsid w:val="00DE4837"/>
    <w:rsid w:val="00DE48C8"/>
    <w:rsid w:val="00DE52D9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4C40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4D68"/>
    <w:rsid w:val="00E56F2C"/>
    <w:rsid w:val="00E5736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9AA"/>
    <w:rsid w:val="00EB5C0A"/>
    <w:rsid w:val="00EB60B1"/>
    <w:rsid w:val="00EB6416"/>
    <w:rsid w:val="00EB68D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97B"/>
    <w:rsid w:val="00EC2F14"/>
    <w:rsid w:val="00EC3945"/>
    <w:rsid w:val="00EC4FBF"/>
    <w:rsid w:val="00EC57D5"/>
    <w:rsid w:val="00EC5B4A"/>
    <w:rsid w:val="00EC60D7"/>
    <w:rsid w:val="00EC6A8B"/>
    <w:rsid w:val="00EC7328"/>
    <w:rsid w:val="00EC744B"/>
    <w:rsid w:val="00EC79CA"/>
    <w:rsid w:val="00EC7A51"/>
    <w:rsid w:val="00ED04B5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BBE"/>
    <w:rsid w:val="00EE0C89"/>
    <w:rsid w:val="00EE29B6"/>
    <w:rsid w:val="00EE303F"/>
    <w:rsid w:val="00EE3FB4"/>
    <w:rsid w:val="00EE4207"/>
    <w:rsid w:val="00EE4ABC"/>
    <w:rsid w:val="00EE5D6B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65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2AC3"/>
    <w:rsid w:val="00F43E89"/>
    <w:rsid w:val="00F44EBC"/>
    <w:rsid w:val="00F45B57"/>
    <w:rsid w:val="00F45C70"/>
    <w:rsid w:val="00F45E28"/>
    <w:rsid w:val="00F46404"/>
    <w:rsid w:val="00F4792B"/>
    <w:rsid w:val="00F52734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97D90"/>
    <w:rsid w:val="00FA059C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366"/>
    <w:rsid w:val="00FB68E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32E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245"/>
    <w:rsid w:val="00FF2499"/>
    <w:rsid w:val="00FF29AC"/>
    <w:rsid w:val="00FF4CE3"/>
    <w:rsid w:val="00FF5BE9"/>
    <w:rsid w:val="00FF6110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5:docId w15:val="{3B6651FC-9D3B-45C9-8632-F2886F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0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14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4CF9C-CCF7-46F9-881A-4A81DA06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1174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Mendes da Silva</dc:creator>
  <cp:lastModifiedBy>Mônica dos Santos Marques</cp:lastModifiedBy>
  <cp:revision>18</cp:revision>
  <cp:lastPrinted>2022-04-29T17:32:00Z</cp:lastPrinted>
  <dcterms:created xsi:type="dcterms:W3CDTF">2022-06-21T18:21:00Z</dcterms:created>
  <dcterms:modified xsi:type="dcterms:W3CDTF">2022-07-25T13:22:00Z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