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6F6" w:rsidRPr="00BD2784" w:rsidRDefault="009066F6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4E7061">
        <w:rPr>
          <w:rFonts w:asciiTheme="minorHAnsi" w:hAnsiTheme="minorHAnsi"/>
          <w:b/>
          <w:sz w:val="22"/>
          <w:szCs w:val="22"/>
        </w:rPr>
        <w:t>36</w:t>
      </w:r>
      <w:r w:rsidR="004B737E">
        <w:rPr>
          <w:rFonts w:asciiTheme="minorHAnsi" w:hAnsiTheme="minorHAnsi"/>
          <w:b/>
          <w:sz w:val="22"/>
          <w:szCs w:val="22"/>
        </w:rPr>
        <w:t>7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3543"/>
        <w:gridCol w:w="1504"/>
        <w:gridCol w:w="2891"/>
      </w:tblGrid>
      <w:tr w:rsidR="009066F6" w:rsidRPr="00BD2784" w:rsidTr="003F2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4B737E" w:rsidP="004B737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10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7C0966">
              <w:rPr>
                <w:rFonts w:asciiTheme="minorHAnsi" w:eastAsia="MS Mincho" w:hAnsiTheme="minorHAnsi"/>
                <w:sz w:val="22"/>
                <w:szCs w:val="22"/>
              </w:rPr>
              <w:t>m</w:t>
            </w:r>
            <w:r w:rsidR="00EE5D6B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7C0966">
              <w:rPr>
                <w:rFonts w:asciiTheme="minorHAnsi" w:eastAsia="MS Mincho" w:hAnsiTheme="minorHAnsi"/>
                <w:sz w:val="22"/>
                <w:szCs w:val="22"/>
              </w:rPr>
              <w:t>io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:rsidTr="003F2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1A7D6E" w:rsidP="002E3F6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presencial – Sede CAU/RS</w:t>
            </w:r>
          </w:p>
        </w:tc>
      </w:tr>
      <w:tr w:rsidR="009066F6" w:rsidRPr="006C6C5B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3F2595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</w:t>
            </w:r>
            <w:proofErr w:type="spellStart"/>
            <w:r w:rsidRPr="00BD2784">
              <w:rPr>
                <w:sz w:val="22"/>
                <w:szCs w:val="22"/>
              </w:rPr>
              <w:t>Steffen</w:t>
            </w:r>
            <w:proofErr w:type="spellEnd"/>
            <w:r w:rsidRPr="00BD2784">
              <w:rPr>
                <w:sz w:val="22"/>
                <w:szCs w:val="22"/>
              </w:rPr>
              <w:t xml:space="preserve">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9066F6" w:rsidRPr="00BD2784" w:rsidTr="003F2595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Carlos Eduardo </w:t>
            </w:r>
            <w:proofErr w:type="spellStart"/>
            <w:r>
              <w:rPr>
                <w:color w:val="auto"/>
                <w:sz w:val="22"/>
                <w:szCs w:val="22"/>
              </w:rPr>
              <w:t>Iponema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Costa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7C0966" w:rsidRPr="00BD2784" w:rsidTr="003F259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0966" w:rsidRPr="00BD2784" w:rsidRDefault="007C096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0966" w:rsidRPr="00BD2784" w:rsidRDefault="007C0966" w:rsidP="007C0966">
            <w:pPr>
              <w:rPr>
                <w:sz w:val="22"/>
                <w:szCs w:val="22"/>
              </w:rPr>
            </w:pPr>
            <w:r w:rsidRPr="007C096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Débora </w:t>
            </w:r>
            <w:proofErr w:type="spellStart"/>
            <w:r w:rsidRPr="007C096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Francele</w:t>
            </w:r>
            <w:proofErr w:type="spellEnd"/>
            <w:r w:rsidRPr="007C096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Rodrigues da Silva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0966" w:rsidRPr="0020333C" w:rsidRDefault="007C096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066F6" w:rsidRPr="00BD2784" w:rsidTr="003F259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066F6" w:rsidRPr="00BD2784" w:rsidTr="003F2595">
        <w:tc>
          <w:tcPr>
            <w:tcW w:w="198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9066F6" w:rsidRPr="0020333C" w:rsidTr="003F2595">
        <w:tc>
          <w:tcPr>
            <w:tcW w:w="198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9066F6" w:rsidRPr="0020333C" w:rsidTr="003F2595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7777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Administrativa Financeira </w:t>
            </w:r>
          </w:p>
        </w:tc>
      </w:tr>
      <w:tr w:rsidR="00AD66C9" w:rsidRPr="00BD2784" w:rsidTr="003F2595">
        <w:trPr>
          <w:trHeight w:val="9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66C9" w:rsidRPr="00AD66C9" w:rsidRDefault="00AD66C9" w:rsidP="00777714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6C9" w:rsidRPr="00AD66C9" w:rsidRDefault="008D45BF" w:rsidP="008D45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Carla Lago </w:t>
            </w:r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66C9" w:rsidRDefault="008D45BF" w:rsidP="008D45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9118B1" w:rsidRPr="00BD2784" w:rsidTr="003F2595">
        <w:trPr>
          <w:trHeight w:val="9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8B1" w:rsidRDefault="009118B1" w:rsidP="009118B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Default="009118B1" w:rsidP="009118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Default="009118B1" w:rsidP="009118B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9118B1" w:rsidRPr="006C6C5B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18B1" w:rsidRPr="006C6C5B" w:rsidRDefault="009118B1" w:rsidP="009118B1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BD2784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118B1" w:rsidRPr="00BD2784" w:rsidTr="003F2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52441A" w:rsidRDefault="009118B1" w:rsidP="0052441A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</w:t>
            </w:r>
          </w:p>
        </w:tc>
      </w:tr>
      <w:tr w:rsidR="009118B1" w:rsidRPr="006C6C5B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BD2784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6C6E91" w:rsidRDefault="009118B1" w:rsidP="009118B1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9118B1" w:rsidRPr="00BD2784" w:rsidTr="003F2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BD2784" w:rsidRDefault="009118B1" w:rsidP="008D45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36</w:t>
            </w:r>
            <w:r w:rsidR="004B737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 previamente, foi aprovada com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D446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8D45B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votos favoráveis</w:t>
            </w:r>
            <w:r w:rsidR="009E266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e </w:t>
            </w:r>
            <w:r w:rsidR="00DD446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abstenç</w:t>
            </w:r>
            <w:r w:rsidR="00DD446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ões.</w:t>
            </w:r>
          </w:p>
        </w:tc>
      </w:tr>
      <w:tr w:rsidR="009118B1" w:rsidRPr="00BD2784" w:rsidTr="003F2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42288E" w:rsidRDefault="009118B1" w:rsidP="009118B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9118B1" w:rsidRPr="006C6C5B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BD2784" w:rsidRDefault="009118B1" w:rsidP="009118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18B1" w:rsidRPr="00BD2784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9118B1" w:rsidRPr="00BD2784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118B1" w:rsidRPr="00BD2784" w:rsidRDefault="009118B1" w:rsidP="002F1FA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</w:t>
            </w:r>
            <w:r w:rsidR="00D87966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118B1" w:rsidRPr="00BD2784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BD2784" w:rsidRDefault="009118B1" w:rsidP="009118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18B1" w:rsidRPr="00BD2784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118B1" w:rsidRPr="00BD2784" w:rsidTr="003F2595">
        <w:trPr>
          <w:trHeight w:val="371"/>
        </w:trPr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118B1" w:rsidRPr="00BD2784" w:rsidRDefault="00DD4469" w:rsidP="00B430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="006956FB">
              <w:rPr>
                <w:rFonts w:asciiTheme="minorHAnsi" w:eastAsia="MS Mincho" w:hAnsiTheme="minorHAnsi"/>
                <w:sz w:val="22"/>
                <w:szCs w:val="22"/>
              </w:rPr>
              <w:t>Volker</w:t>
            </w:r>
            <w:proofErr w:type="spellEnd"/>
            <w:r w:rsidR="006956F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B430CA">
              <w:rPr>
                <w:rFonts w:asciiTheme="minorHAnsi" w:eastAsia="MS Mincho" w:hAnsiTheme="minorHAnsi"/>
                <w:sz w:val="22"/>
                <w:szCs w:val="22"/>
              </w:rPr>
              <w:t xml:space="preserve">comunica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B430CA">
              <w:rPr>
                <w:rFonts w:asciiTheme="minorHAnsi" w:eastAsia="MS Mincho" w:hAnsiTheme="minorHAnsi"/>
                <w:sz w:val="22"/>
                <w:szCs w:val="22"/>
              </w:rPr>
              <w:t xml:space="preserve">s dados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arrecadação</w:t>
            </w:r>
            <w:r w:rsidR="00B430CA">
              <w:rPr>
                <w:rFonts w:asciiTheme="minorHAnsi" w:eastAsia="MS Mincho" w:hAnsiTheme="minorHAnsi"/>
                <w:sz w:val="22"/>
                <w:szCs w:val="22"/>
              </w:rPr>
              <w:t xml:space="preserve">, referente ao mês de abril, com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adimplência de 57,52%</w:t>
            </w:r>
            <w:r w:rsidR="00B430CA">
              <w:rPr>
                <w:rFonts w:asciiTheme="minorHAnsi" w:eastAsia="MS Mincho" w:hAnsiTheme="minorHAnsi"/>
                <w:sz w:val="22"/>
                <w:szCs w:val="22"/>
              </w:rPr>
              <w:t xml:space="preserve">. Tales ressalta que o CAU/RS é o segundo CAU/UF com maior adimplência. </w:t>
            </w:r>
            <w:r w:rsidR="006956F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Gerente geral Tales </w:t>
            </w:r>
            <w:proofErr w:type="spellStart"/>
            <w:r w:rsidR="006956F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Volker</w:t>
            </w:r>
            <w:proofErr w:type="spellEnd"/>
            <w:r w:rsidR="006956F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informa que está realizando a revisão do Plano de Ação de 2022 com as gerência e comissões ordinárias do CAU/RS.</w:t>
            </w:r>
          </w:p>
        </w:tc>
      </w:tr>
      <w:tr w:rsidR="009118B1" w:rsidRPr="00BD2784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BD2784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Default="009118B1" w:rsidP="009118B1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9118B1" w:rsidRPr="002D3FB8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2D3FB8" w:rsidRDefault="004B737E" w:rsidP="004B737E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Execução orçamentária de março/2022</w:t>
            </w:r>
          </w:p>
        </w:tc>
      </w:tr>
      <w:tr w:rsidR="009118B1" w:rsidRPr="00727211" w:rsidTr="003F2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</w:tcPr>
          <w:p w:rsidR="009118B1" w:rsidRPr="00727211" w:rsidRDefault="009118B1" w:rsidP="009118B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9118B1" w:rsidRPr="00FC3F3F" w:rsidTr="003F2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38" w:type="dxa"/>
            <w:gridSpan w:val="3"/>
            <w:vAlign w:val="center"/>
          </w:tcPr>
          <w:p w:rsidR="009118B1" w:rsidRPr="00FC3F3F" w:rsidRDefault="004B737E" w:rsidP="004B737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William Marchetti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9118B1" w:rsidRPr="0074676B" w:rsidTr="003F2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</w:tcPr>
          <w:p w:rsidR="009118B1" w:rsidRPr="0074676B" w:rsidRDefault="004B737E" w:rsidP="002D1E4E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apresenta a execução orçamentária, referente ao mês de março/2022 com a planilha da previsão da receita com a média dos anos anteriores</w:t>
            </w:r>
            <w:r w:rsidR="00DD4469">
              <w:rPr>
                <w:rFonts w:asciiTheme="minorHAnsi" w:eastAsia="MS Mincho" w:hAnsiTheme="minorHAnsi"/>
                <w:sz w:val="22"/>
                <w:szCs w:val="22"/>
              </w:rPr>
              <w:t xml:space="preserve">, inclusa a coluna </w:t>
            </w:r>
            <w:r w:rsidR="002D1E4E">
              <w:rPr>
                <w:rFonts w:asciiTheme="minorHAnsi" w:eastAsia="MS Mincho" w:hAnsiTheme="minorHAnsi"/>
                <w:sz w:val="22"/>
                <w:szCs w:val="22"/>
              </w:rPr>
              <w:t>com valor específico de março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9118B1" w:rsidRPr="00BD2784" w:rsidTr="003F2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</w:tcPr>
          <w:p w:rsidR="009118B1" w:rsidRPr="00BD2784" w:rsidRDefault="004B737E" w:rsidP="002D1E4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0</w:t>
            </w:r>
            <w:r w:rsidR="00DD4469">
              <w:rPr>
                <w:rFonts w:asciiTheme="minorHAnsi" w:eastAsia="MS Mincho" w:hAnsiTheme="minorHAnsi"/>
                <w:sz w:val="22"/>
                <w:szCs w:val="22"/>
              </w:rPr>
              <w:t>23</w:t>
            </w:r>
            <w:r w:rsidR="00787EBF">
              <w:rPr>
                <w:rFonts w:asciiTheme="minorHAnsi" w:eastAsia="MS Mincho" w:hAnsiTheme="minorHAnsi"/>
                <w:sz w:val="22"/>
                <w:szCs w:val="22"/>
              </w:rPr>
              <w:t>/2022</w:t>
            </w:r>
            <w:r w:rsidR="002706BE">
              <w:rPr>
                <w:rFonts w:asciiTheme="minorHAnsi" w:eastAsia="MS Mincho" w:hAnsiTheme="minorHAnsi"/>
                <w:sz w:val="22"/>
                <w:szCs w:val="22"/>
              </w:rPr>
              <w:t xml:space="preserve"> CPFI-CAU/RS</w:t>
            </w:r>
          </w:p>
        </w:tc>
      </w:tr>
      <w:tr w:rsidR="009118B1" w:rsidRPr="006C6C5B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118B1" w:rsidRPr="006C6C5B" w:rsidRDefault="009118B1" w:rsidP="009118B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118B1" w:rsidRPr="002D3FB8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2D3FB8" w:rsidRDefault="004B737E" w:rsidP="004B737E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Planejamento Estratégico </w:t>
            </w:r>
          </w:p>
        </w:tc>
      </w:tr>
      <w:tr w:rsidR="009118B1" w:rsidRPr="00727211" w:rsidTr="003F2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18B1" w:rsidRPr="00727211" w:rsidRDefault="004B737E" w:rsidP="004B73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9118B1" w:rsidRPr="00FC3F3F" w:rsidTr="003F2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18B1" w:rsidRPr="00BD2784" w:rsidRDefault="009118B1" w:rsidP="009118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18B1" w:rsidRPr="00FC3F3F" w:rsidRDefault="00C55183" w:rsidP="006956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</w:t>
            </w:r>
            <w:r w:rsidR="006956F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 w:rsidR="006956FB">
              <w:rPr>
                <w:rFonts w:asciiTheme="minorHAnsi" w:eastAsia="MS Mincho" w:hAnsiTheme="minorHAnsi"/>
                <w:sz w:val="22"/>
                <w:szCs w:val="22"/>
              </w:rPr>
              <w:t>Volker</w:t>
            </w:r>
            <w:proofErr w:type="spellEnd"/>
            <w:r w:rsidR="006956FB">
              <w:rPr>
                <w:rFonts w:asciiTheme="minorHAnsi" w:eastAsia="MS Mincho" w:hAnsiTheme="minorHAnsi"/>
                <w:sz w:val="22"/>
                <w:szCs w:val="22"/>
              </w:rPr>
              <w:t xml:space="preserve"> e William </w:t>
            </w:r>
            <w:proofErr w:type="spellStart"/>
            <w:r w:rsidR="006956FB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  <w:r w:rsidR="006956F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6956FB" w:rsidRPr="00BD2784" w:rsidTr="003F2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56FB" w:rsidRPr="00BD2784" w:rsidRDefault="006956FB" w:rsidP="006956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56FB" w:rsidRPr="00FC3F3F" w:rsidRDefault="006956FB" w:rsidP="003F2595">
            <w:pPr>
              <w:ind w:right="-108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Gerente geral 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Volker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informa que a reprogramação do Plano de Ação aguarda as diretrizes financeiras do CAU/BR, mas já está trabalhando com as gerências e comissões ordinárias nas reprogramações d</w:t>
            </w:r>
            <w:r w:rsidR="00312BA4">
              <w:rPr>
                <w:rFonts w:asciiTheme="minorHAnsi" w:eastAsia="MS Mincho" w:hAnsiTheme="minorHAnsi"/>
                <w:sz w:val="22"/>
                <w:szCs w:val="22"/>
              </w:rPr>
              <w:t>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ações, atividades e projetos. </w:t>
            </w:r>
            <w:r w:rsidR="00B31D7E">
              <w:rPr>
                <w:rFonts w:asciiTheme="minorHAnsi" w:eastAsia="MS Mincho" w:hAnsiTheme="minorHAnsi"/>
                <w:sz w:val="22"/>
                <w:szCs w:val="22"/>
              </w:rPr>
              <w:t>Tales relata que 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erá realizada a análise e revisão dos projetos, a reprogramação orçamentária e também o trabalho com indicadores. Tales destaca que a CPFI é uma comissão de trabalho em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atividades de planejamento, não há projetos, mas há possibilidade de cri</w:t>
            </w:r>
            <w:r w:rsidR="00312BA4">
              <w:rPr>
                <w:rFonts w:asciiTheme="minorHAnsi" w:eastAsia="MS Mincho" w:hAnsiTheme="minorHAnsi"/>
                <w:sz w:val="22"/>
                <w:szCs w:val="22"/>
              </w:rPr>
              <w:t>á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-los dentro dessa comissão</w:t>
            </w:r>
            <w:r w:rsidR="00B31D7E">
              <w:rPr>
                <w:rFonts w:asciiTheme="minorHAnsi" w:eastAsia="MS Mincho" w:hAnsiTheme="minorHAnsi"/>
                <w:sz w:val="22"/>
                <w:szCs w:val="22"/>
              </w:rPr>
              <w:t xml:space="preserve"> também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B31D7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12BA4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="00312BA4">
              <w:rPr>
                <w:rFonts w:asciiTheme="minorHAnsi" w:eastAsia="MS Mincho" w:hAnsiTheme="minorHAnsi"/>
                <w:sz w:val="22"/>
                <w:szCs w:val="22"/>
              </w:rPr>
              <w:t>Volker</w:t>
            </w:r>
            <w:proofErr w:type="spellEnd"/>
            <w:r w:rsidR="003F2595">
              <w:rPr>
                <w:rFonts w:asciiTheme="minorHAnsi" w:eastAsia="MS Mincho" w:hAnsiTheme="minorHAnsi"/>
                <w:sz w:val="22"/>
                <w:szCs w:val="22"/>
              </w:rPr>
              <w:t xml:space="preserve"> e Carla Lago </w:t>
            </w:r>
            <w:r w:rsidR="00B31D7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apresenta</w:t>
            </w:r>
            <w:r w:rsidR="003F259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m</w:t>
            </w:r>
            <w:r w:rsidR="00B31D7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os indicadores de desempenho institucionais e as avaliações das estratégias utilizadas. Carla Lago destaca que os indicadores são determinados pelo CAU/BR que prov</w:t>
            </w:r>
            <w:r w:rsidR="00312BA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êm</w:t>
            </w:r>
            <w:r w:rsidR="00B31D7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do mapa estratégico</w:t>
            </w:r>
            <w:r w:rsidR="003F259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O </w:t>
            </w:r>
            <w:r w:rsidR="00B31D7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Planejamento</w:t>
            </w:r>
            <w:r w:rsidR="003F259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do </w:t>
            </w:r>
            <w:r w:rsidR="00B31D7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CAU/RS</w:t>
            </w:r>
            <w:r w:rsidR="00312BA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busca </w:t>
            </w:r>
            <w:r w:rsidR="00B31D7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definir onde se enquadram os indicadores na realidade do CAU/RS. Tales</w:t>
            </w:r>
            <w:r w:rsidR="00312BA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312BA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Volker</w:t>
            </w:r>
            <w:proofErr w:type="spellEnd"/>
            <w:r w:rsidR="00312BA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destaca </w:t>
            </w:r>
            <w:r w:rsidR="00B31D7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que o objetivo é que o CAU tenha um sistema de mediç</w:t>
            </w:r>
            <w:r w:rsidR="00312BA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ão de desempenho organizacional, a</w:t>
            </w:r>
            <w:r w:rsidR="00B31D7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través dos indicadores estipular as metas desejadas pelo CAU/RS. Carla apresenta o formulário para preenchimento dos indicadores e seus níveis. Orildes sugere a criação do projeto para aquisição de software de cobrança integrado ao SICCAU</w:t>
            </w:r>
            <w:r w:rsidR="00312BA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  <w:r w:rsidR="003F259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Conselheira Débora </w:t>
            </w:r>
            <w:proofErr w:type="spellStart"/>
            <w:r w:rsidR="003F259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Francele</w:t>
            </w:r>
            <w:proofErr w:type="spellEnd"/>
            <w:r w:rsidR="003F259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sugere a criação de uma campanha de conscientização para os arquitetos sobre a necessidade do registro de empresas de arquitetura no CAU/RS.</w:t>
            </w:r>
          </w:p>
        </w:tc>
      </w:tr>
      <w:tr w:rsidR="006956FB" w:rsidRPr="00BD2784" w:rsidTr="003F2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56FB" w:rsidRPr="00BD2784" w:rsidRDefault="006956FB" w:rsidP="006956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56FB" w:rsidRPr="00BD2784" w:rsidRDefault="00312BA4" w:rsidP="006956F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próxima reunião</w:t>
            </w:r>
          </w:p>
        </w:tc>
      </w:tr>
      <w:tr w:rsidR="006956FB" w:rsidRPr="006C6C5B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6956FB" w:rsidRPr="006C6C5B" w:rsidRDefault="006956FB" w:rsidP="006956FB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6956FB" w:rsidRPr="002D3FB8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56FB" w:rsidRPr="002D3FB8" w:rsidRDefault="006956FB" w:rsidP="006956FB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Reprogramação do Plano de Ação 2022</w:t>
            </w:r>
          </w:p>
        </w:tc>
      </w:tr>
      <w:tr w:rsidR="006956FB" w:rsidRPr="00727211" w:rsidTr="003F2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56FB" w:rsidRPr="00BD2784" w:rsidRDefault="006956FB" w:rsidP="006956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56FB" w:rsidRPr="00727211" w:rsidRDefault="006956FB" w:rsidP="006956F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6956FB" w:rsidRPr="00FC3F3F" w:rsidTr="003F2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56FB" w:rsidRPr="00BD2784" w:rsidRDefault="006956FB" w:rsidP="006956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56FB" w:rsidRPr="00FC3F3F" w:rsidRDefault="006956FB" w:rsidP="006956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6956FB" w:rsidRPr="00826FB8" w:rsidTr="003F2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56FB" w:rsidRPr="00BD2784" w:rsidRDefault="006956FB" w:rsidP="006956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56FB" w:rsidRPr="00826FB8" w:rsidRDefault="00B31D7E" w:rsidP="00B31D7E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administrador 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Gritti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apresenta a previsão de 34 reuniões da CPFI:</w:t>
            </w:r>
            <w:r w:rsidR="006956F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24 reuniões ordinárias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; </w:t>
            </w:r>
            <w:r w:rsidR="006956F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 reuniões extraordinárias e até 6 reuniões para processos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sendo </w:t>
            </w:r>
            <w:r w:rsidR="006956F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50% presencial e 50% remota. Conselheira Orildes defende a forma de reunião híbrida com percentual de participação híbrida por conselheiro. Conselheira Orildes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Tres </w:t>
            </w:r>
            <w:r w:rsidR="006956F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sugere convidar especialista para dar aula de gestão financeira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 aplicações. </w:t>
            </w:r>
            <w:r w:rsidR="006956F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William apresenta a orientação jurídica do CAU/BR acerca das possibilidades de aplicações financeiras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dos CAU/UF</w:t>
            </w:r>
            <w:r w:rsidR="006956F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 Assessora Cheila relata sobre as negociações com o Banco do Brasil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se coloca à disposição para análise e se necessário encaminhamento ao jurídico de qualquer sugestão de novas aplicações</w:t>
            </w:r>
            <w:r w:rsidR="006956F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</w:p>
        </w:tc>
      </w:tr>
      <w:tr w:rsidR="006956FB" w:rsidRPr="00BD2784" w:rsidTr="003F2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56FB" w:rsidRPr="00BD2784" w:rsidRDefault="006956FB" w:rsidP="006956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56FB" w:rsidRPr="00BD2784" w:rsidRDefault="00312BA4" w:rsidP="006956F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encaminhamentos</w:t>
            </w:r>
          </w:p>
        </w:tc>
      </w:tr>
      <w:tr w:rsidR="006956FB" w:rsidRPr="006C6C5B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6956FB" w:rsidRPr="006C6C5B" w:rsidRDefault="006956FB" w:rsidP="006956FB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6956FB" w:rsidRPr="00BD2784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56FB" w:rsidRPr="00573E15" w:rsidRDefault="006956FB" w:rsidP="006956FB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956FB" w:rsidRPr="006C6C5B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6956FB" w:rsidRPr="006C6C5B" w:rsidRDefault="006956FB" w:rsidP="006956FB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6956FB" w:rsidRPr="00BD2784" w:rsidTr="003F2595">
        <w:tc>
          <w:tcPr>
            <w:tcW w:w="992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56FB" w:rsidRPr="00573E15" w:rsidRDefault="006956FB" w:rsidP="006956FB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7B6E94" w:rsidRPr="00D27CE1" w:rsidTr="003F2595">
        <w:trPr>
          <w:trHeight w:val="310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E94" w:rsidRPr="004C7CB7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6E94" w:rsidRPr="00D27CE1" w:rsidRDefault="006911A9" w:rsidP="006911A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 xml:space="preserve">Gerência Administrativa e Financeira </w:t>
            </w:r>
          </w:p>
        </w:tc>
      </w:tr>
      <w:tr w:rsidR="007B6E94" w:rsidRPr="00D27CE1" w:rsidTr="003F2595">
        <w:trPr>
          <w:trHeight w:val="324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E94" w:rsidRPr="004C7CB7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6E94" w:rsidRPr="00D27CE1" w:rsidRDefault="00CF6F11" w:rsidP="00CF6F1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Isenção por doença grave</w:t>
            </w:r>
          </w:p>
        </w:tc>
      </w:tr>
      <w:tr w:rsidR="006911A9" w:rsidRPr="00D27CE1" w:rsidTr="003F2595">
        <w:trPr>
          <w:trHeight w:val="310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D27CE1" w:rsidRDefault="00CF6F11" w:rsidP="007E534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6911A9" w:rsidRPr="00D27CE1" w:rsidTr="003F2595">
        <w:trPr>
          <w:trHeight w:val="324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D27CE1" w:rsidRDefault="00CF6F11" w:rsidP="00CF6F1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Balancete e execução orçamentária de abril/2022</w:t>
            </w:r>
          </w:p>
        </w:tc>
      </w:tr>
    </w:tbl>
    <w:tbl>
      <w:tblPr>
        <w:tblStyle w:val="Tabelacomgrade"/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7B6E94" w:rsidRPr="006C6C5B" w:rsidTr="003F2595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7B6E94" w:rsidRPr="006C6C5B" w:rsidRDefault="007B6E94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3F25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:rsidR="009066F6" w:rsidRPr="009A45A2" w:rsidRDefault="009066F6" w:rsidP="008D45BF">
            <w:pPr>
              <w:pStyle w:val="PargrafodaLista"/>
              <w:numPr>
                <w:ilvl w:val="0"/>
                <w:numId w:val="23"/>
              </w:numPr>
              <w:ind w:hanging="1745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:rsidTr="003F2595">
        <w:tc>
          <w:tcPr>
            <w:tcW w:w="2268" w:type="dxa"/>
          </w:tcPr>
          <w:p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</w:tcPr>
          <w:p w:rsidR="009066F6" w:rsidRPr="00C6632D" w:rsidRDefault="009066F6" w:rsidP="00312BA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312BA4">
              <w:rPr>
                <w:rFonts w:ascii="Calibri" w:hAnsi="Calibri" w:cs="Calibri"/>
                <w:sz w:val="22"/>
                <w:szCs w:val="22"/>
              </w:rPr>
              <w:t>7</w:t>
            </w:r>
            <w:proofErr w:type="gramStart"/>
            <w:r w:rsidRPr="00C6632D">
              <w:rPr>
                <w:rFonts w:ascii="Calibri" w:hAnsi="Calibri" w:cs="Calibri"/>
                <w:sz w:val="22"/>
                <w:szCs w:val="22"/>
              </w:rPr>
              <w:t>h</w:t>
            </w:r>
            <w:r w:rsidR="00DE0C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 com</w:t>
            </w:r>
            <w:proofErr w:type="gramEnd"/>
            <w:r w:rsidRPr="00C6632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:rsidTr="003F2595">
        <w:tc>
          <w:tcPr>
            <w:tcW w:w="2268" w:type="dxa"/>
          </w:tcPr>
          <w:p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</w:tcPr>
          <w:p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  <w:bookmarkStart w:id="0" w:name="_GoBack"/>
      <w:bookmarkEnd w:id="0"/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LUCIANE DELGADO CAPITÃO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Assistente Administrativa do CAU/RS</w:t>
      </w: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2F1FA4" w:rsidRDefault="002F1FA4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714" w:rsidRDefault="00777714" w:rsidP="004C3048">
      <w:r>
        <w:separator/>
      </w:r>
    </w:p>
  </w:endnote>
  <w:endnote w:type="continuationSeparator" w:id="0">
    <w:p w:rsidR="00777714" w:rsidRDefault="0077771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F259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F259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714" w:rsidRDefault="00777714" w:rsidP="004C3048">
      <w:r>
        <w:separator/>
      </w:r>
    </w:p>
  </w:footnote>
  <w:footnote w:type="continuationSeparator" w:id="0">
    <w:p w:rsidR="00777714" w:rsidRDefault="0077771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8"/>
  </w:num>
  <w:num w:numId="5">
    <w:abstractNumId w:val="14"/>
  </w:num>
  <w:num w:numId="6">
    <w:abstractNumId w:val="10"/>
  </w:num>
  <w:num w:numId="7">
    <w:abstractNumId w:val="9"/>
  </w:num>
  <w:num w:numId="8">
    <w:abstractNumId w:val="5"/>
  </w:num>
  <w:num w:numId="9">
    <w:abstractNumId w:val="16"/>
  </w:num>
  <w:num w:numId="10">
    <w:abstractNumId w:val="22"/>
  </w:num>
  <w:num w:numId="11">
    <w:abstractNumId w:val="18"/>
  </w:num>
  <w:num w:numId="12">
    <w:abstractNumId w:val="7"/>
  </w:num>
  <w:num w:numId="13">
    <w:abstractNumId w:val="17"/>
  </w:num>
  <w:num w:numId="14">
    <w:abstractNumId w:val="23"/>
  </w:num>
  <w:num w:numId="15">
    <w:abstractNumId w:val="6"/>
  </w:num>
  <w:num w:numId="16">
    <w:abstractNumId w:val="20"/>
  </w:num>
  <w:num w:numId="17">
    <w:abstractNumId w:val="11"/>
  </w:num>
  <w:num w:numId="18">
    <w:abstractNumId w:val="3"/>
  </w:num>
  <w:num w:numId="19">
    <w:abstractNumId w:val="1"/>
  </w:num>
  <w:num w:numId="20">
    <w:abstractNumId w:val="15"/>
  </w:num>
  <w:num w:numId="21">
    <w:abstractNumId w:val="19"/>
  </w:num>
  <w:num w:numId="22">
    <w:abstractNumId w:val="4"/>
  </w:num>
  <w:num w:numId="23">
    <w:abstractNumId w:val="13"/>
  </w:num>
  <w:num w:numId="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0FA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641A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61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1B10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9B4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6BE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1E4E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5E1F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199E"/>
    <w:rsid w:val="003F201B"/>
    <w:rsid w:val="003F2595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5E52"/>
    <w:rsid w:val="004163F1"/>
    <w:rsid w:val="00416C9F"/>
    <w:rsid w:val="0042118D"/>
    <w:rsid w:val="00422417"/>
    <w:rsid w:val="00422A57"/>
    <w:rsid w:val="00422AA3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426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1E3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08A9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6E6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D1F"/>
    <w:rsid w:val="00643BC8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793"/>
    <w:rsid w:val="006908B3"/>
    <w:rsid w:val="00690C35"/>
    <w:rsid w:val="0069103A"/>
    <w:rsid w:val="006911A9"/>
    <w:rsid w:val="00691EF4"/>
    <w:rsid w:val="0069229F"/>
    <w:rsid w:val="006928A6"/>
    <w:rsid w:val="00692CFE"/>
    <w:rsid w:val="0069303E"/>
    <w:rsid w:val="0069419D"/>
    <w:rsid w:val="00694253"/>
    <w:rsid w:val="006956FB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22F4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37614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571B6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A7F73"/>
    <w:rsid w:val="007B06E0"/>
    <w:rsid w:val="007B209B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6FB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9A9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5BF"/>
    <w:rsid w:val="008D4752"/>
    <w:rsid w:val="008D588F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066F6"/>
    <w:rsid w:val="00910039"/>
    <w:rsid w:val="0091009C"/>
    <w:rsid w:val="0091037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878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66F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138"/>
    <w:rsid w:val="00A109F7"/>
    <w:rsid w:val="00A10BE3"/>
    <w:rsid w:val="00A11057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C7CD0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176AA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1D7E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37DE0"/>
    <w:rsid w:val="00B40A84"/>
    <w:rsid w:val="00B40CE0"/>
    <w:rsid w:val="00B41B51"/>
    <w:rsid w:val="00B42EBF"/>
    <w:rsid w:val="00B430CA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5771B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632D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17F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966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06A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C12"/>
    <w:rsid w:val="00DE0DE0"/>
    <w:rsid w:val="00DE214C"/>
    <w:rsid w:val="00DE25AA"/>
    <w:rsid w:val="00DE2A00"/>
    <w:rsid w:val="00DE3BF5"/>
    <w:rsid w:val="00DE4837"/>
    <w:rsid w:val="00DE48C8"/>
    <w:rsid w:val="00DE52D9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6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97B"/>
    <w:rsid w:val="00EC2F14"/>
    <w:rsid w:val="00EC394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97D90"/>
    <w:rsid w:val="00FA059C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366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099F0D46-5B1D-44D8-BEA3-E0CCD743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1E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0993-89E6-4019-B258-C3710BC9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Mendes da Silva</dc:creator>
  <cp:keywords/>
  <cp:lastModifiedBy>Luciane Delgado Capitão</cp:lastModifiedBy>
  <cp:revision>7</cp:revision>
  <cp:lastPrinted>2022-04-29T17:32:00Z</cp:lastPrinted>
  <dcterms:created xsi:type="dcterms:W3CDTF">2022-05-10T17:35:00Z</dcterms:created>
  <dcterms:modified xsi:type="dcterms:W3CDTF">2022-05-12T14:25:00Z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