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75656E">
        <w:rPr>
          <w:rFonts w:asciiTheme="minorHAnsi" w:hAnsiTheme="minorHAnsi"/>
          <w:b/>
          <w:sz w:val="22"/>
          <w:szCs w:val="22"/>
        </w:rPr>
        <w:t>6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6"/>
        <w:gridCol w:w="3544"/>
        <w:gridCol w:w="1504"/>
        <w:gridCol w:w="2609"/>
      </w:tblGrid>
      <w:tr w:rsidR="000611F9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75656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="00904437"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ED301E" w:rsidRPr="00BD2784" w:rsidTr="00097F16">
        <w:tc>
          <w:tcPr>
            <w:tcW w:w="184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301E" w:rsidRPr="00BD2784" w:rsidRDefault="00ED301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01E" w:rsidRPr="00BD2784" w:rsidRDefault="00ED301E" w:rsidP="00C332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01E" w:rsidRPr="00BD2784" w:rsidRDefault="00ED301E" w:rsidP="00C332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A515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ED30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5656E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56E" w:rsidRPr="00BD2784" w:rsidRDefault="0075656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75656E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56E" w:rsidRPr="00BD2784" w:rsidRDefault="0075656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094274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274" w:rsidRDefault="00094274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0C2DB3" w:rsidP="001964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Aline da Croce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0C2DB3" w:rsidP="00351D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Suplente</w:t>
            </w:r>
          </w:p>
        </w:tc>
      </w:tr>
      <w:tr w:rsidR="000C2DB3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C2DB3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876FD9" w:rsidP="000C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C2DB3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C2DB3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2DB3" w:rsidRPr="00BD2784" w:rsidRDefault="000C2DB3" w:rsidP="000C2D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2DB3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  <w:p w:rsidR="00AA3445" w:rsidRPr="00BD2784" w:rsidRDefault="00AA3445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informa que precisará se retirar da reunião às 16 horas, passando a coordenação da reunião à conselheira Orildes.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6C6E91" w:rsidRDefault="000C2DB3" w:rsidP="000C2DB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C2DB3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reunião.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97F16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7F16" w:rsidRPr="00BD2784" w:rsidRDefault="00097F16" w:rsidP="00BB38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comunicados.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DB3" w:rsidRPr="00BD2784" w:rsidRDefault="000C2DB3" w:rsidP="000C2D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BD2784" w:rsidRDefault="000C2DB3" w:rsidP="000C2DB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DB3" w:rsidRPr="00BD2784" w:rsidRDefault="000C2DB3" w:rsidP="000C2D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DB3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DB3" w:rsidRPr="008062E2" w:rsidRDefault="000C2DB3" w:rsidP="000C2DB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BE0E11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0E11" w:rsidRPr="00BD2784" w:rsidRDefault="00BE0E11" w:rsidP="00BE0E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0E11" w:rsidRPr="00727211" w:rsidRDefault="00BE0E11" w:rsidP="00BE0E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/>
                <w:sz w:val="22"/>
                <w:szCs w:val="22"/>
              </w:rPr>
              <w:t>Administrativa e Financeira</w:t>
            </w:r>
          </w:p>
        </w:tc>
      </w:tr>
      <w:tr w:rsidR="00BE0E11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0E11" w:rsidRPr="00BD2784" w:rsidRDefault="00BE0E11" w:rsidP="00BE0E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0E11" w:rsidRPr="00FC3F3F" w:rsidRDefault="00BE0E11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BE0E11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0E11" w:rsidRPr="00BD2784" w:rsidRDefault="00BE0E11" w:rsidP="00BE0E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0E11" w:rsidRPr="00BD2784" w:rsidRDefault="00BE0E11" w:rsidP="00E17A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que </w:t>
            </w:r>
            <w:r w:rsidR="00E17A0E">
              <w:rPr>
                <w:rFonts w:asciiTheme="minorHAnsi" w:eastAsia="MS Mincho" w:hAnsiTheme="minorHAnsi"/>
                <w:sz w:val="22"/>
                <w:szCs w:val="22"/>
              </w:rPr>
              <w:t>a COA recebeu material do CAU/BR e está analisando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E0E11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0E11" w:rsidRPr="00BD2784" w:rsidRDefault="00BE0E11" w:rsidP="00BE0E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0E11" w:rsidRPr="00BD2784" w:rsidRDefault="00BE0E11" w:rsidP="00E17A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Aguarda </w:t>
            </w:r>
            <w:r w:rsidR="00E17A0E">
              <w:rPr>
                <w:rFonts w:asciiTheme="minorHAnsi" w:eastAsia="MS Mincho" w:hAnsiTheme="minorHAnsi"/>
                <w:sz w:val="22"/>
                <w:szCs w:val="22"/>
              </w:rPr>
              <w:t>análise e encaminhament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da COA.</w:t>
            </w:r>
          </w:p>
        </w:tc>
      </w:tr>
      <w:tr w:rsidR="00BE0E11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0E11" w:rsidRPr="00BD2784" w:rsidRDefault="00BE0E11" w:rsidP="00BE0E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0E11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0E11" w:rsidRPr="00484556" w:rsidRDefault="00BE0E11" w:rsidP="00BE0E11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>Análi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 do balancete referente aos meses</w:t>
            </w: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setembro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outubro</w:t>
            </w: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execução orçamentária</w:t>
            </w:r>
          </w:p>
        </w:tc>
      </w:tr>
      <w:tr w:rsidR="009C2FDF" w:rsidRPr="00BD2784" w:rsidTr="00097F16">
        <w:trPr>
          <w:trHeight w:val="70"/>
        </w:trPr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/>
                <w:sz w:val="22"/>
                <w:szCs w:val="22"/>
              </w:rPr>
              <w:t>Administrativa e Financeira | Gerência Geral</w:t>
            </w:r>
          </w:p>
        </w:tc>
      </w:tr>
      <w:tr w:rsidR="009C2FDF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FDF" w:rsidRPr="00FC3F3F" w:rsidRDefault="009C2FDF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Jardim | William Gritti</w:t>
            </w:r>
          </w:p>
        </w:tc>
      </w:tr>
      <w:tr w:rsidR="009C2FDF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781B" w:rsidRDefault="008F10B9" w:rsidP="008F53E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contador </w:t>
            </w:r>
            <w:r w:rsidR="009C2FDF" w:rsidRPr="006F4429">
              <w:rPr>
                <w:rFonts w:asciiTheme="minorHAnsi" w:eastAsia="MS Mincho" w:hAnsiTheme="minorHAnsi"/>
                <w:sz w:val="22"/>
                <w:szCs w:val="22"/>
              </w:rPr>
              <w:t>Pedro apresenta o</w:t>
            </w:r>
            <w:r w:rsidR="008F53E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C2FDF" w:rsidRPr="006F4429">
              <w:rPr>
                <w:rFonts w:asciiTheme="minorHAnsi" w:eastAsia="MS Mincho" w:hAnsiTheme="minorHAnsi"/>
                <w:sz w:val="22"/>
                <w:szCs w:val="22"/>
              </w:rPr>
              <w:t xml:space="preserve"> relatório</w:t>
            </w:r>
            <w:r w:rsidR="008F53EC">
              <w:rPr>
                <w:rFonts w:asciiTheme="minorHAnsi" w:eastAsia="MS Mincho" w:hAnsiTheme="minorHAnsi"/>
                <w:sz w:val="22"/>
                <w:szCs w:val="22"/>
              </w:rPr>
              <w:t xml:space="preserve">s contábeis nº 09/2021 e nº </w:t>
            </w:r>
            <w:r w:rsidR="009C2FDF" w:rsidRPr="006F4429">
              <w:rPr>
                <w:rFonts w:asciiTheme="minorHAnsi" w:eastAsia="MS Mincho" w:hAnsiTheme="minorHAnsi"/>
                <w:sz w:val="22"/>
                <w:szCs w:val="22"/>
              </w:rPr>
              <w:t>010/2021.</w:t>
            </w:r>
            <w:r w:rsidR="009C2FD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247AE">
              <w:rPr>
                <w:rFonts w:asciiTheme="minorHAnsi" w:eastAsia="MS Mincho" w:hAnsiTheme="minorHAnsi"/>
                <w:sz w:val="22"/>
                <w:szCs w:val="22"/>
              </w:rPr>
              <w:t>O administrador William apresenta os dados da execução orçament</w:t>
            </w:r>
            <w:r w:rsidR="00D1781B">
              <w:rPr>
                <w:rFonts w:asciiTheme="minorHAnsi" w:eastAsia="MS Mincho" w:hAnsiTheme="minorHAnsi"/>
                <w:sz w:val="22"/>
                <w:szCs w:val="22"/>
              </w:rPr>
              <w:t>ária.</w:t>
            </w:r>
          </w:p>
          <w:p w:rsidR="009C2FDF" w:rsidRPr="00B36A67" w:rsidRDefault="00D1781B" w:rsidP="008F53E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aprova os balancetes dos meses de setembro e outubro</w:t>
            </w:r>
            <w:r w:rsidR="00081851">
              <w:rPr>
                <w:rFonts w:asciiTheme="minorHAnsi" w:eastAsia="MS Mincho" w:hAnsiTheme="minorHAnsi"/>
                <w:sz w:val="22"/>
                <w:szCs w:val="22"/>
              </w:rPr>
              <w:t>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C2FDF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B36A67" w:rsidRDefault="00D1781B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043/2021, com 1 (uma) abstenção da conselheira Orildes e 1 (uma) ausência do conselheiro Fausto.</w:t>
            </w:r>
          </w:p>
        </w:tc>
      </w:tr>
      <w:tr w:rsidR="009C2FDF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2FDF" w:rsidRPr="00BD2784" w:rsidRDefault="009C2FDF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C2FDF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2D3FB8" w:rsidRDefault="009C2FDF" w:rsidP="009C2FDF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</w:t>
            </w:r>
          </w:p>
        </w:tc>
      </w:tr>
      <w:tr w:rsidR="009C2FDF" w:rsidRPr="006743E6" w:rsidTr="00097F16">
        <w:trPr>
          <w:trHeight w:val="70"/>
        </w:trPr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FDF" w:rsidRPr="006743E6" w:rsidRDefault="009C2FDF" w:rsidP="009C2F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9C2FDF" w:rsidRPr="00FC3F3F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FDF" w:rsidRPr="00FC3F3F" w:rsidRDefault="009C2FDF" w:rsidP="00A808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  <w:r w:rsidR="00A80860">
              <w:rPr>
                <w:rFonts w:asciiTheme="minorHAnsi" w:eastAsia="MS Mincho" w:hAnsiTheme="minorHAnsi"/>
                <w:sz w:val="22"/>
                <w:szCs w:val="22"/>
              </w:rPr>
              <w:t xml:space="preserve"> + integrantes do </w:t>
            </w:r>
            <w:r w:rsidR="00A80860">
              <w:rPr>
                <w:rFonts w:asciiTheme="minorHAnsi" w:hAnsiTheme="minorHAnsi"/>
                <w:sz w:val="22"/>
                <w:szCs w:val="22"/>
              </w:rPr>
              <w:t>G</w:t>
            </w:r>
            <w:r w:rsidR="00A80860">
              <w:rPr>
                <w:rFonts w:asciiTheme="minorHAnsi" w:hAnsiTheme="minorHAnsi"/>
                <w:sz w:val="22"/>
                <w:szCs w:val="22"/>
              </w:rPr>
              <w:t xml:space="preserve">rupo de Trabalho </w:t>
            </w:r>
            <w:r w:rsidR="00A80860">
              <w:rPr>
                <w:rFonts w:asciiTheme="minorHAnsi" w:hAnsiTheme="minorHAnsi"/>
                <w:sz w:val="22"/>
                <w:szCs w:val="22"/>
              </w:rPr>
              <w:t>PCCR</w:t>
            </w:r>
          </w:p>
        </w:tc>
      </w:tr>
      <w:tr w:rsidR="009C2FDF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2D3FB8" w:rsidRDefault="009C2FDF" w:rsidP="009C2FDF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– atualização</w:t>
            </w:r>
          </w:p>
        </w:tc>
      </w:tr>
      <w:tr w:rsidR="009C2FDF" w:rsidRPr="00B36A67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B36A67" w:rsidRDefault="00E17A0E" w:rsidP="002620B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</w:t>
            </w:r>
            <w:r w:rsidR="002620B4">
              <w:rPr>
                <w:rFonts w:asciiTheme="minorHAnsi" w:eastAsia="MS Mincho" w:hAnsiTheme="minorHAnsi"/>
                <w:sz w:val="22"/>
                <w:szCs w:val="22"/>
              </w:rPr>
              <w:t>que foram encaminhadas</w:t>
            </w:r>
            <w:r w:rsidR="009C2FDF" w:rsidRPr="006F4429">
              <w:rPr>
                <w:rFonts w:asciiTheme="minorHAnsi" w:eastAsia="MS Mincho" w:hAnsiTheme="minorHAnsi"/>
                <w:sz w:val="22"/>
                <w:szCs w:val="22"/>
              </w:rPr>
              <w:t xml:space="preserve"> pes</w:t>
            </w:r>
            <w:r w:rsidR="002620B4">
              <w:rPr>
                <w:rFonts w:asciiTheme="minorHAnsi" w:eastAsia="MS Mincho" w:hAnsiTheme="minorHAnsi"/>
                <w:sz w:val="22"/>
                <w:szCs w:val="22"/>
              </w:rPr>
              <w:t>quisas junto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gerentes sobre a </w:t>
            </w:r>
            <w:r w:rsidR="0097069A">
              <w:rPr>
                <w:rFonts w:asciiTheme="minorHAnsi" w:eastAsia="MS Mincho" w:hAnsiTheme="minorHAnsi"/>
                <w:sz w:val="22"/>
                <w:szCs w:val="22"/>
              </w:rPr>
              <w:t>descrição dos</w:t>
            </w:r>
            <w:r w:rsidR="009C2FDF" w:rsidRPr="006F4429">
              <w:rPr>
                <w:rFonts w:asciiTheme="minorHAnsi" w:eastAsia="MS Mincho" w:hAnsiTheme="minorHAnsi"/>
                <w:sz w:val="22"/>
                <w:szCs w:val="22"/>
              </w:rPr>
              <w:t xml:space="preserve"> cargos e quantitativos</w:t>
            </w:r>
            <w:r w:rsidR="006A442D">
              <w:rPr>
                <w:rFonts w:asciiTheme="minorHAnsi" w:eastAsia="MS Mincho" w:hAnsiTheme="minorHAnsi"/>
                <w:sz w:val="22"/>
                <w:szCs w:val="22"/>
              </w:rPr>
              <w:t xml:space="preserve"> ideais para compor cada equipe.</w:t>
            </w:r>
          </w:p>
        </w:tc>
      </w:tr>
      <w:tr w:rsidR="009C2FDF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C821E6" w:rsidRDefault="009C2FDF" w:rsidP="009C2FDF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Análise da estrutura de remuneração</w:t>
            </w:r>
          </w:p>
          <w:p w:rsidR="00C821E6" w:rsidRPr="002D3FB8" w:rsidRDefault="00C821E6" w:rsidP="009C2FDF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Análise da distribuição dos níveis-padrões em faixas salariais</w:t>
            </w:r>
          </w:p>
        </w:tc>
      </w:tr>
      <w:tr w:rsidR="009C2FDF" w:rsidRPr="00B36A67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B36A67" w:rsidRDefault="00C821E6" w:rsidP="001139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assessor Flavio apresenta as tabelas</w:t>
            </w:r>
            <w:r w:rsidR="005E6697">
              <w:rPr>
                <w:rFonts w:asciiTheme="minorHAnsi" w:eastAsia="MS Mincho" w:hAnsiTheme="minorHAnsi"/>
                <w:sz w:val="22"/>
                <w:szCs w:val="22"/>
              </w:rPr>
              <w:t xml:space="preserve"> da estrutura de remuneração e da distribuição dos níveis-padrões em faixas salariais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análise da comissão, explicando os parâmetros da elaboração. </w:t>
            </w:r>
            <w:r w:rsidR="005E6697">
              <w:rPr>
                <w:rFonts w:asciiTheme="minorHAnsi" w:eastAsia="MS Mincho" w:hAnsiTheme="minorHAnsi"/>
                <w:sz w:val="22"/>
                <w:szCs w:val="22"/>
              </w:rPr>
              <w:t xml:space="preserve">A conselheira Núbia questiona a apresentação de valores nas tabelas sem análise do impacto financeiro. </w:t>
            </w:r>
            <w:r w:rsidR="009C2FDF"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questiona o raciocínio utilizado para a definição do percentual de diferença </w:t>
            </w:r>
            <w:r w:rsidR="00561A8C">
              <w:rPr>
                <w:rFonts w:asciiTheme="minorHAnsi" w:eastAsia="MS Mincho" w:hAnsiTheme="minorHAnsi"/>
                <w:sz w:val="22"/>
                <w:szCs w:val="22"/>
              </w:rPr>
              <w:t xml:space="preserve">salarial </w:t>
            </w:r>
            <w:r w:rsidR="009C2FDF">
              <w:rPr>
                <w:rFonts w:asciiTheme="minorHAnsi" w:eastAsia="MS Mincho" w:hAnsiTheme="minorHAnsi"/>
                <w:sz w:val="22"/>
                <w:szCs w:val="22"/>
              </w:rPr>
              <w:t>entre os níveis.</w:t>
            </w:r>
            <w:r w:rsidR="00561A8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63D2C">
              <w:rPr>
                <w:rFonts w:asciiTheme="minorHAnsi" w:eastAsia="MS Mincho" w:hAnsiTheme="minorHAnsi"/>
                <w:sz w:val="22"/>
                <w:szCs w:val="22"/>
              </w:rPr>
              <w:t>A conselheira Orildes questiona se a estrutura de remuneração de estagiários e de outros cargos sem vínculo de carreira podem ser integrados ao PCCR.</w:t>
            </w:r>
            <w:r w:rsidR="00DC2C7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C2C73">
              <w:rPr>
                <w:rFonts w:asciiTheme="minorHAnsi" w:eastAsia="MS Mincho" w:hAnsiTheme="minorHAnsi"/>
                <w:sz w:val="22"/>
                <w:szCs w:val="22"/>
              </w:rPr>
              <w:t>O assessor Flavio explica a elaboração das definições colocadas no Plano de Cargos, Carreira e Remuneraç</w:t>
            </w:r>
            <w:r w:rsidR="003A3336">
              <w:rPr>
                <w:rFonts w:asciiTheme="minorHAnsi" w:eastAsia="MS Mincho" w:hAnsiTheme="minorHAnsi"/>
                <w:sz w:val="22"/>
                <w:szCs w:val="22"/>
              </w:rPr>
              <w:t>ão e as etapas</w:t>
            </w:r>
            <w:r w:rsidR="001139F6">
              <w:rPr>
                <w:rFonts w:asciiTheme="minorHAnsi" w:eastAsia="MS Mincho" w:hAnsiTheme="minorHAnsi"/>
                <w:sz w:val="22"/>
                <w:szCs w:val="22"/>
              </w:rPr>
              <w:t xml:space="preserve"> programadas</w:t>
            </w:r>
            <w:r w:rsidR="003A3336">
              <w:rPr>
                <w:rFonts w:asciiTheme="minorHAnsi" w:eastAsia="MS Mincho" w:hAnsiTheme="minorHAnsi"/>
                <w:sz w:val="22"/>
                <w:szCs w:val="22"/>
              </w:rPr>
              <w:t xml:space="preserve"> de apresentação de material para aprovação.</w:t>
            </w:r>
            <w:r w:rsidR="001139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C2FDF" w:rsidRPr="00B36A67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B36A67" w:rsidRDefault="00DC2C73" w:rsidP="001139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Enviar aos conselheiros a tabela salarial atualizada c</w:t>
            </w:r>
            <w:r w:rsidR="001139F6">
              <w:rPr>
                <w:rFonts w:asciiTheme="minorHAnsi" w:eastAsia="MS Mincho" w:hAnsiTheme="minorHAnsi"/>
                <w:sz w:val="22"/>
                <w:szCs w:val="22"/>
              </w:rPr>
              <w:t xml:space="preserve">om os quantitativos de pessoal, para </w:t>
            </w:r>
            <w:r w:rsidR="001139F6">
              <w:rPr>
                <w:rFonts w:asciiTheme="minorHAnsi" w:eastAsia="MS Mincho" w:hAnsiTheme="minorHAnsi"/>
                <w:sz w:val="22"/>
                <w:szCs w:val="22"/>
              </w:rPr>
              <w:t>comparativo dos valores totais entre a tabela atual e a proposta.</w:t>
            </w:r>
          </w:p>
        </w:tc>
      </w:tr>
      <w:tr w:rsidR="009C2FDF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2FDF" w:rsidRPr="00BD2784" w:rsidRDefault="009C2FDF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C2FDF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484556" w:rsidRDefault="009C2FDF" w:rsidP="009C2FDF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>Análise da elaboração do Plano de Ação e Orçamento</w:t>
            </w:r>
          </w:p>
        </w:tc>
      </w:tr>
      <w:tr w:rsidR="009C2FDF" w:rsidRPr="006743E6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FDF" w:rsidRPr="006743E6" w:rsidRDefault="009C2FDF" w:rsidP="009C2F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C2FDF" w:rsidRPr="00FC3F3F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FDF" w:rsidRPr="00FC3F3F" w:rsidRDefault="009C2FDF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9C2FDF" w:rsidRPr="002E5218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2E5218" w:rsidRDefault="0067031F" w:rsidP="0067031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informa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ainda não desenvolveu material para apresentar à 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>comissão.</w:t>
            </w:r>
          </w:p>
        </w:tc>
      </w:tr>
      <w:tr w:rsidR="009C2FDF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BD2784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BD2784" w:rsidRDefault="0067031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9C2FDF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C2FDF" w:rsidRPr="00BD2784" w:rsidRDefault="009C2FDF" w:rsidP="009C2F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C2FDF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4C7013" w:rsidRDefault="009C2FDF" w:rsidP="009C2FDF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/>
                <w:sz w:val="22"/>
                <w:szCs w:val="22"/>
              </w:rPr>
              <w:t>Administrativa e Financeira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0E6638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6638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(PCCR):</w:t>
            </w:r>
          </w:p>
          <w:p w:rsidR="009C2FDF" w:rsidRPr="000E6638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0E6638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– atualização;</w:t>
            </w:r>
          </w:p>
          <w:p w:rsidR="009C2FDF" w:rsidRPr="000E6638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0E6638">
              <w:rPr>
                <w:rFonts w:asciiTheme="minorHAnsi" w:hAnsiTheme="minorHAnsi" w:cstheme="minorHAnsi"/>
                <w:b/>
                <w:sz w:val="22"/>
                <w:szCs w:val="22"/>
              </w:rPr>
              <w:t>Análise da estrutura de remuneração;</w:t>
            </w:r>
          </w:p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0E6638">
              <w:rPr>
                <w:rFonts w:asciiTheme="minorHAnsi" w:hAnsiTheme="minorHAnsi" w:cstheme="minorHAnsi"/>
                <w:b/>
                <w:sz w:val="22"/>
                <w:szCs w:val="22"/>
              </w:rPr>
              <w:t>Análise da distribuição dos níveis-padrões em faixas salariais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Estudo</w:t>
            </w: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sobre </w:t>
            </w: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>a elaboração do Plano de Ação e Orçamento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 – revisão dos projetos da comissão</w:t>
            </w:r>
          </w:p>
        </w:tc>
      </w:tr>
      <w:tr w:rsidR="009C2FDF" w:rsidRPr="00727211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FDF" w:rsidRPr="00727211" w:rsidRDefault="009C2FDF" w:rsidP="009C2F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27211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FDF" w:rsidRPr="00727211" w:rsidRDefault="009C2FDF" w:rsidP="009C2F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B560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7E6D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7E6DC9">
              <w:rPr>
                <w:rFonts w:asciiTheme="minorHAnsi" w:hAnsiTheme="minorHAnsi" w:cstheme="minorHAnsi"/>
                <w:sz w:val="22"/>
                <w:szCs w:val="22"/>
              </w:rPr>
              <w:t xml:space="preserve"> horas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1B256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BD5749" w:rsidRPr="00BD2784" w:rsidRDefault="00BD5749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714" w:rsidRDefault="00B35714" w:rsidP="004C3048">
      <w:r>
        <w:separator/>
      </w:r>
    </w:p>
  </w:endnote>
  <w:endnote w:type="continuationSeparator" w:id="0">
    <w:p w:rsidR="00B35714" w:rsidRDefault="00B35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03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03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714" w:rsidRDefault="00B35714" w:rsidP="004C3048">
      <w:r>
        <w:separator/>
      </w:r>
    </w:p>
  </w:footnote>
  <w:footnote w:type="continuationSeparator" w:id="0">
    <w:p w:rsidR="00B35714" w:rsidRDefault="00B35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8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3D2C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1851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97F16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B7BCF"/>
    <w:rsid w:val="000C1287"/>
    <w:rsid w:val="000C15E1"/>
    <w:rsid w:val="000C1A24"/>
    <w:rsid w:val="000C2A23"/>
    <w:rsid w:val="000C2C23"/>
    <w:rsid w:val="000C2DB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6638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9F6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5F4C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4D29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C2A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060A"/>
    <w:rsid w:val="0026149F"/>
    <w:rsid w:val="0026159C"/>
    <w:rsid w:val="002620B4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3FB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7B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119B"/>
    <w:rsid w:val="003A2737"/>
    <w:rsid w:val="003A2CB7"/>
    <w:rsid w:val="003A31C9"/>
    <w:rsid w:val="003A3336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556"/>
    <w:rsid w:val="00484E03"/>
    <w:rsid w:val="004855A2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0B24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1A8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917"/>
    <w:rsid w:val="005E4AF0"/>
    <w:rsid w:val="005E58B8"/>
    <w:rsid w:val="005E6052"/>
    <w:rsid w:val="005E6697"/>
    <w:rsid w:val="005E7043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4BCE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1F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42D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29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211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656E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83C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5FB"/>
    <w:rsid w:val="007B4823"/>
    <w:rsid w:val="007B4909"/>
    <w:rsid w:val="007B4AE6"/>
    <w:rsid w:val="007B50C0"/>
    <w:rsid w:val="007B5295"/>
    <w:rsid w:val="007B5D3C"/>
    <w:rsid w:val="007B646B"/>
    <w:rsid w:val="007B663A"/>
    <w:rsid w:val="007B6BDF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DC9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26F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6FD9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635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0B9"/>
    <w:rsid w:val="008F159C"/>
    <w:rsid w:val="008F2CBB"/>
    <w:rsid w:val="008F3BE8"/>
    <w:rsid w:val="008F5045"/>
    <w:rsid w:val="008F53EC"/>
    <w:rsid w:val="008F63A7"/>
    <w:rsid w:val="008F7C9A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A95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069A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2FDF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1B70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2D55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860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0FBE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3445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07D8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4310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1B79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5714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E11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DE2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2BA3"/>
    <w:rsid w:val="00C22F54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2B9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1E6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81B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2C73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17A0E"/>
    <w:rsid w:val="00E211C2"/>
    <w:rsid w:val="00E21814"/>
    <w:rsid w:val="00E21A23"/>
    <w:rsid w:val="00E21F5C"/>
    <w:rsid w:val="00E22ADE"/>
    <w:rsid w:val="00E22AF6"/>
    <w:rsid w:val="00E22DCE"/>
    <w:rsid w:val="00E2338C"/>
    <w:rsid w:val="00E247AE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7FB"/>
    <w:rsid w:val="00EC6235"/>
    <w:rsid w:val="00EC6B96"/>
    <w:rsid w:val="00EC7828"/>
    <w:rsid w:val="00ED1161"/>
    <w:rsid w:val="00ED2108"/>
    <w:rsid w:val="00ED2EC9"/>
    <w:rsid w:val="00ED301E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4083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1BA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67DB1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0F77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0B93-AB56-4384-AC6C-5803400F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317</cp:revision>
  <cp:lastPrinted>2021-06-17T14:07:00Z</cp:lastPrinted>
  <dcterms:created xsi:type="dcterms:W3CDTF">2021-08-30T14:37:00Z</dcterms:created>
  <dcterms:modified xsi:type="dcterms:W3CDTF">2021-12-06T23:04:00Z</dcterms:modified>
</cp:coreProperties>
</file>