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398D0" w14:textId="2506E6FC" w:rsidR="00CB5598" w:rsidRPr="006E1240" w:rsidRDefault="00AA2113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ab/>
      </w:r>
      <w:r w:rsidR="00E776D7" w:rsidRPr="00F037B8">
        <w:rPr>
          <w:rFonts w:cstheme="minorHAnsi"/>
          <w:b/>
          <w:sz w:val="22"/>
          <w:szCs w:val="22"/>
        </w:rPr>
        <w:t xml:space="preserve">SÚMULA </w:t>
      </w:r>
      <w:r w:rsidR="002411FE">
        <w:rPr>
          <w:rFonts w:cstheme="minorHAnsi"/>
          <w:b/>
          <w:sz w:val="22"/>
          <w:szCs w:val="22"/>
        </w:rPr>
        <w:t>3</w:t>
      </w:r>
      <w:r w:rsidR="00445EE6">
        <w:rPr>
          <w:rFonts w:cstheme="minorHAnsi"/>
          <w:b/>
          <w:sz w:val="22"/>
          <w:szCs w:val="22"/>
        </w:rPr>
        <w:t>2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4A110F0" w14:textId="77777777" w:rsidR="00EC5AFE" w:rsidRPr="00F037B8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3118"/>
      </w:tblGrid>
      <w:tr w:rsidR="00F037B8" w:rsidRPr="00F037B8" w14:paraId="1828D4B5" w14:textId="77777777" w:rsidTr="00F15A2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63005DC5" w:rsidR="00D65EE0" w:rsidRPr="00F037B8" w:rsidRDefault="00AA2113" w:rsidP="00AA211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09 de março</w:t>
            </w:r>
            <w:r w:rsidR="002411F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>de 20</w:t>
            </w:r>
            <w:r w:rsidR="000324F2">
              <w:rPr>
                <w:rFonts w:eastAsia="MS Mincho" w:cstheme="minorHAnsi"/>
                <w:sz w:val="22"/>
                <w:szCs w:val="22"/>
              </w:rPr>
              <w:t>2</w:t>
            </w:r>
            <w:r w:rsidR="00ED032C">
              <w:rPr>
                <w:rFonts w:eastAsia="MS Mincho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70A25B35" w:rsidR="00D65EE0" w:rsidRPr="00F037B8" w:rsidRDefault="00984A1F" w:rsidP="00984A1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14h às 17h</w:t>
            </w:r>
          </w:p>
        </w:tc>
      </w:tr>
      <w:tr w:rsidR="00F037B8" w:rsidRPr="00F037B8" w14:paraId="13024902" w14:textId="77777777" w:rsidTr="00F15A25">
        <w:trPr>
          <w:trHeight w:val="42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2C8655F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0E5C0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F05B2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381"/>
      </w:tblGrid>
      <w:tr w:rsidR="00591621" w:rsidRPr="00F037B8" w14:paraId="509C12BC" w14:textId="77777777" w:rsidTr="00F15A25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591621" w:rsidRPr="00F037B8" w:rsidRDefault="00591621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415" w:type="dxa"/>
          </w:tcPr>
          <w:p w14:paraId="20298E5E" w14:textId="31E418CF" w:rsidR="00591621" w:rsidRPr="00403A0B" w:rsidRDefault="00ED032C" w:rsidP="00ED032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</w:rPr>
              <w:t>Fábio Muller</w:t>
            </w:r>
          </w:p>
        </w:tc>
        <w:tc>
          <w:tcPr>
            <w:tcW w:w="4381" w:type="dxa"/>
          </w:tcPr>
          <w:p w14:paraId="75476FE1" w14:textId="169884C2" w:rsidR="00591621" w:rsidRPr="00F037B8" w:rsidRDefault="00591621" w:rsidP="00ED032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1E1467" w:rsidRPr="00F037B8" w14:paraId="2A09827A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FAFE419" w14:textId="77777777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9CE7E88" w14:textId="6D153E46" w:rsidR="001E1467" w:rsidRPr="00BB0FD1" w:rsidRDefault="001E1467" w:rsidP="001E1467">
            <w:pPr>
              <w:rPr>
                <w:sz w:val="22"/>
              </w:rPr>
            </w:pPr>
            <w:proofErr w:type="spellStart"/>
            <w:r w:rsidRPr="00BB0FD1">
              <w:rPr>
                <w:sz w:val="22"/>
              </w:rPr>
              <w:t>Carline</w:t>
            </w:r>
            <w:proofErr w:type="spellEnd"/>
            <w:r w:rsidRPr="00BB0FD1">
              <w:rPr>
                <w:sz w:val="22"/>
              </w:rPr>
              <w:t xml:space="preserve"> Luana </w:t>
            </w:r>
            <w:proofErr w:type="spellStart"/>
            <w:r w:rsidRPr="00BB0FD1">
              <w:rPr>
                <w:sz w:val="22"/>
              </w:rPr>
              <w:t>Carazzo</w:t>
            </w:r>
            <w:proofErr w:type="spellEnd"/>
          </w:p>
        </w:tc>
        <w:tc>
          <w:tcPr>
            <w:tcW w:w="4381" w:type="dxa"/>
          </w:tcPr>
          <w:p w14:paraId="71D8ED03" w14:textId="6302F552" w:rsidR="001E1467" w:rsidRPr="00BB0FD1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F07DEE" w:rsidRPr="00F037B8" w14:paraId="4E4DDCE4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E12592D" w14:textId="77777777" w:rsidR="00F07DEE" w:rsidRPr="00F037B8" w:rsidRDefault="00F07DEE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10F3D0DE" w14:textId="106C2147" w:rsidR="00F07DEE" w:rsidRPr="001E1467" w:rsidRDefault="00F07DEE" w:rsidP="001E146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Lucas </w:t>
            </w:r>
            <w:proofErr w:type="spellStart"/>
            <w:r>
              <w:rPr>
                <w:rFonts w:cstheme="minorHAnsi"/>
                <w:sz w:val="22"/>
                <w:szCs w:val="22"/>
              </w:rPr>
              <w:t>Volpatto</w:t>
            </w:r>
            <w:proofErr w:type="spellEnd"/>
          </w:p>
        </w:tc>
        <w:tc>
          <w:tcPr>
            <w:tcW w:w="4381" w:type="dxa"/>
          </w:tcPr>
          <w:p w14:paraId="74A08CFE" w14:textId="7D9FF4C7" w:rsidR="00F07DEE" w:rsidRDefault="00F07DEE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6B34C2" w:rsidRPr="00F037B8" w14:paraId="411123C2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31DA9B6" w14:textId="77777777" w:rsidR="006B34C2" w:rsidRPr="00F037B8" w:rsidRDefault="006B34C2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440470BA" w14:textId="0D0327F6" w:rsidR="006B34C2" w:rsidRPr="001E1467" w:rsidRDefault="006B34C2" w:rsidP="001E146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cstheme="minorHAnsi"/>
                <w:sz w:val="22"/>
                <w:szCs w:val="22"/>
              </w:rPr>
              <w:t>Zuchetti</w:t>
            </w:r>
            <w:proofErr w:type="spellEnd"/>
          </w:p>
        </w:tc>
        <w:tc>
          <w:tcPr>
            <w:tcW w:w="4381" w:type="dxa"/>
          </w:tcPr>
          <w:p w14:paraId="79655F97" w14:textId="4D20D0F9" w:rsidR="006B34C2" w:rsidRDefault="006B34C2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1E1467" w:rsidRPr="00F037B8" w14:paraId="414D1AE7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ED3AD58" w14:textId="77777777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9ADC451" w14:textId="5D1285A2" w:rsidR="001E1467" w:rsidRPr="00BB0FD1" w:rsidRDefault="001E1467" w:rsidP="001E1467">
            <w:pPr>
              <w:rPr>
                <w:sz w:val="22"/>
              </w:rPr>
            </w:pPr>
            <w:r w:rsidRPr="001E1467">
              <w:rPr>
                <w:rFonts w:cstheme="minorHAnsi"/>
                <w:sz w:val="22"/>
                <w:szCs w:val="22"/>
              </w:rPr>
              <w:t xml:space="preserve">José Daniel </w:t>
            </w:r>
            <w:proofErr w:type="spellStart"/>
            <w:r w:rsidRPr="001E1467">
              <w:rPr>
                <w:rFonts w:cstheme="minorHAnsi"/>
                <w:sz w:val="22"/>
                <w:szCs w:val="22"/>
              </w:rPr>
              <w:t>Craidy</w:t>
            </w:r>
            <w:proofErr w:type="spellEnd"/>
            <w:r w:rsidRPr="001E1467">
              <w:rPr>
                <w:rFonts w:cstheme="minorHAnsi"/>
                <w:sz w:val="22"/>
                <w:szCs w:val="22"/>
              </w:rPr>
              <w:t xml:space="preserve"> Simões</w:t>
            </w:r>
            <w:r w:rsidRPr="00BB0FD1">
              <w:rPr>
                <w:sz w:val="22"/>
              </w:rPr>
              <w:t xml:space="preserve"> </w:t>
            </w:r>
          </w:p>
        </w:tc>
        <w:tc>
          <w:tcPr>
            <w:tcW w:w="4381" w:type="dxa"/>
          </w:tcPr>
          <w:p w14:paraId="6A510581" w14:textId="7977D2EC" w:rsidR="001E1467" w:rsidRPr="00BB0FD1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</w:t>
            </w:r>
          </w:p>
        </w:tc>
      </w:tr>
      <w:tr w:rsidR="006B34C2" w:rsidRPr="00F037B8" w14:paraId="5FF6D844" w14:textId="77777777" w:rsidTr="00F15A25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6B34C2" w:rsidRPr="00F037B8" w:rsidRDefault="006B34C2" w:rsidP="006B34C2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415" w:type="dxa"/>
          </w:tcPr>
          <w:p w14:paraId="29DCDBE9" w14:textId="315E012A" w:rsidR="006B34C2" w:rsidRPr="00F037B8" w:rsidRDefault="006B34C2" w:rsidP="006B34C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cstheme="minorHAnsi"/>
                <w:sz w:val="22"/>
                <w:szCs w:val="22"/>
              </w:rPr>
              <w:t>Nataly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4381" w:type="dxa"/>
          </w:tcPr>
          <w:p w14:paraId="18ED3AD6" w14:textId="7E5F7565" w:rsidR="006B34C2" w:rsidRPr="00F037B8" w:rsidRDefault="006B34C2" w:rsidP="006B34C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B34C2" w:rsidRPr="00F037B8" w14:paraId="1B12B9F7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58D2532" w14:textId="77777777" w:rsidR="006B34C2" w:rsidRPr="00F037B8" w:rsidRDefault="006B34C2" w:rsidP="006B34C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62D8B9B7" w14:textId="1BE60B26" w:rsidR="006B34C2" w:rsidRPr="00C54A4C" w:rsidRDefault="006B34C2" w:rsidP="006B34C2">
            <w:pPr>
              <w:rPr>
                <w:rFonts w:cstheme="minorHAnsi"/>
                <w:sz w:val="22"/>
                <w:szCs w:val="22"/>
              </w:rPr>
            </w:pPr>
            <w:r w:rsidRPr="00C54A4C">
              <w:rPr>
                <w:rFonts w:cstheme="minorHAnsi"/>
                <w:sz w:val="22"/>
                <w:szCs w:val="22"/>
              </w:rPr>
              <w:t xml:space="preserve">Cezar Eduardo </w:t>
            </w:r>
            <w:proofErr w:type="spellStart"/>
            <w:r w:rsidRPr="00C54A4C">
              <w:rPr>
                <w:rFonts w:cstheme="minorHAnsi"/>
                <w:sz w:val="22"/>
                <w:szCs w:val="22"/>
              </w:rPr>
              <w:t>Rieger</w:t>
            </w:r>
            <w:proofErr w:type="spellEnd"/>
          </w:p>
        </w:tc>
        <w:tc>
          <w:tcPr>
            <w:tcW w:w="4381" w:type="dxa"/>
          </w:tcPr>
          <w:p w14:paraId="2F59976B" w14:textId="233099E7" w:rsidR="006B34C2" w:rsidRDefault="006B34C2" w:rsidP="006B34C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6B34C2" w:rsidRPr="00F037B8" w14:paraId="36BCB65F" w14:textId="77777777" w:rsidTr="00F15A25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6B34C2" w:rsidRPr="00F037B8" w:rsidRDefault="006B34C2" w:rsidP="006B34C2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415" w:type="dxa"/>
          </w:tcPr>
          <w:p w14:paraId="5E701993" w14:textId="74951CCD" w:rsidR="006B34C2" w:rsidRPr="00F037B8" w:rsidRDefault="006B34C2" w:rsidP="006B34C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Luciane Delgado Capitão</w:t>
            </w:r>
          </w:p>
        </w:tc>
        <w:tc>
          <w:tcPr>
            <w:tcW w:w="4381" w:type="dxa"/>
          </w:tcPr>
          <w:p w14:paraId="0D920B00" w14:textId="3B3ED7B6" w:rsidR="006B34C2" w:rsidRPr="00F037B8" w:rsidRDefault="006B34C2" w:rsidP="006B34C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9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796"/>
      </w:tblGrid>
      <w:tr w:rsidR="00F037B8" w:rsidRPr="00F037B8" w14:paraId="4C558FF5" w14:textId="77777777" w:rsidTr="00F15A25">
        <w:trPr>
          <w:gridBefore w:val="1"/>
          <w:wBefore w:w="15" w:type="dxa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F15A25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</w:tcPr>
          <w:p w14:paraId="23939887" w14:textId="16130238" w:rsidR="005A2D6F" w:rsidRPr="00F037B8" w:rsidRDefault="00C95F8D" w:rsidP="00512324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>
              <w:rPr>
                <w:rFonts w:cstheme="minorHAnsi"/>
                <w:sz w:val="22"/>
                <w:szCs w:val="22"/>
              </w:rPr>
              <w:t>14h</w:t>
            </w:r>
            <w:r w:rsidRPr="00F037B8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F037B8">
              <w:rPr>
                <w:rFonts w:cstheme="minorHAnsi"/>
                <w:sz w:val="22"/>
                <w:szCs w:val="22"/>
              </w:rPr>
              <w:t>os</w:t>
            </w:r>
            <w:r w:rsidR="005A5981">
              <w:rPr>
                <w:rFonts w:cstheme="minorHAnsi"/>
                <w:sz w:val="22"/>
                <w:szCs w:val="22"/>
              </w:rPr>
              <w:t>(</w:t>
            </w:r>
            <w:proofErr w:type="gramEnd"/>
            <w:r w:rsidR="005A5981">
              <w:rPr>
                <w:rFonts w:cstheme="minorHAnsi"/>
                <w:sz w:val="22"/>
                <w:szCs w:val="22"/>
              </w:rPr>
              <w:t>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242BBA">
              <w:rPr>
                <w:rFonts w:cstheme="minorHAnsi"/>
                <w:sz w:val="22"/>
                <w:szCs w:val="22"/>
              </w:rPr>
              <w:t xml:space="preserve"> Ausência justificada do</w:t>
            </w:r>
            <w:r w:rsidR="00512324">
              <w:rPr>
                <w:rFonts w:cstheme="minorHAnsi"/>
                <w:sz w:val="22"/>
                <w:szCs w:val="22"/>
              </w:rPr>
              <w:t>s</w:t>
            </w:r>
            <w:r w:rsidR="00242BBA">
              <w:rPr>
                <w:rFonts w:cstheme="minorHAnsi"/>
                <w:sz w:val="22"/>
                <w:szCs w:val="22"/>
              </w:rPr>
              <w:t xml:space="preserve"> conselheiro</w:t>
            </w:r>
            <w:r w:rsidR="00512324">
              <w:rPr>
                <w:rFonts w:cstheme="minorHAnsi"/>
                <w:sz w:val="22"/>
                <w:szCs w:val="22"/>
              </w:rPr>
              <w:t>s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 Fausto Henrique </w:t>
            </w:r>
            <w:proofErr w:type="spellStart"/>
            <w:r w:rsidR="00C54A4C" w:rsidRPr="00C54A4C">
              <w:rPr>
                <w:rFonts w:eastAsia="MS Mincho" w:cstheme="minorHAnsi"/>
                <w:sz w:val="22"/>
                <w:szCs w:val="22"/>
              </w:rPr>
              <w:t>Stef</w:t>
            </w:r>
            <w:r w:rsidR="00242BBA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>en</w:t>
            </w:r>
            <w:proofErr w:type="spellEnd"/>
            <w:r w:rsidR="00512324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242BBA">
              <w:rPr>
                <w:rFonts w:eastAsia="MS Mincho" w:cstheme="minorHAnsi"/>
                <w:sz w:val="22"/>
                <w:szCs w:val="22"/>
              </w:rPr>
              <w:t xml:space="preserve">Carlos </w:t>
            </w:r>
            <w:proofErr w:type="spellStart"/>
            <w:r w:rsidR="00242BBA">
              <w:rPr>
                <w:rFonts w:eastAsia="MS Mincho" w:cstheme="minorHAnsi"/>
                <w:sz w:val="22"/>
                <w:szCs w:val="22"/>
              </w:rPr>
              <w:t>Iponema</w:t>
            </w:r>
            <w:proofErr w:type="spellEnd"/>
            <w:r w:rsidR="00512324">
              <w:rPr>
                <w:rFonts w:eastAsia="MS Mincho" w:cstheme="minorHAnsi"/>
                <w:sz w:val="22"/>
                <w:szCs w:val="22"/>
              </w:rPr>
              <w:t xml:space="preserve"> e Rodrigo Spinelli</w:t>
            </w:r>
            <w:r w:rsidR="00F07DEE">
              <w:rPr>
                <w:rFonts w:eastAsia="MS Mincho" w:cstheme="minorHAnsi"/>
                <w:sz w:val="22"/>
                <w:szCs w:val="22"/>
              </w:rPr>
              <w:t>.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09781F" w:rsidRPr="00E65B98" w14:paraId="7DDA0740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6FB46ACD" w:rsidR="0009781F" w:rsidRPr="0009781F" w:rsidRDefault="005000B2" w:rsidP="0051232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</w:t>
            </w:r>
            <w:r w:rsidR="00207B73">
              <w:rPr>
                <w:rFonts w:eastAsia="MS Mincho" w:cstheme="minorHAnsi"/>
                <w:b/>
                <w:sz w:val="22"/>
                <w:szCs w:val="22"/>
              </w:rPr>
              <w:t xml:space="preserve"> da </w:t>
            </w:r>
            <w:r w:rsidR="00F07DEE">
              <w:rPr>
                <w:rFonts w:eastAsia="MS Mincho" w:cstheme="minorHAnsi"/>
                <w:b/>
                <w:sz w:val="22"/>
                <w:szCs w:val="22"/>
              </w:rPr>
              <w:t>3</w:t>
            </w:r>
            <w:r w:rsidR="00512324">
              <w:rPr>
                <w:rFonts w:eastAsia="MS Mincho" w:cstheme="minorHAnsi"/>
                <w:b/>
                <w:sz w:val="22"/>
                <w:szCs w:val="22"/>
              </w:rPr>
              <w:t>1</w:t>
            </w:r>
            <w:r w:rsidR="00B05D38">
              <w:rPr>
                <w:rFonts w:eastAsia="MS Mincho" w:cstheme="minorHAnsi"/>
                <w:b/>
                <w:sz w:val="22"/>
                <w:szCs w:val="22"/>
              </w:rPr>
              <w:t xml:space="preserve">ª Reunião </w:t>
            </w:r>
            <w:r w:rsidR="00591621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09781F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09781F" w:rsidRPr="00E65B98" w14:paraId="12794F70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53EA7747" w:rsidR="0009781F" w:rsidRPr="00E65B98" w:rsidRDefault="007F3E08" w:rsidP="0051232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 w:rsidR="00F07DE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51232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ª Reunião Ordinária, enviada</w:t>
            </w:r>
            <w:r w:rsidR="002411F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previamente, foi aprovada com </w:t>
            </w:r>
            <w:r w:rsidR="00F07DE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3 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voto</w:t>
            </w:r>
            <w:r w:rsidR="002411F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="005C577A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favoráveis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e </w:t>
            </w:r>
            <w:r w:rsidR="0051232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abstenç</w:t>
            </w:r>
            <w:r w:rsidR="0051232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ão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09781F" w:rsidRPr="00E65B98" w14:paraId="4278A97A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40E281DB" w:rsidR="0009781F" w:rsidRPr="00E65B98" w:rsidRDefault="00464565" w:rsidP="00464565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do coordenador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822CF5" w:rsidRPr="00E65B98" w14:paraId="1389F130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E65B98" w:rsidRDefault="00822CF5" w:rsidP="007C7E5C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E65B98" w14:paraId="6A76529B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64FA47F3" w:rsidR="00822CF5" w:rsidRPr="00822CF5" w:rsidRDefault="00822CF5" w:rsidP="00822CF5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22CF5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6A2DD2" w:rsidRPr="00142139" w14:paraId="584BE767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3B95703" w14:textId="4670E5E6" w:rsidR="006A2DD2" w:rsidRPr="00142139" w:rsidRDefault="00967372" w:rsidP="0096737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Coordenador </w:t>
            </w:r>
            <w:r w:rsidR="002D5E6D">
              <w:rPr>
                <w:rFonts w:cstheme="minorHAnsi"/>
                <w:sz w:val="22"/>
                <w:szCs w:val="22"/>
              </w:rPr>
              <w:t xml:space="preserve">Fábio comunica </w:t>
            </w:r>
            <w:r>
              <w:rPr>
                <w:rFonts w:cstheme="minorHAnsi"/>
                <w:sz w:val="22"/>
                <w:szCs w:val="22"/>
              </w:rPr>
              <w:t xml:space="preserve">a reprogramação nos eventos regionais na </w:t>
            </w:r>
            <w:r w:rsidR="002D5E6D">
              <w:rPr>
                <w:rFonts w:cstheme="minorHAnsi"/>
                <w:sz w:val="22"/>
                <w:szCs w:val="22"/>
              </w:rPr>
              <w:t xml:space="preserve">Trienal </w:t>
            </w:r>
            <w:r>
              <w:rPr>
                <w:rFonts w:cstheme="minorHAnsi"/>
                <w:sz w:val="22"/>
                <w:szCs w:val="22"/>
              </w:rPr>
              <w:t xml:space="preserve">da Arquitetura e Urbanismo com a seguinte organização: Bagé em junho; Santa Cruz em julho; Cruz Alta em </w:t>
            </w:r>
            <w:proofErr w:type="gramStart"/>
            <w:r>
              <w:rPr>
                <w:rFonts w:cstheme="minorHAnsi"/>
                <w:sz w:val="22"/>
                <w:szCs w:val="22"/>
              </w:rPr>
              <w:t>agosto;  Bento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Gonçalves em setembro.</w:t>
            </w:r>
          </w:p>
        </w:tc>
      </w:tr>
      <w:tr w:rsidR="000D45B6" w:rsidRPr="00F037B8" w14:paraId="2765044C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9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3131FCDE" w:rsidR="00CA3664" w:rsidRPr="00F037B8" w:rsidRDefault="00CA3664" w:rsidP="000D45B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D45B6" w:rsidRPr="00F037B8" w14:paraId="38374D4F" w14:textId="77777777" w:rsidTr="00F15A25">
        <w:trPr>
          <w:gridBefore w:val="1"/>
          <w:wBefore w:w="15" w:type="dxa"/>
          <w:trHeight w:val="183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1452669D" w14:textId="432EE5A4" w:rsidR="000D45B6" w:rsidRPr="00F037B8" w:rsidRDefault="000D45B6" w:rsidP="00F37D1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</w:p>
        </w:tc>
      </w:tr>
      <w:tr w:rsidR="000D45B6" w:rsidRPr="00F037B8" w14:paraId="68AF3D1F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C6341D2" w:rsidR="000D45B6" w:rsidRPr="00142139" w:rsidRDefault="00992D14" w:rsidP="00242B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42139">
              <w:rPr>
                <w:rFonts w:cstheme="minorHAnsi"/>
                <w:sz w:val="22"/>
                <w:szCs w:val="22"/>
              </w:rPr>
              <w:t>É mantida a pauta p</w:t>
            </w:r>
            <w:r w:rsidR="006A2DD2">
              <w:rPr>
                <w:rFonts w:cstheme="minorHAnsi"/>
                <w:sz w:val="22"/>
                <w:szCs w:val="22"/>
              </w:rPr>
              <w:t>revista</w:t>
            </w:r>
            <w:r w:rsidR="00A410B3">
              <w:rPr>
                <w:rFonts w:cstheme="minorHAnsi"/>
                <w:sz w:val="22"/>
                <w:szCs w:val="22"/>
              </w:rPr>
              <w:t xml:space="preserve"> </w:t>
            </w:r>
            <w:r w:rsidR="004229EB">
              <w:rPr>
                <w:rFonts w:cstheme="minorHAnsi"/>
                <w:sz w:val="22"/>
                <w:szCs w:val="22"/>
              </w:rPr>
              <w:t>com inclusão de extra pauta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9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1"/>
        <w:gridCol w:w="1984"/>
        <w:gridCol w:w="7796"/>
      </w:tblGrid>
      <w:tr w:rsidR="00F037B8" w:rsidRPr="00F037B8" w14:paraId="090E54AF" w14:textId="77777777" w:rsidTr="00AA2113">
        <w:tc>
          <w:tcPr>
            <w:tcW w:w="979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3894B62A" w14:textId="77777777" w:rsidTr="00AA211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53B007" w14:textId="34EE180D" w:rsidR="0006453A" w:rsidRPr="00591621" w:rsidRDefault="00512324" w:rsidP="00512324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Concurso de Fotografias – diretrizes à comunicação</w:t>
            </w:r>
            <w:r w:rsidR="00931660" w:rsidRPr="00931660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8D5A5E" w:rsidRPr="00F037B8" w14:paraId="4DAD1EBA" w14:textId="77777777" w:rsidTr="00AA211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52B42D65" w:rsidR="008D5A5E" w:rsidRPr="0080348A" w:rsidRDefault="00512324" w:rsidP="00A410B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680A1A2E" w14:textId="77777777" w:rsidTr="00AA211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0CA56039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34BD8C51" w:rsidR="008D5A5E" w:rsidRPr="00F037B8" w:rsidRDefault="00A410B3" w:rsidP="0093166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Fábio Müller</w:t>
            </w:r>
          </w:p>
        </w:tc>
      </w:tr>
      <w:tr w:rsidR="005A2D6F" w:rsidRPr="00F037B8" w14:paraId="41E075A6" w14:textId="77777777" w:rsidTr="00AA2113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5A2D6F" w:rsidRPr="00F037B8" w:rsidRDefault="0016302F" w:rsidP="005C57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23C644B" w14:textId="2BE811C4" w:rsidR="000C3CA5" w:rsidRPr="000640A0" w:rsidRDefault="00587410" w:rsidP="00AA2113">
            <w:pPr>
              <w:autoSpaceDE w:val="0"/>
              <w:autoSpaceDN w:val="0"/>
              <w:adjustRightInd w:val="0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6302F">
              <w:rPr>
                <w:rFonts w:cstheme="minorHAnsi"/>
                <w:color w:val="000000"/>
                <w:sz w:val="22"/>
                <w:szCs w:val="22"/>
              </w:rPr>
              <w:t>Assessora</w:t>
            </w:r>
            <w:r>
              <w:rPr>
                <w:rFonts w:eastAsia="MS Mincho" w:cstheme="minorHAnsi"/>
                <w:sz w:val="22"/>
                <w:szCs w:val="22"/>
              </w:rPr>
              <w:t xml:space="preserve"> Jéssica apresenta o descritivo do projeto de Concurso de Fotografia construído em 2021 com os objetivos do projeto: d</w:t>
            </w:r>
            <w:r w:rsidRPr="00587410">
              <w:rPr>
                <w:rFonts w:ascii="Calibri" w:eastAsia="Calibri" w:hAnsi="Calibri" w:cs="Times New Roman"/>
                <w:sz w:val="22"/>
                <w:szCs w:val="22"/>
              </w:rPr>
              <w:t>iscussões e definições gerais do escopo do concurso;</w:t>
            </w:r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 e</w:t>
            </w:r>
            <w:r w:rsidRPr="00587410">
              <w:rPr>
                <w:rFonts w:ascii="Calibri" w:eastAsia="Calibri" w:hAnsi="Calibri" w:cs="Times New Roman"/>
                <w:sz w:val="22"/>
                <w:szCs w:val="22"/>
              </w:rPr>
              <w:t>ncaminhamento do escopo do concurso à GERCOM;</w:t>
            </w:r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 p</w:t>
            </w:r>
            <w:r w:rsidRPr="00587410">
              <w:rPr>
                <w:rFonts w:ascii="Calibri" w:eastAsia="Calibri" w:hAnsi="Calibri" w:cs="Times New Roman"/>
                <w:sz w:val="22"/>
                <w:szCs w:val="22"/>
              </w:rPr>
              <w:t>ublicação de notícia/edital para o concurso;</w:t>
            </w:r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 s</w:t>
            </w:r>
            <w:r w:rsidRPr="00587410">
              <w:rPr>
                <w:rFonts w:ascii="Calibri" w:eastAsia="Calibri" w:hAnsi="Calibri" w:cs="Times New Roman"/>
                <w:sz w:val="22"/>
                <w:szCs w:val="22"/>
              </w:rPr>
              <w:t>ubmissão das fotos via aplicativo do CAU/RS;</w:t>
            </w:r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 s</w:t>
            </w:r>
            <w:r w:rsidRPr="00587410">
              <w:rPr>
                <w:rFonts w:ascii="Calibri" w:eastAsia="Calibri" w:hAnsi="Calibri" w:cs="Times New Roman"/>
                <w:sz w:val="22"/>
                <w:szCs w:val="22"/>
              </w:rPr>
              <w:t>eleção das fotos vencedoras, com menção honrosa;</w:t>
            </w:r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 c</w:t>
            </w:r>
            <w:r w:rsidRPr="00587410">
              <w:rPr>
                <w:rFonts w:ascii="Calibri" w:eastAsia="Calibri" w:hAnsi="Calibri" w:cs="Times New Roman"/>
                <w:sz w:val="22"/>
                <w:szCs w:val="22"/>
              </w:rPr>
              <w:t>onfecção do Calendário CAU/RS 2023;</w:t>
            </w:r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 i</w:t>
            </w:r>
            <w:r w:rsidRPr="00587410">
              <w:rPr>
                <w:rFonts w:ascii="Calibri" w:eastAsia="Calibri" w:hAnsi="Calibri" w:cs="Times New Roman"/>
                <w:sz w:val="22"/>
                <w:szCs w:val="22"/>
              </w:rPr>
              <w:t>mpressão e distribuição do Calendário 2023;</w:t>
            </w:r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 p</w:t>
            </w:r>
            <w:r w:rsidRPr="00587410">
              <w:rPr>
                <w:rFonts w:ascii="Calibri" w:eastAsia="Calibri" w:hAnsi="Calibri" w:cs="Times New Roman"/>
                <w:sz w:val="22"/>
                <w:szCs w:val="22"/>
              </w:rPr>
              <w:t>rogramação e planejamento do Concurso de Fotografias, com premiação, para 2023.</w:t>
            </w:r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 Coordenador Fábio sugere definir o objeto em registros fotográficos autorais de bens culturais patrimoniais edificados no estado do Rio Grande do Sul para compor o calendário do CAU/RS de 2023. </w:t>
            </w:r>
            <w:r w:rsidR="00D54596">
              <w:rPr>
                <w:rFonts w:ascii="Calibri" w:eastAsia="Calibri" w:hAnsi="Calibri" w:cs="Times New Roman"/>
                <w:sz w:val="22"/>
                <w:szCs w:val="22"/>
              </w:rPr>
              <w:t xml:space="preserve">Fábio sugere que características das fotografias </w:t>
            </w:r>
            <w:r w:rsidR="0016302F">
              <w:rPr>
                <w:rFonts w:ascii="Calibri" w:eastAsia="Calibri" w:hAnsi="Calibri" w:cs="Times New Roman"/>
                <w:sz w:val="22"/>
                <w:szCs w:val="22"/>
              </w:rPr>
              <w:t>sejam</w:t>
            </w:r>
            <w:r w:rsidR="00D54596">
              <w:rPr>
                <w:rFonts w:ascii="Calibri" w:eastAsia="Calibri" w:hAnsi="Calibri" w:cs="Times New Roman"/>
                <w:sz w:val="22"/>
                <w:szCs w:val="22"/>
              </w:rPr>
              <w:t xml:space="preserve"> de conjuntos</w:t>
            </w:r>
            <w:r w:rsidR="00AA2113">
              <w:rPr>
                <w:rFonts w:ascii="Calibri" w:eastAsia="Calibri" w:hAnsi="Calibri" w:cs="Times New Roman"/>
                <w:sz w:val="22"/>
                <w:szCs w:val="22"/>
              </w:rPr>
              <w:t xml:space="preserve"> ou</w:t>
            </w:r>
            <w:r w:rsidR="00D54596">
              <w:rPr>
                <w:rFonts w:ascii="Calibri" w:eastAsia="Calibri" w:hAnsi="Calibri" w:cs="Times New Roman"/>
                <w:sz w:val="22"/>
                <w:szCs w:val="22"/>
              </w:rPr>
              <w:t xml:space="preserve"> edificações isoladas, da volumetria, de elevações, de detalhes internos ou externos, </w:t>
            </w:r>
            <w:r w:rsidR="00D54596">
              <w:rPr>
                <w:rFonts w:ascii="Calibri" w:eastAsia="Calibri" w:hAnsi="Calibri" w:cs="Times New Roman"/>
                <w:sz w:val="22"/>
                <w:szCs w:val="22"/>
              </w:rPr>
              <w:lastRenderedPageBreak/>
              <w:t xml:space="preserve">coloridas ou em preto e branco. O convidado José Daniel sugere que seja definido o mínimo de 300dpis para resolução da fotografia. Coordenador Fábio defende que não haja restrição para participação no concurso, que seja aberto à sociedade e não exclusivamente para o arquiteto. A comissão define que serão no máximo cinco indicações de fotografias por autor, onde doze autores receberão menções honrosas e sua </w:t>
            </w:r>
            <w:r w:rsidR="0016302F">
              <w:rPr>
                <w:rFonts w:ascii="Calibri" w:eastAsia="Calibri" w:hAnsi="Calibri" w:cs="Times New Roman"/>
                <w:sz w:val="22"/>
                <w:szCs w:val="22"/>
              </w:rPr>
              <w:t xml:space="preserve">fotografia </w:t>
            </w:r>
            <w:r w:rsidR="00D54596">
              <w:rPr>
                <w:rFonts w:ascii="Calibri" w:eastAsia="Calibri" w:hAnsi="Calibri" w:cs="Times New Roman"/>
                <w:sz w:val="22"/>
                <w:szCs w:val="22"/>
              </w:rPr>
              <w:t>fará parte do calendário de 2023</w:t>
            </w:r>
            <w:r w:rsidR="0016302F">
              <w:rPr>
                <w:rFonts w:ascii="Calibri" w:eastAsia="Calibri" w:hAnsi="Calibri" w:cs="Times New Roman"/>
                <w:sz w:val="22"/>
                <w:szCs w:val="22"/>
              </w:rPr>
              <w:t xml:space="preserve"> e do banco de imagens do CAU/RS </w:t>
            </w:r>
            <w:r w:rsidR="00D54596">
              <w:rPr>
                <w:rFonts w:ascii="Calibri" w:eastAsia="Calibri" w:hAnsi="Calibri" w:cs="Times New Roman"/>
                <w:sz w:val="22"/>
                <w:szCs w:val="22"/>
              </w:rPr>
              <w:t>promovendo sua arte e o patrimônio gaúcho.</w:t>
            </w:r>
            <w:r w:rsidR="005D3597">
              <w:rPr>
                <w:rFonts w:ascii="Calibri" w:eastAsia="Calibri" w:hAnsi="Calibri" w:cs="Times New Roman"/>
                <w:sz w:val="22"/>
                <w:szCs w:val="22"/>
              </w:rPr>
              <w:t xml:space="preserve"> Fábio registra a importância da constituição de uma comissão julgadora com nomes reconhecidos para estimular a participação, já que não tem premiação, a não ser a menção honrosa. Conselheira </w:t>
            </w:r>
            <w:proofErr w:type="spellStart"/>
            <w:r w:rsidR="005D3597">
              <w:rPr>
                <w:rFonts w:ascii="Calibri" w:eastAsia="Calibri" w:hAnsi="Calibri" w:cs="Times New Roman"/>
                <w:sz w:val="22"/>
                <w:szCs w:val="22"/>
              </w:rPr>
              <w:t>Carline</w:t>
            </w:r>
            <w:proofErr w:type="spellEnd"/>
            <w:r w:rsidR="005D3597">
              <w:rPr>
                <w:rFonts w:ascii="Calibri" w:eastAsia="Calibri" w:hAnsi="Calibri" w:cs="Times New Roman"/>
                <w:sz w:val="22"/>
                <w:szCs w:val="22"/>
              </w:rPr>
              <w:t xml:space="preserve"> registra a importância </w:t>
            </w:r>
            <w:proofErr w:type="gramStart"/>
            <w:r w:rsidR="0016302F">
              <w:rPr>
                <w:rFonts w:ascii="Calibri" w:eastAsia="Calibri" w:hAnsi="Calibri" w:cs="Times New Roman"/>
                <w:sz w:val="22"/>
                <w:szCs w:val="22"/>
              </w:rPr>
              <w:t>da</w:t>
            </w:r>
            <w:proofErr w:type="gramEnd"/>
            <w:r w:rsidR="005D3597">
              <w:rPr>
                <w:rFonts w:ascii="Calibri" w:eastAsia="Calibri" w:hAnsi="Calibri" w:cs="Times New Roman"/>
                <w:sz w:val="22"/>
                <w:szCs w:val="22"/>
              </w:rPr>
              <w:t xml:space="preserve"> composição da comissão julgadora te</w:t>
            </w:r>
            <w:r w:rsidR="0016302F">
              <w:rPr>
                <w:rFonts w:ascii="Calibri" w:eastAsia="Calibri" w:hAnsi="Calibri" w:cs="Times New Roman"/>
                <w:sz w:val="22"/>
                <w:szCs w:val="22"/>
              </w:rPr>
              <w:t>r</w:t>
            </w:r>
            <w:r w:rsidR="005D3597">
              <w:rPr>
                <w:rFonts w:ascii="Calibri" w:eastAsia="Calibri" w:hAnsi="Calibri" w:cs="Times New Roman"/>
                <w:sz w:val="22"/>
                <w:szCs w:val="22"/>
              </w:rPr>
              <w:t xml:space="preserve"> o mesmo número de homens e mulheres. Assessora Jéssica </w:t>
            </w:r>
            <w:r w:rsidR="0016302F">
              <w:rPr>
                <w:rFonts w:ascii="Calibri" w:eastAsia="Calibri" w:hAnsi="Calibri" w:cs="Times New Roman"/>
                <w:sz w:val="22"/>
                <w:szCs w:val="22"/>
              </w:rPr>
              <w:t>sugere a elaboração de</w:t>
            </w:r>
            <w:r w:rsidR="005D3597">
              <w:rPr>
                <w:rFonts w:ascii="Calibri" w:eastAsia="Calibri" w:hAnsi="Calibri" w:cs="Times New Roman"/>
                <w:sz w:val="22"/>
                <w:szCs w:val="22"/>
              </w:rPr>
              <w:t xml:space="preserve"> um certificado de participação para banca julgadora e premiados. A comissão faz indicaç</w:t>
            </w:r>
            <w:r w:rsidR="00403211">
              <w:rPr>
                <w:rFonts w:ascii="Calibri" w:eastAsia="Calibri" w:hAnsi="Calibri" w:cs="Times New Roman"/>
                <w:sz w:val="22"/>
                <w:szCs w:val="22"/>
              </w:rPr>
              <w:t>ões</w:t>
            </w:r>
            <w:r w:rsidR="005D3597">
              <w:rPr>
                <w:rFonts w:ascii="Calibri" w:eastAsia="Calibri" w:hAnsi="Calibri" w:cs="Times New Roman"/>
                <w:sz w:val="22"/>
                <w:szCs w:val="22"/>
              </w:rPr>
              <w:t xml:space="preserve"> de alguns nomes para compor a comissão julgadora</w:t>
            </w:r>
            <w:r w:rsidR="00403211">
              <w:rPr>
                <w:rFonts w:ascii="Calibri" w:eastAsia="Calibri" w:hAnsi="Calibri" w:cs="Times New Roman"/>
                <w:sz w:val="22"/>
                <w:szCs w:val="22"/>
              </w:rPr>
              <w:t xml:space="preserve">, tais como: Leonardo </w:t>
            </w:r>
            <w:proofErr w:type="spellStart"/>
            <w:r w:rsidR="00403211">
              <w:rPr>
                <w:rFonts w:ascii="Calibri" w:eastAsia="Calibri" w:hAnsi="Calibri" w:cs="Times New Roman"/>
                <w:sz w:val="22"/>
                <w:szCs w:val="22"/>
              </w:rPr>
              <w:t>Finotti</w:t>
            </w:r>
            <w:proofErr w:type="spellEnd"/>
            <w:r w:rsidR="00403211">
              <w:rPr>
                <w:rFonts w:ascii="Calibri" w:eastAsia="Calibri" w:hAnsi="Calibri" w:cs="Times New Roman"/>
                <w:sz w:val="22"/>
                <w:szCs w:val="22"/>
              </w:rPr>
              <w:t xml:space="preserve">, Marcelo </w:t>
            </w:r>
            <w:proofErr w:type="spellStart"/>
            <w:r w:rsidR="00403211">
              <w:rPr>
                <w:rFonts w:ascii="Calibri" w:eastAsia="Calibri" w:hAnsi="Calibri" w:cs="Times New Roman"/>
                <w:sz w:val="22"/>
                <w:szCs w:val="22"/>
              </w:rPr>
              <w:t>Donadussi</w:t>
            </w:r>
            <w:proofErr w:type="spellEnd"/>
            <w:r w:rsidR="00403211">
              <w:rPr>
                <w:rFonts w:ascii="Calibri" w:eastAsia="Calibri" w:hAnsi="Calibri" w:cs="Times New Roman"/>
                <w:sz w:val="22"/>
                <w:szCs w:val="22"/>
              </w:rPr>
              <w:t>, Cecília Esteves, Cesar Vieira, Camila Rodrigues</w:t>
            </w:r>
            <w:r w:rsidR="0016302F">
              <w:rPr>
                <w:rFonts w:ascii="Calibri" w:eastAsia="Calibri" w:hAnsi="Calibri" w:cs="Times New Roman"/>
                <w:sz w:val="22"/>
                <w:szCs w:val="22"/>
              </w:rPr>
              <w:t>, José Daniel, entre outros</w:t>
            </w:r>
            <w:r w:rsidR="005D3597">
              <w:rPr>
                <w:rFonts w:ascii="Calibri" w:eastAsia="Calibri" w:hAnsi="Calibri" w:cs="Times New Roman"/>
                <w:sz w:val="22"/>
                <w:szCs w:val="22"/>
              </w:rPr>
              <w:t>.</w:t>
            </w:r>
            <w:r w:rsidR="0016302F">
              <w:rPr>
                <w:rFonts w:ascii="Calibri" w:eastAsia="Calibri" w:hAnsi="Calibri" w:cs="Times New Roman"/>
                <w:sz w:val="22"/>
                <w:szCs w:val="22"/>
              </w:rPr>
              <w:t xml:space="preserve"> Assessora Jéssica trará na próxima reunião a minuta de deliberação para os encaminhamentos.</w:t>
            </w:r>
          </w:p>
        </w:tc>
      </w:tr>
      <w:tr w:rsidR="005A2D6F" w:rsidRPr="00F037B8" w14:paraId="10AE56CB" w14:textId="77777777" w:rsidTr="00AA211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6E4EC44C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  <w:r w:rsidR="0046366C"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3C7FB39B" w:rsidR="00527089" w:rsidRPr="00F037B8" w:rsidRDefault="0016302F" w:rsidP="000C3CA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para próxima reunião</w:t>
            </w:r>
          </w:p>
        </w:tc>
      </w:tr>
      <w:tr w:rsidR="005C577A" w:rsidRPr="00F037B8" w14:paraId="2214AC21" w14:textId="77777777" w:rsidTr="00AA2113">
        <w:trPr>
          <w:trHeight w:val="70"/>
        </w:trPr>
        <w:tc>
          <w:tcPr>
            <w:tcW w:w="979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D0D8A8" w14:textId="77777777" w:rsidR="005C577A" w:rsidRPr="00F037B8" w:rsidRDefault="005C577A" w:rsidP="0086018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410B3" w:rsidRPr="00591621" w14:paraId="0DAEA838" w14:textId="77777777" w:rsidTr="00AA211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8FA50" w14:textId="77777777" w:rsidR="00A410B3" w:rsidRPr="00F037B8" w:rsidRDefault="00A410B3" w:rsidP="001B462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5078CBB" w14:textId="643154F8" w:rsidR="00A410B3" w:rsidRPr="00591621" w:rsidRDefault="00512324" w:rsidP="00512324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Cartilha do Patrimônio –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re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) estruturação</w:t>
            </w:r>
            <w:r w:rsidR="00261436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– 1:11</w:t>
            </w:r>
          </w:p>
        </w:tc>
      </w:tr>
      <w:tr w:rsidR="00A410B3" w:rsidRPr="0080348A" w14:paraId="4CADD18C" w14:textId="77777777" w:rsidTr="00AA211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782E5C" w14:textId="77777777" w:rsidR="00A410B3" w:rsidRPr="00F037B8" w:rsidRDefault="00A410B3" w:rsidP="001B46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9733E0" w14:textId="25E7E56E" w:rsidR="00A410B3" w:rsidRPr="0080348A" w:rsidRDefault="00A410B3" w:rsidP="001B462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A410B3" w:rsidRPr="00F037B8" w14:paraId="7361648C" w14:textId="77777777" w:rsidTr="00AA211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4CBD8A" w14:textId="49B44E38" w:rsidR="00A410B3" w:rsidRPr="00F037B8" w:rsidRDefault="00A410B3" w:rsidP="001B46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952300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1038D6" w14:textId="034571C6" w:rsidR="00A410B3" w:rsidRPr="00F037B8" w:rsidRDefault="003767CD" w:rsidP="001B462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 de Lima</w:t>
            </w:r>
          </w:p>
        </w:tc>
      </w:tr>
      <w:tr w:rsidR="00A410B3" w:rsidRPr="000640A0" w14:paraId="596A41F4" w14:textId="77777777" w:rsidTr="00AA2113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5B43F8" w14:textId="77777777" w:rsidR="00A410B3" w:rsidRPr="00F037B8" w:rsidRDefault="00A410B3" w:rsidP="001B46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9C40AE" w14:textId="1EDC2F84" w:rsidR="00750DCE" w:rsidRPr="000640A0" w:rsidRDefault="001728D5" w:rsidP="00C97C5D">
            <w:pPr>
              <w:spacing w:line="276" w:lineRule="auto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Coordenado Fábio sugere a construção da cartilha no âmbito da sensibilização </w:t>
            </w:r>
            <w:proofErr w:type="gramStart"/>
            <w:r>
              <w:rPr>
                <w:rFonts w:eastAsia="MS Mincho" w:cstheme="minorHAnsi"/>
                <w:sz w:val="22"/>
                <w:szCs w:val="22"/>
              </w:rPr>
              <w:t>e  conscientização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 xml:space="preserve"> dos vários atores, da educação, do exercício profissional e que remeta a encaminhamentos profissionais adequados e a informações mais detalhadas em outras fontes. Coordenador Fábio considera que a cartilha deve atingir um público amplo e variado, tais como: a comunidade (sociedade), aos gestores públicos e aos arquitetos urbanistas</w:t>
            </w:r>
            <w:r w:rsidR="009D55AB">
              <w:rPr>
                <w:rFonts w:eastAsia="MS Mincho" w:cstheme="minorHAnsi"/>
                <w:sz w:val="22"/>
                <w:szCs w:val="22"/>
              </w:rPr>
              <w:t xml:space="preserve">, assim destaca </w:t>
            </w:r>
            <w:r w:rsidR="009B78DE">
              <w:rPr>
                <w:rFonts w:eastAsia="MS Mincho" w:cstheme="minorHAnsi"/>
                <w:sz w:val="22"/>
                <w:szCs w:val="22"/>
              </w:rPr>
              <w:t xml:space="preserve">alguns tópicos, tais como: patrimônio cultural (definições, tipos de patrimônio, tipos de intervenções); legislação relativas ao patrimônio (constituição federal, estatutos da cidade, cartas patrimoniais e legislação municipal); </w:t>
            </w:r>
            <w:r w:rsidR="007027AD">
              <w:rPr>
                <w:rFonts w:eastAsia="MS Mincho" w:cstheme="minorHAnsi"/>
                <w:sz w:val="22"/>
                <w:szCs w:val="22"/>
              </w:rPr>
              <w:t>conscientização e participação comunitária na defesa e salvaguarda do patrimônio; estruturas de defesa e salvaguarda patrimonial (IPHAN, IPHAE, entre outros); mecanismos de reconhecimento de salvaguarda (inventariação e tombamento); responsabilidade do arquiteto e urbanista (defender a capacitação única por formação do arquiteto e urbanista)</w:t>
            </w:r>
            <w:r w:rsidR="009D55AB">
              <w:rPr>
                <w:rFonts w:eastAsia="MS Mincho" w:cstheme="minorHAnsi"/>
                <w:sz w:val="22"/>
                <w:szCs w:val="22"/>
              </w:rPr>
              <w:t xml:space="preserve">; qual a atuação do CAU/RS através da Comissão de Patrimônio Cultural, com os canais de comunicação e </w:t>
            </w:r>
            <w:proofErr w:type="spellStart"/>
            <w:r w:rsidR="009D55AB">
              <w:rPr>
                <w:rFonts w:eastAsia="MS Mincho" w:cstheme="minorHAnsi"/>
                <w:sz w:val="22"/>
                <w:szCs w:val="22"/>
              </w:rPr>
              <w:t>lincks</w:t>
            </w:r>
            <w:proofErr w:type="spellEnd"/>
            <w:r w:rsidR="009D55AB">
              <w:rPr>
                <w:rFonts w:eastAsia="MS Mincho" w:cstheme="minorHAnsi"/>
                <w:sz w:val="22"/>
                <w:szCs w:val="22"/>
              </w:rPr>
              <w:t xml:space="preserve"> úteis dos órgãos de defesa patrimoniais.</w:t>
            </w:r>
            <w:r w:rsidR="00BE0320">
              <w:rPr>
                <w:rFonts w:eastAsia="MS Mincho" w:cstheme="minorHAnsi"/>
                <w:sz w:val="22"/>
                <w:szCs w:val="22"/>
              </w:rPr>
              <w:t xml:space="preserve"> O convidado José Daniel sugere que a cartilha inicie com a participação da sociedade através de perguntas e respostas. Conselheira </w:t>
            </w:r>
            <w:proofErr w:type="spellStart"/>
            <w:r w:rsidR="00BE0320">
              <w:rPr>
                <w:rFonts w:eastAsia="MS Mincho" w:cstheme="minorHAnsi"/>
                <w:sz w:val="22"/>
                <w:szCs w:val="22"/>
              </w:rPr>
              <w:t>Carline</w:t>
            </w:r>
            <w:proofErr w:type="spellEnd"/>
            <w:r w:rsidR="00BE0320">
              <w:rPr>
                <w:rFonts w:eastAsia="MS Mincho" w:cstheme="minorHAnsi"/>
                <w:sz w:val="22"/>
                <w:szCs w:val="22"/>
              </w:rPr>
              <w:t xml:space="preserve"> sugere a divisão cartilha em três públicos: sociedade civil, </w:t>
            </w:r>
            <w:proofErr w:type="spellStart"/>
            <w:r w:rsidR="00BE0320">
              <w:rPr>
                <w:rFonts w:eastAsia="MS Mincho" w:cstheme="minorHAnsi"/>
                <w:sz w:val="22"/>
                <w:szCs w:val="22"/>
              </w:rPr>
              <w:t>orgãos</w:t>
            </w:r>
            <w:proofErr w:type="spellEnd"/>
            <w:r w:rsidR="00BE0320">
              <w:rPr>
                <w:rFonts w:eastAsia="MS Mincho" w:cstheme="minorHAnsi"/>
                <w:sz w:val="22"/>
                <w:szCs w:val="22"/>
              </w:rPr>
              <w:t xml:space="preserve"> públicos e arquitetos e urbanistas. Assessora Jéssica sugere pautar nas reuniões cada tópico </w:t>
            </w:r>
            <w:r w:rsidR="0091711D">
              <w:rPr>
                <w:rFonts w:eastAsia="MS Mincho" w:cstheme="minorHAnsi"/>
                <w:sz w:val="22"/>
                <w:szCs w:val="22"/>
              </w:rPr>
              <w:t xml:space="preserve">como procedimento </w:t>
            </w:r>
            <w:r w:rsidR="00BE0320">
              <w:rPr>
                <w:rFonts w:eastAsia="MS Mincho" w:cstheme="minorHAnsi"/>
                <w:sz w:val="22"/>
                <w:szCs w:val="22"/>
              </w:rPr>
              <w:t xml:space="preserve">para construção da </w:t>
            </w:r>
            <w:r w:rsidR="0091711D">
              <w:rPr>
                <w:rFonts w:eastAsia="MS Mincho" w:cstheme="minorHAnsi"/>
                <w:sz w:val="22"/>
                <w:szCs w:val="22"/>
              </w:rPr>
              <w:t>cartilha</w:t>
            </w:r>
            <w:r w:rsidR="00BE0320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A410B3" w:rsidRPr="00F037B8" w14:paraId="32964ABD" w14:textId="77777777" w:rsidTr="00AA211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C52EA1" w14:textId="2250F1BD" w:rsidR="00A410B3" w:rsidRPr="00F037B8" w:rsidRDefault="00A410B3" w:rsidP="001B46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9AB820" w14:textId="48AAD9FE" w:rsidR="00A410B3" w:rsidRPr="00F037B8" w:rsidRDefault="00BE0320" w:rsidP="006C040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na próxima reunião.</w:t>
            </w:r>
          </w:p>
        </w:tc>
      </w:tr>
      <w:tr w:rsidR="00A410B3" w:rsidRPr="00F037B8" w14:paraId="1F9C662C" w14:textId="77777777" w:rsidTr="00AA2113">
        <w:trPr>
          <w:trHeight w:val="70"/>
        </w:trPr>
        <w:tc>
          <w:tcPr>
            <w:tcW w:w="979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9FE6604" w14:textId="77777777" w:rsidR="00A410B3" w:rsidRPr="00F037B8" w:rsidRDefault="00A410B3" w:rsidP="0086018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410B3" w:rsidRPr="00591621" w14:paraId="45EC8C53" w14:textId="77777777" w:rsidTr="00AA211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F59931" w14:textId="77777777" w:rsidR="00A410B3" w:rsidRPr="00F037B8" w:rsidRDefault="00A410B3" w:rsidP="00A410B3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102DD31" w14:textId="12CE8B16" w:rsidR="00A410B3" w:rsidRPr="00591621" w:rsidRDefault="00512324" w:rsidP="00873A5D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Indicações CPC – Convênio TCE</w:t>
            </w:r>
          </w:p>
        </w:tc>
      </w:tr>
      <w:tr w:rsidR="00A410B3" w:rsidRPr="0080348A" w14:paraId="4321B0A8" w14:textId="77777777" w:rsidTr="00AA211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018BB" w14:textId="77777777" w:rsidR="00A410B3" w:rsidRPr="00F037B8" w:rsidRDefault="00A410B3" w:rsidP="001B46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5189D6" w14:textId="77777777" w:rsidR="00A410B3" w:rsidRPr="0080348A" w:rsidRDefault="00A410B3" w:rsidP="001B462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A410B3" w:rsidRPr="00F037B8" w14:paraId="01E566DE" w14:textId="77777777" w:rsidTr="00AA211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2F5AB" w14:textId="4BD0E88D" w:rsidR="00A410B3" w:rsidRPr="00F037B8" w:rsidRDefault="00A410B3" w:rsidP="001B46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7E3D1C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179CC2" w14:textId="70941966" w:rsidR="00A410B3" w:rsidRPr="00F037B8" w:rsidRDefault="007E3D1C" w:rsidP="001B462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Jéssica de Lima</w:t>
            </w:r>
          </w:p>
        </w:tc>
      </w:tr>
      <w:tr w:rsidR="00A410B3" w:rsidRPr="000640A0" w14:paraId="1665DC8B" w14:textId="77777777" w:rsidTr="00AA2113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A80274" w14:textId="77777777" w:rsidR="00A410B3" w:rsidRPr="00F037B8" w:rsidRDefault="00A410B3" w:rsidP="001B46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2FD22" w14:textId="1C7366CB" w:rsidR="001B462A" w:rsidRPr="000640A0" w:rsidRDefault="006308AE" w:rsidP="00A32E9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Jéssica faz a apresentação do material desenvolvido pelo gerente de fiscalização Oritz de Campos sobre o Termo de Cooperação CAU/RS e Tribunal de Contas do Estado.</w:t>
            </w:r>
            <w:r w:rsidR="00A32E94">
              <w:rPr>
                <w:rFonts w:eastAsia="MS Mincho" w:cstheme="minorHAnsi"/>
                <w:sz w:val="22"/>
                <w:szCs w:val="22"/>
              </w:rPr>
              <w:t xml:space="preserve"> Coordenador Fábio julga necessário pautar o tema na próxima reunião por ser imprescindível a presença do assessor Oritz de Campos no </w:t>
            </w:r>
            <w:proofErr w:type="gramStart"/>
            <w:r w:rsidR="00A32E94">
              <w:rPr>
                <w:rFonts w:eastAsia="MS Mincho" w:cstheme="minorHAnsi"/>
                <w:sz w:val="22"/>
                <w:szCs w:val="22"/>
              </w:rPr>
              <w:t xml:space="preserve">debate.  </w:t>
            </w:r>
            <w:proofErr w:type="gramEnd"/>
          </w:p>
        </w:tc>
      </w:tr>
      <w:tr w:rsidR="00A410B3" w:rsidRPr="00F037B8" w14:paraId="0A296F36" w14:textId="77777777" w:rsidTr="00AA211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CA7625" w14:textId="77777777" w:rsidR="00A410B3" w:rsidRPr="00F037B8" w:rsidRDefault="00A410B3" w:rsidP="001B46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234560" w14:textId="7581CDD5" w:rsidR="00A410B3" w:rsidRPr="00F037B8" w:rsidRDefault="006308AE" w:rsidP="006308A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para próxima reunião</w:t>
            </w:r>
          </w:p>
        </w:tc>
      </w:tr>
      <w:tr w:rsidR="00A410B3" w:rsidRPr="00F037B8" w14:paraId="193262E4" w14:textId="77777777" w:rsidTr="00AA2113">
        <w:trPr>
          <w:trHeight w:val="70"/>
        </w:trPr>
        <w:tc>
          <w:tcPr>
            <w:tcW w:w="979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4B61AE3" w14:textId="77777777" w:rsidR="00A410B3" w:rsidRPr="00F037B8" w:rsidRDefault="00A410B3" w:rsidP="0086018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627D8" w:rsidRPr="00F037B8" w14:paraId="6D0AE1B9" w14:textId="77777777" w:rsidTr="00AA2113">
        <w:tc>
          <w:tcPr>
            <w:tcW w:w="979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E11C64" w14:textId="188F0FC3" w:rsidR="00C627D8" w:rsidRPr="00F037B8" w:rsidRDefault="00C627D8" w:rsidP="00C627D8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Extra pauta</w:t>
            </w:r>
          </w:p>
        </w:tc>
      </w:tr>
      <w:tr w:rsidR="00C627D8" w:rsidRPr="00591621" w14:paraId="4A761683" w14:textId="77777777" w:rsidTr="00AA211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82554A" w14:textId="3E7E74D5" w:rsidR="00C627D8" w:rsidRPr="00C627D8" w:rsidRDefault="00C627D8" w:rsidP="00C627D8">
            <w:pPr>
              <w:ind w:left="360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6.1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0EE50F" w14:textId="18201DC9" w:rsidR="00C627D8" w:rsidRPr="00591621" w:rsidRDefault="00C627D8" w:rsidP="00165ACD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Relato do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Processos  -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Cervejaria Polar</w:t>
            </w:r>
            <w:r w:rsidRPr="00931660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C627D8" w:rsidRPr="0080348A" w14:paraId="008802F0" w14:textId="77777777" w:rsidTr="00AA211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4A83EC" w14:textId="77777777" w:rsidR="00C627D8" w:rsidRPr="00F037B8" w:rsidRDefault="00C627D8" w:rsidP="00157A8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B3B087" w14:textId="286B57C9" w:rsidR="00C627D8" w:rsidRPr="0080348A" w:rsidRDefault="00C627D8" w:rsidP="00157A8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 – Assessoria Jurídica</w:t>
            </w:r>
          </w:p>
        </w:tc>
      </w:tr>
      <w:tr w:rsidR="00C627D8" w:rsidRPr="00F037B8" w14:paraId="652BCA5B" w14:textId="77777777" w:rsidTr="00AA211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E56722" w14:textId="77777777" w:rsidR="00C627D8" w:rsidRPr="00F037B8" w:rsidRDefault="00C627D8" w:rsidP="00157A8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B27B2B" w14:textId="5355E1A8" w:rsidR="00C627D8" w:rsidRPr="00F037B8" w:rsidRDefault="00C627D8" w:rsidP="00C627D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 xml:space="preserve">Cézar </w:t>
            </w:r>
            <w:proofErr w:type="spellStart"/>
            <w:r>
              <w:rPr>
                <w:sz w:val="22"/>
              </w:rPr>
              <w:t>Rieger</w:t>
            </w:r>
            <w:proofErr w:type="spellEnd"/>
          </w:p>
        </w:tc>
      </w:tr>
      <w:tr w:rsidR="00C627D8" w:rsidRPr="000640A0" w14:paraId="5D962DBA" w14:textId="77777777" w:rsidTr="00AA2113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FEE591" w14:textId="77777777" w:rsidR="00C627D8" w:rsidRPr="00F037B8" w:rsidRDefault="00C627D8" w:rsidP="00157A8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D4CBABE" w14:textId="253FC5ED" w:rsidR="004229EB" w:rsidRPr="004229EB" w:rsidRDefault="004229EB" w:rsidP="00536BD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O Assessor Jurídico Cézar </w:t>
            </w:r>
            <w:r w:rsidR="00B7281A">
              <w:rPr>
                <w:rFonts w:cstheme="minorHAnsi"/>
                <w:color w:val="000000"/>
                <w:sz w:val="22"/>
                <w:szCs w:val="22"/>
              </w:rPr>
              <w:t xml:space="preserve">relata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o contato </w:t>
            </w:r>
            <w:r w:rsidRPr="004229EB">
              <w:rPr>
                <w:rFonts w:cstheme="minorHAnsi"/>
                <w:color w:val="000000"/>
                <w:sz w:val="22"/>
                <w:szCs w:val="22"/>
              </w:rPr>
              <w:t>com a advogada de Estrela/RS Dra. Josi</w:t>
            </w:r>
          </w:p>
          <w:p w14:paraId="5CB9C3B7" w14:textId="00179D8F" w:rsidR="00C627D8" w:rsidRPr="00165ACD" w:rsidRDefault="004229EB" w:rsidP="00C97C5D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4229EB">
              <w:rPr>
                <w:rFonts w:cstheme="minorHAnsi"/>
                <w:color w:val="000000"/>
                <w:sz w:val="22"/>
                <w:szCs w:val="22"/>
              </w:rPr>
              <w:t xml:space="preserve">Lea </w:t>
            </w:r>
            <w:proofErr w:type="spellStart"/>
            <w:r w:rsidRPr="004229EB">
              <w:rPr>
                <w:rFonts w:cstheme="minorHAnsi"/>
                <w:color w:val="000000"/>
                <w:sz w:val="22"/>
                <w:szCs w:val="22"/>
              </w:rPr>
              <w:t>Kafer</w:t>
            </w:r>
            <w:proofErr w:type="spellEnd"/>
            <w:r w:rsidRPr="004229EB">
              <w:rPr>
                <w:rFonts w:cstheme="minorHAnsi"/>
                <w:color w:val="000000"/>
                <w:sz w:val="22"/>
                <w:szCs w:val="22"/>
              </w:rPr>
              <w:t xml:space="preserve">, </w:t>
            </w:r>
            <w:r w:rsidR="00CF22E8">
              <w:rPr>
                <w:rFonts w:cstheme="minorHAnsi"/>
                <w:color w:val="000000"/>
                <w:sz w:val="22"/>
                <w:szCs w:val="22"/>
              </w:rPr>
              <w:t xml:space="preserve">que participou da reunião de conciliação em outubro de </w:t>
            </w:r>
            <w:proofErr w:type="gramStart"/>
            <w:r w:rsidR="00CF22E8">
              <w:rPr>
                <w:rFonts w:cstheme="minorHAnsi"/>
                <w:color w:val="000000"/>
                <w:sz w:val="22"/>
                <w:szCs w:val="22"/>
              </w:rPr>
              <w:t xml:space="preserve">2021,  </w:t>
            </w:r>
            <w:r w:rsidRPr="004229EB">
              <w:rPr>
                <w:rFonts w:cstheme="minorHAnsi"/>
                <w:color w:val="000000"/>
                <w:sz w:val="22"/>
                <w:szCs w:val="22"/>
              </w:rPr>
              <w:t>para</w:t>
            </w:r>
            <w:proofErr w:type="gramEnd"/>
            <w:r w:rsidRPr="004229EB">
              <w:rPr>
                <w:rFonts w:cstheme="minorHAnsi"/>
                <w:color w:val="000000"/>
                <w:sz w:val="22"/>
                <w:szCs w:val="22"/>
              </w:rPr>
              <w:t xml:space="preserve"> falar acerca da possibilidade de um acordo no processo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, </w:t>
            </w:r>
            <w:r w:rsidRPr="004229EB">
              <w:rPr>
                <w:rFonts w:cstheme="minorHAnsi"/>
                <w:color w:val="000000"/>
                <w:sz w:val="22"/>
                <w:szCs w:val="22"/>
              </w:rPr>
              <w:t xml:space="preserve"> mas ela gostaria de saber em que termos, qual seria a proposta do CAU/RS para uma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29EB">
              <w:rPr>
                <w:rFonts w:cstheme="minorHAnsi"/>
                <w:color w:val="000000"/>
                <w:sz w:val="22"/>
                <w:szCs w:val="22"/>
              </w:rPr>
              <w:t>concilição</w:t>
            </w:r>
            <w:proofErr w:type="spellEnd"/>
            <w:r w:rsidRPr="004229EB">
              <w:rPr>
                <w:rFonts w:cstheme="minorHAnsi"/>
                <w:color w:val="000000"/>
                <w:sz w:val="22"/>
                <w:szCs w:val="22"/>
              </w:rPr>
              <w:t>.</w:t>
            </w:r>
            <w:r w:rsidR="00CF22E8">
              <w:rPr>
                <w:rFonts w:cstheme="minorHAnsi"/>
                <w:color w:val="000000"/>
                <w:sz w:val="22"/>
                <w:szCs w:val="22"/>
              </w:rPr>
              <w:t xml:space="preserve"> Cezar sugere a construção de uma proposição de um mínimo aceitável por parte do CAU/RS para </w:t>
            </w:r>
            <w:proofErr w:type="spellStart"/>
            <w:r w:rsidR="00CF22E8">
              <w:rPr>
                <w:rFonts w:cstheme="minorHAnsi"/>
                <w:color w:val="000000"/>
                <w:sz w:val="22"/>
                <w:szCs w:val="22"/>
              </w:rPr>
              <w:t>por</w:t>
            </w:r>
            <w:proofErr w:type="spellEnd"/>
            <w:r w:rsidR="00CF22E8">
              <w:rPr>
                <w:rFonts w:cstheme="minorHAnsi"/>
                <w:color w:val="000000"/>
                <w:sz w:val="22"/>
                <w:szCs w:val="22"/>
              </w:rPr>
              <w:t xml:space="preserve"> fim ao processo pela via da conciliação. Cézar informa que o assessor de relações institucionais, Fausto Leiria Loureiro, fez um contato com o procurador geral do município de Estrela </w:t>
            </w:r>
            <w:r w:rsidR="00536BD0">
              <w:rPr>
                <w:rFonts w:cstheme="minorHAnsi"/>
                <w:color w:val="000000"/>
                <w:sz w:val="22"/>
                <w:szCs w:val="22"/>
              </w:rPr>
              <w:t xml:space="preserve">que </w:t>
            </w:r>
            <w:r w:rsidR="00CF22E8">
              <w:rPr>
                <w:rFonts w:cstheme="minorHAnsi"/>
                <w:color w:val="000000"/>
                <w:sz w:val="22"/>
                <w:szCs w:val="22"/>
              </w:rPr>
              <w:t>aceit</w:t>
            </w:r>
            <w:r w:rsidR="00536BD0">
              <w:rPr>
                <w:rFonts w:cstheme="minorHAnsi"/>
                <w:color w:val="000000"/>
                <w:sz w:val="22"/>
                <w:szCs w:val="22"/>
              </w:rPr>
              <w:t>ou</w:t>
            </w:r>
            <w:r w:rsidR="00CF22E8">
              <w:rPr>
                <w:rFonts w:cstheme="minorHAnsi"/>
                <w:color w:val="000000"/>
                <w:sz w:val="22"/>
                <w:szCs w:val="22"/>
              </w:rPr>
              <w:t xml:space="preserve"> uma reunião virtual com o CAU/RS</w:t>
            </w:r>
            <w:r w:rsidR="00536BD0">
              <w:rPr>
                <w:rFonts w:cstheme="minorHAnsi"/>
                <w:color w:val="000000"/>
                <w:sz w:val="22"/>
                <w:szCs w:val="22"/>
              </w:rPr>
              <w:t xml:space="preserve">. Coordenador Fábio salienta que os termos que a comissão quer propor é a defesa e salvaguarda do bem, construir o entendimento com o executivo da importância do bem para comunidade </w:t>
            </w:r>
            <w:r w:rsidR="00165ACD">
              <w:rPr>
                <w:rFonts w:cstheme="minorHAnsi"/>
                <w:color w:val="000000"/>
                <w:sz w:val="22"/>
                <w:szCs w:val="22"/>
              </w:rPr>
              <w:t xml:space="preserve">e para a cidade </w:t>
            </w:r>
            <w:r w:rsidR="00536BD0">
              <w:rPr>
                <w:rFonts w:cstheme="minorHAnsi"/>
                <w:color w:val="000000"/>
                <w:sz w:val="22"/>
                <w:szCs w:val="22"/>
              </w:rPr>
              <w:t xml:space="preserve">pelo ponto de vista </w:t>
            </w:r>
            <w:r w:rsidR="00165ACD">
              <w:rPr>
                <w:rFonts w:cstheme="minorHAnsi"/>
                <w:color w:val="000000"/>
                <w:sz w:val="22"/>
                <w:szCs w:val="22"/>
              </w:rPr>
              <w:t>não só histórico e cultural, mas também no seu aspecto turístico e econômico.</w:t>
            </w:r>
          </w:p>
        </w:tc>
      </w:tr>
      <w:tr w:rsidR="00C627D8" w:rsidRPr="00F037B8" w14:paraId="45E27A9C" w14:textId="77777777" w:rsidTr="00AA211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652823" w14:textId="77777777" w:rsidR="00C627D8" w:rsidRPr="00F037B8" w:rsidRDefault="00C627D8" w:rsidP="00157A8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C1B24F" w14:textId="63381C1D" w:rsidR="00C627D8" w:rsidRPr="00F037B8" w:rsidRDefault="006B34C2" w:rsidP="006B34C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Agendar a reunião com </w:t>
            </w:r>
            <w:proofErr w:type="gramStart"/>
            <w:r>
              <w:rPr>
                <w:rFonts w:cstheme="minorHAnsi"/>
                <w:sz w:val="22"/>
                <w:szCs w:val="22"/>
              </w:rPr>
              <w:t>o procuradoria geral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do município de Estrela.</w:t>
            </w:r>
          </w:p>
        </w:tc>
      </w:tr>
      <w:tr w:rsidR="00C627D8" w:rsidRPr="00F037B8" w14:paraId="030D0F80" w14:textId="77777777" w:rsidTr="00AA2113">
        <w:trPr>
          <w:trHeight w:val="70"/>
        </w:trPr>
        <w:tc>
          <w:tcPr>
            <w:tcW w:w="979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3BD5FB2" w14:textId="77777777" w:rsidR="00C627D8" w:rsidRPr="00F037B8" w:rsidRDefault="00C627D8" w:rsidP="00C627D8">
            <w:pPr>
              <w:tabs>
                <w:tab w:val="left" w:pos="484"/>
                <w:tab w:val="left" w:pos="2249"/>
              </w:tabs>
              <w:ind w:left="459" w:firstLine="708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65ACD" w:rsidRPr="00591621" w14:paraId="392FBDEE" w14:textId="77777777" w:rsidTr="00AA211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5BB337" w14:textId="57BF2667" w:rsidR="00165ACD" w:rsidRPr="00C627D8" w:rsidRDefault="00DA4BB4" w:rsidP="00C55913">
            <w:pPr>
              <w:ind w:left="360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6.2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F716BB" w14:textId="2B971B15" w:rsidR="00165ACD" w:rsidRPr="00591621" w:rsidRDefault="00165ACD" w:rsidP="00C55913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Relato do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Processos  -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Moinho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Covolan</w:t>
            </w:r>
            <w:proofErr w:type="spellEnd"/>
          </w:p>
        </w:tc>
      </w:tr>
      <w:tr w:rsidR="00165ACD" w:rsidRPr="00721452" w14:paraId="7E5F4A83" w14:textId="77777777" w:rsidTr="00AA211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397AE7" w14:textId="5F104DB4" w:rsidR="00165ACD" w:rsidRPr="00721452" w:rsidRDefault="00165ACD" w:rsidP="00165A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2CB66C" w14:textId="011D49C4" w:rsidR="00165ACD" w:rsidRDefault="00165ACD" w:rsidP="00165AC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 – Assessoria Jurídica</w:t>
            </w:r>
          </w:p>
        </w:tc>
      </w:tr>
      <w:tr w:rsidR="00165ACD" w:rsidRPr="00721452" w14:paraId="1CBFBB47" w14:textId="77777777" w:rsidTr="00AA211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03D9F8" w14:textId="2D2A0975" w:rsidR="00165ACD" w:rsidRPr="00721452" w:rsidRDefault="00165ACD" w:rsidP="00165A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CDEB10" w14:textId="28F1BF35" w:rsidR="00165ACD" w:rsidRPr="009A79D3" w:rsidRDefault="00165ACD" w:rsidP="00165ACD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sz w:val="22"/>
              </w:rPr>
              <w:t xml:space="preserve">Cézar </w:t>
            </w:r>
            <w:proofErr w:type="spellStart"/>
            <w:r>
              <w:rPr>
                <w:sz w:val="22"/>
              </w:rPr>
              <w:t>Rieger</w:t>
            </w:r>
            <w:proofErr w:type="spellEnd"/>
          </w:p>
        </w:tc>
      </w:tr>
      <w:tr w:rsidR="00165ACD" w:rsidRPr="00721452" w14:paraId="57A40FBE" w14:textId="77777777" w:rsidTr="00AA211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1B480A" w14:textId="2883C10A" w:rsidR="00165ACD" w:rsidRPr="00721452" w:rsidRDefault="00165ACD" w:rsidP="00165A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A75CE8" w14:textId="1CCB2423" w:rsidR="00165ACD" w:rsidRPr="009A79D3" w:rsidRDefault="00165ACD" w:rsidP="00967372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O </w:t>
            </w:r>
            <w:r w:rsidR="00967372">
              <w:rPr>
                <w:rFonts w:cstheme="minorHAnsi"/>
                <w:color w:val="000000"/>
                <w:sz w:val="22"/>
                <w:szCs w:val="22"/>
              </w:rPr>
              <w:t xml:space="preserve">coordenador Fábio relata que foi ratificado o tombamento em nível municipal do Moinho </w:t>
            </w:r>
            <w:proofErr w:type="spellStart"/>
            <w:r w:rsidR="00967372">
              <w:rPr>
                <w:rFonts w:cstheme="minorHAnsi"/>
                <w:color w:val="000000"/>
                <w:sz w:val="22"/>
                <w:szCs w:val="22"/>
              </w:rPr>
              <w:t>Covolan</w:t>
            </w:r>
            <w:proofErr w:type="spellEnd"/>
            <w:r w:rsidR="00967372">
              <w:rPr>
                <w:rFonts w:cstheme="minorHAnsi"/>
                <w:color w:val="000000"/>
                <w:sz w:val="22"/>
                <w:szCs w:val="22"/>
              </w:rPr>
              <w:t>. Fábio solicita a verificação do documento para certificar-se dos termos do tombamento.</w:t>
            </w:r>
          </w:p>
        </w:tc>
      </w:tr>
      <w:tr w:rsidR="00165ACD" w:rsidRPr="00721452" w14:paraId="6E5D3B70" w14:textId="77777777" w:rsidTr="00AA211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4E15D" w14:textId="0A33FCC3" w:rsidR="00165ACD" w:rsidRPr="00721452" w:rsidRDefault="00165ACD" w:rsidP="00165A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364E0D" w14:textId="14129F7F" w:rsidR="00165ACD" w:rsidRPr="00967372" w:rsidRDefault="00967372" w:rsidP="00165ACD">
            <w:pPr>
              <w:rPr>
                <w:rFonts w:cstheme="minorHAnsi"/>
                <w:sz w:val="22"/>
                <w:szCs w:val="22"/>
              </w:rPr>
            </w:pPr>
            <w:r w:rsidRPr="00967372">
              <w:rPr>
                <w:rFonts w:cstheme="minorHAnsi"/>
                <w:sz w:val="22"/>
                <w:szCs w:val="22"/>
              </w:rPr>
              <w:t>Pautar para próxima reunião</w:t>
            </w:r>
          </w:p>
        </w:tc>
      </w:tr>
      <w:tr w:rsidR="00DA4BB4" w:rsidRPr="00F037B8" w14:paraId="43C97AC7" w14:textId="77777777" w:rsidTr="00AA2113">
        <w:trPr>
          <w:trHeight w:val="70"/>
        </w:trPr>
        <w:tc>
          <w:tcPr>
            <w:tcW w:w="979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9A5AC22" w14:textId="77777777" w:rsidR="00DA4BB4" w:rsidRPr="00F037B8" w:rsidRDefault="00DA4BB4" w:rsidP="00A166A0">
            <w:pPr>
              <w:tabs>
                <w:tab w:val="left" w:pos="484"/>
                <w:tab w:val="left" w:pos="2249"/>
              </w:tabs>
              <w:ind w:left="459" w:firstLine="708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A4BB4" w:rsidRPr="00591621" w14:paraId="4FAA4C9F" w14:textId="77777777" w:rsidTr="00AA211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7809BF" w14:textId="020190C2" w:rsidR="00DA4BB4" w:rsidRPr="00C627D8" w:rsidRDefault="00DA4BB4" w:rsidP="00DA4BB4">
            <w:pPr>
              <w:ind w:left="360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6.3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F1ABBFA" w14:textId="52094DAF" w:rsidR="00DA4BB4" w:rsidRPr="00591621" w:rsidRDefault="00DA4BB4" w:rsidP="00DA4BB4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CAU VIVO</w:t>
            </w:r>
          </w:p>
        </w:tc>
      </w:tr>
      <w:tr w:rsidR="00DA4BB4" w14:paraId="0519B4FC" w14:textId="77777777" w:rsidTr="00AA211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4A51B1" w14:textId="77777777" w:rsidR="00DA4BB4" w:rsidRPr="00721452" w:rsidRDefault="00DA4BB4" w:rsidP="00A166A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2CDCA6" w14:textId="5DEBDD69" w:rsidR="00DA4BB4" w:rsidRDefault="00DA4BB4" w:rsidP="00DA4BB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DA4BB4" w:rsidRPr="009A79D3" w14:paraId="32FF6A79" w14:textId="77777777" w:rsidTr="00AA211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40D182" w14:textId="77777777" w:rsidR="00DA4BB4" w:rsidRPr="00721452" w:rsidRDefault="00DA4BB4" w:rsidP="00A166A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B23747" w14:textId="19681846" w:rsidR="00DA4BB4" w:rsidRPr="009A79D3" w:rsidRDefault="00DA4BB4" w:rsidP="00DA4BB4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sz w:val="22"/>
              </w:rPr>
              <w:t xml:space="preserve">Lucas </w:t>
            </w:r>
            <w:proofErr w:type="spellStart"/>
            <w:r>
              <w:rPr>
                <w:sz w:val="22"/>
              </w:rPr>
              <w:t>Volpatto</w:t>
            </w:r>
            <w:proofErr w:type="spellEnd"/>
          </w:p>
        </w:tc>
      </w:tr>
      <w:tr w:rsidR="00DA4BB4" w:rsidRPr="009A79D3" w14:paraId="3CEFF837" w14:textId="77777777" w:rsidTr="00AA211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A468F8" w14:textId="77777777" w:rsidR="00DA4BB4" w:rsidRPr="00721452" w:rsidRDefault="00DA4BB4" w:rsidP="00A166A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97F072" w14:textId="25042D89" w:rsidR="00DA4BB4" w:rsidRPr="009A79D3" w:rsidRDefault="00DA4BB4" w:rsidP="00C97C5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Conselheiro Lucas </w:t>
            </w:r>
            <w:proofErr w:type="spellStart"/>
            <w:r>
              <w:rPr>
                <w:rFonts w:cstheme="minorHAnsi"/>
                <w:color w:val="000000"/>
                <w:sz w:val="22"/>
                <w:szCs w:val="22"/>
              </w:rPr>
              <w:t>Volpatto</w:t>
            </w:r>
            <w:proofErr w:type="spellEnd"/>
            <w:r>
              <w:rPr>
                <w:rFonts w:cstheme="minorHAnsi"/>
                <w:color w:val="000000"/>
                <w:sz w:val="22"/>
                <w:szCs w:val="22"/>
              </w:rPr>
              <w:t xml:space="preserve"> solicita que seja feito um registro das experiências dos arquitetos e urbanistas </w:t>
            </w:r>
            <w:proofErr w:type="spellStart"/>
            <w:r>
              <w:rPr>
                <w:rFonts w:cstheme="minorHAnsi"/>
                <w:color w:val="000000"/>
                <w:sz w:val="22"/>
                <w:szCs w:val="22"/>
              </w:rPr>
              <w:t>sêniors</w:t>
            </w:r>
            <w:proofErr w:type="spellEnd"/>
            <w:r>
              <w:rPr>
                <w:rFonts w:cstheme="minorHAnsi"/>
                <w:color w:val="000000"/>
                <w:sz w:val="22"/>
                <w:szCs w:val="22"/>
              </w:rPr>
              <w:t xml:space="preserve">, sobre suas experiências com as questões do patrimônio. Lucas relata que conversou com o Arquiteto e Urbanista Nestor </w:t>
            </w:r>
            <w:proofErr w:type="spellStart"/>
            <w:r>
              <w:rPr>
                <w:rFonts w:cstheme="minorHAnsi"/>
                <w:color w:val="000000"/>
                <w:sz w:val="22"/>
                <w:szCs w:val="22"/>
              </w:rPr>
              <w:t>Torelli</w:t>
            </w:r>
            <w:proofErr w:type="spellEnd"/>
            <w:r>
              <w:rPr>
                <w:rFonts w:cstheme="minorHAnsi"/>
                <w:color w:val="000000"/>
                <w:sz w:val="22"/>
                <w:szCs w:val="22"/>
              </w:rPr>
              <w:t xml:space="preserve"> que conta histórias fabulosas do início da proteção do patrimônio, entre elas a restauração do museu de Porto Alegre, a Igreja do Bom Fim e os entendimentos da época, salienta que essa memória vai embora e que o CAU/RS deve gravar esses documentários através do CAU Vivo ou outra mídia valorizando a herança recebida desses profissionais na preservação do patrimônio.</w:t>
            </w:r>
            <w:r w:rsidR="00196F72">
              <w:rPr>
                <w:rFonts w:cstheme="minorHAnsi"/>
                <w:color w:val="000000"/>
                <w:sz w:val="22"/>
                <w:szCs w:val="22"/>
              </w:rPr>
              <w:t xml:space="preserve"> Coordenador Fábio sugere pautar como extra pauta CAU Vivo – Temas do Patrimônio – provocando a comunicação do CAU/RS com alguns temas, tais como o: histórico da preservação no Rio Grande do Sul; a participação comunitária na defesa e na salvaguarda do </w:t>
            </w:r>
            <w:proofErr w:type="gramStart"/>
            <w:r w:rsidR="00196F72">
              <w:rPr>
                <w:rFonts w:cstheme="minorHAnsi"/>
                <w:color w:val="000000"/>
                <w:sz w:val="22"/>
                <w:szCs w:val="22"/>
              </w:rPr>
              <w:t>patrimônio;  os</w:t>
            </w:r>
            <w:proofErr w:type="gramEnd"/>
            <w:r w:rsidR="00196F72">
              <w:rPr>
                <w:rFonts w:cstheme="minorHAnsi"/>
                <w:color w:val="000000"/>
                <w:sz w:val="22"/>
                <w:szCs w:val="22"/>
              </w:rPr>
              <w:t xml:space="preserve"> órgãos e mecanismos de defesa patrimonial; </w:t>
            </w:r>
            <w:r w:rsidR="00BC53E2">
              <w:rPr>
                <w:rFonts w:cstheme="minorHAnsi"/>
                <w:color w:val="000000"/>
                <w:sz w:val="22"/>
                <w:szCs w:val="22"/>
              </w:rPr>
              <w:t>práticas de intervenções no patrimônio.</w:t>
            </w:r>
            <w:r w:rsidR="00967372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="00967372">
              <w:rPr>
                <w:rFonts w:ascii="Calibri" w:eastAsia="Calibri" w:hAnsi="Calibri" w:cs="Times New Roman"/>
                <w:sz w:val="22"/>
                <w:szCs w:val="22"/>
              </w:rPr>
              <w:lastRenderedPageBreak/>
              <w:t xml:space="preserve">Assessora Jéssica sugere a plataforma do </w:t>
            </w:r>
            <w:proofErr w:type="spellStart"/>
            <w:r w:rsidR="00967372">
              <w:rPr>
                <w:rFonts w:ascii="Calibri" w:eastAsia="Calibri" w:hAnsi="Calibri" w:cs="Times New Roman"/>
                <w:sz w:val="22"/>
                <w:szCs w:val="22"/>
              </w:rPr>
              <w:t>YouTube</w:t>
            </w:r>
            <w:proofErr w:type="spellEnd"/>
            <w:r w:rsidR="00967372">
              <w:rPr>
                <w:rFonts w:ascii="Calibri" w:eastAsia="Calibri" w:hAnsi="Calibri" w:cs="Times New Roman"/>
                <w:sz w:val="22"/>
                <w:szCs w:val="22"/>
              </w:rPr>
              <w:t xml:space="preserve"> para o registro dos documentários. Jessica trará na próxima reunião a minuta de deliberação para os encaminhamentos.</w:t>
            </w:r>
          </w:p>
        </w:tc>
      </w:tr>
      <w:tr w:rsidR="00DA4BB4" w:rsidRPr="009A79D3" w14:paraId="39443271" w14:textId="77777777" w:rsidTr="00AA211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1235AA" w14:textId="77777777" w:rsidR="00DA4BB4" w:rsidRPr="00721452" w:rsidRDefault="00DA4BB4" w:rsidP="00A166A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19E57" w14:textId="30526FCE" w:rsidR="00DA4BB4" w:rsidRPr="009A79D3" w:rsidRDefault="00196F72" w:rsidP="00A166A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para próxima reunião</w:t>
            </w:r>
          </w:p>
        </w:tc>
      </w:tr>
      <w:tr w:rsidR="00DA4BB4" w:rsidRPr="00F037B8" w14:paraId="0C940EEA" w14:textId="77777777" w:rsidTr="00AA2113">
        <w:trPr>
          <w:trHeight w:val="70"/>
        </w:trPr>
        <w:tc>
          <w:tcPr>
            <w:tcW w:w="979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D8E064A" w14:textId="77777777" w:rsidR="00DA4BB4" w:rsidRPr="00F037B8" w:rsidRDefault="00DA4BB4" w:rsidP="00A166A0">
            <w:pPr>
              <w:tabs>
                <w:tab w:val="left" w:pos="484"/>
                <w:tab w:val="left" w:pos="2249"/>
              </w:tabs>
              <w:ind w:left="459" w:firstLine="708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3"/>
        <w:tblW w:w="978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984"/>
        <w:gridCol w:w="7796"/>
      </w:tblGrid>
      <w:tr w:rsidR="00967372" w:rsidRPr="00591621" w14:paraId="611266B2" w14:textId="77777777" w:rsidTr="00AA2113">
        <w:tc>
          <w:tcPr>
            <w:tcW w:w="97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A57F53" w14:textId="77777777" w:rsidR="00967372" w:rsidRPr="00591621" w:rsidRDefault="00967372" w:rsidP="00967372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591621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67372" w14:paraId="48FF7B87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FAA8D0" w14:textId="77777777" w:rsidR="00967372" w:rsidRPr="00721452" w:rsidRDefault="00967372" w:rsidP="00A166A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2AE77D" w14:textId="02090A55" w:rsidR="00967372" w:rsidRDefault="00967372" w:rsidP="0096737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CAU Vivo – Edições do Patrimônio </w:t>
            </w:r>
          </w:p>
        </w:tc>
      </w:tr>
      <w:tr w:rsidR="00967372" w:rsidRPr="009A79D3" w14:paraId="44550013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32D113" w14:textId="77777777" w:rsidR="00967372" w:rsidRPr="00721452" w:rsidRDefault="00967372" w:rsidP="00A166A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8B7004" w14:textId="77777777" w:rsidR="00967372" w:rsidRPr="009A79D3" w:rsidRDefault="00967372" w:rsidP="00A166A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967372" w:rsidRPr="009A79D3" w14:paraId="3C1F44C4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F0C2B4" w14:textId="77777777" w:rsidR="00967372" w:rsidRPr="00721452" w:rsidRDefault="00967372" w:rsidP="00A166A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6A3926" w14:textId="77777777" w:rsidR="00967372" w:rsidRPr="009A79D3" w:rsidRDefault="00967372" w:rsidP="00A166A0">
            <w:pPr>
              <w:rPr>
                <w:rFonts w:cstheme="minorHAnsi"/>
                <w:b/>
                <w:sz w:val="22"/>
                <w:szCs w:val="22"/>
              </w:rPr>
            </w:pPr>
            <w:r w:rsidRPr="009A79D3">
              <w:rPr>
                <w:rFonts w:cstheme="minorHAnsi"/>
                <w:b/>
                <w:sz w:val="22"/>
                <w:szCs w:val="22"/>
              </w:rPr>
              <w:t>Cartilha do Patrimônio</w:t>
            </w:r>
          </w:p>
        </w:tc>
      </w:tr>
      <w:tr w:rsidR="00967372" w14:paraId="26AEA1FA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9DE481" w14:textId="77777777" w:rsidR="00967372" w:rsidRPr="00721452" w:rsidRDefault="00967372" w:rsidP="00A166A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53DF69" w14:textId="77777777" w:rsidR="00967372" w:rsidRDefault="00967372" w:rsidP="00A166A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967372" w:rsidRPr="009A79D3" w14:paraId="7294B0DA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88BDB4" w14:textId="77777777" w:rsidR="00967372" w:rsidRPr="00721452" w:rsidRDefault="00967372" w:rsidP="00A166A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E2599D" w14:textId="301D153C" w:rsidR="00967372" w:rsidRPr="009A79D3" w:rsidRDefault="00967372" w:rsidP="00967372">
            <w:pPr>
              <w:rPr>
                <w:rFonts w:cstheme="minorHAnsi"/>
                <w:b/>
                <w:sz w:val="22"/>
                <w:szCs w:val="22"/>
              </w:rPr>
            </w:pPr>
            <w:r w:rsidRPr="009A79D3">
              <w:rPr>
                <w:rFonts w:cstheme="minorHAnsi"/>
                <w:b/>
                <w:sz w:val="22"/>
                <w:szCs w:val="22"/>
              </w:rPr>
              <w:t xml:space="preserve">Convênio </w:t>
            </w:r>
            <w:r>
              <w:rPr>
                <w:rFonts w:cstheme="minorHAnsi"/>
                <w:b/>
                <w:sz w:val="22"/>
                <w:szCs w:val="22"/>
              </w:rPr>
              <w:t>TCE</w:t>
            </w:r>
          </w:p>
        </w:tc>
      </w:tr>
      <w:tr w:rsidR="00967372" w14:paraId="4BD5AB43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518CB6" w14:textId="77777777" w:rsidR="00967372" w:rsidRPr="00721452" w:rsidRDefault="00967372" w:rsidP="00A166A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900326" w14:textId="77777777" w:rsidR="00967372" w:rsidRDefault="00967372" w:rsidP="00A166A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</w:tbl>
    <w:tbl>
      <w:tblPr>
        <w:tblStyle w:val="Tabelacomgrade"/>
        <w:tblW w:w="979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796"/>
      </w:tblGrid>
      <w:tr w:rsidR="00967372" w:rsidRPr="00F037B8" w14:paraId="5332D47F" w14:textId="77777777" w:rsidTr="00AA2113">
        <w:trPr>
          <w:trHeight w:val="70"/>
        </w:trPr>
        <w:tc>
          <w:tcPr>
            <w:tcW w:w="979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213F88C" w14:textId="77777777" w:rsidR="00967372" w:rsidRPr="00F037B8" w:rsidRDefault="00967372" w:rsidP="00A166A0">
            <w:pPr>
              <w:tabs>
                <w:tab w:val="left" w:pos="484"/>
                <w:tab w:val="left" w:pos="2249"/>
              </w:tabs>
              <w:ind w:left="459" w:firstLine="708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79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736"/>
      </w:tblGrid>
      <w:tr w:rsidR="00AA2113" w:rsidRPr="009A45A2" w14:paraId="5A25E34A" w14:textId="77777777" w:rsidTr="00AA2113">
        <w:trPr>
          <w:trHeight w:val="378"/>
        </w:trPr>
        <w:tc>
          <w:tcPr>
            <w:tcW w:w="9791" w:type="dxa"/>
            <w:gridSpan w:val="2"/>
            <w:shd w:val="clear" w:color="auto" w:fill="F2F2F2" w:themeFill="background1" w:themeFillShade="F2"/>
          </w:tcPr>
          <w:p w14:paraId="4B14058E" w14:textId="77777777" w:rsidR="00AA2113" w:rsidRPr="009A45A2" w:rsidRDefault="00AA2113" w:rsidP="00AA211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</w:rPr>
            </w:pPr>
            <w:r w:rsidRPr="009A45A2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14:paraId="0FEFD6D9" w14:textId="77777777" w:rsidTr="00AA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Default="00AA2113" w:rsidP="00A166A0">
            <w:pPr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Presenças</w:t>
            </w:r>
          </w:p>
        </w:tc>
        <w:tc>
          <w:tcPr>
            <w:tcW w:w="7736" w:type="dxa"/>
          </w:tcPr>
          <w:p w14:paraId="1E5DCF8B" w14:textId="44598C8D" w:rsidR="00AA2113" w:rsidRDefault="00AA2113" w:rsidP="00AA2113">
            <w:pPr>
              <w:jc w:val="both"/>
              <w:rPr>
                <w:rFonts w:eastAsia="MS Mincho"/>
              </w:rPr>
            </w:pPr>
            <w:r w:rsidRPr="00BD2784">
              <w:rPr>
                <w:rFonts w:cstheme="minorHAnsi"/>
              </w:rPr>
              <w:t xml:space="preserve">A reunião encerra às </w:t>
            </w:r>
            <w:r>
              <w:rPr>
                <w:rFonts w:cstheme="minorHAnsi"/>
              </w:rPr>
              <w:t>16h e 50min</w:t>
            </w:r>
            <w:r w:rsidRPr="00BD2784">
              <w:rPr>
                <w:rFonts w:cstheme="minorHAnsi"/>
              </w:rPr>
              <w:t xml:space="preserve"> com os participantes acima nominados.</w:t>
            </w:r>
          </w:p>
        </w:tc>
      </w:tr>
      <w:tr w:rsidR="00AA2113" w:rsidRPr="009853A6" w14:paraId="020DF5F9" w14:textId="77777777" w:rsidTr="00AA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9853A6" w:rsidRDefault="00AA2113" w:rsidP="00A166A0">
            <w:pPr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Encaminhamento</w:t>
            </w:r>
          </w:p>
        </w:tc>
        <w:tc>
          <w:tcPr>
            <w:tcW w:w="7736" w:type="dxa"/>
          </w:tcPr>
          <w:p w14:paraId="71310EB4" w14:textId="77777777" w:rsidR="00AA2113" w:rsidRPr="009853A6" w:rsidRDefault="00AA2113" w:rsidP="00A166A0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A súmula desta reunião será enviada por e-mail para leitura, revisão e aprovação.</w:t>
            </w:r>
          </w:p>
        </w:tc>
      </w:tr>
    </w:tbl>
    <w:p w14:paraId="4ABC5D57" w14:textId="77777777" w:rsidR="0069479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A71D963" w14:textId="77777777" w:rsidR="00AA2113" w:rsidRDefault="00AA211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94A256F" w14:textId="77777777" w:rsidR="00283B0E" w:rsidRDefault="00283B0E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C62A9E5" w14:textId="77777777" w:rsidR="00BF3DBE" w:rsidRDefault="00BF3DBE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BB172BA" w14:textId="77777777" w:rsidR="00BF3DBE" w:rsidRPr="00F037B8" w:rsidRDefault="00BF3DBE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LUCIANE DELGADO CAPITÃO</w:t>
      </w:r>
    </w:p>
    <w:p w14:paraId="018B037E" w14:textId="77777777" w:rsidR="00BF3DBE" w:rsidRPr="00F037B8" w:rsidRDefault="00BF3DBE" w:rsidP="00BF3DBE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</w:t>
      </w:r>
      <w:r>
        <w:rPr>
          <w:rFonts w:cstheme="minorHAnsi"/>
          <w:sz w:val="22"/>
          <w:szCs w:val="22"/>
        </w:rPr>
        <w:t>te Administrativa</w:t>
      </w:r>
    </w:p>
    <w:p w14:paraId="2706869C" w14:textId="77777777" w:rsidR="00FB2B99" w:rsidRDefault="00FB2B9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C8B006C" w14:textId="77777777" w:rsidR="00283B0E" w:rsidRDefault="00283B0E" w:rsidP="00865021">
      <w:pPr>
        <w:spacing w:after="0"/>
        <w:jc w:val="center"/>
        <w:rPr>
          <w:rFonts w:cstheme="minorHAnsi"/>
          <w:b/>
          <w:sz w:val="22"/>
          <w:szCs w:val="22"/>
        </w:rPr>
      </w:pPr>
      <w:bookmarkStart w:id="0" w:name="_GoBack"/>
      <w:bookmarkEnd w:id="0"/>
    </w:p>
    <w:p w14:paraId="1CFD9E66" w14:textId="77777777" w:rsidR="00F37D14" w:rsidRDefault="00F37D14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1EF9B32" w14:textId="77777777" w:rsidR="00551361" w:rsidRDefault="00551361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FÁBIO MÜLLER</w:t>
      </w:r>
    </w:p>
    <w:p w14:paraId="51AC7338" w14:textId="7E8833E6" w:rsidR="009C3834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267829">
        <w:rPr>
          <w:rFonts w:cstheme="minorHAnsi"/>
          <w:sz w:val="22"/>
          <w:szCs w:val="22"/>
        </w:rPr>
        <w:t xml:space="preserve"> da CPC-CAU/RS</w:t>
      </w:r>
    </w:p>
    <w:sectPr w:rsidR="009C3834" w:rsidSect="00F15A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92566" w14:textId="77777777" w:rsidR="00301F5A" w:rsidRDefault="00301F5A" w:rsidP="004C3048">
      <w:r>
        <w:separator/>
      </w:r>
    </w:p>
  </w:endnote>
  <w:endnote w:type="continuationSeparator" w:id="0">
    <w:p w14:paraId="03F714CA" w14:textId="77777777" w:rsidR="00301F5A" w:rsidRDefault="00301F5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1B462A" w:rsidRPr="005950FA" w:rsidRDefault="001B462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1B462A" w:rsidRPr="005F2A2D" w:rsidRDefault="001B462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1B462A" w:rsidRPr="0093154B" w:rsidRDefault="001B462A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1B462A" w:rsidRPr="003F1946" w:rsidRDefault="001B462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283B0E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1B462A" w:rsidRPr="003F1946" w:rsidRDefault="001B462A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1B462A" w:rsidRPr="0093154B" w:rsidRDefault="001B462A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1B462A" w:rsidRDefault="001B462A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1B462A" w:rsidRPr="003F1946" w:rsidRDefault="001B462A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283B0E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1B462A" w:rsidRPr="003F1946" w:rsidRDefault="001B462A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4D8CF" w14:textId="77777777" w:rsidR="00301F5A" w:rsidRDefault="00301F5A" w:rsidP="004C3048">
      <w:r>
        <w:separator/>
      </w:r>
    </w:p>
  </w:footnote>
  <w:footnote w:type="continuationSeparator" w:id="0">
    <w:p w14:paraId="73997656" w14:textId="77777777" w:rsidR="00301F5A" w:rsidRDefault="00301F5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1B462A" w:rsidRPr="009E4E5A" w:rsidRDefault="001B462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1B462A" w:rsidRPr="009E4E5A" w:rsidRDefault="001B462A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1B462A" w:rsidRDefault="001B462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32E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27752A"/>
    <w:multiLevelType w:val="multilevel"/>
    <w:tmpl w:val="7040D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1671298E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4709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866E16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CD8376F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F3B4366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A280A9C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84D8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1DE26EB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172C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0615CE4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07268FB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D071949"/>
    <w:multiLevelType w:val="multilevel"/>
    <w:tmpl w:val="605899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628F56F7"/>
    <w:multiLevelType w:val="multilevel"/>
    <w:tmpl w:val="272871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 w15:restartNumberingAfterBreak="0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B6A1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4"/>
  </w:num>
  <w:num w:numId="3">
    <w:abstractNumId w:val="12"/>
  </w:num>
  <w:num w:numId="4">
    <w:abstractNumId w:val="3"/>
  </w:num>
  <w:num w:numId="5">
    <w:abstractNumId w:val="23"/>
  </w:num>
  <w:num w:numId="6">
    <w:abstractNumId w:val="17"/>
  </w:num>
  <w:num w:numId="7">
    <w:abstractNumId w:val="33"/>
  </w:num>
  <w:num w:numId="8">
    <w:abstractNumId w:val="5"/>
  </w:num>
  <w:num w:numId="9">
    <w:abstractNumId w:val="4"/>
  </w:num>
  <w:num w:numId="10">
    <w:abstractNumId w:val="18"/>
  </w:num>
  <w:num w:numId="11">
    <w:abstractNumId w:val="13"/>
  </w:num>
  <w:num w:numId="12">
    <w:abstractNumId w:val="36"/>
  </w:num>
  <w:num w:numId="13">
    <w:abstractNumId w:val="34"/>
  </w:num>
  <w:num w:numId="14">
    <w:abstractNumId w:val="32"/>
  </w:num>
  <w:num w:numId="15">
    <w:abstractNumId w:val="31"/>
  </w:num>
  <w:num w:numId="16">
    <w:abstractNumId w:val="19"/>
  </w:num>
  <w:num w:numId="17">
    <w:abstractNumId w:val="14"/>
  </w:num>
  <w:num w:numId="18">
    <w:abstractNumId w:val="28"/>
  </w:num>
  <w:num w:numId="19">
    <w:abstractNumId w:val="10"/>
  </w:num>
  <w:num w:numId="20">
    <w:abstractNumId w:val="25"/>
  </w:num>
  <w:num w:numId="21">
    <w:abstractNumId w:val="7"/>
  </w:num>
  <w:num w:numId="22">
    <w:abstractNumId w:val="29"/>
  </w:num>
  <w:num w:numId="23">
    <w:abstractNumId w:val="26"/>
  </w:num>
  <w:num w:numId="24">
    <w:abstractNumId w:val="11"/>
  </w:num>
  <w:num w:numId="25">
    <w:abstractNumId w:val="20"/>
  </w:num>
  <w:num w:numId="26">
    <w:abstractNumId w:val="6"/>
  </w:num>
  <w:num w:numId="27">
    <w:abstractNumId w:val="15"/>
  </w:num>
  <w:num w:numId="28">
    <w:abstractNumId w:val="9"/>
  </w:num>
  <w:num w:numId="29">
    <w:abstractNumId w:val="27"/>
  </w:num>
  <w:num w:numId="30">
    <w:abstractNumId w:val="35"/>
  </w:num>
  <w:num w:numId="31">
    <w:abstractNumId w:val="16"/>
  </w:num>
  <w:num w:numId="32">
    <w:abstractNumId w:val="2"/>
  </w:num>
  <w:num w:numId="33">
    <w:abstractNumId w:val="0"/>
  </w:num>
  <w:num w:numId="34">
    <w:abstractNumId w:val="30"/>
  </w:num>
  <w:num w:numId="35">
    <w:abstractNumId w:val="8"/>
  </w:num>
  <w:num w:numId="36">
    <w:abstractNumId w:val="21"/>
  </w:num>
  <w:num w:numId="37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42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B09"/>
    <w:rsid w:val="00011D6C"/>
    <w:rsid w:val="00011D72"/>
    <w:rsid w:val="00012537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3E7A"/>
    <w:rsid w:val="00054719"/>
    <w:rsid w:val="0005497E"/>
    <w:rsid w:val="000549E6"/>
    <w:rsid w:val="00054B02"/>
    <w:rsid w:val="00054B0F"/>
    <w:rsid w:val="000555CF"/>
    <w:rsid w:val="00055D77"/>
    <w:rsid w:val="0005607A"/>
    <w:rsid w:val="0005628A"/>
    <w:rsid w:val="000564A6"/>
    <w:rsid w:val="00056F4B"/>
    <w:rsid w:val="000572D3"/>
    <w:rsid w:val="00057D45"/>
    <w:rsid w:val="000605F6"/>
    <w:rsid w:val="00060667"/>
    <w:rsid w:val="000612C6"/>
    <w:rsid w:val="0006144D"/>
    <w:rsid w:val="000623F5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2E2"/>
    <w:rsid w:val="00070353"/>
    <w:rsid w:val="000708E5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645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3F89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BE"/>
    <w:rsid w:val="000C12B9"/>
    <w:rsid w:val="000C12C0"/>
    <w:rsid w:val="000C12D7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0DA4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D44"/>
    <w:rsid w:val="000F0691"/>
    <w:rsid w:val="000F09F9"/>
    <w:rsid w:val="000F0AA8"/>
    <w:rsid w:val="000F0F56"/>
    <w:rsid w:val="000F11A5"/>
    <w:rsid w:val="000F150C"/>
    <w:rsid w:val="000F163C"/>
    <w:rsid w:val="000F1933"/>
    <w:rsid w:val="000F1C7D"/>
    <w:rsid w:val="000F1EE5"/>
    <w:rsid w:val="000F277E"/>
    <w:rsid w:val="000F2CDC"/>
    <w:rsid w:val="000F3092"/>
    <w:rsid w:val="000F339D"/>
    <w:rsid w:val="000F37F7"/>
    <w:rsid w:val="000F385E"/>
    <w:rsid w:val="000F3E54"/>
    <w:rsid w:val="000F4409"/>
    <w:rsid w:val="000F46E6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5330"/>
    <w:rsid w:val="00105334"/>
    <w:rsid w:val="0010536E"/>
    <w:rsid w:val="00105A46"/>
    <w:rsid w:val="00106278"/>
    <w:rsid w:val="0010650D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3F9D"/>
    <w:rsid w:val="001246C6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C98"/>
    <w:rsid w:val="00126D08"/>
    <w:rsid w:val="00127027"/>
    <w:rsid w:val="00127633"/>
    <w:rsid w:val="00127648"/>
    <w:rsid w:val="00130384"/>
    <w:rsid w:val="001303DE"/>
    <w:rsid w:val="00130460"/>
    <w:rsid w:val="001305BC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1DF"/>
    <w:rsid w:val="00170CA0"/>
    <w:rsid w:val="00170D21"/>
    <w:rsid w:val="001710F5"/>
    <w:rsid w:val="0017145D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556"/>
    <w:rsid w:val="0018355E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4B"/>
    <w:rsid w:val="001B24E6"/>
    <w:rsid w:val="001B25F5"/>
    <w:rsid w:val="001B2A24"/>
    <w:rsid w:val="001B2A43"/>
    <w:rsid w:val="001B2EA8"/>
    <w:rsid w:val="001B34BB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1B1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177"/>
    <w:rsid w:val="002137EB"/>
    <w:rsid w:val="00213A0C"/>
    <w:rsid w:val="00213B9C"/>
    <w:rsid w:val="0021434E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6EE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66E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29D"/>
    <w:rsid w:val="0028380C"/>
    <w:rsid w:val="00283964"/>
    <w:rsid w:val="00283B0E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AD"/>
    <w:rsid w:val="00293BB3"/>
    <w:rsid w:val="002940EA"/>
    <w:rsid w:val="00294503"/>
    <w:rsid w:val="0029469C"/>
    <w:rsid w:val="002947FB"/>
    <w:rsid w:val="002949B6"/>
    <w:rsid w:val="00294A9C"/>
    <w:rsid w:val="00294CA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4CA"/>
    <w:rsid w:val="002D5C2A"/>
    <w:rsid w:val="002D5DFC"/>
    <w:rsid w:val="002D5E6D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F8"/>
    <w:rsid w:val="002E0E58"/>
    <w:rsid w:val="002E12D8"/>
    <w:rsid w:val="002E1A49"/>
    <w:rsid w:val="002E1A5A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8A1"/>
    <w:rsid w:val="00302F37"/>
    <w:rsid w:val="00303091"/>
    <w:rsid w:val="0030328A"/>
    <w:rsid w:val="00303C43"/>
    <w:rsid w:val="00303E25"/>
    <w:rsid w:val="00303EFF"/>
    <w:rsid w:val="00304198"/>
    <w:rsid w:val="00304372"/>
    <w:rsid w:val="003043A7"/>
    <w:rsid w:val="0030472E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3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B3D"/>
    <w:rsid w:val="003353A1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7C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33E"/>
    <w:rsid w:val="003D48D1"/>
    <w:rsid w:val="003D4A60"/>
    <w:rsid w:val="003D4BF1"/>
    <w:rsid w:val="003D5563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7A9"/>
    <w:rsid w:val="003E6B5E"/>
    <w:rsid w:val="003E765C"/>
    <w:rsid w:val="003E7837"/>
    <w:rsid w:val="003F05FE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BBA"/>
    <w:rsid w:val="0040314A"/>
    <w:rsid w:val="004031FF"/>
    <w:rsid w:val="00403211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369C"/>
    <w:rsid w:val="004237A9"/>
    <w:rsid w:val="00424206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EE6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786"/>
    <w:rsid w:val="004628FC"/>
    <w:rsid w:val="00462A96"/>
    <w:rsid w:val="00462D76"/>
    <w:rsid w:val="004635C9"/>
    <w:rsid w:val="0046366C"/>
    <w:rsid w:val="00463E8E"/>
    <w:rsid w:val="00463F73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AF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DCB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4AB"/>
    <w:rsid w:val="004A387E"/>
    <w:rsid w:val="004A3A01"/>
    <w:rsid w:val="004A3DC7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B01BE"/>
    <w:rsid w:val="004B1306"/>
    <w:rsid w:val="004B130F"/>
    <w:rsid w:val="004B1646"/>
    <w:rsid w:val="004B1880"/>
    <w:rsid w:val="004B2896"/>
    <w:rsid w:val="004B3023"/>
    <w:rsid w:val="004B3085"/>
    <w:rsid w:val="004B34E8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729"/>
    <w:rsid w:val="004D0B49"/>
    <w:rsid w:val="004D110D"/>
    <w:rsid w:val="004D1B93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324"/>
    <w:rsid w:val="00512464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16C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63A5"/>
    <w:rsid w:val="00536966"/>
    <w:rsid w:val="00536998"/>
    <w:rsid w:val="005369A3"/>
    <w:rsid w:val="00536A2B"/>
    <w:rsid w:val="00536AB5"/>
    <w:rsid w:val="00536BD0"/>
    <w:rsid w:val="00536C50"/>
    <w:rsid w:val="00537198"/>
    <w:rsid w:val="00537610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F98"/>
    <w:rsid w:val="0055009D"/>
    <w:rsid w:val="0055040D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3697"/>
    <w:rsid w:val="005536A3"/>
    <w:rsid w:val="005537CA"/>
    <w:rsid w:val="005539BB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8E4"/>
    <w:rsid w:val="005629B5"/>
    <w:rsid w:val="00562B46"/>
    <w:rsid w:val="00562C61"/>
    <w:rsid w:val="0056322D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CFC"/>
    <w:rsid w:val="00576F14"/>
    <w:rsid w:val="00576F7D"/>
    <w:rsid w:val="00576FD4"/>
    <w:rsid w:val="00577329"/>
    <w:rsid w:val="00577431"/>
    <w:rsid w:val="00577E6C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853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5D37"/>
    <w:rsid w:val="005A609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77A"/>
    <w:rsid w:val="005C5B3A"/>
    <w:rsid w:val="005C61D7"/>
    <w:rsid w:val="005C6549"/>
    <w:rsid w:val="005C67F5"/>
    <w:rsid w:val="005C681C"/>
    <w:rsid w:val="005C70AE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92C"/>
    <w:rsid w:val="005F7A94"/>
    <w:rsid w:val="005F7B1D"/>
    <w:rsid w:val="005F7B3E"/>
    <w:rsid w:val="005F7D70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6C48"/>
    <w:rsid w:val="00607011"/>
    <w:rsid w:val="0060704B"/>
    <w:rsid w:val="00607562"/>
    <w:rsid w:val="00607712"/>
    <w:rsid w:val="006077D3"/>
    <w:rsid w:val="00607A62"/>
    <w:rsid w:val="00607AF4"/>
    <w:rsid w:val="00610C74"/>
    <w:rsid w:val="00610E04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85B"/>
    <w:rsid w:val="00621D43"/>
    <w:rsid w:val="00622001"/>
    <w:rsid w:val="006221A4"/>
    <w:rsid w:val="006221EA"/>
    <w:rsid w:val="0062230D"/>
    <w:rsid w:val="00622593"/>
    <w:rsid w:val="006226A1"/>
    <w:rsid w:val="0062271E"/>
    <w:rsid w:val="00622830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C47"/>
    <w:rsid w:val="0065338D"/>
    <w:rsid w:val="006535C1"/>
    <w:rsid w:val="0065368D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6DF"/>
    <w:rsid w:val="006B0773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4C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40C"/>
    <w:rsid w:val="006C074F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96"/>
    <w:rsid w:val="006D00AB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FD"/>
    <w:rsid w:val="006E2DD2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7A3"/>
    <w:rsid w:val="006F1BA3"/>
    <w:rsid w:val="006F1F47"/>
    <w:rsid w:val="006F2359"/>
    <w:rsid w:val="006F2372"/>
    <w:rsid w:val="006F2726"/>
    <w:rsid w:val="006F285B"/>
    <w:rsid w:val="006F287D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21C"/>
    <w:rsid w:val="00715735"/>
    <w:rsid w:val="00715A29"/>
    <w:rsid w:val="00715B62"/>
    <w:rsid w:val="00715B7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502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DCE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4CCE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0F16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958"/>
    <w:rsid w:val="00781D00"/>
    <w:rsid w:val="007822EA"/>
    <w:rsid w:val="0078268F"/>
    <w:rsid w:val="00782886"/>
    <w:rsid w:val="00782F65"/>
    <w:rsid w:val="007837C5"/>
    <w:rsid w:val="0078381C"/>
    <w:rsid w:val="007838F4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2CF"/>
    <w:rsid w:val="007E2307"/>
    <w:rsid w:val="007E25CB"/>
    <w:rsid w:val="007E2E87"/>
    <w:rsid w:val="007E2E8F"/>
    <w:rsid w:val="007E32D9"/>
    <w:rsid w:val="007E3A7C"/>
    <w:rsid w:val="007E3D1C"/>
    <w:rsid w:val="007E3F0C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987"/>
    <w:rsid w:val="007F3A87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5C7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85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A5D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144E"/>
    <w:rsid w:val="008B14A6"/>
    <w:rsid w:val="008B1DB9"/>
    <w:rsid w:val="008B1DD8"/>
    <w:rsid w:val="008B21C8"/>
    <w:rsid w:val="008B344D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2F95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25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3D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94"/>
    <w:rsid w:val="009168A2"/>
    <w:rsid w:val="00916ACE"/>
    <w:rsid w:val="0091711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4E7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8DE"/>
    <w:rsid w:val="009C01B0"/>
    <w:rsid w:val="009C0546"/>
    <w:rsid w:val="009C0A07"/>
    <w:rsid w:val="009C0E7E"/>
    <w:rsid w:val="009C13FB"/>
    <w:rsid w:val="009C1931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E52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429"/>
    <w:rsid w:val="009D55AB"/>
    <w:rsid w:val="009D5B81"/>
    <w:rsid w:val="009D61BA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B4F"/>
    <w:rsid w:val="00A01CC0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3D6"/>
    <w:rsid w:val="00A1575F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226B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70E"/>
    <w:rsid w:val="00A328A9"/>
    <w:rsid w:val="00A328C0"/>
    <w:rsid w:val="00A32BF7"/>
    <w:rsid w:val="00A32E94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A8A"/>
    <w:rsid w:val="00A51273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57D40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6F62"/>
    <w:rsid w:val="00A677B1"/>
    <w:rsid w:val="00A67881"/>
    <w:rsid w:val="00A6792F"/>
    <w:rsid w:val="00A67C49"/>
    <w:rsid w:val="00A70083"/>
    <w:rsid w:val="00A7008A"/>
    <w:rsid w:val="00A7009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153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112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0B57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BF5"/>
    <w:rsid w:val="00AB1DE1"/>
    <w:rsid w:val="00AB20E6"/>
    <w:rsid w:val="00AB23A7"/>
    <w:rsid w:val="00AB25E9"/>
    <w:rsid w:val="00AB2767"/>
    <w:rsid w:val="00AB3975"/>
    <w:rsid w:val="00AB3B38"/>
    <w:rsid w:val="00AB3D99"/>
    <w:rsid w:val="00AB4039"/>
    <w:rsid w:val="00AB41C6"/>
    <w:rsid w:val="00AB46C7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A6D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8E7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29B"/>
    <w:rsid w:val="00AE493D"/>
    <w:rsid w:val="00AE4A15"/>
    <w:rsid w:val="00AE50D9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B00398"/>
    <w:rsid w:val="00B00D32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EC8"/>
    <w:rsid w:val="00B37178"/>
    <w:rsid w:val="00B3743C"/>
    <w:rsid w:val="00B37526"/>
    <w:rsid w:val="00B375F7"/>
    <w:rsid w:val="00B3785D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5A03"/>
    <w:rsid w:val="00B5609A"/>
    <w:rsid w:val="00B56378"/>
    <w:rsid w:val="00B563BD"/>
    <w:rsid w:val="00B567DE"/>
    <w:rsid w:val="00B56B30"/>
    <w:rsid w:val="00B571E9"/>
    <w:rsid w:val="00B5779B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9B3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EE4"/>
    <w:rsid w:val="00BB305D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DDE"/>
    <w:rsid w:val="00BC4F63"/>
    <w:rsid w:val="00BC4F8D"/>
    <w:rsid w:val="00BC5190"/>
    <w:rsid w:val="00BC53E2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51B"/>
    <w:rsid w:val="00BD164A"/>
    <w:rsid w:val="00BD167B"/>
    <w:rsid w:val="00BD17D7"/>
    <w:rsid w:val="00BD1ADC"/>
    <w:rsid w:val="00BD1B29"/>
    <w:rsid w:val="00BD1B56"/>
    <w:rsid w:val="00BD2036"/>
    <w:rsid w:val="00BD208B"/>
    <w:rsid w:val="00BD20D1"/>
    <w:rsid w:val="00BD2213"/>
    <w:rsid w:val="00BD2C89"/>
    <w:rsid w:val="00BD368C"/>
    <w:rsid w:val="00BD382D"/>
    <w:rsid w:val="00BD3C93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2214"/>
    <w:rsid w:val="00BF28CC"/>
    <w:rsid w:val="00BF2988"/>
    <w:rsid w:val="00BF2B9A"/>
    <w:rsid w:val="00BF2CA6"/>
    <w:rsid w:val="00BF321F"/>
    <w:rsid w:val="00BF34D0"/>
    <w:rsid w:val="00BF37A6"/>
    <w:rsid w:val="00BF3AF6"/>
    <w:rsid w:val="00BF3DBE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E81"/>
    <w:rsid w:val="00C02FF1"/>
    <w:rsid w:val="00C030DE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61C"/>
    <w:rsid w:val="00C068BB"/>
    <w:rsid w:val="00C06A1D"/>
    <w:rsid w:val="00C06B59"/>
    <w:rsid w:val="00C06F47"/>
    <w:rsid w:val="00C0705C"/>
    <w:rsid w:val="00C073D6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30FD"/>
    <w:rsid w:val="00C334F4"/>
    <w:rsid w:val="00C33521"/>
    <w:rsid w:val="00C335B1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7BD"/>
    <w:rsid w:val="00CF4A08"/>
    <w:rsid w:val="00CF4CDB"/>
    <w:rsid w:val="00CF4D9A"/>
    <w:rsid w:val="00CF5438"/>
    <w:rsid w:val="00CF59CD"/>
    <w:rsid w:val="00CF648E"/>
    <w:rsid w:val="00CF6612"/>
    <w:rsid w:val="00CF6851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C4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3AD2"/>
    <w:rsid w:val="00D53AE3"/>
    <w:rsid w:val="00D53AF7"/>
    <w:rsid w:val="00D53D57"/>
    <w:rsid w:val="00D53FCA"/>
    <w:rsid w:val="00D54334"/>
    <w:rsid w:val="00D54422"/>
    <w:rsid w:val="00D54596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448"/>
    <w:rsid w:val="00D6392F"/>
    <w:rsid w:val="00D63E56"/>
    <w:rsid w:val="00D63F4F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182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CC3"/>
    <w:rsid w:val="00DC3D31"/>
    <w:rsid w:val="00DC46BE"/>
    <w:rsid w:val="00DC4867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3EFA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0FF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31"/>
    <w:rsid w:val="00E0515F"/>
    <w:rsid w:val="00E05392"/>
    <w:rsid w:val="00E054A5"/>
    <w:rsid w:val="00E05F90"/>
    <w:rsid w:val="00E0657B"/>
    <w:rsid w:val="00E06A67"/>
    <w:rsid w:val="00E07111"/>
    <w:rsid w:val="00E079F8"/>
    <w:rsid w:val="00E07CA9"/>
    <w:rsid w:val="00E1036D"/>
    <w:rsid w:val="00E1060F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47B"/>
    <w:rsid w:val="00E33CE5"/>
    <w:rsid w:val="00E33DE4"/>
    <w:rsid w:val="00E33E37"/>
    <w:rsid w:val="00E33FE6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5E5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F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454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71D7"/>
    <w:rsid w:val="00F27EDE"/>
    <w:rsid w:val="00F304C5"/>
    <w:rsid w:val="00F3087B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14"/>
    <w:rsid w:val="00F37D8A"/>
    <w:rsid w:val="00F40212"/>
    <w:rsid w:val="00F402B1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14D"/>
    <w:rsid w:val="00F52368"/>
    <w:rsid w:val="00F52799"/>
    <w:rsid w:val="00F52F34"/>
    <w:rsid w:val="00F53051"/>
    <w:rsid w:val="00F5337D"/>
    <w:rsid w:val="00F53578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52C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584"/>
    <w:rsid w:val="00F93FD5"/>
    <w:rsid w:val="00F942EC"/>
    <w:rsid w:val="00F94651"/>
    <w:rsid w:val="00F94716"/>
    <w:rsid w:val="00F94B29"/>
    <w:rsid w:val="00F94DA1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8DD"/>
    <w:rsid w:val="00FA6A35"/>
    <w:rsid w:val="00FA6E69"/>
    <w:rsid w:val="00FA6EFF"/>
    <w:rsid w:val="00FA733F"/>
    <w:rsid w:val="00FA74D6"/>
    <w:rsid w:val="00FA7880"/>
    <w:rsid w:val="00FA7BB2"/>
    <w:rsid w:val="00FB028D"/>
    <w:rsid w:val="00FB074E"/>
    <w:rsid w:val="00FB079C"/>
    <w:rsid w:val="00FB113B"/>
    <w:rsid w:val="00FB21FF"/>
    <w:rsid w:val="00FB2B99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F2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E3F8C22"/>
  <w15:docId w15:val="{DC552289-BFF8-4901-9BC9-DC38331C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7D8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3A510-D4EB-422C-8B63-AACD304B24BC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2ea795f0-8fa4-450d-8ebf-70823bbf757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408684-E754-476E-80F0-DA6F582B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1405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Luciane Delgado Capitão</cp:lastModifiedBy>
  <cp:revision>10</cp:revision>
  <cp:lastPrinted>2022-03-11T13:04:00Z</cp:lastPrinted>
  <dcterms:created xsi:type="dcterms:W3CDTF">2022-03-10T17:43:00Z</dcterms:created>
  <dcterms:modified xsi:type="dcterms:W3CDTF">2022-03-11T13:05:00Z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