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4B772F" w:rsidRPr="004B772F" w14:paraId="2E3E78C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AE1C003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1900C8E" w14:textId="02ADF200" w:rsidR="00875000" w:rsidRPr="004B772F" w:rsidRDefault="00875000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COMISSÃO DE 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PATRIMÔNIO CULTURAL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 xml:space="preserve"> DO CAU/RS (C</w:t>
            </w:r>
            <w:r w:rsidR="00B51EBF" w:rsidRPr="004B772F">
              <w:rPr>
                <w:rFonts w:asciiTheme="minorHAnsi" w:hAnsiTheme="minorHAnsi" w:cstheme="minorHAnsi"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-CAU/RS)</w:t>
            </w:r>
          </w:p>
        </w:tc>
      </w:tr>
      <w:tr w:rsidR="00CB0BFA" w:rsidRPr="004B772F" w14:paraId="437059CD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602C611" w14:textId="4831F818" w:rsidR="00CB0BFA" w:rsidRPr="004B772F" w:rsidRDefault="00CB0BFA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3753B4B" w14:textId="04CFBECB" w:rsidR="00CB0BFA" w:rsidRPr="004B772F" w:rsidRDefault="00CB0BFA" w:rsidP="00B51EBF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CB0BFA">
              <w:rPr>
                <w:rFonts w:asciiTheme="minorHAnsi" w:hAnsiTheme="minorHAnsi" w:cstheme="minorHAnsi"/>
                <w:sz w:val="22"/>
                <w:szCs w:val="22"/>
              </w:rPr>
              <w:t>1552280/2022</w:t>
            </w:r>
          </w:p>
        </w:tc>
      </w:tr>
      <w:tr w:rsidR="004B772F" w:rsidRPr="004B772F" w14:paraId="3FBE6A28" w14:textId="77777777" w:rsidTr="00EE19D4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DAC584A" w14:textId="77777777" w:rsidR="00875000" w:rsidRPr="004B772F" w:rsidRDefault="00875000" w:rsidP="00875000">
            <w:pPr>
              <w:tabs>
                <w:tab w:val="left" w:pos="1418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sz w:val="22"/>
                <w:szCs w:val="22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47C3DB3C" w14:textId="32D07890" w:rsidR="00875000" w:rsidRPr="004B772F" w:rsidRDefault="00CB0BFA" w:rsidP="0025482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ENCAMINHAMENTOS AO INQUÉRITO CIVIL </w:t>
            </w:r>
            <w:r w:rsidRPr="00CB0BFA">
              <w:rPr>
                <w:rFonts w:asciiTheme="minorHAnsi" w:hAnsiTheme="minorHAnsi" w:cstheme="minorHAnsi"/>
                <w:sz w:val="22"/>
                <w:szCs w:val="22"/>
              </w:rPr>
              <w:t>01413.003.315/2021</w:t>
            </w:r>
          </w:p>
        </w:tc>
      </w:tr>
      <w:tr w:rsidR="004B772F" w:rsidRPr="004B772F" w14:paraId="75A3EAB6" w14:textId="77777777" w:rsidTr="00EE19D4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06FB66D0" w14:textId="2E23BFB6" w:rsidR="005D2B35" w:rsidRPr="004B772F" w:rsidRDefault="005D2B35" w:rsidP="00CB0BFA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DELIBERAÇÃO Nº </w:t>
            </w:r>
            <w:r w:rsidR="00A3378C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0</w:t>
            </w:r>
            <w:r w:rsidR="00CB0BFA">
              <w:rPr>
                <w:rFonts w:asciiTheme="minorHAnsi" w:hAnsiTheme="minorHAnsi" w:cstheme="minorHAnsi"/>
                <w:b/>
                <w:sz w:val="22"/>
                <w:szCs w:val="22"/>
              </w:rPr>
              <w:t>22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/20</w:t>
            </w:r>
            <w:r w:rsidR="00EE19D4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656FEB">
              <w:rPr>
                <w:rFonts w:asciiTheme="minorHAnsi" w:hAnsiTheme="minorHAnsi" w:cstheme="minorHAnsi"/>
                <w:b/>
                <w:sz w:val="22"/>
                <w:szCs w:val="22"/>
              </w:rPr>
              <w:t>2</w:t>
            </w:r>
            <w:r w:rsidR="00875000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C</w:t>
            </w:r>
            <w:r w:rsidR="00093B35"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PC</w:t>
            </w:r>
            <w:r w:rsidRPr="004B772F">
              <w:rPr>
                <w:rFonts w:asciiTheme="minorHAnsi" w:hAnsiTheme="minorHAnsi" w:cstheme="minorHAnsi"/>
                <w:b/>
                <w:sz w:val="22"/>
                <w:szCs w:val="22"/>
              </w:rPr>
              <w:t>-CAU/RS</w:t>
            </w:r>
          </w:p>
        </w:tc>
      </w:tr>
    </w:tbl>
    <w:p w14:paraId="2C704E51" w14:textId="77777777" w:rsidR="005D2B35" w:rsidRPr="004B772F" w:rsidRDefault="005D2B35" w:rsidP="005D2B35">
      <w:pPr>
        <w:rPr>
          <w:rFonts w:asciiTheme="minorHAnsi" w:hAnsiTheme="minorHAnsi" w:cstheme="minorHAnsi"/>
          <w:sz w:val="22"/>
          <w:szCs w:val="22"/>
        </w:rPr>
      </w:pPr>
    </w:p>
    <w:p w14:paraId="7A3EC82A" w14:textId="3A27B22D" w:rsidR="00C94BAA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PATRIMÔNIO CULTURAL – CPC-CAU/RS, reunida ordinariamente em Porto Alegre – RS, </w:t>
      </w:r>
      <w:r w:rsidR="0004320B">
        <w:rPr>
          <w:rFonts w:asciiTheme="minorHAnsi" w:hAnsiTheme="minorHAnsi" w:cstheme="minorHAnsi"/>
          <w:sz w:val="22"/>
          <w:szCs w:val="22"/>
        </w:rPr>
        <w:t>presencialmente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dia </w:t>
      </w:r>
      <w:r w:rsidR="00CB0BFA">
        <w:rPr>
          <w:rFonts w:asciiTheme="minorHAnsi" w:hAnsiTheme="minorHAnsi" w:cstheme="minorHAnsi"/>
          <w:sz w:val="22"/>
          <w:szCs w:val="22"/>
        </w:rPr>
        <w:t>20</w:t>
      </w:r>
      <w:r w:rsidR="00804BE5">
        <w:rPr>
          <w:rFonts w:asciiTheme="minorHAnsi" w:hAnsiTheme="minorHAnsi" w:cstheme="minorHAnsi"/>
          <w:sz w:val="22"/>
          <w:szCs w:val="22"/>
        </w:rPr>
        <w:t xml:space="preserve"> </w:t>
      </w:r>
      <w:r w:rsidRPr="004B772F">
        <w:rPr>
          <w:rFonts w:asciiTheme="minorHAnsi" w:hAnsiTheme="minorHAnsi" w:cstheme="minorHAnsi"/>
          <w:sz w:val="22"/>
          <w:szCs w:val="22"/>
        </w:rPr>
        <w:t>de</w:t>
      </w:r>
      <w:r w:rsidR="0004320B">
        <w:rPr>
          <w:rFonts w:asciiTheme="minorHAnsi" w:hAnsiTheme="minorHAnsi" w:cstheme="minorHAnsi"/>
          <w:sz w:val="22"/>
          <w:szCs w:val="22"/>
        </w:rPr>
        <w:t xml:space="preserve"> ju</w:t>
      </w:r>
      <w:r w:rsidR="00CB0BFA">
        <w:rPr>
          <w:rFonts w:asciiTheme="minorHAnsi" w:hAnsiTheme="minorHAnsi" w:cstheme="minorHAnsi"/>
          <w:sz w:val="22"/>
          <w:szCs w:val="22"/>
        </w:rPr>
        <w:t>l</w:t>
      </w:r>
      <w:r w:rsidR="0004320B">
        <w:rPr>
          <w:rFonts w:asciiTheme="minorHAnsi" w:hAnsiTheme="minorHAnsi" w:cstheme="minorHAnsi"/>
          <w:sz w:val="22"/>
          <w:szCs w:val="22"/>
        </w:rPr>
        <w:t>ho</w:t>
      </w:r>
      <w:r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656FEB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hAnsiTheme="minorHAnsi" w:cstheme="minorHAnsi"/>
          <w:sz w:val="22"/>
          <w:szCs w:val="22"/>
        </w:rPr>
        <w:t>, no uso das competências que lhe conferem o artigo 99, do Regimento Interno do CAU/RS, após análise do assunto em epígrafe; e</w:t>
      </w:r>
    </w:p>
    <w:p w14:paraId="17BB939D" w14:textId="1E616568" w:rsidR="00541FCE" w:rsidRPr="00806AD8" w:rsidRDefault="00B51EBF" w:rsidP="0004320B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B4137D" w:rsidRPr="00C94BAA">
        <w:rPr>
          <w:rFonts w:asciiTheme="minorHAnsi" w:hAnsiTheme="minorHAnsi" w:cstheme="minorHAnsi"/>
          <w:sz w:val="22"/>
          <w:szCs w:val="22"/>
        </w:rPr>
        <w:t xml:space="preserve">os </w:t>
      </w:r>
      <w:r w:rsidR="00656FEB" w:rsidRPr="00C94BAA">
        <w:rPr>
          <w:rFonts w:asciiTheme="minorHAnsi" w:hAnsiTheme="minorHAnsi" w:cstheme="minorHAnsi"/>
          <w:sz w:val="22"/>
          <w:szCs w:val="22"/>
        </w:rPr>
        <w:t>desdobramentos d</w:t>
      </w:r>
      <w:r w:rsidR="0004320B">
        <w:rPr>
          <w:rFonts w:asciiTheme="minorHAnsi" w:hAnsiTheme="minorHAnsi" w:cstheme="minorHAnsi"/>
          <w:sz w:val="22"/>
          <w:szCs w:val="22"/>
        </w:rPr>
        <w:t>o</w:t>
      </w:r>
      <w:r w:rsidR="00656FEB" w:rsidRPr="00C94BAA">
        <w:rPr>
          <w:rFonts w:asciiTheme="minorHAnsi" w:hAnsiTheme="minorHAnsi" w:cstheme="minorHAnsi"/>
          <w:sz w:val="22"/>
          <w:szCs w:val="22"/>
        </w:rPr>
        <w:t xml:space="preserve"> </w:t>
      </w:r>
      <w:r w:rsidR="0004320B" w:rsidRPr="0004320B">
        <w:rPr>
          <w:rFonts w:asciiTheme="minorHAnsi" w:hAnsiTheme="minorHAnsi" w:cstheme="minorHAnsi"/>
          <w:sz w:val="22"/>
          <w:szCs w:val="22"/>
        </w:rPr>
        <w:t xml:space="preserve">Inquérito Civil </w:t>
      </w:r>
      <w:proofErr w:type="spellStart"/>
      <w:r w:rsidR="0004320B" w:rsidRPr="0004320B">
        <w:rPr>
          <w:rFonts w:asciiTheme="minorHAnsi" w:hAnsiTheme="minorHAnsi" w:cstheme="minorHAnsi"/>
          <w:sz w:val="22"/>
          <w:szCs w:val="22"/>
        </w:rPr>
        <w:t>n.°</w:t>
      </w:r>
      <w:proofErr w:type="spellEnd"/>
      <w:r w:rsidR="0004320B" w:rsidRPr="0004320B">
        <w:rPr>
          <w:rFonts w:asciiTheme="minorHAnsi" w:hAnsiTheme="minorHAnsi" w:cstheme="minorHAnsi"/>
          <w:sz w:val="22"/>
          <w:szCs w:val="22"/>
        </w:rPr>
        <w:t xml:space="preserve"> 01413.003.315/2021</w:t>
      </w:r>
      <w:r w:rsidR="0004320B">
        <w:rPr>
          <w:rFonts w:asciiTheme="minorHAnsi" w:hAnsiTheme="minorHAnsi" w:cstheme="minorHAnsi"/>
          <w:sz w:val="22"/>
          <w:szCs w:val="22"/>
        </w:rPr>
        <w:t xml:space="preserve"> referente às obras realizadas no Viaduto Otávio Rocha.</w:t>
      </w:r>
    </w:p>
    <w:p w14:paraId="4D478C98" w14:textId="21803DC9" w:rsidR="0004320B" w:rsidRDefault="00D0611F" w:rsidP="0004320B">
      <w:pPr>
        <w:pStyle w:val="Default"/>
        <w:jc w:val="both"/>
        <w:rPr>
          <w:rFonts w:ascii="Calibri" w:hAnsi="Calibri" w:cs="Calibri"/>
          <w:sz w:val="22"/>
          <w:szCs w:val="22"/>
        </w:rPr>
      </w:pPr>
      <w:r w:rsidRPr="00C94BAA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4320B">
        <w:rPr>
          <w:rFonts w:asciiTheme="minorHAnsi" w:hAnsiTheme="minorHAnsi" w:cstheme="minorHAnsi"/>
          <w:sz w:val="22"/>
          <w:szCs w:val="22"/>
        </w:rPr>
        <w:t>que a fiscalização do</w:t>
      </w:r>
      <w:r w:rsidR="0004320B" w:rsidRPr="0004320B">
        <w:rPr>
          <w:rFonts w:ascii="Calibri" w:hAnsi="Calibri" w:cs="Calibri"/>
          <w:sz w:val="22"/>
          <w:szCs w:val="22"/>
        </w:rPr>
        <w:t xml:space="preserve"> CAU/RS realiz</w:t>
      </w:r>
      <w:r w:rsidR="0004320B">
        <w:rPr>
          <w:rFonts w:ascii="Calibri" w:hAnsi="Calibri" w:cs="Calibri"/>
          <w:sz w:val="22"/>
          <w:szCs w:val="22"/>
        </w:rPr>
        <w:t>ou de vistoria no local,</w:t>
      </w:r>
      <w:r w:rsidR="0004320B" w:rsidRPr="0004320B">
        <w:rPr>
          <w:rFonts w:ascii="Calibri" w:hAnsi="Calibri" w:cs="Calibri"/>
          <w:sz w:val="22"/>
          <w:szCs w:val="22"/>
        </w:rPr>
        <w:t xml:space="preserve"> no mês de setembro de 2021, </w:t>
      </w:r>
      <w:r w:rsidR="0004320B">
        <w:rPr>
          <w:rFonts w:ascii="Calibri" w:hAnsi="Calibri" w:cs="Calibri"/>
          <w:sz w:val="22"/>
          <w:szCs w:val="22"/>
        </w:rPr>
        <w:t xml:space="preserve">tenho encaminhado seu relatório ao Ministério Público Estadual, anexado no SICCAU sob o n. </w:t>
      </w:r>
      <w:r w:rsidR="0004320B" w:rsidRPr="0004320B">
        <w:rPr>
          <w:rFonts w:ascii="Calibri" w:hAnsi="Calibri" w:cs="Calibri"/>
          <w:sz w:val="22"/>
          <w:szCs w:val="22"/>
        </w:rPr>
        <w:t>1000136097/2021</w:t>
      </w:r>
      <w:r w:rsidR="0004320B">
        <w:rPr>
          <w:rFonts w:ascii="Calibri" w:hAnsi="Calibri" w:cs="Calibri"/>
          <w:sz w:val="22"/>
          <w:szCs w:val="22"/>
        </w:rPr>
        <w:t>.</w:t>
      </w:r>
    </w:p>
    <w:p w14:paraId="4FCEF99F" w14:textId="77777777" w:rsidR="0004320B" w:rsidRDefault="0004320B" w:rsidP="000432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5C8D9999" w14:textId="14F5E50A" w:rsidR="0004320B" w:rsidRDefault="008435BD" w:rsidP="000432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04320B">
        <w:rPr>
          <w:rFonts w:asciiTheme="minorHAnsi" w:hAnsiTheme="minorHAnsi" w:cstheme="minorHAnsi"/>
          <w:sz w:val="22"/>
          <w:szCs w:val="22"/>
        </w:rPr>
        <w:t xml:space="preserve">que foi encaminhado em maio de 2022, o </w:t>
      </w:r>
      <w:r w:rsidR="0004320B" w:rsidRPr="0004320B">
        <w:rPr>
          <w:rFonts w:asciiTheme="minorHAnsi" w:hAnsiTheme="minorHAnsi" w:cstheme="minorHAnsi"/>
          <w:sz w:val="22"/>
          <w:szCs w:val="22"/>
        </w:rPr>
        <w:t xml:space="preserve">Ofício PRES-CAU/RS nº 122/2022, visando complementar informações e orientações que possam vir a ser úteis na instrução do Inquérito Civil instaurado. </w:t>
      </w:r>
    </w:p>
    <w:p w14:paraId="0C0930A6" w14:textId="77777777" w:rsidR="0004320B" w:rsidRDefault="0004320B" w:rsidP="0004320B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1A7A3C9A" w14:textId="5E6BC4E4" w:rsidR="0004320B" w:rsidRDefault="0004320B" w:rsidP="008268CA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Considerando </w:t>
      </w:r>
      <w:r w:rsidR="0098645E">
        <w:rPr>
          <w:rFonts w:asciiTheme="minorHAnsi" w:hAnsiTheme="minorHAnsi" w:cstheme="minorHAnsi"/>
          <w:sz w:val="22"/>
          <w:szCs w:val="22"/>
        </w:rPr>
        <w:t>a realização de</w:t>
      </w:r>
      <w:r w:rsidR="008268CA">
        <w:rPr>
          <w:rFonts w:asciiTheme="minorHAnsi" w:hAnsiTheme="minorHAnsi" w:cstheme="minorHAnsi"/>
          <w:sz w:val="22"/>
          <w:szCs w:val="22"/>
        </w:rPr>
        <w:t xml:space="preserve"> </w:t>
      </w:r>
      <w:r w:rsidR="008268CA" w:rsidRPr="008268CA">
        <w:rPr>
          <w:rFonts w:asciiTheme="minorHAnsi" w:hAnsiTheme="minorHAnsi" w:cstheme="minorHAnsi"/>
          <w:sz w:val="22"/>
          <w:szCs w:val="22"/>
        </w:rPr>
        <w:t xml:space="preserve">reunião </w:t>
      </w:r>
      <w:r w:rsidR="0098645E">
        <w:rPr>
          <w:rFonts w:asciiTheme="minorHAnsi" w:hAnsiTheme="minorHAnsi" w:cstheme="minorHAnsi"/>
          <w:sz w:val="22"/>
          <w:szCs w:val="22"/>
        </w:rPr>
        <w:t xml:space="preserve">proposta pelo MPE, </w:t>
      </w:r>
      <w:r w:rsidR="008268CA" w:rsidRPr="008268CA">
        <w:rPr>
          <w:rFonts w:asciiTheme="minorHAnsi" w:hAnsiTheme="minorHAnsi" w:cstheme="minorHAnsi"/>
          <w:sz w:val="22"/>
          <w:szCs w:val="22"/>
        </w:rPr>
        <w:t xml:space="preserve">por videoconferência </w:t>
      </w:r>
      <w:r w:rsidR="0098645E">
        <w:rPr>
          <w:rFonts w:asciiTheme="minorHAnsi" w:hAnsiTheme="minorHAnsi" w:cstheme="minorHAnsi"/>
          <w:sz w:val="22"/>
          <w:szCs w:val="22"/>
        </w:rPr>
        <w:t>realizada</w:t>
      </w:r>
      <w:r w:rsidR="008268CA" w:rsidRPr="008268CA">
        <w:rPr>
          <w:rFonts w:asciiTheme="minorHAnsi" w:hAnsiTheme="minorHAnsi" w:cstheme="minorHAnsi"/>
          <w:sz w:val="22"/>
          <w:szCs w:val="22"/>
        </w:rPr>
        <w:t xml:space="preserve"> no dia 1</w:t>
      </w:r>
      <w:r w:rsidR="008268CA">
        <w:rPr>
          <w:rFonts w:asciiTheme="minorHAnsi" w:hAnsiTheme="minorHAnsi" w:cstheme="minorHAnsi"/>
          <w:sz w:val="22"/>
          <w:szCs w:val="22"/>
        </w:rPr>
        <w:t xml:space="preserve">5 de junho de 2022, às 10 horas </w:t>
      </w:r>
      <w:r w:rsidR="008268CA" w:rsidRPr="008268CA">
        <w:rPr>
          <w:rFonts w:asciiTheme="minorHAnsi" w:hAnsiTheme="minorHAnsi" w:cstheme="minorHAnsi"/>
          <w:sz w:val="22"/>
          <w:szCs w:val="22"/>
        </w:rPr>
        <w:t xml:space="preserve">e 30 minutos, </w:t>
      </w:r>
      <w:r w:rsidR="0098645E">
        <w:rPr>
          <w:rFonts w:ascii="Calibri" w:eastAsia="Calibri" w:hAnsi="Calibri" w:cs="Calibri"/>
          <w:sz w:val="22"/>
          <w:szCs w:val="22"/>
        </w:rPr>
        <w:t xml:space="preserve">com </w:t>
      </w:r>
      <w:r w:rsidR="0098645E" w:rsidRPr="004C3130">
        <w:rPr>
          <w:rFonts w:ascii="Calibri" w:eastAsia="Calibri" w:hAnsi="Calibri" w:cs="Calibri"/>
          <w:sz w:val="22"/>
          <w:szCs w:val="22"/>
        </w:rPr>
        <w:t xml:space="preserve">representantes </w:t>
      </w:r>
      <w:r w:rsidR="0098645E">
        <w:rPr>
          <w:rFonts w:ascii="Calibri" w:eastAsia="Calibri" w:hAnsi="Calibri" w:cs="Calibri"/>
          <w:sz w:val="22"/>
          <w:szCs w:val="22"/>
        </w:rPr>
        <w:t>do CAU/RS,</w:t>
      </w:r>
      <w:r w:rsidR="00CB0BFA">
        <w:rPr>
          <w:rFonts w:ascii="Calibri" w:eastAsia="Calibri" w:hAnsi="Calibri" w:cs="Calibri"/>
          <w:sz w:val="22"/>
          <w:szCs w:val="22"/>
        </w:rPr>
        <w:t xml:space="preserve"> </w:t>
      </w:r>
      <w:r w:rsidR="009467E5">
        <w:rPr>
          <w:rFonts w:ascii="Calibri" w:eastAsia="Calibri" w:hAnsi="Calibri" w:cs="Calibri"/>
          <w:sz w:val="22"/>
          <w:szCs w:val="22"/>
        </w:rPr>
        <w:t xml:space="preserve">sociedade civil, </w:t>
      </w:r>
      <w:r w:rsidR="0098645E">
        <w:rPr>
          <w:rFonts w:ascii="Calibri" w:eastAsia="Calibri" w:hAnsi="Calibri" w:cs="Calibri"/>
          <w:sz w:val="22"/>
          <w:szCs w:val="22"/>
        </w:rPr>
        <w:t>p</w:t>
      </w:r>
      <w:r w:rsidR="009467E5">
        <w:rPr>
          <w:rFonts w:ascii="Calibri" w:eastAsia="Calibri" w:hAnsi="Calibri" w:cs="Calibri"/>
          <w:sz w:val="22"/>
          <w:szCs w:val="22"/>
        </w:rPr>
        <w:t>ermissionários do viaduto e de representantes da</w:t>
      </w:r>
      <w:r w:rsidR="0098645E" w:rsidRPr="004C3130">
        <w:rPr>
          <w:rFonts w:ascii="Calibri" w:eastAsia="Calibri" w:hAnsi="Calibri" w:cs="Calibri"/>
          <w:sz w:val="22"/>
          <w:szCs w:val="22"/>
        </w:rPr>
        <w:t xml:space="preserve"> prefeitura para acompanhar a apresentação do projet</w:t>
      </w:r>
      <w:r w:rsidR="0098645E">
        <w:rPr>
          <w:rFonts w:ascii="Calibri" w:eastAsia="Calibri" w:hAnsi="Calibri" w:cs="Calibri"/>
          <w:sz w:val="22"/>
          <w:szCs w:val="22"/>
        </w:rPr>
        <w:t>o de restauro do Viaduto Otávio, conforme Deliberação CPC-CAU/RS n. 14/2022.</w:t>
      </w:r>
    </w:p>
    <w:p w14:paraId="0C7E6330" w14:textId="77777777" w:rsidR="0098645E" w:rsidRDefault="0098645E" w:rsidP="008268CA">
      <w:pPr>
        <w:pStyle w:val="Default"/>
        <w:jc w:val="both"/>
        <w:rPr>
          <w:rFonts w:ascii="Calibri" w:eastAsia="Calibri" w:hAnsi="Calibri" w:cs="Calibri"/>
          <w:sz w:val="22"/>
          <w:szCs w:val="22"/>
        </w:rPr>
      </w:pPr>
    </w:p>
    <w:p w14:paraId="607D72B6" w14:textId="61B12F93" w:rsidR="0098645E" w:rsidRPr="0004320B" w:rsidRDefault="0098645E" w:rsidP="008268CA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Considerando </w:t>
      </w:r>
      <w:r w:rsidR="00CB0BFA">
        <w:rPr>
          <w:rFonts w:ascii="Calibri" w:eastAsia="Calibri" w:hAnsi="Calibri" w:cs="Calibri"/>
          <w:sz w:val="22"/>
          <w:szCs w:val="22"/>
        </w:rPr>
        <w:t>que dúvidas</w:t>
      </w:r>
      <w:r>
        <w:rPr>
          <w:rFonts w:ascii="Calibri" w:eastAsia="Calibri" w:hAnsi="Calibri" w:cs="Calibri"/>
          <w:sz w:val="22"/>
          <w:szCs w:val="22"/>
        </w:rPr>
        <w:t xml:space="preserve"> restaram a ser esclarecidas, levantadas pela CPC-CAU/RS, durante a 39ª e 41ª Reuniões Ordinárias da CPC-CAU/RS.</w:t>
      </w:r>
    </w:p>
    <w:p w14:paraId="657AF9B6" w14:textId="77777777" w:rsidR="00CB0BFA" w:rsidRDefault="00CB0BFA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0DEDB51C" w14:textId="77777777" w:rsidR="0096220F" w:rsidRDefault="009629BE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4B772F">
        <w:rPr>
          <w:rFonts w:asciiTheme="minorHAnsi" w:hAnsiTheme="minorHAnsi" w:cstheme="minorHAnsi"/>
          <w:sz w:val="22"/>
          <w:szCs w:val="22"/>
        </w:rPr>
        <w:t xml:space="preserve">A Comissão de </w:t>
      </w:r>
      <w:r w:rsidR="00D0611F" w:rsidRPr="004B772F">
        <w:rPr>
          <w:rFonts w:asciiTheme="minorHAnsi" w:hAnsiTheme="minorHAnsi" w:cstheme="minorHAnsi"/>
          <w:sz w:val="22"/>
          <w:szCs w:val="22"/>
        </w:rPr>
        <w:t>Patrimônio Cultural</w:t>
      </w:r>
      <w:r w:rsidRPr="004B772F">
        <w:rPr>
          <w:rFonts w:asciiTheme="minorHAnsi" w:hAnsiTheme="minorHAnsi" w:cstheme="minorHAnsi"/>
          <w:sz w:val="22"/>
          <w:szCs w:val="22"/>
        </w:rPr>
        <w:t xml:space="preserve">, no intuito de cumprir com a sua </w:t>
      </w:r>
      <w:r w:rsidR="00D0611F" w:rsidRPr="004B772F">
        <w:rPr>
          <w:rFonts w:asciiTheme="minorHAnsi" w:hAnsiTheme="minorHAnsi" w:cstheme="minorHAnsi"/>
          <w:sz w:val="22"/>
          <w:szCs w:val="22"/>
        </w:rPr>
        <w:t>finalidade regimental de zelar pela preservação do patrimônio, estimular a participação de Arquitetos e Urbanistas nas ações que envolvam o tema, bem como, propor ações de valorização e difusão da preservação do patrimônio cultural</w:t>
      </w:r>
      <w:r w:rsidRPr="004B772F">
        <w:rPr>
          <w:rFonts w:asciiTheme="minorHAnsi" w:hAnsiTheme="minorHAnsi" w:cstheme="minorHAnsi"/>
          <w:sz w:val="22"/>
          <w:szCs w:val="22"/>
        </w:rPr>
        <w:t>;</w:t>
      </w:r>
    </w:p>
    <w:p w14:paraId="7349B495" w14:textId="77777777" w:rsidR="003F3E12" w:rsidRPr="004B772F" w:rsidRDefault="003F3E12" w:rsidP="0096220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hAnsiTheme="minorHAnsi" w:cstheme="minorHAnsi"/>
        </w:rPr>
      </w:pPr>
      <w:r w:rsidRPr="004B772F">
        <w:rPr>
          <w:rFonts w:asciiTheme="minorHAnsi" w:hAnsiTheme="minorHAnsi" w:cstheme="minorHAnsi"/>
          <w:b/>
          <w:sz w:val="22"/>
          <w:szCs w:val="22"/>
        </w:rPr>
        <w:t>DELIBER</w:t>
      </w:r>
      <w:r w:rsidR="009629BE" w:rsidRPr="004B772F">
        <w:rPr>
          <w:rFonts w:asciiTheme="minorHAnsi" w:hAnsiTheme="minorHAnsi" w:cstheme="minorHAnsi"/>
          <w:b/>
          <w:sz w:val="22"/>
          <w:szCs w:val="22"/>
        </w:rPr>
        <w:t>A</w:t>
      </w:r>
      <w:r w:rsidRPr="004B772F">
        <w:rPr>
          <w:rFonts w:asciiTheme="minorHAnsi" w:hAnsiTheme="minorHAnsi" w:cstheme="minorHAnsi"/>
          <w:b/>
          <w:sz w:val="22"/>
          <w:szCs w:val="22"/>
        </w:rPr>
        <w:t>:</w:t>
      </w:r>
    </w:p>
    <w:p w14:paraId="72FD5D88" w14:textId="77777777" w:rsidR="0098645E" w:rsidRDefault="0098645E" w:rsidP="0098645E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Por aprovar a minuta de ofício constante no ANEXO I;</w:t>
      </w:r>
    </w:p>
    <w:p w14:paraId="2569872D" w14:textId="2C01ED95" w:rsidR="0098645E" w:rsidRPr="00CB0BFA" w:rsidRDefault="0098645E" w:rsidP="00CB0BFA">
      <w:pPr>
        <w:numPr>
          <w:ilvl w:val="0"/>
          <w:numId w:val="1"/>
        </w:numPr>
        <w:suppressAutoHyphens/>
        <w:autoSpaceDN w:val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 solicitar à Presidência do CAU/RS que através </w:t>
      </w:r>
      <w:r w:rsidR="00CB0BFA">
        <w:rPr>
          <w:rFonts w:asciiTheme="minorHAnsi" w:eastAsia="Times New Roman" w:hAnsiTheme="minorHAnsi" w:cstheme="minorHAnsi"/>
          <w:sz w:val="22"/>
          <w:szCs w:val="22"/>
          <w:lang w:eastAsia="pt-BR"/>
        </w:rPr>
        <w:t>do Gabinete</w:t>
      </w:r>
      <w:r>
        <w:rPr>
          <w:rFonts w:asciiTheme="minorHAnsi" w:hAnsiTheme="minorHAnsi" w:cstheme="minorHAnsi"/>
          <w:sz w:val="22"/>
          <w:szCs w:val="22"/>
        </w:rPr>
        <w:t xml:space="preserve"> promo</w:t>
      </w:r>
      <w:r w:rsidR="00CB0BFA">
        <w:rPr>
          <w:rFonts w:asciiTheme="minorHAnsi" w:hAnsiTheme="minorHAnsi" w:cstheme="minorHAnsi"/>
          <w:sz w:val="22"/>
          <w:szCs w:val="22"/>
        </w:rPr>
        <w:t xml:space="preserve">va o encaminhamento do ofício à </w:t>
      </w:r>
      <w:r w:rsidR="00CB0BFA" w:rsidRPr="00CB0BFA">
        <w:rPr>
          <w:rFonts w:asciiTheme="minorHAnsi" w:hAnsiTheme="minorHAnsi" w:cstheme="minorHAnsi"/>
          <w:sz w:val="22"/>
          <w:szCs w:val="22"/>
        </w:rPr>
        <w:t>Promotor</w:t>
      </w:r>
      <w:r w:rsidR="00CB0BFA">
        <w:rPr>
          <w:rFonts w:asciiTheme="minorHAnsi" w:hAnsiTheme="minorHAnsi" w:cstheme="minorHAnsi"/>
          <w:sz w:val="22"/>
          <w:szCs w:val="22"/>
        </w:rPr>
        <w:t>i</w:t>
      </w:r>
      <w:r w:rsidR="00CB0BFA" w:rsidRPr="00CB0BFA">
        <w:rPr>
          <w:rFonts w:asciiTheme="minorHAnsi" w:hAnsiTheme="minorHAnsi" w:cstheme="minorHAnsi"/>
          <w:sz w:val="22"/>
          <w:szCs w:val="22"/>
        </w:rPr>
        <w:t>a de Justiça</w:t>
      </w:r>
      <w:r w:rsidR="00CB0BFA">
        <w:rPr>
          <w:rFonts w:asciiTheme="minorHAnsi" w:hAnsiTheme="minorHAnsi" w:cstheme="minorHAnsi"/>
          <w:sz w:val="22"/>
          <w:szCs w:val="22"/>
        </w:rPr>
        <w:t xml:space="preserve"> do </w:t>
      </w:r>
      <w:r w:rsidR="00CB0BFA" w:rsidRPr="00CB0BFA">
        <w:rPr>
          <w:rFonts w:asciiTheme="minorHAnsi" w:hAnsiTheme="minorHAnsi" w:cstheme="minorHAnsi"/>
          <w:sz w:val="22"/>
          <w:szCs w:val="22"/>
        </w:rPr>
        <w:t>Ministério Público do Estado do Rio Grande do Sul</w:t>
      </w:r>
      <w:r w:rsidR="00CB0BFA">
        <w:rPr>
          <w:rFonts w:asciiTheme="minorHAnsi" w:hAnsiTheme="minorHAnsi" w:cstheme="minorHAnsi"/>
          <w:sz w:val="22"/>
          <w:szCs w:val="22"/>
        </w:rPr>
        <w:t xml:space="preserve">, </w:t>
      </w:r>
      <w:r w:rsidRPr="00CB0BFA">
        <w:rPr>
          <w:rFonts w:asciiTheme="minorHAnsi" w:hAnsiTheme="minorHAnsi" w:cstheme="minorHAnsi"/>
          <w:sz w:val="22"/>
          <w:szCs w:val="22"/>
        </w:rPr>
        <w:t xml:space="preserve">no intuito de </w:t>
      </w:r>
      <w:r w:rsidR="00CB0BFA">
        <w:rPr>
          <w:rFonts w:asciiTheme="minorHAnsi" w:hAnsiTheme="minorHAnsi" w:cstheme="minorHAnsi"/>
          <w:sz w:val="22"/>
          <w:szCs w:val="22"/>
        </w:rPr>
        <w:t>contribuir com o andamento do</w:t>
      </w:r>
      <w:r w:rsidRPr="00CB0BFA">
        <w:rPr>
          <w:rFonts w:asciiTheme="minorHAnsi" w:hAnsiTheme="minorHAnsi" w:cstheme="minorHAnsi"/>
          <w:sz w:val="22"/>
          <w:szCs w:val="22"/>
        </w:rPr>
        <w:t xml:space="preserve"> </w:t>
      </w:r>
      <w:r w:rsidR="00CB0BFA">
        <w:rPr>
          <w:rFonts w:asciiTheme="minorHAnsi" w:hAnsiTheme="minorHAnsi" w:cstheme="minorHAnsi"/>
          <w:sz w:val="22"/>
          <w:szCs w:val="22"/>
        </w:rPr>
        <w:t>Inquérito Civil</w:t>
      </w:r>
      <w:r w:rsidRPr="00CB0BFA">
        <w:rPr>
          <w:rFonts w:asciiTheme="minorHAnsi" w:hAnsiTheme="minorHAnsi" w:cstheme="minorHAnsi"/>
          <w:sz w:val="22"/>
          <w:szCs w:val="22"/>
        </w:rPr>
        <w:t xml:space="preserve"> </w:t>
      </w:r>
      <w:r w:rsidR="00CB0BFA" w:rsidRPr="00CB0BFA">
        <w:rPr>
          <w:rFonts w:asciiTheme="minorHAnsi" w:hAnsiTheme="minorHAnsi" w:cstheme="minorHAnsi"/>
          <w:sz w:val="22"/>
          <w:szCs w:val="22"/>
        </w:rPr>
        <w:t>01413.003.315/2021</w:t>
      </w:r>
      <w:r w:rsidRPr="00CB0BFA">
        <w:rPr>
          <w:rFonts w:asciiTheme="minorHAnsi" w:hAnsiTheme="minorHAnsi" w:cstheme="minorHAnsi"/>
          <w:sz w:val="22"/>
          <w:szCs w:val="22"/>
        </w:rPr>
        <w:t>.</w:t>
      </w:r>
    </w:p>
    <w:p w14:paraId="004F8548" w14:textId="77777777" w:rsidR="00F63B2F" w:rsidRPr="004B772F" w:rsidRDefault="00F63B2F" w:rsidP="00F63B2F">
      <w:pPr>
        <w:suppressAutoHyphens/>
        <w:autoSpaceDN w:val="0"/>
        <w:jc w:val="both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05B8DE4C" w14:textId="2835C48D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Porto Alegre – RS, </w:t>
      </w:r>
      <w:r w:rsidR="00CB0BFA">
        <w:rPr>
          <w:rFonts w:asciiTheme="minorHAnsi" w:hAnsiTheme="minorHAnsi" w:cstheme="minorHAnsi"/>
          <w:sz w:val="22"/>
          <w:szCs w:val="22"/>
        </w:rPr>
        <w:t>20</w:t>
      </w:r>
      <w:r w:rsidR="008268CA" w:rsidRPr="004B772F">
        <w:rPr>
          <w:rFonts w:asciiTheme="minorHAnsi" w:hAnsiTheme="minorHAnsi" w:cstheme="minorHAnsi"/>
          <w:sz w:val="22"/>
          <w:szCs w:val="22"/>
        </w:rPr>
        <w:t xml:space="preserve"> de</w:t>
      </w:r>
      <w:r w:rsidR="00CB0BFA">
        <w:rPr>
          <w:rFonts w:asciiTheme="minorHAnsi" w:hAnsiTheme="minorHAnsi" w:cstheme="minorHAnsi"/>
          <w:sz w:val="22"/>
          <w:szCs w:val="22"/>
        </w:rPr>
        <w:t xml:space="preserve"> jul</w:t>
      </w:r>
      <w:r w:rsidR="008268CA">
        <w:rPr>
          <w:rFonts w:asciiTheme="minorHAnsi" w:hAnsiTheme="minorHAnsi" w:cstheme="minorHAnsi"/>
          <w:sz w:val="22"/>
          <w:szCs w:val="22"/>
        </w:rPr>
        <w:t>ho</w:t>
      </w:r>
      <w:r w:rsidR="008268CA" w:rsidRPr="004B772F">
        <w:rPr>
          <w:rFonts w:asciiTheme="minorHAnsi" w:hAnsiTheme="minorHAnsi" w:cstheme="minorHAnsi"/>
          <w:sz w:val="22"/>
          <w:szCs w:val="22"/>
        </w:rPr>
        <w:t xml:space="preserve"> de 202</w:t>
      </w:r>
      <w:r w:rsidR="008268CA">
        <w:rPr>
          <w:rFonts w:asciiTheme="minorHAnsi" w:hAnsiTheme="minorHAnsi" w:cstheme="minorHAnsi"/>
          <w:sz w:val="22"/>
          <w:szCs w:val="22"/>
        </w:rPr>
        <w:t>2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.</w:t>
      </w:r>
    </w:p>
    <w:p w14:paraId="2034B37F" w14:textId="77777777" w:rsidR="0096220F" w:rsidRPr="004B772F" w:rsidRDefault="0096220F" w:rsidP="0096220F">
      <w:pPr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</w:p>
    <w:p w14:paraId="50B2C954" w14:textId="16EB0855" w:rsidR="00460D4F" w:rsidRDefault="00460D4F" w:rsidP="00460D4F">
      <w:pPr>
        <w:pStyle w:val="PargrafodaLista"/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/>
        <w:contextualSpacing w:val="0"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Acompanhad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o</w:t>
      </w: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dos votos </w:t>
      </w:r>
      <w:proofErr w:type="gramStart"/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dos(</w:t>
      </w:r>
      <w:proofErr w:type="gramEnd"/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as) conselheiros(as)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Carline Luana Carazzo,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José Daniel </w:t>
      </w:r>
      <w:proofErr w:type="spellStart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Craidy</w:t>
      </w:r>
      <w:proofErr w:type="spellEnd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Simões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9A5711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Márcia Elizabeth Martins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60D4F">
        <w:rPr>
          <w:rFonts w:asciiTheme="minorHAnsi" w:eastAsia="Times New Roman" w:hAnsiTheme="minorHAnsi" w:cstheme="minorHAnsi"/>
          <w:sz w:val="22"/>
          <w:szCs w:val="22"/>
          <w:lang w:eastAsia="pt-BR"/>
        </w:rPr>
        <w:t>e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Lucas Bernardes </w:t>
      </w:r>
      <w:proofErr w:type="spellStart"/>
      <w:r w:rsidRPr="002B7A7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Volpatto</w:t>
      </w:r>
      <w:proofErr w:type="spellEnd"/>
      <w:r w:rsidRPr="002B7A71">
        <w:rPr>
          <w:rFonts w:asciiTheme="minorHAnsi" w:eastAsia="Times New Roman" w:hAnsiTheme="minorHAnsi" w:cstheme="minorHAnsi"/>
          <w:sz w:val="22"/>
          <w:szCs w:val="22"/>
          <w:lang w:eastAsia="pt-BR"/>
        </w:rPr>
        <w:t>,</w:t>
      </w: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 xml:space="preserve"> 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>atesto a veracidade das informações aqui apresentadas.</w:t>
      </w:r>
    </w:p>
    <w:p w14:paraId="7223D8D5" w14:textId="77777777" w:rsidR="00DA4E62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72BF65EF" w14:textId="77777777" w:rsidR="0043539F" w:rsidRDefault="0043539F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</w:p>
    <w:p w14:paraId="644244DC" w14:textId="77777777" w:rsidR="00DA4E62" w:rsidRPr="004B772F" w:rsidRDefault="00DA4E62" w:rsidP="00DA4E62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Fábio Müller</w:t>
      </w:r>
    </w:p>
    <w:p w14:paraId="28C7DE7E" w14:textId="16FC338F" w:rsidR="0032733B" w:rsidRDefault="00DA4E62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>
        <w:rPr>
          <w:rFonts w:asciiTheme="minorHAnsi" w:eastAsia="Times New Roman" w:hAnsiTheme="minorHAnsi" w:cstheme="minorHAnsi"/>
          <w:sz w:val="22"/>
          <w:szCs w:val="22"/>
          <w:lang w:eastAsia="pt-BR"/>
        </w:rPr>
        <w:t>Coordenador</w:t>
      </w:r>
      <w:r w:rsidRPr="004B772F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- CPC-CAU/RS</w:t>
      </w:r>
    </w:p>
    <w:p w14:paraId="39CA96C1" w14:textId="5C7E421F" w:rsidR="00CB0BFA" w:rsidRDefault="00CB0BFA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</w:pPr>
      <w:r w:rsidRPr="00CB0BFA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lastRenderedPageBreak/>
        <w:t>ANEXO I – MINUTA DE OFÍCIO</w:t>
      </w:r>
    </w:p>
    <w:p w14:paraId="72BB81DD" w14:textId="77777777" w:rsidR="00CB0BFA" w:rsidRDefault="00CB0BFA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p w14:paraId="5041E462" w14:textId="77777777" w:rsidR="00CB0BFA" w:rsidRDefault="00CB0BFA" w:rsidP="00CB0BF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Ofício PRES-CAU/RS nº XXX/2022</w:t>
      </w:r>
    </w:p>
    <w:p w14:paraId="0AE3611E" w14:textId="77777777" w:rsidR="00CB0BFA" w:rsidRDefault="00CB0BFA" w:rsidP="00CB0BFA">
      <w:pPr>
        <w:jc w:val="right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Porto Alegre, XX de julho de 2022.</w:t>
      </w:r>
    </w:p>
    <w:p w14:paraId="50116363" w14:textId="77777777" w:rsidR="00CB0BFA" w:rsidRDefault="00CB0BFA" w:rsidP="00CB0BF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61E9C3D" w14:textId="77777777" w:rsidR="00CB0BFA" w:rsidRDefault="00CB0BFA" w:rsidP="00CB0BFA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À Sua Excelência a Senhora</w:t>
      </w:r>
    </w:p>
    <w:p w14:paraId="1F5CB0BF" w14:textId="77777777" w:rsidR="00CB0BFA" w:rsidRDefault="00CB0BFA" w:rsidP="00CB0BFA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Annelise Monteiro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Steigleder</w:t>
      </w:r>
      <w:proofErr w:type="spellEnd"/>
    </w:p>
    <w:p w14:paraId="41F54808" w14:textId="77777777" w:rsidR="00CB0BFA" w:rsidRDefault="00CB0BFA" w:rsidP="00CB0BFA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Promotora de Justiça</w:t>
      </w:r>
    </w:p>
    <w:p w14:paraId="79D94108" w14:textId="77777777" w:rsidR="00CB0BFA" w:rsidRDefault="00CB0BFA" w:rsidP="00CB0BF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Ministério Público do Estado do Rio Grande do Sul</w:t>
      </w:r>
    </w:p>
    <w:p w14:paraId="1EA0BFDA" w14:textId="77777777" w:rsidR="00CB0BFA" w:rsidRDefault="00CB0BFA" w:rsidP="00CB0BFA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Promotoria de Justiça de Defesa do Meio Ambiente de Porto Alegre</w:t>
      </w:r>
    </w:p>
    <w:p w14:paraId="17ECD00F" w14:textId="77777777" w:rsidR="00CB0BFA" w:rsidRDefault="00CB0BFA" w:rsidP="00CB0BFA">
      <w:pPr>
        <w:jc w:val="both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meioambiente@mprs.mp.br</w:t>
      </w:r>
    </w:p>
    <w:p w14:paraId="72F69C53" w14:textId="77777777" w:rsidR="00CB0BFA" w:rsidRDefault="00CB0BFA" w:rsidP="00CB0BFA">
      <w:pPr>
        <w:jc w:val="both"/>
        <w:rPr>
          <w:rFonts w:ascii="Calibri" w:eastAsia="Calibri" w:hAnsi="Calibri" w:cs="Calibri"/>
          <w:i/>
          <w:sz w:val="22"/>
          <w:szCs w:val="22"/>
        </w:rPr>
      </w:pPr>
    </w:p>
    <w:p w14:paraId="79D803ED" w14:textId="77777777" w:rsidR="00CB0BFA" w:rsidRDefault="00CB0BFA" w:rsidP="00CB0BFA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Assunto: </w:t>
      </w:r>
      <w:r>
        <w:rPr>
          <w:rFonts w:ascii="Calibri" w:eastAsia="Calibri" w:hAnsi="Calibri" w:cs="Calibri"/>
          <w:b/>
          <w:sz w:val="22"/>
          <w:szCs w:val="22"/>
        </w:rPr>
        <w:t>Procedimento nº 01413.003.315/2021 — Inquérito Civil</w:t>
      </w:r>
    </w:p>
    <w:p w14:paraId="6F1B8AF7" w14:textId="77777777" w:rsidR="00CB0BFA" w:rsidRDefault="00CB0BFA" w:rsidP="00CB0BFA">
      <w:pPr>
        <w:spacing w:after="120"/>
        <w:jc w:val="both"/>
        <w:rPr>
          <w:rFonts w:ascii="Calibri" w:eastAsia="Calibri" w:hAnsi="Calibri" w:cs="Calibri"/>
          <w:sz w:val="22"/>
          <w:szCs w:val="22"/>
        </w:rPr>
      </w:pPr>
    </w:p>
    <w:p w14:paraId="0EAF06EA" w14:textId="77777777" w:rsidR="00CB0BFA" w:rsidRDefault="00CB0BFA" w:rsidP="00CB0BFA">
      <w:pPr>
        <w:spacing w:after="120"/>
        <w:ind w:firstLine="1418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Prezada Senhora: </w:t>
      </w:r>
    </w:p>
    <w:p w14:paraId="6BA9091C" w14:textId="77777777" w:rsidR="00CB0BFA" w:rsidRDefault="00CB0BFA" w:rsidP="00CB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O Conselho de Arquitetura e Urbanismo do Estado do Rio Grande do Sul (CAU/RS), por meio de sua Comissã</w:t>
      </w:r>
      <w:r>
        <w:rPr>
          <w:rFonts w:ascii="Calibri" w:eastAsia="Calibri" w:hAnsi="Calibri" w:cs="Calibri"/>
          <w:sz w:val="22"/>
          <w:szCs w:val="22"/>
        </w:rPr>
        <w:t xml:space="preserve">o de Patrimônio Cultural, vem através deste trazer considerações a respeito </w:t>
      </w:r>
      <w:r w:rsidRPr="004C3130">
        <w:rPr>
          <w:rFonts w:ascii="Calibri" w:eastAsia="Calibri" w:hAnsi="Calibri" w:cs="Calibri"/>
          <w:sz w:val="22"/>
          <w:szCs w:val="22"/>
        </w:rPr>
        <w:t xml:space="preserve">da audiência </w:t>
      </w:r>
      <w:r>
        <w:rPr>
          <w:rFonts w:ascii="Calibri" w:eastAsia="Calibri" w:hAnsi="Calibri" w:cs="Calibri"/>
          <w:sz w:val="22"/>
          <w:szCs w:val="22"/>
        </w:rPr>
        <w:t>realizada por esta promotoria</w:t>
      </w:r>
      <w:r w:rsidRPr="004C3130">
        <w:rPr>
          <w:rFonts w:ascii="Calibri" w:eastAsia="Calibri" w:hAnsi="Calibri" w:cs="Calibri"/>
          <w:sz w:val="22"/>
          <w:szCs w:val="22"/>
        </w:rPr>
        <w:t xml:space="preserve">, no dia 15 de junho de 2022, </w:t>
      </w:r>
      <w:r>
        <w:rPr>
          <w:rFonts w:ascii="Calibri" w:eastAsia="Calibri" w:hAnsi="Calibri" w:cs="Calibri"/>
          <w:sz w:val="22"/>
          <w:szCs w:val="22"/>
        </w:rPr>
        <w:t xml:space="preserve">na qual estiveram também presentes </w:t>
      </w:r>
      <w:r w:rsidRPr="004C3130">
        <w:rPr>
          <w:rFonts w:ascii="Calibri" w:eastAsia="Calibri" w:hAnsi="Calibri" w:cs="Calibri"/>
          <w:sz w:val="22"/>
          <w:szCs w:val="22"/>
        </w:rPr>
        <w:t xml:space="preserve"> representantes da sociedade civil, </w:t>
      </w:r>
      <w:r>
        <w:rPr>
          <w:rFonts w:ascii="Calibri" w:eastAsia="Calibri" w:hAnsi="Calibri" w:cs="Calibri"/>
          <w:sz w:val="22"/>
          <w:szCs w:val="22"/>
        </w:rPr>
        <w:t>de p</w:t>
      </w:r>
      <w:r w:rsidRPr="004C3130">
        <w:rPr>
          <w:rFonts w:ascii="Calibri" w:eastAsia="Calibri" w:hAnsi="Calibri" w:cs="Calibri"/>
          <w:sz w:val="22"/>
          <w:szCs w:val="22"/>
        </w:rPr>
        <w:t>ermissionários do viaduto e da prefeitura para acompanhar a apresentação do projeto de restauro do Viaduto Otávio Rocha</w:t>
      </w:r>
      <w:r>
        <w:rPr>
          <w:rFonts w:ascii="Calibri" w:eastAsia="Calibri" w:hAnsi="Calibri" w:cs="Calibri"/>
          <w:sz w:val="22"/>
          <w:szCs w:val="22"/>
        </w:rPr>
        <w:t xml:space="preserve">, patrimônio arquitetônico do Município de Porto Alegre, tombado pela Lei 4665/79 e inscrito no Livro Tombo sob o registro número 26, em 31 de outubro de 1988. </w:t>
      </w:r>
    </w:p>
    <w:p w14:paraId="4ECF69A9" w14:textId="77777777" w:rsidR="00CB0BFA" w:rsidRDefault="00CB0BFA" w:rsidP="00CB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Primeiramente há de se reconhecer a intenção meritória do Município de intervir e de qualificar o espaço em favor da coletividade nos diversos exemplares da arquitetura no centro de Porto Alegre, contudo, através das dúvidas levantadas na audiência ainda restaram aspectos que devem ser esclarecidos:</w:t>
      </w:r>
    </w:p>
    <w:p w14:paraId="06156738" w14:textId="77777777" w:rsidR="00CB0BFA" w:rsidRPr="00090D9B" w:rsidRDefault="00CB0BFA" w:rsidP="00CB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090D9B">
        <w:rPr>
          <w:rFonts w:ascii="Calibri" w:eastAsia="Calibri" w:hAnsi="Calibri" w:cs="Calibri"/>
          <w:sz w:val="22"/>
          <w:szCs w:val="22"/>
        </w:rPr>
        <w:t xml:space="preserve">Do ponto de vista do objeto do projeto arquitetônico, reconhecemos a importância do aproveitamento daquele realizado em 2006, contudo, dado ao transcurso do tempo entende-se que há necessidade de atualização do estudo considerando os aspectos urbanos, e principalmente físicos da edificação, a qual teria sofrido, desde então, novas intempéries, como por exemplo, possíveis danos decorrentes da recente aplicação de pintura sobre o Pedra Fingida - </w:t>
      </w:r>
      <w:proofErr w:type="spellStart"/>
      <w:r w:rsidRPr="00090D9B">
        <w:rPr>
          <w:rFonts w:ascii="Calibri" w:eastAsia="Calibri" w:hAnsi="Calibri" w:cs="Calibri"/>
          <w:sz w:val="22"/>
          <w:szCs w:val="22"/>
        </w:rPr>
        <w:t>Cirex</w:t>
      </w:r>
      <w:proofErr w:type="spellEnd"/>
      <w:r w:rsidRPr="00090D9B">
        <w:rPr>
          <w:rFonts w:ascii="Calibri" w:eastAsia="Calibri" w:hAnsi="Calibri" w:cs="Calibri"/>
          <w:sz w:val="22"/>
          <w:szCs w:val="22"/>
        </w:rPr>
        <w:t xml:space="preserve"> e a proposta de nova iluminação que culminou na retirada das luminárias originais de ferro fundido. Diante dos fatos acompanhados, entende-se como imprescindível a realização de estudo de patologias e de mapeamento de danos.</w:t>
      </w:r>
    </w:p>
    <w:p w14:paraId="7E257541" w14:textId="77777777" w:rsidR="00CB0BFA" w:rsidRPr="00090D9B" w:rsidRDefault="00CB0BFA" w:rsidP="00CB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090D9B">
        <w:rPr>
          <w:rFonts w:ascii="Calibri" w:eastAsia="Calibri" w:hAnsi="Calibri" w:cs="Calibri"/>
          <w:sz w:val="22"/>
          <w:szCs w:val="22"/>
        </w:rPr>
        <w:t xml:space="preserve">Do ponto de vista da execução da obra é necessário esclarecer as questões que culminaram na alteração de valores, sendo esta alteração puramente de aspectos econômicos (receita x custo), ou se repercute em aspectos técnicos relativos aos serviços prestados, materiais, cronograma e aspectos qualitativos das fases da obra.  </w:t>
      </w:r>
    </w:p>
    <w:p w14:paraId="7E103B5E" w14:textId="77777777" w:rsidR="00CB0BFA" w:rsidRPr="00090D9B" w:rsidRDefault="00CB0BFA" w:rsidP="00CB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0"/>
        <w:jc w:val="both"/>
        <w:rPr>
          <w:rFonts w:ascii="Calibri" w:eastAsia="Calibri" w:hAnsi="Calibri" w:cs="Calibri"/>
          <w:sz w:val="22"/>
          <w:szCs w:val="22"/>
        </w:rPr>
      </w:pPr>
      <w:r w:rsidRPr="00090D9B">
        <w:rPr>
          <w:rFonts w:ascii="Calibri" w:eastAsia="Calibri" w:hAnsi="Calibri" w:cs="Calibri"/>
          <w:sz w:val="22"/>
          <w:szCs w:val="22"/>
        </w:rPr>
        <w:t>Também importa esclarecer das responsabilidades técnicas inerentes ao projeto e execução, sendo estas de imprescindível participação de profissional Arquiteto e Urbanista.</w:t>
      </w:r>
    </w:p>
    <w:p w14:paraId="4FC26F9F" w14:textId="77777777" w:rsidR="00CB0BFA" w:rsidRDefault="00CB0BFA" w:rsidP="00CB0BF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0" w:firstLine="1418"/>
        <w:jc w:val="both"/>
        <w:rPr>
          <w:rFonts w:ascii="Calibri" w:eastAsia="Calibri" w:hAnsi="Calibri" w:cs="Calibri"/>
          <w:sz w:val="22"/>
          <w:szCs w:val="22"/>
        </w:rPr>
      </w:pPr>
      <w:r w:rsidRPr="00090D9B">
        <w:rPr>
          <w:rFonts w:ascii="Calibri" w:eastAsia="Calibri" w:hAnsi="Calibri" w:cs="Calibri"/>
          <w:sz w:val="22"/>
          <w:szCs w:val="22"/>
        </w:rPr>
        <w:t>O CAU/RS aguarda respostas quanto aos aspectos supracitados e nos colocamos à disposição para auxiliar no que couber.</w:t>
      </w:r>
    </w:p>
    <w:p w14:paraId="714104F2" w14:textId="77777777" w:rsidR="00CB0BFA" w:rsidRPr="00090D9B" w:rsidRDefault="00CB0BFA" w:rsidP="00CB0BFA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120"/>
        <w:ind w:left="1418"/>
        <w:jc w:val="both"/>
        <w:rPr>
          <w:rFonts w:ascii="Calibri" w:eastAsia="Calibri" w:hAnsi="Calibri" w:cs="Calibri"/>
          <w:sz w:val="22"/>
          <w:szCs w:val="22"/>
        </w:rPr>
      </w:pPr>
    </w:p>
    <w:tbl>
      <w:tblPr>
        <w:tblW w:w="2619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619"/>
      </w:tblGrid>
      <w:tr w:rsidR="00CB0BFA" w14:paraId="3029B573" w14:textId="77777777" w:rsidTr="009467E5">
        <w:trPr>
          <w:trHeight w:val="277"/>
          <w:jc w:val="center"/>
        </w:trPr>
        <w:tc>
          <w:tcPr>
            <w:tcW w:w="2619" w:type="dxa"/>
          </w:tcPr>
          <w:p w14:paraId="66679E1D" w14:textId="77777777" w:rsidR="00CB0BFA" w:rsidRDefault="00CB0BFA" w:rsidP="004D610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eastAsia="Calibri" w:hAnsi="Calibri" w:cs="Calibri"/>
                <w:sz w:val="22"/>
                <w:szCs w:val="22"/>
              </w:rPr>
              <w:t xml:space="preserve">Tiago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Holzmann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da Silva</w:t>
            </w:r>
          </w:p>
        </w:tc>
      </w:tr>
      <w:tr w:rsidR="00CB0BFA" w14:paraId="0E548DD4" w14:textId="77777777" w:rsidTr="009467E5">
        <w:trPr>
          <w:trHeight w:val="277"/>
          <w:jc w:val="center"/>
        </w:trPr>
        <w:tc>
          <w:tcPr>
            <w:tcW w:w="2619" w:type="dxa"/>
          </w:tcPr>
          <w:p w14:paraId="4B22BA5E" w14:textId="77777777" w:rsidR="00CB0BFA" w:rsidRDefault="00CB0BFA" w:rsidP="004D6103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Presidente do CAU/RS</w:t>
            </w:r>
          </w:p>
        </w:tc>
      </w:tr>
    </w:tbl>
    <w:p w14:paraId="5CD1C426" w14:textId="77777777" w:rsidR="00CB0BFA" w:rsidRDefault="00CB0BFA" w:rsidP="00CB0BFA">
      <w:pPr>
        <w:rPr>
          <w:rFonts w:ascii="Times New Roman" w:eastAsia="Times New Roman" w:hAnsi="Times New Roman"/>
          <w:smallCaps/>
          <w:sz w:val="22"/>
          <w:szCs w:val="22"/>
        </w:rPr>
      </w:pPr>
    </w:p>
    <w:p w14:paraId="3EEAC986" w14:textId="77777777" w:rsidR="00CB0BFA" w:rsidRPr="00CB0BFA" w:rsidRDefault="00CB0BFA" w:rsidP="008268CA">
      <w:pPr>
        <w:tabs>
          <w:tab w:val="left" w:pos="3532"/>
        </w:tabs>
        <w:suppressAutoHyphens/>
        <w:autoSpaceDN w:val="0"/>
        <w:ind w:left="360"/>
        <w:jc w:val="center"/>
        <w:textAlignment w:val="baseline"/>
        <w:rPr>
          <w:rFonts w:asciiTheme="minorHAnsi" w:hAnsiTheme="minorHAnsi" w:cstheme="minorHAnsi"/>
          <w:b/>
          <w:sz w:val="22"/>
          <w:szCs w:val="22"/>
        </w:rPr>
      </w:pPr>
    </w:p>
    <w:sectPr w:rsidR="00CB0BFA" w:rsidRPr="00CB0BFA" w:rsidSect="009E2BCE">
      <w:headerReference w:type="default" r:id="rId8"/>
      <w:pgSz w:w="11900" w:h="16840" w:code="9"/>
      <w:pgMar w:top="2127" w:right="1268" w:bottom="851" w:left="1276" w:header="1418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57A803" w14:textId="77777777" w:rsidR="00581260" w:rsidRDefault="00581260">
      <w:r>
        <w:separator/>
      </w:r>
    </w:p>
  </w:endnote>
  <w:endnote w:type="continuationSeparator" w:id="0">
    <w:p w14:paraId="42B9C010" w14:textId="77777777" w:rsidR="00581260" w:rsidRDefault="00581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AF51CE" w14:textId="77777777" w:rsidR="00581260" w:rsidRDefault="00581260">
      <w:r>
        <w:separator/>
      </w:r>
    </w:p>
  </w:footnote>
  <w:footnote w:type="continuationSeparator" w:id="0">
    <w:p w14:paraId="21B2D337" w14:textId="77777777" w:rsidR="00581260" w:rsidRDefault="00581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DA2B5" w14:textId="77777777" w:rsidR="00252C08" w:rsidRPr="009E4E5A" w:rsidRDefault="00252C08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6E338CC4" wp14:editId="4AAC1B09">
          <wp:simplePos x="0" y="0"/>
          <wp:positionH relativeFrom="page">
            <wp:posOffset>-22429</wp:posOffset>
          </wp:positionH>
          <wp:positionV relativeFrom="paragraph">
            <wp:posOffset>-869627</wp:posOffset>
          </wp:positionV>
          <wp:extent cx="7572375" cy="971550"/>
          <wp:effectExtent l="0" t="0" r="9525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C342F11"/>
    <w:multiLevelType w:val="multilevel"/>
    <w:tmpl w:val="BB3CA522"/>
    <w:lvl w:ilvl="0">
      <w:start w:val="1"/>
      <w:numFmt w:val="decimal"/>
      <w:lvlText w:val="%1."/>
      <w:lvlJc w:val="left"/>
      <w:pPr>
        <w:ind w:left="2145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2865" w:hanging="360"/>
      </w:pPr>
    </w:lvl>
    <w:lvl w:ilvl="2">
      <w:start w:val="1"/>
      <w:numFmt w:val="lowerRoman"/>
      <w:lvlText w:val="%3."/>
      <w:lvlJc w:val="right"/>
      <w:pPr>
        <w:ind w:left="3585" w:hanging="180"/>
      </w:pPr>
    </w:lvl>
    <w:lvl w:ilvl="3">
      <w:start w:val="1"/>
      <w:numFmt w:val="decimal"/>
      <w:lvlText w:val="%4."/>
      <w:lvlJc w:val="left"/>
      <w:pPr>
        <w:ind w:left="4305" w:hanging="360"/>
      </w:pPr>
    </w:lvl>
    <w:lvl w:ilvl="4">
      <w:start w:val="1"/>
      <w:numFmt w:val="lowerLetter"/>
      <w:lvlText w:val="%5."/>
      <w:lvlJc w:val="left"/>
      <w:pPr>
        <w:ind w:left="5025" w:hanging="360"/>
      </w:pPr>
    </w:lvl>
    <w:lvl w:ilvl="5">
      <w:start w:val="1"/>
      <w:numFmt w:val="lowerRoman"/>
      <w:lvlText w:val="%6."/>
      <w:lvlJc w:val="right"/>
      <w:pPr>
        <w:ind w:left="5745" w:hanging="180"/>
      </w:pPr>
    </w:lvl>
    <w:lvl w:ilvl="6">
      <w:start w:val="1"/>
      <w:numFmt w:val="decimal"/>
      <w:lvlText w:val="%7."/>
      <w:lvlJc w:val="left"/>
      <w:pPr>
        <w:ind w:left="6465" w:hanging="360"/>
      </w:pPr>
    </w:lvl>
    <w:lvl w:ilvl="7">
      <w:start w:val="1"/>
      <w:numFmt w:val="lowerLetter"/>
      <w:lvlText w:val="%8."/>
      <w:lvlJc w:val="left"/>
      <w:pPr>
        <w:ind w:left="7185" w:hanging="360"/>
      </w:pPr>
    </w:lvl>
    <w:lvl w:ilvl="8">
      <w:start w:val="1"/>
      <w:numFmt w:val="lowerRoman"/>
      <w:lvlText w:val="%9."/>
      <w:lvlJc w:val="right"/>
      <w:pPr>
        <w:ind w:left="7905" w:hanging="180"/>
      </w:pPr>
    </w:lvl>
  </w:abstractNum>
  <w:abstractNum w:abstractNumId="2" w15:restartNumberingAfterBreak="0">
    <w:nsid w:val="7EF97613"/>
    <w:multiLevelType w:val="hybridMultilevel"/>
    <w:tmpl w:val="29FC27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0443"/>
    <w:rsid w:val="00024C77"/>
    <w:rsid w:val="00026912"/>
    <w:rsid w:val="0003271E"/>
    <w:rsid w:val="00034EB6"/>
    <w:rsid w:val="0004003F"/>
    <w:rsid w:val="00040E0D"/>
    <w:rsid w:val="00040E1D"/>
    <w:rsid w:val="0004320B"/>
    <w:rsid w:val="000456C5"/>
    <w:rsid w:val="0004587D"/>
    <w:rsid w:val="000466C2"/>
    <w:rsid w:val="00050973"/>
    <w:rsid w:val="00054A05"/>
    <w:rsid w:val="00065849"/>
    <w:rsid w:val="00066528"/>
    <w:rsid w:val="00066A4C"/>
    <w:rsid w:val="00067B25"/>
    <w:rsid w:val="000733B6"/>
    <w:rsid w:val="000755B1"/>
    <w:rsid w:val="00075D0A"/>
    <w:rsid w:val="00076D82"/>
    <w:rsid w:val="00093B35"/>
    <w:rsid w:val="00094A70"/>
    <w:rsid w:val="00096BAD"/>
    <w:rsid w:val="000A1624"/>
    <w:rsid w:val="000A34F1"/>
    <w:rsid w:val="000A599C"/>
    <w:rsid w:val="000A60B9"/>
    <w:rsid w:val="000A7DC0"/>
    <w:rsid w:val="000E1161"/>
    <w:rsid w:val="000E4EEE"/>
    <w:rsid w:val="000F22D5"/>
    <w:rsid w:val="000F2DF0"/>
    <w:rsid w:val="000F3294"/>
    <w:rsid w:val="00101035"/>
    <w:rsid w:val="00103CC0"/>
    <w:rsid w:val="00116D05"/>
    <w:rsid w:val="00116EB3"/>
    <w:rsid w:val="00117028"/>
    <w:rsid w:val="00117AD8"/>
    <w:rsid w:val="00117AEF"/>
    <w:rsid w:val="001232E4"/>
    <w:rsid w:val="00124E94"/>
    <w:rsid w:val="001277C3"/>
    <w:rsid w:val="00134819"/>
    <w:rsid w:val="00136978"/>
    <w:rsid w:val="00145346"/>
    <w:rsid w:val="00146FCE"/>
    <w:rsid w:val="00152CFE"/>
    <w:rsid w:val="001707D4"/>
    <w:rsid w:val="00174050"/>
    <w:rsid w:val="001765D0"/>
    <w:rsid w:val="00182BA3"/>
    <w:rsid w:val="001837E2"/>
    <w:rsid w:val="00192A28"/>
    <w:rsid w:val="0019548A"/>
    <w:rsid w:val="00197BC9"/>
    <w:rsid w:val="001A4649"/>
    <w:rsid w:val="001A4ADD"/>
    <w:rsid w:val="001A5F22"/>
    <w:rsid w:val="001A613D"/>
    <w:rsid w:val="001B0ECA"/>
    <w:rsid w:val="001B4BEC"/>
    <w:rsid w:val="001C48D1"/>
    <w:rsid w:val="001D0588"/>
    <w:rsid w:val="001D157C"/>
    <w:rsid w:val="001D270B"/>
    <w:rsid w:val="001D4BC6"/>
    <w:rsid w:val="001D7E1E"/>
    <w:rsid w:val="001F24F8"/>
    <w:rsid w:val="001F6ADE"/>
    <w:rsid w:val="00201F5A"/>
    <w:rsid w:val="002118D1"/>
    <w:rsid w:val="002225F4"/>
    <w:rsid w:val="00222666"/>
    <w:rsid w:val="00223690"/>
    <w:rsid w:val="00235160"/>
    <w:rsid w:val="002361EA"/>
    <w:rsid w:val="00241440"/>
    <w:rsid w:val="00241608"/>
    <w:rsid w:val="00245EEF"/>
    <w:rsid w:val="00250F7F"/>
    <w:rsid w:val="00252C08"/>
    <w:rsid w:val="0025482C"/>
    <w:rsid w:val="00255482"/>
    <w:rsid w:val="00255E39"/>
    <w:rsid w:val="0026267A"/>
    <w:rsid w:val="00263143"/>
    <w:rsid w:val="002646AF"/>
    <w:rsid w:val="002741E1"/>
    <w:rsid w:val="00283729"/>
    <w:rsid w:val="00286734"/>
    <w:rsid w:val="002A0FA3"/>
    <w:rsid w:val="002A47A7"/>
    <w:rsid w:val="002A51A9"/>
    <w:rsid w:val="002A520D"/>
    <w:rsid w:val="002A685F"/>
    <w:rsid w:val="002B0657"/>
    <w:rsid w:val="002B0CB6"/>
    <w:rsid w:val="002B2B5F"/>
    <w:rsid w:val="002B5A1B"/>
    <w:rsid w:val="002C5913"/>
    <w:rsid w:val="002C6683"/>
    <w:rsid w:val="002D64E1"/>
    <w:rsid w:val="002D7116"/>
    <w:rsid w:val="002E2EB0"/>
    <w:rsid w:val="002E4A07"/>
    <w:rsid w:val="002E65F6"/>
    <w:rsid w:val="002E6736"/>
    <w:rsid w:val="002E6F4D"/>
    <w:rsid w:val="002F2787"/>
    <w:rsid w:val="0030082C"/>
    <w:rsid w:val="003008C3"/>
    <w:rsid w:val="00306440"/>
    <w:rsid w:val="00306C71"/>
    <w:rsid w:val="0031709A"/>
    <w:rsid w:val="0031792E"/>
    <w:rsid w:val="00321709"/>
    <w:rsid w:val="0032712D"/>
    <w:rsid w:val="0032733B"/>
    <w:rsid w:val="0033208F"/>
    <w:rsid w:val="00336630"/>
    <w:rsid w:val="00337331"/>
    <w:rsid w:val="003461C0"/>
    <w:rsid w:val="003462F1"/>
    <w:rsid w:val="003500CC"/>
    <w:rsid w:val="003543BF"/>
    <w:rsid w:val="0035480B"/>
    <w:rsid w:val="00355CCF"/>
    <w:rsid w:val="00356CBC"/>
    <w:rsid w:val="003608DE"/>
    <w:rsid w:val="0036112C"/>
    <w:rsid w:val="00363BD3"/>
    <w:rsid w:val="00366E2D"/>
    <w:rsid w:val="003672E6"/>
    <w:rsid w:val="00374A0A"/>
    <w:rsid w:val="0037509E"/>
    <w:rsid w:val="00383189"/>
    <w:rsid w:val="00387489"/>
    <w:rsid w:val="00390EE2"/>
    <w:rsid w:val="00396861"/>
    <w:rsid w:val="00396B13"/>
    <w:rsid w:val="003A1B57"/>
    <w:rsid w:val="003A2553"/>
    <w:rsid w:val="003A4AA6"/>
    <w:rsid w:val="003B0B3B"/>
    <w:rsid w:val="003B10C9"/>
    <w:rsid w:val="003B2D41"/>
    <w:rsid w:val="003B3A5C"/>
    <w:rsid w:val="003B6A4D"/>
    <w:rsid w:val="003C111D"/>
    <w:rsid w:val="003C2CA4"/>
    <w:rsid w:val="003C63AA"/>
    <w:rsid w:val="003D0B42"/>
    <w:rsid w:val="003D2BB8"/>
    <w:rsid w:val="003E3E69"/>
    <w:rsid w:val="003E7274"/>
    <w:rsid w:val="003E7C55"/>
    <w:rsid w:val="003F1C71"/>
    <w:rsid w:val="003F3E12"/>
    <w:rsid w:val="003F4287"/>
    <w:rsid w:val="003F49B2"/>
    <w:rsid w:val="003F6028"/>
    <w:rsid w:val="00404C37"/>
    <w:rsid w:val="00406458"/>
    <w:rsid w:val="0041269F"/>
    <w:rsid w:val="0041328B"/>
    <w:rsid w:val="004142A2"/>
    <w:rsid w:val="00427B45"/>
    <w:rsid w:val="00430E85"/>
    <w:rsid w:val="0043138B"/>
    <w:rsid w:val="00433AB5"/>
    <w:rsid w:val="0043539F"/>
    <w:rsid w:val="004377B1"/>
    <w:rsid w:val="0044351C"/>
    <w:rsid w:val="00452923"/>
    <w:rsid w:val="004562E7"/>
    <w:rsid w:val="00460D4F"/>
    <w:rsid w:val="00461DAD"/>
    <w:rsid w:val="00462F44"/>
    <w:rsid w:val="0046484B"/>
    <w:rsid w:val="00465855"/>
    <w:rsid w:val="00466783"/>
    <w:rsid w:val="0046687F"/>
    <w:rsid w:val="004678E3"/>
    <w:rsid w:val="00467970"/>
    <w:rsid w:val="00467CFB"/>
    <w:rsid w:val="004714FB"/>
    <w:rsid w:val="0047290E"/>
    <w:rsid w:val="0048283B"/>
    <w:rsid w:val="00482BA0"/>
    <w:rsid w:val="00486CEC"/>
    <w:rsid w:val="00486F86"/>
    <w:rsid w:val="004874B7"/>
    <w:rsid w:val="00491AA4"/>
    <w:rsid w:val="00493224"/>
    <w:rsid w:val="004935E9"/>
    <w:rsid w:val="004A7D88"/>
    <w:rsid w:val="004B3171"/>
    <w:rsid w:val="004B688D"/>
    <w:rsid w:val="004B772F"/>
    <w:rsid w:val="004C11CB"/>
    <w:rsid w:val="004C39C9"/>
    <w:rsid w:val="004C45FB"/>
    <w:rsid w:val="004C502A"/>
    <w:rsid w:val="004C5F14"/>
    <w:rsid w:val="004D3D19"/>
    <w:rsid w:val="004E32B1"/>
    <w:rsid w:val="004F276C"/>
    <w:rsid w:val="004F4EAC"/>
    <w:rsid w:val="00506845"/>
    <w:rsid w:val="00507D22"/>
    <w:rsid w:val="0051570B"/>
    <w:rsid w:val="005237C7"/>
    <w:rsid w:val="0053004E"/>
    <w:rsid w:val="00531FAE"/>
    <w:rsid w:val="00537B49"/>
    <w:rsid w:val="00541FCE"/>
    <w:rsid w:val="00544F24"/>
    <w:rsid w:val="005468E9"/>
    <w:rsid w:val="005476F0"/>
    <w:rsid w:val="00550848"/>
    <w:rsid w:val="005609C6"/>
    <w:rsid w:val="00561DD3"/>
    <w:rsid w:val="00567085"/>
    <w:rsid w:val="00581260"/>
    <w:rsid w:val="00584DA5"/>
    <w:rsid w:val="00591BA1"/>
    <w:rsid w:val="00594464"/>
    <w:rsid w:val="00595292"/>
    <w:rsid w:val="005974D6"/>
    <w:rsid w:val="005978D9"/>
    <w:rsid w:val="005B23F0"/>
    <w:rsid w:val="005B3FB9"/>
    <w:rsid w:val="005B43D0"/>
    <w:rsid w:val="005C1704"/>
    <w:rsid w:val="005D2B35"/>
    <w:rsid w:val="005D3A18"/>
    <w:rsid w:val="005D3DF8"/>
    <w:rsid w:val="005D5FA1"/>
    <w:rsid w:val="005D6907"/>
    <w:rsid w:val="005E6912"/>
    <w:rsid w:val="005E7711"/>
    <w:rsid w:val="005E7C3B"/>
    <w:rsid w:val="005F2A2D"/>
    <w:rsid w:val="005F4534"/>
    <w:rsid w:val="006019B5"/>
    <w:rsid w:val="00604FD8"/>
    <w:rsid w:val="006052DD"/>
    <w:rsid w:val="0060579C"/>
    <w:rsid w:val="006106EB"/>
    <w:rsid w:val="00613A13"/>
    <w:rsid w:val="0061432E"/>
    <w:rsid w:val="006252F1"/>
    <w:rsid w:val="00625927"/>
    <w:rsid w:val="006337A7"/>
    <w:rsid w:val="00635056"/>
    <w:rsid w:val="0064118A"/>
    <w:rsid w:val="006533CF"/>
    <w:rsid w:val="006547E7"/>
    <w:rsid w:val="00655C39"/>
    <w:rsid w:val="00655D80"/>
    <w:rsid w:val="00656FEB"/>
    <w:rsid w:val="00660834"/>
    <w:rsid w:val="00662D65"/>
    <w:rsid w:val="006738BE"/>
    <w:rsid w:val="00677545"/>
    <w:rsid w:val="00680536"/>
    <w:rsid w:val="00680868"/>
    <w:rsid w:val="00690092"/>
    <w:rsid w:val="00690446"/>
    <w:rsid w:val="006905F2"/>
    <w:rsid w:val="00691F5E"/>
    <w:rsid w:val="00692E52"/>
    <w:rsid w:val="00694B31"/>
    <w:rsid w:val="006958C5"/>
    <w:rsid w:val="006A0F21"/>
    <w:rsid w:val="006A29DD"/>
    <w:rsid w:val="006A6407"/>
    <w:rsid w:val="006A6E70"/>
    <w:rsid w:val="006B0F63"/>
    <w:rsid w:val="006B4962"/>
    <w:rsid w:val="006B5590"/>
    <w:rsid w:val="006C1E5D"/>
    <w:rsid w:val="006C3353"/>
    <w:rsid w:val="006C4086"/>
    <w:rsid w:val="006D0086"/>
    <w:rsid w:val="006D06DD"/>
    <w:rsid w:val="006D2A78"/>
    <w:rsid w:val="006D4BC0"/>
    <w:rsid w:val="006D59D5"/>
    <w:rsid w:val="006E0838"/>
    <w:rsid w:val="006E521D"/>
    <w:rsid w:val="006E5C45"/>
    <w:rsid w:val="006E773E"/>
    <w:rsid w:val="006F1D3E"/>
    <w:rsid w:val="006F37F6"/>
    <w:rsid w:val="006F50BD"/>
    <w:rsid w:val="006F71B7"/>
    <w:rsid w:val="007020E6"/>
    <w:rsid w:val="007034BF"/>
    <w:rsid w:val="00704963"/>
    <w:rsid w:val="007110F5"/>
    <w:rsid w:val="00712DE6"/>
    <w:rsid w:val="00713907"/>
    <w:rsid w:val="00713F49"/>
    <w:rsid w:val="00715144"/>
    <w:rsid w:val="0071529B"/>
    <w:rsid w:val="00721015"/>
    <w:rsid w:val="0072221C"/>
    <w:rsid w:val="00724405"/>
    <w:rsid w:val="00727F71"/>
    <w:rsid w:val="00744E55"/>
    <w:rsid w:val="00745C31"/>
    <w:rsid w:val="00747452"/>
    <w:rsid w:val="0075615C"/>
    <w:rsid w:val="0076282D"/>
    <w:rsid w:val="00765734"/>
    <w:rsid w:val="00766E58"/>
    <w:rsid w:val="00780024"/>
    <w:rsid w:val="007839D6"/>
    <w:rsid w:val="00790962"/>
    <w:rsid w:val="00796F40"/>
    <w:rsid w:val="007A0CF0"/>
    <w:rsid w:val="007A5ED7"/>
    <w:rsid w:val="007B2A7D"/>
    <w:rsid w:val="007B3165"/>
    <w:rsid w:val="007B556F"/>
    <w:rsid w:val="007B73AD"/>
    <w:rsid w:val="007C30FD"/>
    <w:rsid w:val="007D5D6B"/>
    <w:rsid w:val="007E5EA8"/>
    <w:rsid w:val="007E7950"/>
    <w:rsid w:val="007F27C1"/>
    <w:rsid w:val="007F314D"/>
    <w:rsid w:val="007F49B2"/>
    <w:rsid w:val="007F4A31"/>
    <w:rsid w:val="00803939"/>
    <w:rsid w:val="00804BE5"/>
    <w:rsid w:val="00806AD8"/>
    <w:rsid w:val="00807EF0"/>
    <w:rsid w:val="00812B82"/>
    <w:rsid w:val="00813436"/>
    <w:rsid w:val="008151E0"/>
    <w:rsid w:val="00817A22"/>
    <w:rsid w:val="00824EE5"/>
    <w:rsid w:val="008268CA"/>
    <w:rsid w:val="00831978"/>
    <w:rsid w:val="00834366"/>
    <w:rsid w:val="008370F1"/>
    <w:rsid w:val="00840084"/>
    <w:rsid w:val="008435BD"/>
    <w:rsid w:val="00843960"/>
    <w:rsid w:val="00845205"/>
    <w:rsid w:val="00851F01"/>
    <w:rsid w:val="008530D5"/>
    <w:rsid w:val="00856236"/>
    <w:rsid w:val="008564D8"/>
    <w:rsid w:val="00861EE0"/>
    <w:rsid w:val="00867007"/>
    <w:rsid w:val="00872AA3"/>
    <w:rsid w:val="00875000"/>
    <w:rsid w:val="00883537"/>
    <w:rsid w:val="0088783F"/>
    <w:rsid w:val="00887FB0"/>
    <w:rsid w:val="00890F96"/>
    <w:rsid w:val="008910CA"/>
    <w:rsid w:val="00896676"/>
    <w:rsid w:val="008973EF"/>
    <w:rsid w:val="008A20C2"/>
    <w:rsid w:val="008A315B"/>
    <w:rsid w:val="008B38D4"/>
    <w:rsid w:val="008B5274"/>
    <w:rsid w:val="008B7AF3"/>
    <w:rsid w:val="008C23AC"/>
    <w:rsid w:val="008D37EF"/>
    <w:rsid w:val="008D3FCF"/>
    <w:rsid w:val="008D440B"/>
    <w:rsid w:val="008D5765"/>
    <w:rsid w:val="008D65E7"/>
    <w:rsid w:val="008E26C6"/>
    <w:rsid w:val="008E5C5B"/>
    <w:rsid w:val="008E78D5"/>
    <w:rsid w:val="008F0EF2"/>
    <w:rsid w:val="008F4AC0"/>
    <w:rsid w:val="008F4CBB"/>
    <w:rsid w:val="008F6524"/>
    <w:rsid w:val="00900546"/>
    <w:rsid w:val="0090118E"/>
    <w:rsid w:val="00903215"/>
    <w:rsid w:val="00903864"/>
    <w:rsid w:val="00915D61"/>
    <w:rsid w:val="00916ED7"/>
    <w:rsid w:val="00931D05"/>
    <w:rsid w:val="009323F9"/>
    <w:rsid w:val="00935819"/>
    <w:rsid w:val="00940FA6"/>
    <w:rsid w:val="00941BDF"/>
    <w:rsid w:val="00943A3B"/>
    <w:rsid w:val="009467E5"/>
    <w:rsid w:val="00950324"/>
    <w:rsid w:val="00957171"/>
    <w:rsid w:val="0096220F"/>
    <w:rsid w:val="009626B2"/>
    <w:rsid w:val="009629BE"/>
    <w:rsid w:val="00980E70"/>
    <w:rsid w:val="00983879"/>
    <w:rsid w:val="0098645E"/>
    <w:rsid w:val="0099672D"/>
    <w:rsid w:val="009A3FE6"/>
    <w:rsid w:val="009A473B"/>
    <w:rsid w:val="009A77F2"/>
    <w:rsid w:val="009B70B2"/>
    <w:rsid w:val="009C1DFD"/>
    <w:rsid w:val="009C6A46"/>
    <w:rsid w:val="009E039D"/>
    <w:rsid w:val="009E0C64"/>
    <w:rsid w:val="009E2160"/>
    <w:rsid w:val="009E2BCE"/>
    <w:rsid w:val="009E2C03"/>
    <w:rsid w:val="009E3FAD"/>
    <w:rsid w:val="009E4690"/>
    <w:rsid w:val="009E6849"/>
    <w:rsid w:val="009F46D4"/>
    <w:rsid w:val="00A003CE"/>
    <w:rsid w:val="00A11E49"/>
    <w:rsid w:val="00A154D7"/>
    <w:rsid w:val="00A22799"/>
    <w:rsid w:val="00A240E0"/>
    <w:rsid w:val="00A3378C"/>
    <w:rsid w:val="00A33B6A"/>
    <w:rsid w:val="00A35BEF"/>
    <w:rsid w:val="00A429BA"/>
    <w:rsid w:val="00A43FB2"/>
    <w:rsid w:val="00A443C9"/>
    <w:rsid w:val="00A44D83"/>
    <w:rsid w:val="00A45A07"/>
    <w:rsid w:val="00A50EF4"/>
    <w:rsid w:val="00A54E16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682E"/>
    <w:rsid w:val="00AC7CBB"/>
    <w:rsid w:val="00AD4582"/>
    <w:rsid w:val="00AD5088"/>
    <w:rsid w:val="00AD50F1"/>
    <w:rsid w:val="00AD577F"/>
    <w:rsid w:val="00AD7F15"/>
    <w:rsid w:val="00AE233B"/>
    <w:rsid w:val="00AE43FB"/>
    <w:rsid w:val="00AE4C8A"/>
    <w:rsid w:val="00B0705C"/>
    <w:rsid w:val="00B11D68"/>
    <w:rsid w:val="00B1374D"/>
    <w:rsid w:val="00B13CEE"/>
    <w:rsid w:val="00B166E7"/>
    <w:rsid w:val="00B24AA5"/>
    <w:rsid w:val="00B24C53"/>
    <w:rsid w:val="00B4092B"/>
    <w:rsid w:val="00B4137D"/>
    <w:rsid w:val="00B46953"/>
    <w:rsid w:val="00B47E8E"/>
    <w:rsid w:val="00B5023D"/>
    <w:rsid w:val="00B5187A"/>
    <w:rsid w:val="00B51EBF"/>
    <w:rsid w:val="00B57199"/>
    <w:rsid w:val="00B60546"/>
    <w:rsid w:val="00B61325"/>
    <w:rsid w:val="00B663E4"/>
    <w:rsid w:val="00B74E0E"/>
    <w:rsid w:val="00B76417"/>
    <w:rsid w:val="00B823D7"/>
    <w:rsid w:val="00B85215"/>
    <w:rsid w:val="00B85216"/>
    <w:rsid w:val="00B94B8C"/>
    <w:rsid w:val="00B97E08"/>
    <w:rsid w:val="00BB517E"/>
    <w:rsid w:val="00BB757F"/>
    <w:rsid w:val="00BC1387"/>
    <w:rsid w:val="00BC3A3A"/>
    <w:rsid w:val="00BC4E5C"/>
    <w:rsid w:val="00BD30CD"/>
    <w:rsid w:val="00BD3B5F"/>
    <w:rsid w:val="00BE3CDF"/>
    <w:rsid w:val="00BE43F9"/>
    <w:rsid w:val="00BF3312"/>
    <w:rsid w:val="00BF3647"/>
    <w:rsid w:val="00BF7004"/>
    <w:rsid w:val="00BF7731"/>
    <w:rsid w:val="00BF7D07"/>
    <w:rsid w:val="00C05003"/>
    <w:rsid w:val="00C1188B"/>
    <w:rsid w:val="00C26026"/>
    <w:rsid w:val="00C32772"/>
    <w:rsid w:val="00C369F6"/>
    <w:rsid w:val="00C428DB"/>
    <w:rsid w:val="00C43884"/>
    <w:rsid w:val="00C438D0"/>
    <w:rsid w:val="00C456B9"/>
    <w:rsid w:val="00C50A88"/>
    <w:rsid w:val="00C54ED7"/>
    <w:rsid w:val="00C57888"/>
    <w:rsid w:val="00C60A2C"/>
    <w:rsid w:val="00C61551"/>
    <w:rsid w:val="00C70137"/>
    <w:rsid w:val="00C719D6"/>
    <w:rsid w:val="00C75B21"/>
    <w:rsid w:val="00C76E65"/>
    <w:rsid w:val="00C80D95"/>
    <w:rsid w:val="00C90F33"/>
    <w:rsid w:val="00C94BAA"/>
    <w:rsid w:val="00C960A1"/>
    <w:rsid w:val="00C96A70"/>
    <w:rsid w:val="00C96FB2"/>
    <w:rsid w:val="00CA32B6"/>
    <w:rsid w:val="00CB0BFA"/>
    <w:rsid w:val="00CB7934"/>
    <w:rsid w:val="00CC17D9"/>
    <w:rsid w:val="00CC627D"/>
    <w:rsid w:val="00CC68DC"/>
    <w:rsid w:val="00CC6ADE"/>
    <w:rsid w:val="00CD2B14"/>
    <w:rsid w:val="00CE10EA"/>
    <w:rsid w:val="00CE3E8F"/>
    <w:rsid w:val="00CE5B3B"/>
    <w:rsid w:val="00CE6098"/>
    <w:rsid w:val="00CF1703"/>
    <w:rsid w:val="00CF30D7"/>
    <w:rsid w:val="00D02E92"/>
    <w:rsid w:val="00D0490C"/>
    <w:rsid w:val="00D05A4A"/>
    <w:rsid w:val="00D0611F"/>
    <w:rsid w:val="00D11224"/>
    <w:rsid w:val="00D138AA"/>
    <w:rsid w:val="00D14B40"/>
    <w:rsid w:val="00D14D0F"/>
    <w:rsid w:val="00D17633"/>
    <w:rsid w:val="00D17E1B"/>
    <w:rsid w:val="00D221F5"/>
    <w:rsid w:val="00D23D91"/>
    <w:rsid w:val="00D345B7"/>
    <w:rsid w:val="00D34A7E"/>
    <w:rsid w:val="00D40F59"/>
    <w:rsid w:val="00D42340"/>
    <w:rsid w:val="00D5382A"/>
    <w:rsid w:val="00D549CD"/>
    <w:rsid w:val="00D55725"/>
    <w:rsid w:val="00D55819"/>
    <w:rsid w:val="00D56D5D"/>
    <w:rsid w:val="00D62F6C"/>
    <w:rsid w:val="00D70233"/>
    <w:rsid w:val="00D729A2"/>
    <w:rsid w:val="00D72FBB"/>
    <w:rsid w:val="00D7687E"/>
    <w:rsid w:val="00D90D17"/>
    <w:rsid w:val="00D91834"/>
    <w:rsid w:val="00DA27D5"/>
    <w:rsid w:val="00DA4E62"/>
    <w:rsid w:val="00DA6EF7"/>
    <w:rsid w:val="00DC091F"/>
    <w:rsid w:val="00DC1C2E"/>
    <w:rsid w:val="00DC23CA"/>
    <w:rsid w:val="00DC77BE"/>
    <w:rsid w:val="00DD5386"/>
    <w:rsid w:val="00DE4491"/>
    <w:rsid w:val="00DE4D52"/>
    <w:rsid w:val="00DE71B2"/>
    <w:rsid w:val="00DF21CD"/>
    <w:rsid w:val="00DF23B3"/>
    <w:rsid w:val="00DF357A"/>
    <w:rsid w:val="00E01580"/>
    <w:rsid w:val="00E02F99"/>
    <w:rsid w:val="00E053ED"/>
    <w:rsid w:val="00E05E0E"/>
    <w:rsid w:val="00E05FF4"/>
    <w:rsid w:val="00E07EDD"/>
    <w:rsid w:val="00E12DB5"/>
    <w:rsid w:val="00E146D8"/>
    <w:rsid w:val="00E20226"/>
    <w:rsid w:val="00E21379"/>
    <w:rsid w:val="00E27EAD"/>
    <w:rsid w:val="00E31F5F"/>
    <w:rsid w:val="00E3380A"/>
    <w:rsid w:val="00E40C98"/>
    <w:rsid w:val="00E42F32"/>
    <w:rsid w:val="00E4727A"/>
    <w:rsid w:val="00E513D0"/>
    <w:rsid w:val="00E51B57"/>
    <w:rsid w:val="00E55E49"/>
    <w:rsid w:val="00E573D0"/>
    <w:rsid w:val="00E60745"/>
    <w:rsid w:val="00E614B5"/>
    <w:rsid w:val="00E64C31"/>
    <w:rsid w:val="00E73ADE"/>
    <w:rsid w:val="00E74D1E"/>
    <w:rsid w:val="00E7645E"/>
    <w:rsid w:val="00E828EC"/>
    <w:rsid w:val="00E902A0"/>
    <w:rsid w:val="00E94025"/>
    <w:rsid w:val="00E97F6B"/>
    <w:rsid w:val="00EA036A"/>
    <w:rsid w:val="00EA0A67"/>
    <w:rsid w:val="00EA1D3E"/>
    <w:rsid w:val="00EA27CC"/>
    <w:rsid w:val="00EA493D"/>
    <w:rsid w:val="00EC17C5"/>
    <w:rsid w:val="00EC3D5D"/>
    <w:rsid w:val="00EC6781"/>
    <w:rsid w:val="00ED43D7"/>
    <w:rsid w:val="00ED5CD3"/>
    <w:rsid w:val="00EE0670"/>
    <w:rsid w:val="00EE19D4"/>
    <w:rsid w:val="00EE74F2"/>
    <w:rsid w:val="00EF7876"/>
    <w:rsid w:val="00F00CF2"/>
    <w:rsid w:val="00F027BD"/>
    <w:rsid w:val="00F02932"/>
    <w:rsid w:val="00F04635"/>
    <w:rsid w:val="00F06923"/>
    <w:rsid w:val="00F07786"/>
    <w:rsid w:val="00F13295"/>
    <w:rsid w:val="00F14309"/>
    <w:rsid w:val="00F25220"/>
    <w:rsid w:val="00F258E0"/>
    <w:rsid w:val="00F27164"/>
    <w:rsid w:val="00F2777B"/>
    <w:rsid w:val="00F338E6"/>
    <w:rsid w:val="00F358B1"/>
    <w:rsid w:val="00F4306C"/>
    <w:rsid w:val="00F43B8C"/>
    <w:rsid w:val="00F46B01"/>
    <w:rsid w:val="00F520E9"/>
    <w:rsid w:val="00F534D6"/>
    <w:rsid w:val="00F55239"/>
    <w:rsid w:val="00F55B39"/>
    <w:rsid w:val="00F5745D"/>
    <w:rsid w:val="00F626B6"/>
    <w:rsid w:val="00F63B2F"/>
    <w:rsid w:val="00F63B50"/>
    <w:rsid w:val="00F73326"/>
    <w:rsid w:val="00F75DDA"/>
    <w:rsid w:val="00F80782"/>
    <w:rsid w:val="00F84F1A"/>
    <w:rsid w:val="00F85C1C"/>
    <w:rsid w:val="00F92F3E"/>
    <w:rsid w:val="00F958A7"/>
    <w:rsid w:val="00FA6056"/>
    <w:rsid w:val="00FB07FA"/>
    <w:rsid w:val="00FB3060"/>
    <w:rsid w:val="00FB3E52"/>
    <w:rsid w:val="00FB56E7"/>
    <w:rsid w:val="00FB6639"/>
    <w:rsid w:val="00FB6C5F"/>
    <w:rsid w:val="00FB78D4"/>
    <w:rsid w:val="00FC65E1"/>
    <w:rsid w:val="00FD2EF7"/>
    <w:rsid w:val="00FD6C16"/>
    <w:rsid w:val="00FD7776"/>
    <w:rsid w:val="00FE0A63"/>
    <w:rsid w:val="00FE23A8"/>
    <w:rsid w:val="00FF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B328A2"/>
  <w15:docId w15:val="{15574880-21B8-431D-89AF-E61B836BE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B3B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F2D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uiPriority w:val="34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customStyle="1" w:styleId="Ttulo1Char">
    <w:name w:val="Título 1 Char"/>
    <w:basedOn w:val="Fontepargpadro"/>
    <w:link w:val="Ttulo1"/>
    <w:uiPriority w:val="9"/>
    <w:rsid w:val="000F2D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22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9376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33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78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16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37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0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31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823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84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78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8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16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79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0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4353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66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4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7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7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8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76C738-B562-446C-972A-561E6ACEB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789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Jéssica Nataly Santos de Lima</cp:lastModifiedBy>
  <cp:revision>4</cp:revision>
  <cp:lastPrinted>2022-08-08T18:23:00Z</cp:lastPrinted>
  <dcterms:created xsi:type="dcterms:W3CDTF">2022-08-08T18:15:00Z</dcterms:created>
  <dcterms:modified xsi:type="dcterms:W3CDTF">2022-08-08T18:26:00Z</dcterms:modified>
</cp:coreProperties>
</file>