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A477B9" w:rsidRDefault="00F16765" w:rsidP="0067309B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>DA 2</w:t>
      </w:r>
      <w:r w:rsidR="003C2458">
        <w:rPr>
          <w:rFonts w:asciiTheme="minorHAnsi" w:hAnsiTheme="minorHAnsi"/>
          <w:b/>
          <w:sz w:val="22"/>
          <w:szCs w:val="22"/>
        </w:rPr>
        <w:t>9</w:t>
      </w:r>
      <w:r w:rsidR="00F70E57">
        <w:rPr>
          <w:rFonts w:asciiTheme="minorHAnsi" w:hAnsiTheme="minorHAnsi"/>
          <w:b/>
          <w:sz w:val="22"/>
          <w:szCs w:val="22"/>
        </w:rPr>
        <w:t>5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67309B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56"/>
      </w:tblGrid>
      <w:tr w:rsidR="009853A6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F70E57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9</w:t>
            </w:r>
            <w:r w:rsidR="00860C3E">
              <w:rPr>
                <w:rFonts w:asciiTheme="minorHAnsi" w:eastAsia="MS Mincho" w:hAnsiTheme="minorHAnsi"/>
                <w:sz w:val="22"/>
                <w:szCs w:val="22"/>
              </w:rPr>
              <w:t xml:space="preserve"> de dezembro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67309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035BD5" w:rsidP="0067309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 xml:space="preserve">mota, realizada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9853A6" w:rsidRPr="009853A6" w:rsidTr="00FA62FF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67309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040194" w:rsidRPr="009853A6" w:rsidTr="008A7DE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40194" w:rsidRPr="00B34B62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AB4C5B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Evelise Jaime de Menezes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AB4C5B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Coordenadora Adjunta</w:t>
            </w:r>
          </w:p>
        </w:tc>
      </w:tr>
      <w:tr w:rsidR="00040194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40194" w:rsidRPr="00B34B62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040194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040194">
              <w:rPr>
                <w:rFonts w:asciiTheme="minorHAnsi" w:eastAsia="MS Mincho" w:hAnsiTheme="minorHAnsi"/>
                <w:sz w:val="22"/>
                <w:szCs w:val="22"/>
              </w:rPr>
              <w:t xml:space="preserve">Fábio André </w:t>
            </w:r>
            <w:proofErr w:type="spellStart"/>
            <w:r w:rsidRPr="00040194">
              <w:rPr>
                <w:rFonts w:asciiTheme="minorHAnsi" w:eastAsia="MS Mincho" w:hAnsiTheme="minorHAnsi"/>
                <w:sz w:val="22"/>
                <w:szCs w:val="22"/>
              </w:rPr>
              <w:t>Zatti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040194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040194"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040194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40194" w:rsidRPr="00B34B62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040194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040194">
              <w:rPr>
                <w:rFonts w:asciiTheme="minorHAnsi" w:eastAsia="MS Mincho" w:hAnsiTheme="minorHAnsi"/>
                <w:sz w:val="22"/>
                <w:szCs w:val="22"/>
              </w:rPr>
              <w:t xml:space="preserve">Letícia </w:t>
            </w:r>
            <w:proofErr w:type="spellStart"/>
            <w:r w:rsidRPr="00040194">
              <w:rPr>
                <w:rFonts w:asciiTheme="minorHAnsi" w:eastAsia="MS Mincho" w:hAnsiTheme="minorHAnsi"/>
                <w:sz w:val="22"/>
                <w:szCs w:val="22"/>
              </w:rPr>
              <w:t>Kauer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040194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040194"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040194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40194" w:rsidRPr="00B34B62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AB4C5B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Rodrigo Rintzel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AB4C5B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B4C5B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040194" w:rsidRPr="009853A6" w:rsidTr="00FE54E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9853A6" w:rsidRDefault="00040194" w:rsidP="004A535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Gerente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Administrativa e Financeira</w:t>
            </w:r>
          </w:p>
        </w:tc>
      </w:tr>
      <w:tr w:rsidR="00040194" w:rsidRPr="009853A6" w:rsidTr="00F23A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4A5358" w:rsidRPr="009853A6" w:rsidTr="00F23A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A5358" w:rsidRPr="009853A6" w:rsidRDefault="004A5358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358" w:rsidRDefault="004A5358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5358" w:rsidRDefault="004A5358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040194" w:rsidRPr="009853A6" w:rsidTr="00721530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040194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0194" w:rsidRPr="009853A6" w:rsidRDefault="00040194" w:rsidP="00040194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040194" w:rsidRPr="009853A6" w:rsidTr="00B10A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Default="00040194" w:rsidP="0004019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 acima nominados.</w:t>
            </w:r>
          </w:p>
          <w:p w:rsidR="00040194" w:rsidRPr="009853A6" w:rsidRDefault="00ED2EC4" w:rsidP="0004019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Registradas</w:t>
            </w:r>
            <w:r w:rsidR="00040194">
              <w:rPr>
                <w:rFonts w:asciiTheme="minorHAnsi" w:eastAsia="MS Mincho" w:hAnsiTheme="minorHAnsi"/>
                <w:sz w:val="22"/>
                <w:szCs w:val="22"/>
              </w:rPr>
              <w:t xml:space="preserve"> as ausências justificadas da conselheira Ana </w:t>
            </w:r>
            <w:proofErr w:type="spellStart"/>
            <w:r w:rsidR="00040194">
              <w:rPr>
                <w:rFonts w:asciiTheme="minorHAnsi" w:eastAsia="MS Mincho" w:hAnsiTheme="minorHAnsi"/>
                <w:sz w:val="22"/>
                <w:szCs w:val="22"/>
              </w:rPr>
              <w:t>Shirmer</w:t>
            </w:r>
            <w:proofErr w:type="spellEnd"/>
            <w:r w:rsidR="00040194">
              <w:rPr>
                <w:rFonts w:asciiTheme="minorHAnsi" w:eastAsia="MS Mincho" w:hAnsiTheme="minorHAnsi"/>
                <w:sz w:val="22"/>
                <w:szCs w:val="22"/>
              </w:rPr>
              <w:t>, do conselheiro Rafael Artico e do conselheiro Emilio Dominguez.</w:t>
            </w:r>
          </w:p>
        </w:tc>
      </w:tr>
      <w:tr w:rsidR="00040194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40194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0194" w:rsidRPr="003E3C59" w:rsidRDefault="00040194" w:rsidP="00040194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3E3C59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040194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9853A6" w:rsidRDefault="00040194" w:rsidP="00B447C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 minutas serão encaminhadas para leitura e revisão.</w:t>
            </w:r>
            <w:r w:rsidR="00B447C7">
              <w:rPr>
                <w:rFonts w:asciiTheme="minorHAnsi" w:eastAsia="MS Mincho" w:hAnsiTheme="minorHAnsi"/>
                <w:sz w:val="22"/>
                <w:szCs w:val="22"/>
              </w:rPr>
              <w:t xml:space="preserve"> Havendo necessidade de ajustes, os conselheiros manifestarão por e-mail.</w:t>
            </w:r>
          </w:p>
        </w:tc>
      </w:tr>
      <w:tr w:rsidR="00040194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40194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0194" w:rsidRPr="009853A6" w:rsidRDefault="00040194" w:rsidP="00040194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040194" w:rsidRPr="009853A6" w:rsidTr="00D219D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0194" w:rsidRPr="00A53F0E" w:rsidRDefault="00040194" w:rsidP="0004019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A53F0E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40194" w:rsidRPr="00E500D7" w:rsidRDefault="00040194" w:rsidP="0004019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3F0E">
              <w:rPr>
                <w:rFonts w:asciiTheme="minorHAnsi" w:hAnsiTheme="minorHAnsi" w:cstheme="minorHAnsi"/>
                <w:sz w:val="22"/>
                <w:szCs w:val="22"/>
              </w:rPr>
              <w:t xml:space="preserve">É mantida a pauta previamente apresentada, com inclusão de assuntos à </w:t>
            </w:r>
            <w:proofErr w:type="spellStart"/>
            <w:r w:rsidRPr="00A53F0E">
              <w:rPr>
                <w:rFonts w:asciiTheme="minorHAnsi" w:hAnsiTheme="minorHAnsi" w:cstheme="minorHAnsi"/>
                <w:sz w:val="22"/>
                <w:szCs w:val="22"/>
              </w:rPr>
              <w:t>extrapauta</w:t>
            </w:r>
            <w:proofErr w:type="spellEnd"/>
            <w:r w:rsidRPr="00A53F0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40194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0194" w:rsidRPr="009853A6" w:rsidRDefault="00040194" w:rsidP="0004019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40194" w:rsidRDefault="00040194" w:rsidP="0004019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40194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40194" w:rsidRPr="009853A6" w:rsidRDefault="00040194" w:rsidP="00040194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0A346A" w:rsidRPr="009853A6" w:rsidTr="004201C1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A346A" w:rsidRPr="009853A6" w:rsidRDefault="000A346A" w:rsidP="004201C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A346A" w:rsidRDefault="000A346A" w:rsidP="004201C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A346A" w:rsidRPr="009853A6" w:rsidTr="004201C1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346A" w:rsidRPr="00BE5B5B" w:rsidRDefault="000A346A" w:rsidP="004201C1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Regimento Interno</w:t>
            </w:r>
          </w:p>
        </w:tc>
      </w:tr>
      <w:tr w:rsidR="000A346A" w:rsidRPr="009853A6" w:rsidTr="004201C1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346A" w:rsidRPr="007C1B4A" w:rsidRDefault="000A346A" w:rsidP="004201C1">
            <w:pPr>
              <w:pStyle w:val="PargrafodaLista"/>
              <w:numPr>
                <w:ilvl w:val="2"/>
                <w:numId w:val="2"/>
              </w:numPr>
              <w:rPr>
                <w:rFonts w:asciiTheme="minorHAnsi" w:hAnsiTheme="minorHAnsi"/>
                <w:b/>
                <w:sz w:val="22"/>
                <w:szCs w:val="22"/>
              </w:rPr>
            </w:pPr>
            <w:r w:rsidRPr="00BE5B5B">
              <w:rPr>
                <w:rFonts w:asciiTheme="minorHAnsi" w:hAnsiTheme="minorHAnsi" w:cstheme="minorHAnsi"/>
                <w:b/>
                <w:sz w:val="22"/>
                <w:szCs w:val="22"/>
              </w:rPr>
              <w:t>Melhorias nos procedimentos do CEAU</w:t>
            </w:r>
          </w:p>
        </w:tc>
      </w:tr>
      <w:tr w:rsidR="000A346A" w:rsidRPr="009853A6" w:rsidTr="004201C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346A" w:rsidRPr="009853A6" w:rsidRDefault="000A346A" w:rsidP="004201C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346A" w:rsidRPr="009853A6" w:rsidRDefault="000A346A" w:rsidP="004201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0A346A" w:rsidRPr="009853A6" w:rsidTr="004201C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346A" w:rsidRPr="009853A6" w:rsidRDefault="000A346A" w:rsidP="004201C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346A" w:rsidRPr="009853A6" w:rsidRDefault="003B4286" w:rsidP="003B4286">
            <w:pPr>
              <w:tabs>
                <w:tab w:val="left" w:pos="2745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Não houve andamento do projeto.</w:t>
            </w:r>
          </w:p>
        </w:tc>
      </w:tr>
      <w:tr w:rsidR="000A346A" w:rsidRPr="009853A6" w:rsidTr="004201C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346A" w:rsidRPr="009853A6" w:rsidRDefault="000A346A" w:rsidP="004201C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346A" w:rsidRPr="009853A6" w:rsidRDefault="003B4286" w:rsidP="003B428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Conforme tratado na última reunião, o projeto terá andamento no próximo ano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0A346A" w:rsidRPr="009853A6" w:rsidTr="004201C1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A346A" w:rsidRPr="009853A6" w:rsidRDefault="000A346A" w:rsidP="004201C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A346A" w:rsidRDefault="000A346A" w:rsidP="004201C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A346A" w:rsidRPr="009853A6" w:rsidTr="004201C1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346A" w:rsidRPr="007C1B4A" w:rsidRDefault="000A346A" w:rsidP="004201C1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Programa de capacitação</w:t>
            </w:r>
          </w:p>
        </w:tc>
      </w:tr>
      <w:tr w:rsidR="000A346A" w:rsidRPr="0038513C" w:rsidTr="004201C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346A" w:rsidRPr="009853A6" w:rsidRDefault="000A346A" w:rsidP="004201C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346A" w:rsidRPr="009853A6" w:rsidRDefault="000A346A" w:rsidP="004201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0A346A" w:rsidRPr="0038513C" w:rsidTr="004201C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346A" w:rsidRPr="009853A6" w:rsidRDefault="000A346A" w:rsidP="004201C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346A" w:rsidRPr="009853A6" w:rsidRDefault="000550C7" w:rsidP="004201C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Fábio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Zatti</w:t>
            </w:r>
            <w:proofErr w:type="spellEnd"/>
          </w:p>
        </w:tc>
      </w:tr>
      <w:tr w:rsidR="000A346A" w:rsidRPr="009853A6" w:rsidTr="004201C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346A" w:rsidRPr="009853A6" w:rsidRDefault="000A346A" w:rsidP="004201C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346A" w:rsidRPr="00AD600F" w:rsidRDefault="00E92C6B" w:rsidP="00E3338B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Fábio fala sobre a necessidade de alinhar o </w:t>
            </w:r>
            <w:r w:rsidR="00EE0C89">
              <w:rPr>
                <w:rFonts w:asciiTheme="minorHAnsi" w:hAnsiTheme="minorHAnsi"/>
                <w:sz w:val="22"/>
                <w:szCs w:val="22"/>
              </w:rPr>
              <w:t xml:space="preserve">programa </w:t>
            </w:r>
            <w:r>
              <w:rPr>
                <w:rFonts w:asciiTheme="minorHAnsi" w:hAnsiTheme="minorHAnsi"/>
                <w:sz w:val="22"/>
                <w:szCs w:val="22"/>
              </w:rPr>
              <w:t>junto dos responsáveis pelo setor de Recursos Humanos do CAU/RS</w:t>
            </w:r>
            <w:r w:rsidR="00EE0C89">
              <w:rPr>
                <w:rFonts w:asciiTheme="minorHAnsi" w:hAnsiTheme="minorHAnsi"/>
                <w:sz w:val="22"/>
                <w:szCs w:val="22"/>
              </w:rPr>
              <w:t>, além da Gerência Geral</w:t>
            </w:r>
            <w:r w:rsidR="00117825">
              <w:rPr>
                <w:rFonts w:asciiTheme="minorHAnsi" w:hAnsiTheme="minorHAnsi"/>
                <w:sz w:val="22"/>
                <w:szCs w:val="22"/>
              </w:rPr>
              <w:t>.</w:t>
            </w:r>
            <w:r w:rsidR="00F07A25">
              <w:rPr>
                <w:rFonts w:asciiTheme="minorHAnsi" w:hAnsiTheme="minorHAnsi"/>
                <w:sz w:val="22"/>
                <w:szCs w:val="22"/>
              </w:rPr>
              <w:t xml:space="preserve"> Informa a matriz proposta pelo conselheiro Rafael Artico – 3 (três) modalidades: presencial, híbrido e síncrono; 3 (três) públicos: empregados, conselheiros titulares e suplentes e </w:t>
            </w:r>
            <w:proofErr w:type="gramStart"/>
            <w:r w:rsidR="00F07A25">
              <w:rPr>
                <w:rFonts w:asciiTheme="minorHAnsi" w:hAnsiTheme="minorHAnsi"/>
                <w:sz w:val="22"/>
                <w:szCs w:val="22"/>
              </w:rPr>
              <w:t>arquitetos(</w:t>
            </w:r>
            <w:proofErr w:type="gramEnd"/>
            <w:r w:rsidR="00F07A25">
              <w:rPr>
                <w:rFonts w:asciiTheme="minorHAnsi" w:hAnsiTheme="minorHAnsi"/>
                <w:sz w:val="22"/>
                <w:szCs w:val="22"/>
              </w:rPr>
              <w:t>as)</w:t>
            </w:r>
            <w:r w:rsidR="00001CE7">
              <w:rPr>
                <w:rFonts w:asciiTheme="minorHAnsi" w:hAnsiTheme="minorHAnsi"/>
                <w:sz w:val="22"/>
                <w:szCs w:val="22"/>
              </w:rPr>
              <w:t xml:space="preserve"> e urbanistas.</w:t>
            </w:r>
            <w:r w:rsidR="0011782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01CE7">
              <w:rPr>
                <w:rFonts w:asciiTheme="minorHAnsi" w:hAnsiTheme="minorHAnsi"/>
                <w:sz w:val="22"/>
                <w:szCs w:val="22"/>
              </w:rPr>
              <w:t xml:space="preserve">Salienta que tem à disposição contato de psicóloga para consultoria sobre o tema. </w:t>
            </w:r>
            <w:r w:rsidR="00AD4567">
              <w:rPr>
                <w:rFonts w:asciiTheme="minorHAnsi" w:hAnsiTheme="minorHAnsi"/>
                <w:sz w:val="22"/>
                <w:szCs w:val="22"/>
              </w:rPr>
              <w:t xml:space="preserve">Destaca que a </w:t>
            </w:r>
            <w:r w:rsidR="00C5162E">
              <w:rPr>
                <w:rFonts w:asciiTheme="minorHAnsi" w:hAnsiTheme="minorHAnsi"/>
                <w:sz w:val="22"/>
                <w:szCs w:val="22"/>
              </w:rPr>
              <w:t>meta do programa</w:t>
            </w:r>
            <w:r w:rsidR="00AD4567">
              <w:rPr>
                <w:rFonts w:asciiTheme="minorHAnsi" w:hAnsiTheme="minorHAnsi"/>
                <w:sz w:val="22"/>
                <w:szCs w:val="22"/>
              </w:rPr>
              <w:t xml:space="preserve"> é a</w:t>
            </w:r>
            <w:r w:rsidR="00C5162E">
              <w:rPr>
                <w:rFonts w:asciiTheme="minorHAnsi" w:hAnsiTheme="minorHAnsi"/>
                <w:sz w:val="22"/>
                <w:szCs w:val="22"/>
              </w:rPr>
              <w:t xml:space="preserve"> melhoria</w:t>
            </w:r>
            <w:r w:rsidR="00AD4567">
              <w:rPr>
                <w:rFonts w:asciiTheme="minorHAnsi" w:hAnsiTheme="minorHAnsi"/>
                <w:sz w:val="22"/>
                <w:szCs w:val="22"/>
              </w:rPr>
              <w:t xml:space="preserve"> constante do aprendizado</w:t>
            </w:r>
            <w:r w:rsidR="00C5162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D4567">
              <w:rPr>
                <w:rFonts w:asciiTheme="minorHAnsi" w:hAnsiTheme="minorHAnsi"/>
                <w:sz w:val="22"/>
                <w:szCs w:val="22"/>
              </w:rPr>
              <w:t>dos empregados, a</w:t>
            </w:r>
            <w:r w:rsidR="00C5162E">
              <w:rPr>
                <w:rFonts w:asciiTheme="minorHAnsi" w:hAnsiTheme="minorHAnsi"/>
                <w:sz w:val="22"/>
                <w:szCs w:val="22"/>
              </w:rPr>
              <w:t xml:space="preserve"> valorização</w:t>
            </w:r>
            <w:r w:rsidR="00AD4567">
              <w:rPr>
                <w:rFonts w:asciiTheme="minorHAnsi" w:hAnsiTheme="minorHAnsi"/>
                <w:sz w:val="22"/>
                <w:szCs w:val="22"/>
              </w:rPr>
              <w:t xml:space="preserve"> da equipe e a identificação de lideranças.</w:t>
            </w:r>
            <w:r w:rsidR="00E3338B">
              <w:rPr>
                <w:rFonts w:asciiTheme="minorHAnsi" w:hAnsiTheme="minorHAnsi"/>
                <w:sz w:val="22"/>
                <w:szCs w:val="22"/>
              </w:rPr>
              <w:t xml:space="preserve"> A gerente Cheila indica a necessidade de identificar as necessidades específicas de cada setor, além das necessidades gerais para os empregados. A conselheira Evelise sugere que as gerências façam </w:t>
            </w:r>
            <w:r w:rsidR="00427F88">
              <w:rPr>
                <w:rFonts w:asciiTheme="minorHAnsi" w:hAnsiTheme="minorHAnsi"/>
                <w:sz w:val="22"/>
                <w:szCs w:val="22"/>
              </w:rPr>
              <w:t xml:space="preserve">esse levantamento </w:t>
            </w:r>
            <w:r w:rsidR="00427F88">
              <w:rPr>
                <w:rFonts w:asciiTheme="minorHAnsi" w:hAnsiTheme="minorHAnsi"/>
                <w:sz w:val="22"/>
                <w:szCs w:val="22"/>
              </w:rPr>
              <w:lastRenderedPageBreak/>
              <w:t>das necessidades, além das capacitações já oferecidas, para elaboração de um diagnóstico.</w:t>
            </w:r>
          </w:p>
        </w:tc>
      </w:tr>
      <w:tr w:rsidR="000A346A" w:rsidRPr="009853A6" w:rsidTr="004201C1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346A" w:rsidRPr="009853A6" w:rsidRDefault="000A346A" w:rsidP="004201C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346A" w:rsidRPr="009853A6" w:rsidRDefault="00C21CE4" w:rsidP="00C21CE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Mapear </w:t>
            </w:r>
            <w:r>
              <w:rPr>
                <w:rFonts w:asciiTheme="minorHAnsi" w:hAnsiTheme="minorHAnsi"/>
                <w:sz w:val="22"/>
                <w:szCs w:val="22"/>
              </w:rPr>
              <w:t>as necessidades gerais e específicas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e, a</w:t>
            </w:r>
            <w:r w:rsidR="00D07883">
              <w:rPr>
                <w:rFonts w:asciiTheme="minorHAnsi" w:hAnsiTheme="minorHAnsi"/>
                <w:sz w:val="22"/>
                <w:szCs w:val="22"/>
              </w:rPr>
              <w:t xml:space="preserve"> partir do mapeamento, </w:t>
            </w:r>
            <w:r w:rsidR="00005A18">
              <w:rPr>
                <w:rFonts w:asciiTheme="minorHAnsi" w:hAnsiTheme="minorHAnsi"/>
                <w:sz w:val="22"/>
                <w:szCs w:val="22"/>
              </w:rPr>
              <w:t>busca</w:t>
            </w:r>
            <w:r w:rsidR="00D07883">
              <w:rPr>
                <w:rFonts w:asciiTheme="minorHAnsi" w:hAnsiTheme="minorHAnsi"/>
                <w:sz w:val="22"/>
                <w:szCs w:val="22"/>
              </w:rPr>
              <w:t>r</w:t>
            </w:r>
            <w:r w:rsidR="00427F88">
              <w:rPr>
                <w:rFonts w:asciiTheme="minorHAnsi" w:hAnsiTheme="minorHAnsi"/>
                <w:sz w:val="22"/>
                <w:szCs w:val="22"/>
              </w:rPr>
              <w:t xml:space="preserve"> parcerias com instituições públicas.</w:t>
            </w:r>
          </w:p>
        </w:tc>
      </w:tr>
      <w:tr w:rsidR="000A346A" w:rsidRPr="009853A6" w:rsidTr="009A6AFE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A346A" w:rsidRPr="009853A6" w:rsidRDefault="000A346A" w:rsidP="009A6A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A346A" w:rsidRDefault="000A346A" w:rsidP="009A6AF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0A346A" w:rsidRPr="009853A6" w:rsidTr="009A6AFE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346A" w:rsidRPr="00BE5B5B" w:rsidRDefault="000A346A" w:rsidP="009A6AFE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Equidade e Gênero</w:t>
            </w:r>
          </w:p>
        </w:tc>
      </w:tr>
      <w:tr w:rsidR="000A346A" w:rsidRPr="0038513C" w:rsidTr="009A6AF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346A" w:rsidRPr="009853A6" w:rsidRDefault="000A346A" w:rsidP="009A6A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346A" w:rsidRPr="009853A6" w:rsidRDefault="000A346A" w:rsidP="009A6AF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0A346A" w:rsidRPr="009853A6" w:rsidTr="009A6AF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346A" w:rsidRPr="009853A6" w:rsidRDefault="000A346A" w:rsidP="009A6A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346A" w:rsidRPr="00AD600F" w:rsidRDefault="005265C8" w:rsidP="009A6AF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Não foi tratado, em razão da ausência da conselheira Ana Schirmer.</w:t>
            </w:r>
          </w:p>
        </w:tc>
      </w:tr>
      <w:tr w:rsidR="000A346A" w:rsidRPr="009853A6" w:rsidTr="009A6AFE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346A" w:rsidRPr="009853A6" w:rsidRDefault="000A346A" w:rsidP="009A6AF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A346A" w:rsidRPr="009853A6" w:rsidRDefault="005265C8" w:rsidP="009A6AF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EC1EA0" w:rsidRPr="009853A6" w:rsidTr="00E37BC0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C1EA0" w:rsidRPr="009853A6" w:rsidRDefault="00EC1EA0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C1EA0" w:rsidRDefault="00EC1EA0" w:rsidP="00E37B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C1EA0" w:rsidRPr="009853A6" w:rsidTr="00E37BC0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EA0" w:rsidRPr="007C1B4A" w:rsidRDefault="00EC1EA0" w:rsidP="00EC1EA0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Canal de ouvidoria</w:t>
            </w:r>
          </w:p>
        </w:tc>
      </w:tr>
      <w:tr w:rsidR="00EC1EA0" w:rsidRPr="009853A6" w:rsidTr="00E37B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EA0" w:rsidRPr="009853A6" w:rsidRDefault="00EC1EA0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1EA0" w:rsidRPr="009853A6" w:rsidRDefault="00EC1EA0" w:rsidP="00E37BC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EC1EA0" w:rsidRPr="009853A6" w:rsidTr="00E37B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EA0" w:rsidRPr="009853A6" w:rsidRDefault="00EC1EA0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1EA0" w:rsidRPr="009853A6" w:rsidRDefault="00EC1EA0" w:rsidP="00E37BC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  <w:tr w:rsidR="00EC1EA0" w:rsidRPr="009853A6" w:rsidTr="00E37B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EA0" w:rsidRPr="009853A6" w:rsidRDefault="00EC1EA0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1EA0" w:rsidRPr="009853A6" w:rsidRDefault="005265C8" w:rsidP="005265C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Rintzel informa que o projeto terá </w:t>
            </w:r>
            <w:r w:rsidR="00EC1EA0">
              <w:rPr>
                <w:rFonts w:asciiTheme="minorHAnsi" w:hAnsiTheme="minorHAnsi"/>
                <w:sz w:val="22"/>
                <w:szCs w:val="22"/>
              </w:rPr>
              <w:t xml:space="preserve">andamento </w:t>
            </w:r>
            <w:r>
              <w:rPr>
                <w:rFonts w:asciiTheme="minorHAnsi" w:hAnsiTheme="minorHAnsi"/>
                <w:sz w:val="22"/>
                <w:szCs w:val="22"/>
              </w:rPr>
              <w:t>n</w:t>
            </w:r>
            <w:r>
              <w:rPr>
                <w:rFonts w:asciiTheme="minorHAnsi" w:hAnsiTheme="minorHAnsi"/>
                <w:sz w:val="22"/>
                <w:szCs w:val="22"/>
              </w:rPr>
              <w:t>o próximo ano</w:t>
            </w:r>
            <w:r>
              <w:rPr>
                <w:rFonts w:asciiTheme="minorHAnsi" w:hAnsiTheme="minorHAnsi"/>
                <w:sz w:val="22"/>
                <w:szCs w:val="22"/>
              </w:rPr>
              <w:t>, orientado pelo documento encaminhado pelo GT da COA-CAU/BR.</w:t>
            </w:r>
          </w:p>
        </w:tc>
      </w:tr>
      <w:tr w:rsidR="00EC1EA0" w:rsidRPr="009853A6" w:rsidTr="00E37B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EA0" w:rsidRPr="009853A6" w:rsidRDefault="00EC1EA0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C1EA0" w:rsidRPr="009853A6" w:rsidRDefault="005265C8" w:rsidP="00E37BC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-</w:t>
            </w:r>
          </w:p>
        </w:tc>
      </w:tr>
      <w:tr w:rsidR="00EC1EA0" w:rsidRPr="009853A6" w:rsidTr="00E37BC0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C1EA0" w:rsidRPr="009853A6" w:rsidRDefault="00EC1EA0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C1EA0" w:rsidRDefault="00EC1EA0" w:rsidP="00E37B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C1EA0" w:rsidRPr="009853A6" w:rsidTr="00E37BC0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C1EA0" w:rsidRPr="009853A6" w:rsidRDefault="00CF252A" w:rsidP="00EC1EA0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5265C8" w:rsidRPr="009853A6" w:rsidTr="00697A0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265C8" w:rsidRPr="009853A6" w:rsidRDefault="005265C8" w:rsidP="00697A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265C8" w:rsidRDefault="005265C8" w:rsidP="00697A0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265C8" w:rsidRPr="009853A6" w:rsidTr="00697A0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65C8" w:rsidRPr="007C1B4A" w:rsidRDefault="00C76BB8" w:rsidP="00697A08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Alteração do Regimento Geral (Resolução CAU/BR nº 139/2017)</w:t>
            </w:r>
          </w:p>
        </w:tc>
      </w:tr>
      <w:tr w:rsidR="005265C8" w:rsidRPr="009853A6" w:rsidTr="00697A0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65C8" w:rsidRPr="009853A6" w:rsidRDefault="005265C8" w:rsidP="00697A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265C8" w:rsidRPr="009853A6" w:rsidRDefault="005265C8" w:rsidP="00697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5265C8" w:rsidRPr="009853A6" w:rsidTr="00697A0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65C8" w:rsidRPr="009853A6" w:rsidRDefault="005265C8" w:rsidP="00697A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 w:rsidR="00C76BB8">
              <w:rPr>
                <w:rFonts w:asciiTheme="minorHAnsi" w:eastAsia="MS Mincho" w:hAnsiTheme="minorHAnsi"/>
                <w:b/>
                <w:sz w:val="22"/>
                <w:szCs w:val="22"/>
              </w:rPr>
              <w:t>a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265C8" w:rsidRPr="009853A6" w:rsidRDefault="00C76BB8" w:rsidP="00697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Cheila Chagas</w:t>
            </w:r>
          </w:p>
        </w:tc>
      </w:tr>
      <w:tr w:rsidR="005265C8" w:rsidRPr="009853A6" w:rsidTr="00697A0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65C8" w:rsidRPr="009853A6" w:rsidRDefault="005265C8" w:rsidP="00697A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265C8" w:rsidRPr="009853A6" w:rsidRDefault="005265C8" w:rsidP="00D57FA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gerente Cheila </w:t>
            </w:r>
            <w:r w:rsidR="00E37BFE">
              <w:rPr>
                <w:rFonts w:asciiTheme="minorHAnsi" w:hAnsiTheme="minorHAnsi"/>
                <w:sz w:val="22"/>
                <w:szCs w:val="22"/>
              </w:rPr>
              <w:t>informa que não houve</w:t>
            </w:r>
            <w:r w:rsidR="00E37BFE">
              <w:rPr>
                <w:rFonts w:asciiTheme="minorHAnsi" w:hAnsiTheme="minorHAnsi"/>
                <w:sz w:val="22"/>
                <w:szCs w:val="22"/>
              </w:rPr>
              <w:t xml:space="preserve"> man</w:t>
            </w:r>
            <w:r w:rsidR="00D57FA1">
              <w:rPr>
                <w:rFonts w:asciiTheme="minorHAnsi" w:hAnsiTheme="minorHAnsi"/>
                <w:sz w:val="22"/>
                <w:szCs w:val="22"/>
              </w:rPr>
              <w:t>ifestações das demais comissões</w:t>
            </w:r>
            <w:r w:rsidR="00E37BF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37BFE">
              <w:rPr>
                <w:rFonts w:asciiTheme="minorHAnsi" w:hAnsiTheme="minorHAnsi"/>
                <w:sz w:val="22"/>
                <w:szCs w:val="22"/>
              </w:rPr>
              <w:t>e</w:t>
            </w:r>
            <w:r w:rsidR="00D57FA1">
              <w:rPr>
                <w:rFonts w:asciiTheme="minorHAnsi" w:hAnsiTheme="minorHAnsi"/>
                <w:sz w:val="22"/>
                <w:szCs w:val="22"/>
              </w:rPr>
              <w:t xml:space="preserve"> que, em participação em reunião de outra comissão, o conselheiro federal Ednezer informou que haveria mais prazo para contribuições.</w:t>
            </w:r>
            <w:r w:rsidR="00E37BF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57FA1">
              <w:rPr>
                <w:rFonts w:asciiTheme="minorHAnsi" w:hAnsiTheme="minorHAnsi"/>
                <w:sz w:val="22"/>
                <w:szCs w:val="22"/>
              </w:rPr>
              <w:t>A</w:t>
            </w:r>
            <w:r w:rsidR="00E37BFE">
              <w:rPr>
                <w:rFonts w:asciiTheme="minorHAnsi" w:hAnsiTheme="minorHAnsi"/>
                <w:sz w:val="22"/>
                <w:szCs w:val="22"/>
              </w:rPr>
              <w:t xml:space="preserve">presenta minuta de deliberação </w:t>
            </w:r>
            <w:r w:rsidR="00C52076">
              <w:rPr>
                <w:rFonts w:asciiTheme="minorHAnsi" w:hAnsiTheme="minorHAnsi"/>
                <w:sz w:val="22"/>
                <w:szCs w:val="22"/>
              </w:rPr>
              <w:t>de concordância</w:t>
            </w:r>
            <w:r w:rsidR="00E37BFE">
              <w:rPr>
                <w:rFonts w:asciiTheme="minorHAnsi" w:hAnsiTheme="minorHAnsi"/>
                <w:sz w:val="22"/>
                <w:szCs w:val="22"/>
              </w:rPr>
              <w:t xml:space="preserve"> da COA à proposta do CAU/BR.</w:t>
            </w:r>
            <w:r w:rsidR="00C52076">
              <w:rPr>
                <w:rFonts w:asciiTheme="minorHAnsi" w:hAnsiTheme="minorHAnsi"/>
                <w:sz w:val="22"/>
                <w:szCs w:val="22"/>
              </w:rPr>
              <w:t xml:space="preserve"> A comissão aprova.</w:t>
            </w:r>
          </w:p>
        </w:tc>
      </w:tr>
      <w:tr w:rsidR="005265C8" w:rsidRPr="009853A6" w:rsidTr="00697A0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265C8" w:rsidRPr="009853A6" w:rsidRDefault="005265C8" w:rsidP="00697A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265C8" w:rsidRPr="009853A6" w:rsidRDefault="005265C8" w:rsidP="00697A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Deliberação COA nº </w:t>
            </w:r>
            <w:r w:rsidR="00C52076">
              <w:rPr>
                <w:rFonts w:asciiTheme="minorHAnsi" w:hAnsiTheme="minorHAnsi"/>
                <w:sz w:val="22"/>
                <w:szCs w:val="22"/>
              </w:rPr>
              <w:t>008</w:t>
            </w:r>
            <w:r>
              <w:rPr>
                <w:rFonts w:asciiTheme="minorHAnsi" w:hAnsiTheme="minorHAnsi"/>
                <w:sz w:val="22"/>
                <w:szCs w:val="22"/>
              </w:rPr>
              <w:t>/2021, com 4 votos favoráveis.</w:t>
            </w:r>
          </w:p>
        </w:tc>
      </w:tr>
      <w:tr w:rsidR="00D57FA1" w:rsidRPr="009853A6" w:rsidTr="00D731EC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57FA1" w:rsidRPr="009853A6" w:rsidRDefault="00D57FA1" w:rsidP="00D731E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57FA1" w:rsidRDefault="00D57FA1" w:rsidP="00D731E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57FA1" w:rsidRPr="009853A6" w:rsidTr="00D731EC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FA1" w:rsidRPr="009853A6" w:rsidRDefault="00EB301C" w:rsidP="00D57FA1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D57FA1" w:rsidRPr="009853A6" w:rsidTr="00D731EC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57FA1" w:rsidRPr="009853A6" w:rsidRDefault="00D57FA1" w:rsidP="00D731E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57FA1" w:rsidRDefault="00D57FA1" w:rsidP="00D731E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57FA1" w:rsidRPr="009853A6" w:rsidTr="00D731EC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FA1" w:rsidRPr="007C1B4A" w:rsidRDefault="00542644" w:rsidP="00D57FA1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Encerramento 2021</w:t>
            </w:r>
          </w:p>
        </w:tc>
      </w:tr>
      <w:tr w:rsidR="00D57FA1" w:rsidRPr="009853A6" w:rsidTr="00D731E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FA1" w:rsidRPr="009853A6" w:rsidRDefault="00D57FA1" w:rsidP="00D731E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FA1" w:rsidRPr="009853A6" w:rsidRDefault="00D57FA1" w:rsidP="00D731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D57FA1" w:rsidRPr="009853A6" w:rsidTr="00D731E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57FA1" w:rsidRPr="009853A6" w:rsidRDefault="00EB301C" w:rsidP="00D731E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57FA1" w:rsidRDefault="00D57FA1" w:rsidP="00D731E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gerente Tales informa que na reunião do Conselho Diretor foi decidido, por solicitação de algumas coordenações, que as comissões poderão elaborar breve relatório das atividades do ano a ser apresentado ao Plenário.</w:t>
            </w:r>
            <w:r w:rsidR="00EB301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B301C">
              <w:rPr>
                <w:rFonts w:asciiTheme="minorHAnsi" w:hAnsiTheme="minorHAnsi"/>
                <w:sz w:val="22"/>
                <w:szCs w:val="22"/>
              </w:rPr>
              <w:t>A Gerência Geral irá encaminhar o modelo para elaboração do relatório.</w:t>
            </w:r>
          </w:p>
          <w:p w:rsidR="002C6C02" w:rsidRPr="009853A6" w:rsidRDefault="002C6C02" w:rsidP="009537F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 presentes avaliam o trabalho realizado pela comissão</w:t>
            </w:r>
            <w:r w:rsidR="009537F7">
              <w:rPr>
                <w:rFonts w:asciiTheme="minorHAnsi" w:hAnsiTheme="minorHAnsi"/>
                <w:sz w:val="22"/>
                <w:szCs w:val="22"/>
              </w:rPr>
              <w:t>, pontuando os avanços e dificuldades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537F7">
              <w:rPr>
                <w:rFonts w:asciiTheme="minorHAnsi" w:hAnsiTheme="minorHAnsi"/>
                <w:sz w:val="22"/>
                <w:szCs w:val="22"/>
              </w:rPr>
              <w:t>ao longo do ano</w:t>
            </w:r>
            <w:r w:rsidR="009537F7">
              <w:rPr>
                <w:rFonts w:asciiTheme="minorHAnsi" w:hAnsiTheme="minorHAnsi"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3E5256" w:rsidRPr="009853A6" w:rsidTr="00E37BC0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E5256" w:rsidRPr="009853A6" w:rsidRDefault="003E5256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E5256" w:rsidRDefault="003E5256" w:rsidP="00E37B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E5256" w:rsidRPr="009853A6" w:rsidTr="00E37BC0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5256" w:rsidRPr="007C1B4A" w:rsidRDefault="003E5256" w:rsidP="00D57FA1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Planejamento 2022</w:t>
            </w:r>
          </w:p>
        </w:tc>
      </w:tr>
      <w:tr w:rsidR="00EB301C" w:rsidRPr="009853A6" w:rsidTr="00E37B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301C" w:rsidRPr="009853A6" w:rsidRDefault="00EB301C" w:rsidP="00EB30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301C" w:rsidRPr="009853A6" w:rsidRDefault="00EB301C" w:rsidP="00EB301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EB301C" w:rsidRPr="009853A6" w:rsidTr="00E37B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B301C" w:rsidRPr="009853A6" w:rsidRDefault="00EB301C" w:rsidP="00EB301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B301C" w:rsidRPr="009853A6" w:rsidRDefault="00EB301C" w:rsidP="00EB301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gerente Tales relata que foi assinado o Termo de Convênio do CAU com o TRF4, com prazo de 6 (seis) meses para implantação do SEI. Ressalta que deverá ser concluído o mapeamento dos processos, já em andamento, visando a utilização da ferramenta.</w:t>
            </w:r>
          </w:p>
        </w:tc>
      </w:tr>
      <w:tr w:rsidR="003E5256" w:rsidRPr="009853A6" w:rsidTr="00E37BC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5256" w:rsidRPr="009853A6" w:rsidRDefault="003E5256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5256" w:rsidRPr="009853A6" w:rsidRDefault="00DE25AA" w:rsidP="00E37BC0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Gerência Geral irá encaminhar o modelo para elaboração do relatório.</w:t>
            </w:r>
          </w:p>
        </w:tc>
      </w:tr>
    </w:tbl>
    <w:p w:rsidR="002471F0" w:rsidRDefault="002471F0" w:rsidP="0067309B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607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843"/>
        <w:gridCol w:w="7764"/>
      </w:tblGrid>
      <w:tr w:rsidR="008F4007" w:rsidRPr="009853A6" w:rsidTr="008F4007">
        <w:tc>
          <w:tcPr>
            <w:tcW w:w="960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3E3C59" w:rsidRDefault="008F4007" w:rsidP="00D57FA1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F4007" w:rsidRPr="009853A6" w:rsidTr="008F400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F4007" w:rsidRPr="009853A6" w:rsidRDefault="008F4007" w:rsidP="00E37BC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F4007" w:rsidRPr="009853A6" w:rsidRDefault="008E68F2" w:rsidP="00E37BC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D57FA1">
              <w:rPr>
                <w:rFonts w:asciiTheme="minorHAnsi" w:eastAsia="MS Mincho" w:hAnsiTheme="minorHAnsi"/>
                <w:sz w:val="22"/>
                <w:szCs w:val="22"/>
              </w:rPr>
              <w:t>súmula d</w:t>
            </w:r>
            <w:r w:rsidR="00C06B36">
              <w:rPr>
                <w:rFonts w:asciiTheme="minorHAnsi" w:eastAsia="MS Mincho" w:hAnsiTheme="minorHAnsi"/>
                <w:sz w:val="22"/>
                <w:szCs w:val="22"/>
              </w:rPr>
              <w:t>est</w:t>
            </w:r>
            <w:r w:rsidR="00D57FA1">
              <w:rPr>
                <w:rFonts w:asciiTheme="minorHAnsi" w:eastAsia="MS Mincho" w:hAnsiTheme="minorHAnsi"/>
                <w:sz w:val="22"/>
                <w:szCs w:val="22"/>
              </w:rPr>
              <w:t>a reunião será enviada por e-mail para leitura, revisão e aprovação com as demais súmulas.</w:t>
            </w:r>
          </w:p>
        </w:tc>
      </w:tr>
    </w:tbl>
    <w:p w:rsidR="00035BD5" w:rsidRDefault="00035BD5" w:rsidP="0067309B">
      <w:pPr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2C4D09" w:rsidRDefault="002C4D09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CLAUDIVANA BITTENCOURT</w:t>
      </w:r>
    </w:p>
    <w:p w:rsidR="00035BD5" w:rsidRPr="002B6E68" w:rsidRDefault="00035BD5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Secretária Executiva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B36526" w:rsidRDefault="00B36526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FD1356" w:rsidP="0067309B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EVELISE JAIME DE MENEZES</w:t>
      </w:r>
    </w:p>
    <w:p w:rsidR="00035BD5" w:rsidRDefault="00035BD5" w:rsidP="0067309B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</w:t>
      </w:r>
      <w:r w:rsidR="00FD1356">
        <w:rPr>
          <w:rFonts w:asciiTheme="minorHAnsi" w:hAnsiTheme="minorHAnsi"/>
          <w:sz w:val="22"/>
          <w:szCs w:val="22"/>
        </w:rPr>
        <w:t>a Adjunta</w:t>
      </w:r>
      <w:r>
        <w:rPr>
          <w:rFonts w:asciiTheme="minorHAnsi" w:hAnsiTheme="minorHAnsi"/>
          <w:sz w:val="22"/>
          <w:szCs w:val="22"/>
        </w:rPr>
        <w:t xml:space="preserve"> da COA-CAU/RS</w:t>
      </w:r>
    </w:p>
    <w:p w:rsidR="00FA25B7" w:rsidRPr="009853A6" w:rsidRDefault="00FA25B7" w:rsidP="0067309B">
      <w:pPr>
        <w:rPr>
          <w:rFonts w:asciiTheme="minorHAnsi" w:hAnsiTheme="minorHAnsi"/>
          <w:sz w:val="22"/>
          <w:szCs w:val="22"/>
        </w:rPr>
      </w:pP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7E8" w:rsidRDefault="00A277E8" w:rsidP="004C3048">
      <w:r>
        <w:separator/>
      </w:r>
    </w:p>
  </w:endnote>
  <w:endnote w:type="continuationSeparator" w:id="0">
    <w:p w:rsidR="00A277E8" w:rsidRDefault="00A277E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537F7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537F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7E8" w:rsidRDefault="00A277E8" w:rsidP="004C3048">
      <w:r>
        <w:separator/>
      </w:r>
    </w:p>
  </w:footnote>
  <w:footnote w:type="continuationSeparator" w:id="0">
    <w:p w:rsidR="00A277E8" w:rsidRDefault="00A277E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Pr="00D8266B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C64352" w:rsidRDefault="00C6435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 w15:restartNumberingAfterBreak="0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8"/>
  </w:num>
  <w:num w:numId="10">
    <w:abstractNumId w:val="12"/>
  </w:num>
  <w:num w:numId="11">
    <w:abstractNumId w:val="10"/>
  </w:num>
  <w:num w:numId="12">
    <w:abstractNumId w:val="2"/>
  </w:num>
  <w:num w:numId="13">
    <w:abstractNumId w:val="9"/>
  </w:num>
  <w:num w:numId="1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37777"/>
    <w:rsid w:val="00040194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123"/>
    <w:rsid w:val="000702B2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7227"/>
    <w:rsid w:val="00077312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8DC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374D"/>
    <w:rsid w:val="00103B45"/>
    <w:rsid w:val="0010461B"/>
    <w:rsid w:val="00104CAC"/>
    <w:rsid w:val="00104D05"/>
    <w:rsid w:val="00105119"/>
    <w:rsid w:val="00105CEB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825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0FBB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22F7"/>
    <w:rsid w:val="00152788"/>
    <w:rsid w:val="00153B9B"/>
    <w:rsid w:val="00154A69"/>
    <w:rsid w:val="00156415"/>
    <w:rsid w:val="0015667A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A5A"/>
    <w:rsid w:val="00175421"/>
    <w:rsid w:val="001757EA"/>
    <w:rsid w:val="00176E9B"/>
    <w:rsid w:val="001778C5"/>
    <w:rsid w:val="00180AF1"/>
    <w:rsid w:val="00180DD3"/>
    <w:rsid w:val="00180FB9"/>
    <w:rsid w:val="00182051"/>
    <w:rsid w:val="0018289C"/>
    <w:rsid w:val="00182C94"/>
    <w:rsid w:val="00182E25"/>
    <w:rsid w:val="00183059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FE"/>
    <w:rsid w:val="001A18A4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C3B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1CA"/>
    <w:rsid w:val="002471F0"/>
    <w:rsid w:val="00250123"/>
    <w:rsid w:val="00252293"/>
    <w:rsid w:val="0025277E"/>
    <w:rsid w:val="00252F75"/>
    <w:rsid w:val="00253076"/>
    <w:rsid w:val="0025325C"/>
    <w:rsid w:val="0025362E"/>
    <w:rsid w:val="002538B0"/>
    <w:rsid w:val="0025392A"/>
    <w:rsid w:val="002555A9"/>
    <w:rsid w:val="002569DE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2221"/>
    <w:rsid w:val="00272AA2"/>
    <w:rsid w:val="002730D1"/>
    <w:rsid w:val="0027409A"/>
    <w:rsid w:val="002741F5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412F"/>
    <w:rsid w:val="002B5CF3"/>
    <w:rsid w:val="002B6352"/>
    <w:rsid w:val="002B7324"/>
    <w:rsid w:val="002C4D09"/>
    <w:rsid w:val="002C4F16"/>
    <w:rsid w:val="002C6C02"/>
    <w:rsid w:val="002C6E68"/>
    <w:rsid w:val="002C75CB"/>
    <w:rsid w:val="002C7843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0C1"/>
    <w:rsid w:val="002E7AEA"/>
    <w:rsid w:val="002F0B86"/>
    <w:rsid w:val="002F161A"/>
    <w:rsid w:val="002F2264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5D2B"/>
    <w:rsid w:val="002F69B5"/>
    <w:rsid w:val="002F6B55"/>
    <w:rsid w:val="00301489"/>
    <w:rsid w:val="00301496"/>
    <w:rsid w:val="00302183"/>
    <w:rsid w:val="00302CDA"/>
    <w:rsid w:val="00302F31"/>
    <w:rsid w:val="003033AD"/>
    <w:rsid w:val="0030369C"/>
    <w:rsid w:val="00303948"/>
    <w:rsid w:val="00304032"/>
    <w:rsid w:val="003041C8"/>
    <w:rsid w:val="0030436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2045"/>
    <w:rsid w:val="00312178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44CC"/>
    <w:rsid w:val="003278C3"/>
    <w:rsid w:val="00327A9C"/>
    <w:rsid w:val="003303E4"/>
    <w:rsid w:val="00331551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2FCC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66F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5915"/>
    <w:rsid w:val="003D6A47"/>
    <w:rsid w:val="003D7983"/>
    <w:rsid w:val="003D7E36"/>
    <w:rsid w:val="003E0CAE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946"/>
    <w:rsid w:val="003F201B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C61"/>
    <w:rsid w:val="004140FB"/>
    <w:rsid w:val="00414BE7"/>
    <w:rsid w:val="00415E52"/>
    <w:rsid w:val="004163F1"/>
    <w:rsid w:val="00416C9F"/>
    <w:rsid w:val="00422417"/>
    <w:rsid w:val="00422AA3"/>
    <w:rsid w:val="00423106"/>
    <w:rsid w:val="004237C1"/>
    <w:rsid w:val="0042426C"/>
    <w:rsid w:val="0042719C"/>
    <w:rsid w:val="00427436"/>
    <w:rsid w:val="00427F88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106A"/>
    <w:rsid w:val="00461317"/>
    <w:rsid w:val="00462372"/>
    <w:rsid w:val="00464855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320C"/>
    <w:rsid w:val="004D4038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5630"/>
    <w:rsid w:val="004E667F"/>
    <w:rsid w:val="004E6F0E"/>
    <w:rsid w:val="004E6FC5"/>
    <w:rsid w:val="004E7226"/>
    <w:rsid w:val="004E7942"/>
    <w:rsid w:val="004E799F"/>
    <w:rsid w:val="004F066A"/>
    <w:rsid w:val="004F0D4F"/>
    <w:rsid w:val="004F10AD"/>
    <w:rsid w:val="004F1408"/>
    <w:rsid w:val="004F15C8"/>
    <w:rsid w:val="004F2555"/>
    <w:rsid w:val="004F2B78"/>
    <w:rsid w:val="004F4813"/>
    <w:rsid w:val="004F502F"/>
    <w:rsid w:val="004F54A6"/>
    <w:rsid w:val="004F6B21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6DA"/>
    <w:rsid w:val="00524D8C"/>
    <w:rsid w:val="005264A2"/>
    <w:rsid w:val="005265C8"/>
    <w:rsid w:val="00526792"/>
    <w:rsid w:val="00526E6B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52F3"/>
    <w:rsid w:val="00637136"/>
    <w:rsid w:val="006373B5"/>
    <w:rsid w:val="00637577"/>
    <w:rsid w:val="00640F26"/>
    <w:rsid w:val="006419F2"/>
    <w:rsid w:val="00642D1F"/>
    <w:rsid w:val="00643E31"/>
    <w:rsid w:val="0064455F"/>
    <w:rsid w:val="0064521C"/>
    <w:rsid w:val="00645D3D"/>
    <w:rsid w:val="00647597"/>
    <w:rsid w:val="006479DA"/>
    <w:rsid w:val="00647D59"/>
    <w:rsid w:val="006501E1"/>
    <w:rsid w:val="0065035F"/>
    <w:rsid w:val="00650DAE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61B0"/>
    <w:rsid w:val="006C628E"/>
    <w:rsid w:val="006C67C7"/>
    <w:rsid w:val="006C75E7"/>
    <w:rsid w:val="006D0339"/>
    <w:rsid w:val="006D04CB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6327"/>
    <w:rsid w:val="006F63B7"/>
    <w:rsid w:val="006F7676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644"/>
    <w:rsid w:val="00710B2B"/>
    <w:rsid w:val="007125FC"/>
    <w:rsid w:val="007137E1"/>
    <w:rsid w:val="007143F8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E41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40ABA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BBB"/>
    <w:rsid w:val="00754BC0"/>
    <w:rsid w:val="0075557B"/>
    <w:rsid w:val="00756215"/>
    <w:rsid w:val="00756CB7"/>
    <w:rsid w:val="00761408"/>
    <w:rsid w:val="007619A3"/>
    <w:rsid w:val="007620FD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224"/>
    <w:rsid w:val="007726DA"/>
    <w:rsid w:val="00772E04"/>
    <w:rsid w:val="00773822"/>
    <w:rsid w:val="00774F76"/>
    <w:rsid w:val="007750B0"/>
    <w:rsid w:val="00776B7B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748B"/>
    <w:rsid w:val="007A7A5C"/>
    <w:rsid w:val="007B06E0"/>
    <w:rsid w:val="007B209B"/>
    <w:rsid w:val="007B2C0B"/>
    <w:rsid w:val="007B2C7D"/>
    <w:rsid w:val="007B3807"/>
    <w:rsid w:val="007B3865"/>
    <w:rsid w:val="007B3C50"/>
    <w:rsid w:val="007B5522"/>
    <w:rsid w:val="007B5A1D"/>
    <w:rsid w:val="007B6419"/>
    <w:rsid w:val="007B66B0"/>
    <w:rsid w:val="007B66D7"/>
    <w:rsid w:val="007B7820"/>
    <w:rsid w:val="007B7B0D"/>
    <w:rsid w:val="007B7BB9"/>
    <w:rsid w:val="007C0F77"/>
    <w:rsid w:val="007C0FB9"/>
    <w:rsid w:val="007C1395"/>
    <w:rsid w:val="007C1847"/>
    <w:rsid w:val="007C1B4A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E16B3"/>
    <w:rsid w:val="007E16C2"/>
    <w:rsid w:val="007E179F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8D7"/>
    <w:rsid w:val="007F7752"/>
    <w:rsid w:val="008007F2"/>
    <w:rsid w:val="008008E8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DCA"/>
    <w:rsid w:val="00822560"/>
    <w:rsid w:val="00823597"/>
    <w:rsid w:val="00823BD8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C3E"/>
    <w:rsid w:val="00860F6F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227"/>
    <w:rsid w:val="008A03DB"/>
    <w:rsid w:val="008A0A11"/>
    <w:rsid w:val="008A0E1A"/>
    <w:rsid w:val="008A1373"/>
    <w:rsid w:val="008A188D"/>
    <w:rsid w:val="008A1BD5"/>
    <w:rsid w:val="008A1DC6"/>
    <w:rsid w:val="008A2EE4"/>
    <w:rsid w:val="008A4894"/>
    <w:rsid w:val="008A5874"/>
    <w:rsid w:val="008A623E"/>
    <w:rsid w:val="008A64AC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0F84"/>
    <w:rsid w:val="008D1247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326"/>
    <w:rsid w:val="008E520A"/>
    <w:rsid w:val="008E54A2"/>
    <w:rsid w:val="008E5669"/>
    <w:rsid w:val="008E5949"/>
    <w:rsid w:val="008E6240"/>
    <w:rsid w:val="008E68F2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10039"/>
    <w:rsid w:val="0091009C"/>
    <w:rsid w:val="00910373"/>
    <w:rsid w:val="00910ACF"/>
    <w:rsid w:val="00912186"/>
    <w:rsid w:val="00912A00"/>
    <w:rsid w:val="00912AA1"/>
    <w:rsid w:val="009148B9"/>
    <w:rsid w:val="009148F7"/>
    <w:rsid w:val="00914BEF"/>
    <w:rsid w:val="009162E1"/>
    <w:rsid w:val="00917798"/>
    <w:rsid w:val="00917B68"/>
    <w:rsid w:val="00920051"/>
    <w:rsid w:val="00920100"/>
    <w:rsid w:val="00920AC1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24C8"/>
    <w:rsid w:val="00982F34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A00DC"/>
    <w:rsid w:val="009A0356"/>
    <w:rsid w:val="009A04A5"/>
    <w:rsid w:val="009A0BA3"/>
    <w:rsid w:val="009A222C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9F7"/>
    <w:rsid w:val="00A10BE3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4D17"/>
    <w:rsid w:val="00A24E41"/>
    <w:rsid w:val="00A25699"/>
    <w:rsid w:val="00A25CFE"/>
    <w:rsid w:val="00A26B9E"/>
    <w:rsid w:val="00A277E8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CF6"/>
    <w:rsid w:val="00A900C2"/>
    <w:rsid w:val="00A93702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A09"/>
    <w:rsid w:val="00A97E06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F84"/>
    <w:rsid w:val="00AC4676"/>
    <w:rsid w:val="00AC67E7"/>
    <w:rsid w:val="00AD0902"/>
    <w:rsid w:val="00AD0AA0"/>
    <w:rsid w:val="00AD1746"/>
    <w:rsid w:val="00AD1B9A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406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4596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166"/>
    <w:rsid w:val="00B273C1"/>
    <w:rsid w:val="00B309B7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4E94"/>
    <w:rsid w:val="00B56665"/>
    <w:rsid w:val="00B56672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E13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6BB"/>
    <w:rsid w:val="00C15B9D"/>
    <w:rsid w:val="00C16B59"/>
    <w:rsid w:val="00C1755D"/>
    <w:rsid w:val="00C1767F"/>
    <w:rsid w:val="00C17850"/>
    <w:rsid w:val="00C202CF"/>
    <w:rsid w:val="00C21B5F"/>
    <w:rsid w:val="00C21CE4"/>
    <w:rsid w:val="00C2266B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3A"/>
    <w:rsid w:val="00C31C92"/>
    <w:rsid w:val="00C33336"/>
    <w:rsid w:val="00C336A0"/>
    <w:rsid w:val="00C33A3E"/>
    <w:rsid w:val="00C34313"/>
    <w:rsid w:val="00C34AC2"/>
    <w:rsid w:val="00C35C68"/>
    <w:rsid w:val="00C3665F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22E1"/>
    <w:rsid w:val="00C631F3"/>
    <w:rsid w:val="00C63B06"/>
    <w:rsid w:val="00C64192"/>
    <w:rsid w:val="00C64352"/>
    <w:rsid w:val="00C646F3"/>
    <w:rsid w:val="00C64A54"/>
    <w:rsid w:val="00C67CBA"/>
    <w:rsid w:val="00C704C7"/>
    <w:rsid w:val="00C70676"/>
    <w:rsid w:val="00C70682"/>
    <w:rsid w:val="00C720C2"/>
    <w:rsid w:val="00C725F1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635"/>
    <w:rsid w:val="00C93E56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1F5D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F0C"/>
    <w:rsid w:val="00CC7042"/>
    <w:rsid w:val="00CC75C2"/>
    <w:rsid w:val="00CD062B"/>
    <w:rsid w:val="00CD0E69"/>
    <w:rsid w:val="00CD1513"/>
    <w:rsid w:val="00CD16D1"/>
    <w:rsid w:val="00CD1D22"/>
    <w:rsid w:val="00CD2BAC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6A13"/>
    <w:rsid w:val="00CE72EA"/>
    <w:rsid w:val="00CE7F22"/>
    <w:rsid w:val="00CF1187"/>
    <w:rsid w:val="00CF1ACF"/>
    <w:rsid w:val="00CF1DA5"/>
    <w:rsid w:val="00CF252A"/>
    <w:rsid w:val="00CF2FBA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391E"/>
    <w:rsid w:val="00D03A6B"/>
    <w:rsid w:val="00D063CD"/>
    <w:rsid w:val="00D06DB3"/>
    <w:rsid w:val="00D07883"/>
    <w:rsid w:val="00D07B87"/>
    <w:rsid w:val="00D1026D"/>
    <w:rsid w:val="00D11272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FB"/>
    <w:rsid w:val="00D62C18"/>
    <w:rsid w:val="00D62C61"/>
    <w:rsid w:val="00D632B5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7B5"/>
    <w:rsid w:val="00D74A55"/>
    <w:rsid w:val="00D756B8"/>
    <w:rsid w:val="00D757EC"/>
    <w:rsid w:val="00D76769"/>
    <w:rsid w:val="00D8019F"/>
    <w:rsid w:val="00D802D9"/>
    <w:rsid w:val="00D80A7A"/>
    <w:rsid w:val="00D80B1C"/>
    <w:rsid w:val="00D81231"/>
    <w:rsid w:val="00D812AF"/>
    <w:rsid w:val="00D818CC"/>
    <w:rsid w:val="00D82056"/>
    <w:rsid w:val="00D83443"/>
    <w:rsid w:val="00D8349F"/>
    <w:rsid w:val="00D841A5"/>
    <w:rsid w:val="00D856E7"/>
    <w:rsid w:val="00D859DC"/>
    <w:rsid w:val="00D87F62"/>
    <w:rsid w:val="00D9022F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29A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BC8"/>
    <w:rsid w:val="00DE0DE0"/>
    <w:rsid w:val="00DE214C"/>
    <w:rsid w:val="00DE25AA"/>
    <w:rsid w:val="00DE2A00"/>
    <w:rsid w:val="00DE3BF5"/>
    <w:rsid w:val="00DE4837"/>
    <w:rsid w:val="00DE48C8"/>
    <w:rsid w:val="00DE6457"/>
    <w:rsid w:val="00DE6732"/>
    <w:rsid w:val="00DE67B2"/>
    <w:rsid w:val="00DE7430"/>
    <w:rsid w:val="00DF0A0D"/>
    <w:rsid w:val="00DF0B10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17E3"/>
    <w:rsid w:val="00E51962"/>
    <w:rsid w:val="00E52F54"/>
    <w:rsid w:val="00E53658"/>
    <w:rsid w:val="00E54D68"/>
    <w:rsid w:val="00E56F2C"/>
    <w:rsid w:val="00E573B2"/>
    <w:rsid w:val="00E57F1A"/>
    <w:rsid w:val="00E607DF"/>
    <w:rsid w:val="00E61568"/>
    <w:rsid w:val="00E61B2B"/>
    <w:rsid w:val="00E61D16"/>
    <w:rsid w:val="00E622C3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2EBC"/>
    <w:rsid w:val="00EB301C"/>
    <w:rsid w:val="00EB44CA"/>
    <w:rsid w:val="00EB4A24"/>
    <w:rsid w:val="00EB4AC7"/>
    <w:rsid w:val="00EB4EE4"/>
    <w:rsid w:val="00EB5C0A"/>
    <w:rsid w:val="00EB60B1"/>
    <w:rsid w:val="00EB6416"/>
    <w:rsid w:val="00EB6ADE"/>
    <w:rsid w:val="00EB7425"/>
    <w:rsid w:val="00EB7ADA"/>
    <w:rsid w:val="00EC0263"/>
    <w:rsid w:val="00EC0446"/>
    <w:rsid w:val="00EC07BE"/>
    <w:rsid w:val="00EC0C50"/>
    <w:rsid w:val="00EC1CA4"/>
    <w:rsid w:val="00EC1EA0"/>
    <w:rsid w:val="00EC2F14"/>
    <w:rsid w:val="00EC3945"/>
    <w:rsid w:val="00EC4FBF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2EC4"/>
    <w:rsid w:val="00ED37E1"/>
    <w:rsid w:val="00ED3B29"/>
    <w:rsid w:val="00ED3E24"/>
    <w:rsid w:val="00ED4395"/>
    <w:rsid w:val="00ED44F3"/>
    <w:rsid w:val="00ED64FF"/>
    <w:rsid w:val="00ED6C95"/>
    <w:rsid w:val="00ED6E32"/>
    <w:rsid w:val="00ED7228"/>
    <w:rsid w:val="00EE0685"/>
    <w:rsid w:val="00EE0C89"/>
    <w:rsid w:val="00EE29B6"/>
    <w:rsid w:val="00EE303F"/>
    <w:rsid w:val="00EE3FB4"/>
    <w:rsid w:val="00EE4ABC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2734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3832"/>
    <w:rsid w:val="00F84D21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CEB"/>
    <w:rsid w:val="00F97747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F139F"/>
    <w:rsid w:val="00FF15BB"/>
    <w:rsid w:val="00FF1677"/>
    <w:rsid w:val="00FF29AC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D46D9F-54B3-4641-AFE5-81B6B5A2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85BCC-6D8E-4CB4-9278-C4FE91AF5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3</Pages>
  <Words>686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Claudivana Bittencourt</cp:lastModifiedBy>
  <cp:revision>198</cp:revision>
  <cp:lastPrinted>2021-05-12T19:55:00Z</cp:lastPrinted>
  <dcterms:created xsi:type="dcterms:W3CDTF">2021-10-07T16:57:00Z</dcterms:created>
  <dcterms:modified xsi:type="dcterms:W3CDTF">2021-12-14T01:12:00Z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