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3C2458">
        <w:rPr>
          <w:rFonts w:asciiTheme="minorHAnsi" w:hAnsiTheme="minorHAnsi"/>
          <w:b/>
          <w:sz w:val="22"/>
          <w:szCs w:val="22"/>
        </w:rPr>
        <w:t>9</w:t>
      </w:r>
      <w:r w:rsidR="00677F62">
        <w:rPr>
          <w:rFonts w:asciiTheme="minorHAnsi" w:hAnsiTheme="minorHAnsi"/>
          <w:b/>
          <w:sz w:val="22"/>
          <w:szCs w:val="22"/>
        </w:rPr>
        <w:t>2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677F62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4 de novembro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77F62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F62" w:rsidRPr="00B34B62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AB4C5B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AB4C5B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677F62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F62" w:rsidRPr="00B34B62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AB4C5B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Ana Paula Schirmer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AB4C5B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677F62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F62" w:rsidRPr="00B34B62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AB4C5B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Leticia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AB4C5B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677F62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F62" w:rsidRPr="00B34B62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D17211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17211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D17211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17211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677F62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F62" w:rsidRPr="00B34B62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AB4C5B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AB4C5B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677F62" w:rsidRPr="009853A6" w:rsidTr="000E3A9C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677F62" w:rsidRPr="009853A6" w:rsidTr="000E3A9C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FA21EA" w:rsidRPr="009853A6" w:rsidTr="00D72D5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A21EA" w:rsidRPr="009853A6" w:rsidRDefault="00FA21EA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21EA" w:rsidRPr="009853A6" w:rsidRDefault="00FA21EA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21EA" w:rsidRPr="009853A6" w:rsidRDefault="00FA21EA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FA21EA" w:rsidRPr="009853A6" w:rsidTr="00D72D54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A21EA" w:rsidRPr="009853A6" w:rsidRDefault="00FA21EA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21EA" w:rsidRDefault="00FA21EA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Luciane Delgado Capitão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21EA" w:rsidRDefault="00FA21EA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677F62" w:rsidRPr="009853A6" w:rsidTr="00FD490E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Fábio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Conselheiro Suplente</w:t>
            </w:r>
          </w:p>
        </w:tc>
      </w:tr>
      <w:tr w:rsidR="00677F62" w:rsidRPr="009853A6" w:rsidTr="00FD490E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677F62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677F62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677F62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677F6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77F62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3E3C59" w:rsidRDefault="00677F62" w:rsidP="00677F6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677F6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C36D6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 minutas encaminhadas </w:t>
            </w:r>
            <w:r w:rsidR="00C36D6C">
              <w:rPr>
                <w:rFonts w:asciiTheme="minorHAnsi" w:eastAsia="MS Mincho" w:hAnsiTheme="minorHAnsi"/>
                <w:sz w:val="22"/>
                <w:szCs w:val="22"/>
              </w:rPr>
              <w:t>previamente são aprovadas pelos presentes e serão publicadas no site e Portal da Transparência.</w:t>
            </w:r>
          </w:p>
        </w:tc>
      </w:tr>
      <w:tr w:rsidR="00677F62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77F62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77F62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A53F0E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E500D7" w:rsidRDefault="00677F62" w:rsidP="00677F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previamente apresentada, com inclusão de assuntos à </w:t>
            </w:r>
            <w:proofErr w:type="spellStart"/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77F62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Default="00677F62" w:rsidP="00677F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77F62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677F62" w:rsidRPr="009853A6" w:rsidTr="006F5A4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Default="00677F62" w:rsidP="00677F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77F62" w:rsidRPr="009853A6" w:rsidTr="00D15AF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BE5B5B" w:rsidRDefault="00677F62" w:rsidP="00677F62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Equidade e Gênero</w:t>
            </w:r>
          </w:p>
        </w:tc>
      </w:tr>
      <w:tr w:rsidR="00677F62" w:rsidRPr="0038513C" w:rsidTr="00D15A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77F62" w:rsidRPr="0038513C" w:rsidTr="00D15A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Ana Paula Schirmer dos Santos </w:t>
            </w:r>
          </w:p>
        </w:tc>
      </w:tr>
      <w:tr w:rsidR="00677F62" w:rsidRPr="009853A6" w:rsidTr="00D15A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AD600F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Ana informa que fez contato com a </w:t>
            </w:r>
            <w:r w:rsidR="00152E1F">
              <w:rPr>
                <w:rFonts w:asciiTheme="minorHAnsi" w:hAnsiTheme="minorHAnsi"/>
                <w:sz w:val="22"/>
                <w:szCs w:val="22"/>
              </w:rPr>
              <w:t xml:space="preserve">Coordenadora de Fiscalização </w:t>
            </w:r>
            <w:r>
              <w:rPr>
                <w:rFonts w:asciiTheme="minorHAnsi" w:hAnsiTheme="minorHAnsi"/>
                <w:sz w:val="22"/>
                <w:szCs w:val="22"/>
              </w:rPr>
              <w:t>Andréa</w:t>
            </w:r>
            <w:r w:rsidR="00152E1F">
              <w:rPr>
                <w:rFonts w:asciiTheme="minorHAnsi" w:hAnsiTheme="minorHAnsi"/>
                <w:sz w:val="22"/>
                <w:szCs w:val="22"/>
              </w:rPr>
              <w:t xml:space="preserve"> Borba Pinheiro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que assessorou a CTEG, com quem se reunirá amanhã e com a </w:t>
            </w:r>
            <w:r w:rsidR="00152E1F">
              <w:rPr>
                <w:rFonts w:asciiTheme="minorHAnsi" w:hAnsiTheme="minorHAnsi"/>
                <w:sz w:val="22"/>
                <w:szCs w:val="22"/>
              </w:rPr>
              <w:t xml:space="preserve">Comissão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="00152E1F">
              <w:rPr>
                <w:rFonts w:asciiTheme="minorHAnsi" w:hAnsiTheme="minorHAnsi"/>
                <w:sz w:val="22"/>
                <w:szCs w:val="22"/>
              </w:rPr>
              <w:t xml:space="preserve">Representantes dos Empregados </w:t>
            </w:r>
            <w:r>
              <w:rPr>
                <w:rFonts w:asciiTheme="minorHAnsi" w:hAnsiTheme="minorHAnsi"/>
                <w:sz w:val="22"/>
                <w:szCs w:val="22"/>
              </w:rPr>
              <w:t>para agendar reunião.</w:t>
            </w:r>
          </w:p>
        </w:tc>
      </w:tr>
      <w:tr w:rsidR="00677F62" w:rsidRPr="009853A6" w:rsidTr="00D15A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 retorno das reuniões.</w:t>
            </w:r>
          </w:p>
        </w:tc>
      </w:tr>
      <w:tr w:rsidR="00677F62" w:rsidRPr="009853A6" w:rsidTr="006A7F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Default="00677F62" w:rsidP="00677F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77F62" w:rsidRPr="009853A6" w:rsidTr="006A7FC4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7C1B4A" w:rsidRDefault="00677F62" w:rsidP="00677F62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Programa de capacitação</w:t>
            </w:r>
          </w:p>
        </w:tc>
      </w:tr>
      <w:tr w:rsidR="00677F62" w:rsidRPr="0038513C" w:rsidTr="006A7F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77F62" w:rsidRPr="0038513C" w:rsidTr="006A7F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677F62" w:rsidRPr="009853A6" w:rsidTr="006A7F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AD600F" w:rsidRDefault="00677F62" w:rsidP="00D664A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Rafael </w:t>
            </w:r>
            <w:r w:rsidR="00C36491">
              <w:rPr>
                <w:rFonts w:asciiTheme="minorHAnsi" w:hAnsiTheme="minorHAnsi"/>
                <w:sz w:val="22"/>
                <w:szCs w:val="22"/>
              </w:rPr>
              <w:t>propõe que os presentes sugiram temas de capacitação, para verificação dos interesses de conselheiros e empregados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C36491">
              <w:rPr>
                <w:rFonts w:asciiTheme="minorHAnsi" w:hAnsiTheme="minorHAnsi"/>
                <w:sz w:val="22"/>
                <w:szCs w:val="22"/>
              </w:rPr>
              <w:t xml:space="preserve"> A conselheira Evelise fala sobre a necessidade de compreender o Regimento Interno. A conselheira Ana fala sobre entender os procedimentos</w:t>
            </w:r>
            <w:r w:rsidR="006F55C5">
              <w:rPr>
                <w:rFonts w:asciiTheme="minorHAnsi" w:hAnsiTheme="minorHAnsi"/>
                <w:sz w:val="22"/>
                <w:szCs w:val="22"/>
              </w:rPr>
              <w:t xml:space="preserve"> internos e de trabalho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36491">
              <w:rPr>
                <w:rFonts w:asciiTheme="minorHAnsi" w:hAnsiTheme="minorHAnsi"/>
                <w:sz w:val="22"/>
                <w:szCs w:val="22"/>
              </w:rPr>
              <w:t>do Conselho.</w:t>
            </w:r>
            <w:r w:rsidR="00883EB9">
              <w:rPr>
                <w:rFonts w:asciiTheme="minorHAnsi" w:hAnsiTheme="minorHAnsi"/>
                <w:sz w:val="22"/>
                <w:szCs w:val="22"/>
              </w:rPr>
              <w:t xml:space="preserve"> O conselheiro Rintzel fala sobre conhecer as competências das inst</w:t>
            </w:r>
            <w:r w:rsidR="006A71BA">
              <w:rPr>
                <w:rFonts w:asciiTheme="minorHAnsi" w:hAnsiTheme="minorHAnsi"/>
                <w:sz w:val="22"/>
                <w:szCs w:val="22"/>
              </w:rPr>
              <w:t xml:space="preserve">âncias e </w:t>
            </w:r>
            <w:r w:rsidR="00883EB9">
              <w:rPr>
                <w:rFonts w:asciiTheme="minorHAnsi" w:hAnsiTheme="minorHAnsi"/>
                <w:sz w:val="22"/>
                <w:szCs w:val="22"/>
              </w:rPr>
              <w:t>a estrutura do Conselho</w:t>
            </w:r>
            <w:r w:rsidR="00D664A3">
              <w:rPr>
                <w:rFonts w:asciiTheme="minorHAnsi" w:hAnsiTheme="minorHAnsi"/>
                <w:sz w:val="22"/>
                <w:szCs w:val="22"/>
              </w:rPr>
              <w:t>, o que precisa também ser levado aos profissionais</w:t>
            </w:r>
            <w:r w:rsidR="00883EB9">
              <w:rPr>
                <w:rFonts w:asciiTheme="minorHAnsi" w:hAnsiTheme="minorHAnsi"/>
                <w:sz w:val="22"/>
                <w:szCs w:val="22"/>
              </w:rPr>
              <w:t>.</w:t>
            </w:r>
            <w:r w:rsidR="004D003F">
              <w:rPr>
                <w:rFonts w:asciiTheme="minorHAnsi" w:hAnsiTheme="minorHAnsi"/>
                <w:sz w:val="22"/>
                <w:szCs w:val="22"/>
              </w:rPr>
              <w:t xml:space="preserve"> A secretária Claudivana aponta </w:t>
            </w:r>
            <w:r w:rsidR="004D003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que o mesmo desconhecimento acerca da estrutura e rotinas ocorre internamente entre os empregados. </w:t>
            </w:r>
          </w:p>
        </w:tc>
      </w:tr>
      <w:tr w:rsidR="00677F62" w:rsidRPr="009853A6" w:rsidTr="006A7F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F5824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Seguir desenvolvimento do projeto.</w:t>
            </w:r>
          </w:p>
        </w:tc>
      </w:tr>
      <w:tr w:rsidR="00677F62" w:rsidRPr="009853A6" w:rsidTr="004F1705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Default="00677F62" w:rsidP="00677F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77F62" w:rsidRPr="009853A6" w:rsidTr="004F170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7C1B4A" w:rsidRDefault="00677F62" w:rsidP="00677F62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Canal de ouvidoria</w:t>
            </w:r>
          </w:p>
        </w:tc>
      </w:tr>
      <w:tr w:rsidR="00677F62" w:rsidRPr="009853A6" w:rsidTr="004F170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77F62" w:rsidRPr="009853A6" w:rsidTr="004F170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677F62" w:rsidRPr="009853A6" w:rsidTr="004F170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D9204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Rodrigo informa que não houve andamento do projeto.</w:t>
            </w:r>
            <w:r w:rsidR="00EA27D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677F62" w:rsidRPr="009853A6" w:rsidTr="004F170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D92043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 retorno de contato com o conselheiro federal Ednezer</w:t>
            </w:r>
            <w:r w:rsidR="00434FF3">
              <w:rPr>
                <w:rFonts w:asciiTheme="minorHAnsi" w:hAnsiTheme="minorHAnsi"/>
                <w:sz w:val="22"/>
                <w:szCs w:val="22"/>
              </w:rPr>
              <w:t xml:space="preserve"> sobre reunião do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GT-COA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>CAU/BR.</w:t>
            </w:r>
          </w:p>
        </w:tc>
      </w:tr>
      <w:tr w:rsidR="00677F62" w:rsidRPr="009853A6" w:rsidTr="00CE04D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Default="00677F62" w:rsidP="00677F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77F62" w:rsidRPr="009853A6" w:rsidTr="00CE04D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BE5B5B" w:rsidRDefault="00677F62" w:rsidP="00677F62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Regimento Interno</w:t>
            </w:r>
          </w:p>
        </w:tc>
      </w:tr>
      <w:tr w:rsidR="00677F62" w:rsidRPr="009853A6" w:rsidTr="00CE04D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77F62" w:rsidRPr="009853A6" w:rsidTr="00CE04D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Evelise Jaime de Menezes</w:t>
            </w:r>
          </w:p>
        </w:tc>
      </w:tr>
      <w:tr w:rsidR="0058138A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38A" w:rsidRPr="009853A6" w:rsidRDefault="0058138A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138A" w:rsidRPr="009853A6" w:rsidRDefault="0058138A" w:rsidP="00D731EC">
            <w:pPr>
              <w:tabs>
                <w:tab w:val="left" w:pos="274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Cheila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fala sobre o material existente de revisão feita por Grupo de Trabalho e pela COA na gestão anterior. A secretária Claudivana ressalta a revisão do Regimento Geral, pautada pelo CAU/BR, que impactará no Regimento Interno.</w:t>
            </w:r>
          </w:p>
        </w:tc>
      </w:tr>
      <w:tr w:rsidR="0058138A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38A" w:rsidRPr="009853A6" w:rsidRDefault="0058138A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138A" w:rsidRPr="009853A6" w:rsidRDefault="0058138A" w:rsidP="00D731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Verificar andamento do GT da COA-CAU/BR para análise</w:t>
            </w:r>
            <w:r w:rsidR="007E0DA0">
              <w:rPr>
                <w:rFonts w:asciiTheme="minorHAnsi" w:hAnsiTheme="minorHAnsi"/>
                <w:sz w:val="22"/>
                <w:szCs w:val="22"/>
              </w:rPr>
              <w:t xml:space="preserve"> e proposição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das etapas do projeto no CAU/RS.</w:t>
            </w:r>
          </w:p>
        </w:tc>
      </w:tr>
      <w:tr w:rsidR="0058138A" w:rsidRPr="009853A6" w:rsidTr="00D731EC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38A" w:rsidRPr="007C1B4A" w:rsidRDefault="0058138A" w:rsidP="00D731EC">
            <w:pPr>
              <w:pStyle w:val="PargrafodaLista"/>
              <w:numPr>
                <w:ilvl w:val="2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677F62" w:rsidRPr="009853A6" w:rsidTr="00CE04D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58138A" w:rsidP="00AF7402">
            <w:pPr>
              <w:tabs>
                <w:tab w:val="left" w:pos="274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Evelise fala sobre as alterações </w:t>
            </w:r>
            <w:r w:rsidR="00DD0228">
              <w:rPr>
                <w:rFonts w:asciiTheme="minorHAnsi" w:hAnsiTheme="minorHAnsi"/>
                <w:sz w:val="22"/>
                <w:szCs w:val="22"/>
              </w:rPr>
              <w:t>gerais indicadas em relação ao Colegiado.</w:t>
            </w:r>
            <w:r w:rsidR="00015810">
              <w:rPr>
                <w:rFonts w:asciiTheme="minorHAnsi" w:hAnsiTheme="minorHAnsi"/>
                <w:sz w:val="22"/>
                <w:szCs w:val="22"/>
              </w:rPr>
              <w:t xml:space="preserve"> O conselheiro Fábio fala sobre o fluxo de informações e de processos do CEAU. O gerente Tales relata os debates existentes acerca dos critérios para participação de entidades no Colegiado. </w:t>
            </w:r>
            <w:r w:rsidR="00AB2CD3">
              <w:rPr>
                <w:rFonts w:asciiTheme="minorHAnsi" w:hAnsiTheme="minorHAnsi"/>
                <w:sz w:val="22"/>
                <w:szCs w:val="22"/>
              </w:rPr>
              <w:t>O conselheiro Rafael entende que deve ser melhor definido o papel do CEAU dentro do Conselho, no sentido de</w:t>
            </w:r>
            <w:r w:rsidR="00AF7402">
              <w:rPr>
                <w:rFonts w:asciiTheme="minorHAnsi" w:hAnsiTheme="minorHAnsi"/>
                <w:sz w:val="22"/>
                <w:szCs w:val="22"/>
              </w:rPr>
              <w:t xml:space="preserve"> que o Colegiado sirva</w:t>
            </w:r>
            <w:r w:rsidR="00AB2CD3">
              <w:rPr>
                <w:rFonts w:asciiTheme="minorHAnsi" w:hAnsiTheme="minorHAnsi"/>
                <w:sz w:val="22"/>
                <w:szCs w:val="22"/>
              </w:rPr>
              <w:t xml:space="preserve"> como via de </w:t>
            </w:r>
            <w:r w:rsidR="00AF7402">
              <w:rPr>
                <w:rFonts w:asciiTheme="minorHAnsi" w:hAnsiTheme="minorHAnsi"/>
                <w:sz w:val="22"/>
                <w:szCs w:val="22"/>
              </w:rPr>
              <w:t xml:space="preserve">demandas das entidades </w:t>
            </w:r>
            <w:r w:rsidR="007B0E61">
              <w:rPr>
                <w:rFonts w:asciiTheme="minorHAnsi" w:hAnsiTheme="minorHAnsi"/>
                <w:sz w:val="22"/>
                <w:szCs w:val="22"/>
              </w:rPr>
              <w:t>para</w:t>
            </w:r>
            <w:r w:rsidR="00AF7402">
              <w:rPr>
                <w:rFonts w:asciiTheme="minorHAnsi" w:hAnsiTheme="minorHAnsi"/>
                <w:sz w:val="22"/>
                <w:szCs w:val="22"/>
              </w:rPr>
              <w:t xml:space="preserve"> integrar os profissionais com o CAU.</w:t>
            </w:r>
            <w:r w:rsidR="00515763">
              <w:rPr>
                <w:rFonts w:asciiTheme="minorHAnsi" w:hAnsiTheme="minorHAnsi"/>
                <w:sz w:val="22"/>
                <w:szCs w:val="22"/>
              </w:rPr>
              <w:t xml:space="preserve"> A gerente Cheila salienta que é necessário também o alinhamento dos participantes e da assessoria com os procedimentos já existentes.</w:t>
            </w:r>
          </w:p>
        </w:tc>
      </w:tr>
      <w:tr w:rsidR="00677F62" w:rsidRPr="009853A6" w:rsidTr="00CE04D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460F7A" w:rsidP="00460F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Alinhar expectativas acerca das melhorias necessárias e buscar retorno dos participantes sobre as pautas em andamento.</w:t>
            </w:r>
          </w:p>
        </w:tc>
      </w:tr>
      <w:tr w:rsidR="00677F62" w:rsidRPr="009853A6" w:rsidTr="0022209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Default="00677F62" w:rsidP="00677F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77F62" w:rsidRPr="009853A6" w:rsidTr="0022209B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B7959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7959" w:rsidRPr="009853A6" w:rsidRDefault="008B7959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7959" w:rsidRDefault="008B7959" w:rsidP="00D731E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7959" w:rsidRPr="009853A6" w:rsidTr="00D731EC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7959" w:rsidRPr="007C1B4A" w:rsidRDefault="008B7959" w:rsidP="00D731EC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Plano de trabalho</w:t>
            </w:r>
            <w:r w:rsidR="00B8069D">
              <w:rPr>
                <w:rFonts w:asciiTheme="minorHAnsi" w:hAnsiTheme="minorHAnsi"/>
                <w:b/>
                <w:sz w:val="22"/>
                <w:szCs w:val="22"/>
              </w:rPr>
              <w:t xml:space="preserve"> – projetos COA</w:t>
            </w:r>
          </w:p>
        </w:tc>
      </w:tr>
      <w:tr w:rsidR="008B7959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7959" w:rsidRPr="009853A6" w:rsidRDefault="008B7959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7959" w:rsidRPr="009853A6" w:rsidRDefault="008B7959" w:rsidP="00D731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8B7959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7959" w:rsidRPr="009853A6" w:rsidRDefault="008B7959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6E72D9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7959" w:rsidRPr="009853A6" w:rsidRDefault="006E72D9" w:rsidP="00D731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 Chagas</w:t>
            </w:r>
          </w:p>
        </w:tc>
      </w:tr>
      <w:tr w:rsidR="008B7959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7959" w:rsidRPr="009853A6" w:rsidRDefault="008B7959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7959" w:rsidRPr="009853A6" w:rsidRDefault="008B7959" w:rsidP="006E72D9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Cheila </w:t>
            </w:r>
            <w:r w:rsidR="006E72D9">
              <w:rPr>
                <w:rFonts w:asciiTheme="minorHAnsi" w:hAnsiTheme="minorHAnsi"/>
                <w:sz w:val="22"/>
                <w:szCs w:val="22"/>
              </w:rPr>
              <w:t>apresenta a planilha 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acompanhamento dos projetos da comiss</w:t>
            </w:r>
            <w:r w:rsidR="00B8069D">
              <w:rPr>
                <w:rFonts w:asciiTheme="minorHAnsi" w:hAnsiTheme="minorHAnsi"/>
                <w:sz w:val="22"/>
                <w:szCs w:val="22"/>
              </w:rPr>
              <w:t xml:space="preserve">ão. </w:t>
            </w:r>
          </w:p>
        </w:tc>
      </w:tr>
      <w:tr w:rsidR="008B7959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7959" w:rsidRPr="009853A6" w:rsidRDefault="008B7959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7959" w:rsidRPr="009853A6" w:rsidRDefault="006E72D9" w:rsidP="00D731EC">
            <w:pPr>
              <w:tabs>
                <w:tab w:val="left" w:pos="189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Atualizar os prazos dos projetos na próxima reuni</w:t>
            </w:r>
            <w:r w:rsidR="00D60E1E">
              <w:rPr>
                <w:rFonts w:asciiTheme="minorHAnsi" w:hAnsiTheme="minorHAnsi"/>
                <w:sz w:val="22"/>
                <w:szCs w:val="22"/>
              </w:rPr>
              <w:t>ão, de acordo com retornos aguardados.</w:t>
            </w:r>
          </w:p>
        </w:tc>
      </w:tr>
      <w:tr w:rsidR="00677F6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F62" w:rsidRDefault="00677F62" w:rsidP="00677F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77F62" w:rsidRPr="009853A6" w:rsidTr="00C4789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7C1B4A" w:rsidRDefault="00B90D80" w:rsidP="00677F62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Pesquisa sobre licenciamento</w:t>
            </w:r>
          </w:p>
        </w:tc>
      </w:tr>
      <w:tr w:rsidR="00677F6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77F6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E6018B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Fábio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Zatti</w:t>
            </w:r>
            <w:proofErr w:type="spellEnd"/>
          </w:p>
        </w:tc>
      </w:tr>
      <w:tr w:rsidR="00677F6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B90D80" w:rsidP="007D3F86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Fábio </w:t>
            </w:r>
            <w:r w:rsidR="007D3F86">
              <w:rPr>
                <w:rFonts w:asciiTheme="minorHAnsi" w:hAnsiTheme="minorHAnsi"/>
                <w:sz w:val="22"/>
                <w:szCs w:val="22"/>
              </w:rPr>
              <w:t>informa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que participou </w:t>
            </w:r>
            <w:r w:rsidR="007D3F86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034452">
              <w:rPr>
                <w:rFonts w:asciiTheme="minorHAnsi" w:hAnsiTheme="minorHAnsi"/>
                <w:sz w:val="22"/>
                <w:szCs w:val="22"/>
              </w:rPr>
              <w:t>desenvolviment</w:t>
            </w:r>
            <w:r w:rsidR="007D3F86">
              <w:rPr>
                <w:rFonts w:asciiTheme="minorHAnsi" w:hAnsiTheme="minorHAnsi"/>
                <w:sz w:val="22"/>
                <w:szCs w:val="22"/>
              </w:rPr>
              <w:t>o</w:t>
            </w:r>
            <w:r w:rsidR="007D3F86">
              <w:rPr>
                <w:rFonts w:asciiTheme="minorHAnsi" w:hAnsiTheme="minorHAnsi"/>
                <w:sz w:val="22"/>
                <w:szCs w:val="22"/>
              </w:rPr>
              <w:t xml:space="preserve"> 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material pelo CEAU</w:t>
            </w:r>
            <w:r w:rsidR="007D3F86">
              <w:rPr>
                <w:rFonts w:asciiTheme="minorHAnsi" w:hAnsiTheme="minorHAnsi"/>
                <w:sz w:val="22"/>
                <w:szCs w:val="22"/>
              </w:rPr>
              <w:t xml:space="preserve"> e que o mesmo foi questionado pela CPUA, que desconhecia o conteúdo. Indaga sobre o fluxo de informações das pautas dentro do Conselho. </w:t>
            </w:r>
          </w:p>
        </w:tc>
      </w:tr>
      <w:tr w:rsidR="00677F6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9853A6" w:rsidRDefault="00E6018B" w:rsidP="00E6018B">
            <w:pPr>
              <w:tabs>
                <w:tab w:val="left" w:pos="189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Alinhar os procedimentos de integração do CEAU com o Plenário.</w:t>
            </w:r>
          </w:p>
        </w:tc>
      </w:tr>
      <w:tr w:rsidR="00677F62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7F62" w:rsidRPr="009853A6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7F62" w:rsidRPr="009853A6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7C1B4A" w:rsidRDefault="00677F62" w:rsidP="00677F6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Definição da pauta para a próxima reunião</w:t>
            </w:r>
          </w:p>
        </w:tc>
      </w:tr>
      <w:tr w:rsidR="00677F62" w:rsidRPr="009853A6" w:rsidTr="005E0A9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E77202" w:rsidRDefault="00677F62" w:rsidP="00677F6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Atualização dos cronogramas dos projetos da comissão</w:t>
            </w:r>
          </w:p>
        </w:tc>
      </w:tr>
      <w:tr w:rsidR="00677F62" w:rsidRPr="009853A6" w:rsidTr="005E0A9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 da Silva Chagas</w:t>
            </w:r>
          </w:p>
        </w:tc>
      </w:tr>
      <w:tr w:rsidR="00677F6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E77202" w:rsidRDefault="00677F62" w:rsidP="00677F6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677F6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677F62" w:rsidRPr="009853A6" w:rsidTr="002474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617E08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Regimento Interno</w:t>
            </w:r>
          </w:p>
        </w:tc>
      </w:tr>
      <w:tr w:rsidR="00677F62" w:rsidRPr="009853A6" w:rsidTr="002474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617E08" w:rsidRDefault="00677F62" w:rsidP="00677F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 xml:space="preserve">Emilio </w:t>
            </w:r>
            <w:r w:rsidRPr="00617E08">
              <w:rPr>
                <w:rFonts w:asciiTheme="minorHAnsi" w:hAnsiTheme="minorHAnsi"/>
                <w:sz w:val="22"/>
                <w:szCs w:val="22"/>
              </w:rPr>
              <w:t>Merino Dominguez</w:t>
            </w:r>
          </w:p>
        </w:tc>
      </w:tr>
      <w:tr w:rsidR="00677F62" w:rsidRPr="009853A6" w:rsidTr="002061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617E08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677F62" w:rsidRPr="009853A6" w:rsidTr="002061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617E08" w:rsidRDefault="00677F62" w:rsidP="00677F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677F62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617E08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Equidade e Gênero</w:t>
            </w:r>
          </w:p>
        </w:tc>
      </w:tr>
      <w:tr w:rsidR="00677F62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617E08" w:rsidRDefault="00677F62" w:rsidP="00677F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Ana Paula Schirmer dos Santos</w:t>
            </w:r>
          </w:p>
        </w:tc>
      </w:tr>
      <w:tr w:rsidR="00677F6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617E08" w:rsidRDefault="00677F62" w:rsidP="00677F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Programa de capacitação</w:t>
            </w:r>
          </w:p>
        </w:tc>
      </w:tr>
      <w:tr w:rsidR="00677F6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F62" w:rsidRPr="009853A6" w:rsidRDefault="00677F62" w:rsidP="00677F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F62" w:rsidRPr="00617E08" w:rsidRDefault="00677F62" w:rsidP="00677F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Rafael Artico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4452" w:rsidRDefault="00034452" w:rsidP="0067309B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677F62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MENEZES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BD508C">
        <w:rPr>
          <w:rFonts w:asciiTheme="minorHAnsi" w:hAnsiTheme="minorHAnsi"/>
          <w:sz w:val="22"/>
          <w:szCs w:val="22"/>
        </w:rPr>
        <w:t>a Adjunta</w:t>
      </w:r>
      <w:r>
        <w:rPr>
          <w:rFonts w:asciiTheme="minorHAnsi" w:hAnsiTheme="minorHAnsi"/>
          <w:sz w:val="22"/>
          <w:szCs w:val="22"/>
        </w:rPr>
        <w:t xml:space="preserve"> da COA-CAU/RS</w:t>
      </w:r>
    </w:p>
    <w:p w:rsidR="00FA25B7" w:rsidRPr="009853A6" w:rsidRDefault="00FA25B7" w:rsidP="0067309B">
      <w:pPr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420" w:rsidRDefault="001D0420" w:rsidP="004C3048">
      <w:r>
        <w:separator/>
      </w:r>
    </w:p>
  </w:endnote>
  <w:endnote w:type="continuationSeparator" w:id="0">
    <w:p w:rsidR="001D0420" w:rsidRDefault="001D042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3445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3445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420" w:rsidRDefault="001D0420" w:rsidP="004C3048">
      <w:r>
        <w:separator/>
      </w:r>
    </w:p>
  </w:footnote>
  <w:footnote w:type="continuationSeparator" w:id="0">
    <w:p w:rsidR="001D0420" w:rsidRDefault="001D042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88E"/>
    <w:rsid w:val="0000592A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5810"/>
    <w:rsid w:val="000167FF"/>
    <w:rsid w:val="000177DD"/>
    <w:rsid w:val="00017F43"/>
    <w:rsid w:val="00020089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452"/>
    <w:rsid w:val="0003469A"/>
    <w:rsid w:val="00034BAF"/>
    <w:rsid w:val="00035335"/>
    <w:rsid w:val="00035BD5"/>
    <w:rsid w:val="00036E82"/>
    <w:rsid w:val="00037777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95E"/>
    <w:rsid w:val="00054E6B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4D05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2E1F"/>
    <w:rsid w:val="00153B9B"/>
    <w:rsid w:val="00154A69"/>
    <w:rsid w:val="00156415"/>
    <w:rsid w:val="0015667A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20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62E"/>
    <w:rsid w:val="002538B0"/>
    <w:rsid w:val="0025392A"/>
    <w:rsid w:val="002555A9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E30"/>
    <w:rsid w:val="0027123D"/>
    <w:rsid w:val="00272221"/>
    <w:rsid w:val="00272AA2"/>
    <w:rsid w:val="002730D1"/>
    <w:rsid w:val="0027409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E31"/>
    <w:rsid w:val="002B3BE3"/>
    <w:rsid w:val="002B412F"/>
    <w:rsid w:val="002B5CF3"/>
    <w:rsid w:val="002B6352"/>
    <w:rsid w:val="002B7324"/>
    <w:rsid w:val="002C4F16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A9C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983"/>
    <w:rsid w:val="003D7E36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303BE"/>
    <w:rsid w:val="00430460"/>
    <w:rsid w:val="00430BF7"/>
    <w:rsid w:val="004313C1"/>
    <w:rsid w:val="00431BAD"/>
    <w:rsid w:val="00433876"/>
    <w:rsid w:val="00433DE0"/>
    <w:rsid w:val="00434FF3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F7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A6A"/>
    <w:rsid w:val="004A5B68"/>
    <w:rsid w:val="004A672B"/>
    <w:rsid w:val="004A6927"/>
    <w:rsid w:val="004A704E"/>
    <w:rsid w:val="004A71AD"/>
    <w:rsid w:val="004A7234"/>
    <w:rsid w:val="004A7A0C"/>
    <w:rsid w:val="004A7D19"/>
    <w:rsid w:val="004A7E27"/>
    <w:rsid w:val="004B0702"/>
    <w:rsid w:val="004B081E"/>
    <w:rsid w:val="004B1213"/>
    <w:rsid w:val="004B176E"/>
    <w:rsid w:val="004B2531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03F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5630"/>
    <w:rsid w:val="004E667F"/>
    <w:rsid w:val="004E6F0E"/>
    <w:rsid w:val="004E6FC5"/>
    <w:rsid w:val="004E7226"/>
    <w:rsid w:val="004E7942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763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792"/>
    <w:rsid w:val="00526E6B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138A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27433"/>
    <w:rsid w:val="00630712"/>
    <w:rsid w:val="006307A8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FAE"/>
    <w:rsid w:val="0067136D"/>
    <w:rsid w:val="006729F4"/>
    <w:rsid w:val="0067309B"/>
    <w:rsid w:val="00674E6B"/>
    <w:rsid w:val="00675B8B"/>
    <w:rsid w:val="00677DC9"/>
    <w:rsid w:val="00677F62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1BA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2D9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5C5"/>
    <w:rsid w:val="006F5824"/>
    <w:rsid w:val="006F5DA1"/>
    <w:rsid w:val="006F6327"/>
    <w:rsid w:val="006F63B7"/>
    <w:rsid w:val="006F7676"/>
    <w:rsid w:val="0070090C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F76"/>
    <w:rsid w:val="007750B0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0E61"/>
    <w:rsid w:val="007B209B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C9E"/>
    <w:rsid w:val="007D3CAA"/>
    <w:rsid w:val="007D3F86"/>
    <w:rsid w:val="007D4182"/>
    <w:rsid w:val="007D48D8"/>
    <w:rsid w:val="007D5708"/>
    <w:rsid w:val="007D5DE2"/>
    <w:rsid w:val="007D69AC"/>
    <w:rsid w:val="007E0DA0"/>
    <w:rsid w:val="007E16B3"/>
    <w:rsid w:val="007E16C2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3EB9"/>
    <w:rsid w:val="00884510"/>
    <w:rsid w:val="0088510A"/>
    <w:rsid w:val="00886097"/>
    <w:rsid w:val="0088675E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959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4A2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205F"/>
    <w:rsid w:val="00952A63"/>
    <w:rsid w:val="009530C5"/>
    <w:rsid w:val="00953648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5DB8"/>
    <w:rsid w:val="009B6989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CF6"/>
    <w:rsid w:val="00A900C2"/>
    <w:rsid w:val="00A93702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E5E"/>
    <w:rsid w:val="00AA7EEC"/>
    <w:rsid w:val="00AB0083"/>
    <w:rsid w:val="00AB0269"/>
    <w:rsid w:val="00AB038F"/>
    <w:rsid w:val="00AB2C9D"/>
    <w:rsid w:val="00AB2CD3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D0902"/>
    <w:rsid w:val="00AD0AA0"/>
    <w:rsid w:val="00AD1746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010D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402"/>
    <w:rsid w:val="00AF7CC7"/>
    <w:rsid w:val="00B00CBD"/>
    <w:rsid w:val="00B01810"/>
    <w:rsid w:val="00B02322"/>
    <w:rsid w:val="00B02511"/>
    <w:rsid w:val="00B02D46"/>
    <w:rsid w:val="00B02DD7"/>
    <w:rsid w:val="00B03DA0"/>
    <w:rsid w:val="00B03F0A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1C28"/>
    <w:rsid w:val="00B6288D"/>
    <w:rsid w:val="00B634CE"/>
    <w:rsid w:val="00B635D4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69D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D80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8C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850"/>
    <w:rsid w:val="00C202CF"/>
    <w:rsid w:val="00C21B5F"/>
    <w:rsid w:val="00C2266B"/>
    <w:rsid w:val="00C22DC6"/>
    <w:rsid w:val="00C23949"/>
    <w:rsid w:val="00C242CB"/>
    <w:rsid w:val="00C246BF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A3E"/>
    <w:rsid w:val="00C34313"/>
    <w:rsid w:val="00C34AC2"/>
    <w:rsid w:val="00C35C68"/>
    <w:rsid w:val="00C36491"/>
    <w:rsid w:val="00C3665F"/>
    <w:rsid w:val="00C36C13"/>
    <w:rsid w:val="00C36D6C"/>
    <w:rsid w:val="00C37A99"/>
    <w:rsid w:val="00C37B13"/>
    <w:rsid w:val="00C41E1B"/>
    <w:rsid w:val="00C42605"/>
    <w:rsid w:val="00C42C2D"/>
    <w:rsid w:val="00C4308C"/>
    <w:rsid w:val="00C44C77"/>
    <w:rsid w:val="00C44F78"/>
    <w:rsid w:val="00C454E5"/>
    <w:rsid w:val="00C45654"/>
    <w:rsid w:val="00C45812"/>
    <w:rsid w:val="00C469F0"/>
    <w:rsid w:val="00C47BD4"/>
    <w:rsid w:val="00C5061C"/>
    <w:rsid w:val="00C50A47"/>
    <w:rsid w:val="00C50D55"/>
    <w:rsid w:val="00C51DE2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981"/>
    <w:rsid w:val="00C72C38"/>
    <w:rsid w:val="00C72DCA"/>
    <w:rsid w:val="00C733D4"/>
    <w:rsid w:val="00C75794"/>
    <w:rsid w:val="00C75F26"/>
    <w:rsid w:val="00C7733B"/>
    <w:rsid w:val="00C77794"/>
    <w:rsid w:val="00C77F5C"/>
    <w:rsid w:val="00C80577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B87"/>
    <w:rsid w:val="00D1026D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60E1E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4A3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3443"/>
    <w:rsid w:val="00D8349F"/>
    <w:rsid w:val="00D841A5"/>
    <w:rsid w:val="00D856E7"/>
    <w:rsid w:val="00D859DC"/>
    <w:rsid w:val="00D87F62"/>
    <w:rsid w:val="00D9022F"/>
    <w:rsid w:val="00D916A1"/>
    <w:rsid w:val="00D91F87"/>
    <w:rsid w:val="00D92043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C6E67"/>
    <w:rsid w:val="00DD0228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DE0"/>
    <w:rsid w:val="00DE214C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E23"/>
    <w:rsid w:val="00E35770"/>
    <w:rsid w:val="00E35B10"/>
    <w:rsid w:val="00E36259"/>
    <w:rsid w:val="00E3663E"/>
    <w:rsid w:val="00E37211"/>
    <w:rsid w:val="00E37526"/>
    <w:rsid w:val="00E3761C"/>
    <w:rsid w:val="00E37B1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18B"/>
    <w:rsid w:val="00E607DF"/>
    <w:rsid w:val="00E61568"/>
    <w:rsid w:val="00E61B2B"/>
    <w:rsid w:val="00E61D16"/>
    <w:rsid w:val="00E622C3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97B68"/>
    <w:rsid w:val="00EA09B1"/>
    <w:rsid w:val="00EA0F2C"/>
    <w:rsid w:val="00EA134B"/>
    <w:rsid w:val="00EA17AD"/>
    <w:rsid w:val="00EA2436"/>
    <w:rsid w:val="00EA27DA"/>
    <w:rsid w:val="00EA2D76"/>
    <w:rsid w:val="00EA3356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ADA"/>
    <w:rsid w:val="00EC0263"/>
    <w:rsid w:val="00EC0446"/>
    <w:rsid w:val="00EC07BE"/>
    <w:rsid w:val="00EC0C50"/>
    <w:rsid w:val="00EC1CA4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2A51"/>
    <w:rsid w:val="00F13E4A"/>
    <w:rsid w:val="00F147CE"/>
    <w:rsid w:val="00F15801"/>
    <w:rsid w:val="00F16765"/>
    <w:rsid w:val="00F178A7"/>
    <w:rsid w:val="00F17B33"/>
    <w:rsid w:val="00F20819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1C6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3832"/>
    <w:rsid w:val="00F84D21"/>
    <w:rsid w:val="00F852D2"/>
    <w:rsid w:val="00F858F3"/>
    <w:rsid w:val="00F87E57"/>
    <w:rsid w:val="00F90117"/>
    <w:rsid w:val="00F92BB1"/>
    <w:rsid w:val="00F93E31"/>
    <w:rsid w:val="00F961BE"/>
    <w:rsid w:val="00F96CEB"/>
    <w:rsid w:val="00F97747"/>
    <w:rsid w:val="00FA0716"/>
    <w:rsid w:val="00FA1B31"/>
    <w:rsid w:val="00FA1F6C"/>
    <w:rsid w:val="00FA21EA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F13F-5E53-4B02-86BC-358E6D8D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769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131</cp:revision>
  <cp:lastPrinted>2021-05-12T19:55:00Z</cp:lastPrinted>
  <dcterms:created xsi:type="dcterms:W3CDTF">2021-10-07T16:57:00Z</dcterms:created>
  <dcterms:modified xsi:type="dcterms:W3CDTF">2021-12-13T17:33:00Z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