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7C573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A25699">
        <w:rPr>
          <w:rFonts w:asciiTheme="minorHAnsi" w:hAnsiTheme="minorHAnsi"/>
          <w:b/>
          <w:sz w:val="22"/>
          <w:szCs w:val="22"/>
        </w:rPr>
        <w:t>2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7C5734">
      <w:pPr>
        <w:spacing w:line="276" w:lineRule="auto"/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A2569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 de junho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7C5734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A4538D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A4538D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Interina do CAU/RS</w:t>
            </w:r>
          </w:p>
        </w:tc>
      </w:tr>
      <w:tr w:rsidR="00E8551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B34B62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E8551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B34B62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B4C5B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B4C5B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E8551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B34B62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B4C5B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Cecília Giovenardi Esteve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B4C5B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8551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B34B62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8551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B34B62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141F1E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85519" w:rsidRPr="009853A6" w:rsidTr="00FA62F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E85519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E85519" w:rsidRPr="009853A6" w:rsidTr="0016236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A4538D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A4538D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Secretária-Geral</w:t>
            </w:r>
          </w:p>
        </w:tc>
      </w:tr>
      <w:tr w:rsidR="00E85519" w:rsidRPr="009853A6" w:rsidTr="0016236B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Gerente-Geral</w:t>
            </w:r>
          </w:p>
        </w:tc>
      </w:tr>
      <w:tr w:rsidR="00E85519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E8551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5519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281ª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 pelos presentes e será publicada no site do CAU/RS após as devidas assinaturas.</w:t>
            </w:r>
          </w:p>
        </w:tc>
      </w:tr>
      <w:tr w:rsidR="00E8551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551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85519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E500D7" w:rsidRDefault="00E85519" w:rsidP="007C57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E8551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5519" w:rsidRDefault="00E85519" w:rsidP="007C5734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551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C5734" w:rsidRPr="009853A6" w:rsidTr="00835C4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5734" w:rsidRDefault="007C5734" w:rsidP="007C5734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5519" w:rsidRPr="00AB2C9D" w:rsidTr="00352DDB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AB2C9D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Relatos e encaminhamentos da Reunião COA-</w:t>
            </w:r>
            <w:r w:rsidRPr="00C13BA5">
              <w:rPr>
                <w:rFonts w:asciiTheme="minorHAnsi" w:hAnsiTheme="minorHAnsi"/>
                <w:b/>
                <w:sz w:val="22"/>
                <w:szCs w:val="22"/>
              </w:rPr>
              <w:t xml:space="preserve">Sul </w:t>
            </w:r>
            <w:r w:rsidRPr="00C13BA5">
              <w:rPr>
                <w:rFonts w:asciiTheme="minorHAnsi" w:hAnsiTheme="minorHAnsi" w:cstheme="minorHAnsi"/>
                <w:b/>
                <w:sz w:val="22"/>
                <w:szCs w:val="22"/>
              </w:rPr>
              <w:t>e do Encontro COA-CAU/BR</w:t>
            </w:r>
          </w:p>
        </w:tc>
      </w:tr>
      <w:tr w:rsidR="00E85519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E85519" w:rsidRPr="00AD600F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E85519" w:rsidP="007C5734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agradece e parabeniza a todos pelo sucesso da edição da reunião COA-Sul, destacando a ampla recepção dos convidados. Salienta o interesse na temática da equidade de gênero e encaminhamentos propostos pela CTEG-CAU/RS. Fala sobre as relações que podem ser estabelecidas para tratamento desse assunto.</w:t>
            </w:r>
          </w:p>
          <w:p w:rsidR="00E85519" w:rsidRPr="00AD600F" w:rsidRDefault="002554F7" w:rsidP="007C5734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Relata a participação do CAU/RS no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 Encontro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Nacional promovida pelo COA-</w:t>
            </w:r>
            <w:r w:rsidR="00E85519">
              <w:rPr>
                <w:rFonts w:asciiTheme="minorHAnsi" w:hAnsiTheme="minorHAnsi"/>
                <w:sz w:val="22"/>
                <w:szCs w:val="22"/>
              </w:rPr>
              <w:t>CAU/BR</w:t>
            </w:r>
            <w:r>
              <w:rPr>
                <w:rFonts w:asciiTheme="minorHAnsi" w:hAnsiTheme="minorHAnsi"/>
                <w:sz w:val="22"/>
                <w:szCs w:val="22"/>
              </w:rPr>
              <w:t>, informando que foram criados quatro grupos de trabalho que debaterão sobre temas específicos – revisão dos regimentos internos, ouvidoria, planejamento estratégico e SGI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. Fala sobre as participações e os temas debatidos. </w:t>
            </w:r>
            <w:r>
              <w:rPr>
                <w:rFonts w:asciiTheme="minorHAnsi" w:hAnsiTheme="minorHAnsi"/>
                <w:sz w:val="22"/>
                <w:szCs w:val="22"/>
              </w:rPr>
              <w:t>Salienta que, n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a revisão do </w:t>
            </w:r>
            <w:r w:rsidR="00E85519">
              <w:rPr>
                <w:rFonts w:asciiTheme="minorHAnsi" w:hAnsiTheme="minorHAnsi"/>
                <w:sz w:val="22"/>
                <w:szCs w:val="22"/>
              </w:rPr>
              <w:lastRenderedPageBreak/>
              <w:t>regimento interno</w:t>
            </w:r>
            <w:r>
              <w:rPr>
                <w:rFonts w:asciiTheme="minorHAnsi" w:hAnsiTheme="minorHAnsi"/>
                <w:sz w:val="22"/>
                <w:szCs w:val="22"/>
              </w:rPr>
              <w:t>, serão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 norteadores: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reorganização das comissões e a participação dos suplentes; no 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planejamento estratégico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serão revistos os indicadores e </w:t>
            </w:r>
            <w:r w:rsidR="00AC30B6">
              <w:rPr>
                <w:rFonts w:asciiTheme="minorHAnsi" w:hAnsiTheme="minorHAnsi"/>
                <w:sz w:val="22"/>
                <w:szCs w:val="22"/>
              </w:rPr>
              <w:t>as metas estabelecidas para 2013-2023.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 Propõe divisão dos membros da COA para participação nos </w:t>
            </w:r>
            <w:proofErr w:type="spellStart"/>
            <w:r w:rsidR="00724E6F">
              <w:rPr>
                <w:rFonts w:asciiTheme="minorHAnsi" w:hAnsiTheme="minorHAnsi"/>
                <w:sz w:val="22"/>
                <w:szCs w:val="22"/>
              </w:rPr>
              <w:t>GTs</w:t>
            </w:r>
            <w:proofErr w:type="spellEnd"/>
            <w:r w:rsidR="00724E6F">
              <w:rPr>
                <w:rFonts w:asciiTheme="minorHAnsi" w:hAnsiTheme="minorHAnsi"/>
                <w:sz w:val="22"/>
                <w:szCs w:val="22"/>
              </w:rPr>
              <w:t>.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 O gerente Tales questiona a or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ganização e coordenação dos </w:t>
            </w:r>
            <w:proofErr w:type="spellStart"/>
            <w:r w:rsidR="00724E6F">
              <w:rPr>
                <w:rFonts w:asciiTheme="minorHAnsi" w:hAnsiTheme="minorHAnsi"/>
                <w:sz w:val="22"/>
                <w:szCs w:val="22"/>
              </w:rPr>
              <w:t>GTs</w:t>
            </w:r>
            <w:proofErr w:type="spellEnd"/>
            <w:r w:rsidR="00724E6F">
              <w:rPr>
                <w:rFonts w:asciiTheme="minorHAnsi" w:hAnsiTheme="minorHAnsi"/>
                <w:sz w:val="22"/>
                <w:szCs w:val="22"/>
              </w:rPr>
              <w:t>. O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 conselheiro Emilio informa que cada membro da COA-CAU/BR será responsável pela coordenação dos </w:t>
            </w:r>
            <w:proofErr w:type="spellStart"/>
            <w:r w:rsidR="00E85519">
              <w:rPr>
                <w:rFonts w:asciiTheme="minorHAnsi" w:hAnsiTheme="minorHAnsi"/>
                <w:sz w:val="22"/>
                <w:szCs w:val="22"/>
              </w:rPr>
              <w:t>G</w:t>
            </w:r>
            <w:r w:rsidR="00724E6F">
              <w:rPr>
                <w:rFonts w:asciiTheme="minorHAnsi" w:hAnsiTheme="minorHAnsi"/>
                <w:sz w:val="22"/>
                <w:szCs w:val="22"/>
              </w:rPr>
              <w:t>Ts</w:t>
            </w:r>
            <w:proofErr w:type="spellEnd"/>
            <w:r w:rsidR="00724E6F">
              <w:rPr>
                <w:rFonts w:asciiTheme="minorHAnsi" w:hAnsiTheme="minorHAnsi"/>
                <w:sz w:val="22"/>
                <w:szCs w:val="22"/>
              </w:rPr>
              <w:t xml:space="preserve"> e deverá convocar os representantes para o trabalho. </w:t>
            </w:r>
            <w:r w:rsidR="00E85519">
              <w:rPr>
                <w:rFonts w:asciiTheme="minorHAnsi" w:hAnsiTheme="minorHAnsi"/>
                <w:sz w:val="22"/>
                <w:szCs w:val="22"/>
              </w:rPr>
              <w:t>O conselheiro Artico questiona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andamento 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sobre o </w:t>
            </w:r>
            <w:proofErr w:type="spellStart"/>
            <w:r w:rsidR="00724E6F">
              <w:rPr>
                <w:rFonts w:asciiTheme="minorHAnsi" w:hAnsiTheme="minorHAnsi"/>
                <w:sz w:val="22"/>
                <w:szCs w:val="22"/>
              </w:rPr>
              <w:t>teletrabalho</w:t>
            </w:r>
            <w:proofErr w:type="spellEnd"/>
            <w:r w:rsidR="00724E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no âmbito federal. 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O conselheiro Emilio </w:t>
            </w:r>
            <w:r w:rsidR="00724E6F">
              <w:rPr>
                <w:rFonts w:asciiTheme="minorHAnsi" w:hAnsiTheme="minorHAnsi"/>
                <w:sz w:val="22"/>
                <w:szCs w:val="22"/>
              </w:rPr>
              <w:t>destaca que o tema não foi tratado, pois os debates foram voltados a</w:t>
            </w:r>
            <w:r w:rsidR="00864F4F">
              <w:rPr>
                <w:rFonts w:asciiTheme="minorHAnsi" w:hAnsiTheme="minorHAnsi"/>
                <w:sz w:val="22"/>
                <w:szCs w:val="22"/>
              </w:rPr>
              <w:t>os</w:t>
            </w:r>
            <w:r w:rsidR="00724E6F">
              <w:rPr>
                <w:rFonts w:asciiTheme="minorHAnsi" w:hAnsiTheme="minorHAnsi"/>
                <w:sz w:val="22"/>
                <w:szCs w:val="22"/>
              </w:rPr>
              <w:t xml:space="preserve"> problemas identificados no Plano de 100 Dias. </w:t>
            </w:r>
            <w:r w:rsidR="00E85519">
              <w:rPr>
                <w:rFonts w:asciiTheme="minorHAnsi" w:hAnsiTheme="minorHAnsi"/>
                <w:sz w:val="22"/>
                <w:szCs w:val="22"/>
              </w:rPr>
              <w:t xml:space="preserve">O conselheiro Rintzel corrobora a fala do conselheiro Artico no sentido de conduzir as ações do CAU/RS em conformidade com o planejado pelo CAU/BR. </w:t>
            </w:r>
          </w:p>
        </w:tc>
      </w:tr>
      <w:tr w:rsidR="00E85519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Agrupar o material da COA-Sul e encaminhar aos participantes.</w:t>
            </w: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5519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AB2C9D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E85519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D600F" w:rsidRDefault="00E85519" w:rsidP="007C5734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Artico questiona se houve andamento do GT. O gerente Tales informa que foram incluídos novos empregados no GT para desenvolvimento do trabalho. O conselheiro Emilio questiona os próximos passos do projeto. A secretária Josiane esclarece as demandas em aberto para o projeto. Indica a</w:t>
            </w:r>
            <w:r w:rsidR="00F26784">
              <w:rPr>
                <w:rFonts w:asciiTheme="minorHAnsi" w:hAnsiTheme="minorHAnsi"/>
                <w:sz w:val="22"/>
                <w:szCs w:val="22"/>
              </w:rPr>
              <w:t xml:space="preserve"> formalização 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participação do conselheiro Artico</w:t>
            </w:r>
            <w:r w:rsidR="00F267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F26784">
              <w:rPr>
                <w:rFonts w:asciiTheme="minorHAnsi" w:hAnsiTheme="minorHAnsi"/>
                <w:sz w:val="22"/>
                <w:szCs w:val="22"/>
              </w:rPr>
              <w:t>no</w:t>
            </w:r>
            <w:proofErr w:type="spellEnd"/>
            <w:r w:rsidR="00F26784">
              <w:rPr>
                <w:rFonts w:asciiTheme="minorHAnsi" w:hAnsiTheme="minorHAnsi"/>
                <w:sz w:val="22"/>
                <w:szCs w:val="22"/>
              </w:rPr>
              <w:t xml:space="preserve"> GT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26784">
              <w:rPr>
                <w:rFonts w:asciiTheme="minorHAnsi" w:hAnsiTheme="minorHAnsi"/>
                <w:sz w:val="22"/>
                <w:szCs w:val="22"/>
              </w:rPr>
              <w:t>Projeta o 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razo final </w:t>
            </w:r>
            <w:r w:rsidR="00F26784">
              <w:rPr>
                <w:rFonts w:asciiTheme="minorHAnsi" w:hAnsiTheme="minorHAnsi"/>
                <w:sz w:val="22"/>
                <w:szCs w:val="22"/>
              </w:rPr>
              <w:t xml:space="preserve">para conclusão do trabalho em </w:t>
            </w:r>
            <w:r w:rsidR="00A471DA">
              <w:rPr>
                <w:rFonts w:asciiTheme="minorHAnsi" w:hAnsiTheme="minorHAnsi"/>
                <w:sz w:val="22"/>
                <w:szCs w:val="22"/>
              </w:rPr>
              <w:t>julho ou agosto, produzindo uma minuta de normativa e proposta de layout para a sede.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Ajustar o plano de trabalho da COA, contemplando o cronograma do GT.</w:t>
            </w: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5519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7C1B4A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E85519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dos Santos Simões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D600F" w:rsidRDefault="00E85519" w:rsidP="007C5734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fala sobre os questionários enviados aos empregados </w:t>
            </w:r>
            <w:r w:rsidR="00A44F15">
              <w:rPr>
                <w:rFonts w:asciiTheme="minorHAnsi" w:hAnsiTheme="minorHAnsi"/>
                <w:sz w:val="22"/>
                <w:szCs w:val="22"/>
              </w:rPr>
              <w:t>acerca d</w:t>
            </w:r>
            <w:r>
              <w:rPr>
                <w:rFonts w:asciiTheme="minorHAnsi" w:hAnsiTheme="minorHAnsi"/>
                <w:sz w:val="22"/>
                <w:szCs w:val="22"/>
              </w:rPr>
              <w:t>a percepção d</w:t>
            </w:r>
            <w:r w:rsidR="00A44F15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carreira e </w:t>
            </w:r>
            <w:r w:rsidR="00A44F15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a adesão ao PCCR. Esclarece que não foi enviado o material completo do PCCR por não estar organizado o suficiente, podendo gerar dúvidas.  Sugere que seja finalizado e organizado o material para deliberação da COA</w:t>
            </w:r>
            <w:r w:rsidR="00443270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443270">
              <w:rPr>
                <w:rFonts w:asciiTheme="minorHAnsi" w:hAnsiTheme="minorHAnsi"/>
                <w:sz w:val="22"/>
                <w:szCs w:val="22"/>
              </w:rPr>
              <w:t>aponta</w:t>
            </w:r>
            <w:r w:rsidR="00443270">
              <w:rPr>
                <w:rFonts w:asciiTheme="minorHAnsi" w:hAnsiTheme="minorHAnsi"/>
                <w:sz w:val="22"/>
                <w:szCs w:val="22"/>
              </w:rPr>
              <w:t xml:space="preserve"> as</w:t>
            </w:r>
            <w:r w:rsidR="00443270">
              <w:rPr>
                <w:rFonts w:asciiTheme="minorHAnsi" w:hAnsiTheme="minorHAnsi"/>
                <w:sz w:val="22"/>
                <w:szCs w:val="22"/>
              </w:rPr>
              <w:t xml:space="preserve"> atualizações e revisões necessárias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C4B01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conselheiro Emilio </w:t>
            </w:r>
            <w:r w:rsidR="000B2092">
              <w:rPr>
                <w:rFonts w:asciiTheme="minorHAnsi" w:hAnsiTheme="minorHAnsi"/>
                <w:sz w:val="22"/>
                <w:szCs w:val="22"/>
              </w:rPr>
              <w:t>fala sobre o retorno obtido (52 respostas no 1º questionário),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ressalta</w:t>
            </w:r>
            <w:r w:rsidR="000B2092">
              <w:rPr>
                <w:rFonts w:asciiTheme="minorHAnsi" w:hAnsiTheme="minorHAnsi"/>
                <w:sz w:val="22"/>
                <w:szCs w:val="22"/>
              </w:rPr>
              <w:t>ndo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demon</w:t>
            </w:r>
            <w:r w:rsidR="00443270">
              <w:rPr>
                <w:rFonts w:asciiTheme="minorHAnsi" w:hAnsiTheme="minorHAnsi"/>
                <w:sz w:val="22"/>
                <w:szCs w:val="22"/>
              </w:rPr>
              <w:t>stra o interesse dos empregados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43270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destaca que a função operacional não deve ser desenvolvida pela COA, conforme orientação do presidente licenciado Tiago</w:t>
            </w:r>
            <w:r w:rsidR="00443270">
              <w:rPr>
                <w:rFonts w:asciiTheme="minorHAnsi" w:hAnsiTheme="minorHAnsi"/>
                <w:sz w:val="22"/>
                <w:szCs w:val="22"/>
              </w:rPr>
              <w:t xml:space="preserve"> Holzmann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A44F15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presidente Evelise destaca a solicitação dos empregados para diálogo</w:t>
            </w:r>
            <w:r w:rsidR="00A44F15">
              <w:rPr>
                <w:rFonts w:asciiTheme="minorHAnsi" w:hAnsiTheme="minorHAnsi"/>
                <w:sz w:val="22"/>
                <w:szCs w:val="22"/>
              </w:rPr>
              <w:t>, que deve ser inserida nessa nova etapa de desenvolvimento do material.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114D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secretária Josiane sugere que a COA delibere diretrizes a partir dos res</w:t>
            </w:r>
            <w:r w:rsidR="00EB5CB7">
              <w:rPr>
                <w:rFonts w:asciiTheme="minorHAnsi" w:hAnsiTheme="minorHAnsi"/>
                <w:sz w:val="22"/>
                <w:szCs w:val="22"/>
              </w:rPr>
              <w:t>ultados dos questionários para orientar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andamento do GT a ser constituído. O conselheiro Rintzel ressalta a necessidade de reunião conjunta </w:t>
            </w:r>
            <w:r w:rsidR="00E9114D">
              <w:rPr>
                <w:rFonts w:asciiTheme="minorHAnsi" w:hAnsiTheme="minorHAnsi"/>
                <w:sz w:val="22"/>
                <w:szCs w:val="22"/>
              </w:rPr>
              <w:t>com a CPFI.</w:t>
            </w:r>
          </w:p>
        </w:tc>
      </w:tr>
      <w:tr w:rsidR="00E85519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tabulação de resultados do questionário (Q1) na próxima reunião.</w:t>
            </w:r>
          </w:p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Encaminhar à Presidência apontamentos sobre as </w:t>
            </w:r>
            <w:r w:rsidR="00443270">
              <w:rPr>
                <w:rFonts w:asciiTheme="minorHAnsi" w:hAnsiTheme="minorHAnsi"/>
                <w:sz w:val="22"/>
                <w:szCs w:val="22"/>
              </w:rPr>
              <w:t>pendências do PCCR e solicitar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retomada do GT para produção dos documentos</w:t>
            </w:r>
            <w:r w:rsidR="00443270">
              <w:rPr>
                <w:rFonts w:asciiTheme="minorHAnsi" w:hAnsiTheme="minorHAnsi"/>
                <w:sz w:val="22"/>
                <w:szCs w:val="22"/>
              </w:rPr>
              <w:t xml:space="preserve"> finais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E85519" w:rsidRPr="009853A6" w:rsidTr="00B1327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5519" w:rsidRPr="009853A6" w:rsidTr="00B1327F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BE5B5B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E85519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E85519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AD600F" w:rsidRDefault="00E85519" w:rsidP="007C5734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Rintzel expõe seu entendimento de alinhamento com o CAU/BR e que buscará informações sobre esse debate. </w:t>
            </w:r>
          </w:p>
        </w:tc>
      </w:tr>
      <w:tr w:rsidR="00E85519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contato da COA-CAU/BR para seguir com o desenvolvimento.</w:t>
            </w:r>
          </w:p>
        </w:tc>
      </w:tr>
      <w:tr w:rsidR="00E85519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7C1B4A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E85519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fala sobre as necessidades apresentadas pela Presidência. A presidente Evelise relata que tem participado das reuniões e observado as </w:t>
            </w:r>
            <w:r w:rsidR="00711A53">
              <w:rPr>
                <w:rFonts w:asciiTheme="minorHAnsi" w:hAnsiTheme="minorHAnsi"/>
                <w:sz w:val="22"/>
                <w:szCs w:val="22"/>
              </w:rPr>
              <w:t>possibilidade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711A53">
              <w:rPr>
                <w:rFonts w:asciiTheme="minorHAnsi" w:hAnsiTheme="minorHAnsi"/>
                <w:sz w:val="22"/>
                <w:szCs w:val="22"/>
              </w:rPr>
              <w:t xml:space="preserve"> de melhorias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85519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Seguir andamento.</w:t>
            </w:r>
          </w:p>
        </w:tc>
      </w:tr>
      <w:tr w:rsidR="00E85519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7C1B4A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 2021</w:t>
            </w:r>
          </w:p>
        </w:tc>
      </w:tr>
      <w:tr w:rsidR="00E85519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5519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E85519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solicita atualização sobre o Planejamento Estratégico, em relação ao sombreamento</w:t>
            </w:r>
            <w:r w:rsidR="000972FA">
              <w:rPr>
                <w:rFonts w:asciiTheme="minorHAnsi" w:hAnsiTheme="minorHAnsi"/>
                <w:sz w:val="22"/>
                <w:szCs w:val="22"/>
              </w:rPr>
              <w:t xml:space="preserve"> dos projetos das comissões.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72FA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gerente Tales informa que a planilha da COA está completa e que a análise será apresentada na reunião do C</w:t>
            </w:r>
            <w:r w:rsidR="000972FA">
              <w:rPr>
                <w:rFonts w:asciiTheme="minorHAnsi" w:hAnsiTheme="minorHAnsi"/>
                <w:sz w:val="22"/>
                <w:szCs w:val="22"/>
              </w:rPr>
              <w:t xml:space="preserve">onselho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0972FA">
              <w:rPr>
                <w:rFonts w:asciiTheme="minorHAnsi" w:hAnsiTheme="minorHAnsi"/>
                <w:sz w:val="22"/>
                <w:szCs w:val="22"/>
              </w:rPr>
              <w:t>iretor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dia 18</w:t>
            </w:r>
            <w:r w:rsidR="000972FA">
              <w:rPr>
                <w:rFonts w:asciiTheme="minorHAnsi" w:hAnsiTheme="minorHAnsi"/>
                <w:sz w:val="22"/>
                <w:szCs w:val="22"/>
              </w:rPr>
              <w:t>/06,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que </w:t>
            </w:r>
            <w:r w:rsidR="000972FA">
              <w:rPr>
                <w:rFonts w:asciiTheme="minorHAnsi" w:hAnsiTheme="minorHAnsi"/>
                <w:sz w:val="22"/>
                <w:szCs w:val="22"/>
              </w:rPr>
              <w:t>os coordenadores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avaliem em conjunto</w:t>
            </w:r>
            <w:r w:rsidR="000972FA">
              <w:rPr>
                <w:rFonts w:asciiTheme="minorHAnsi" w:hAnsiTheme="minorHAnsi"/>
                <w:sz w:val="22"/>
                <w:szCs w:val="22"/>
              </w:rPr>
              <w:t xml:space="preserve"> e verifiquem as convergências</w:t>
            </w:r>
            <w:r>
              <w:rPr>
                <w:rFonts w:asciiTheme="minorHAnsi" w:hAnsiTheme="minorHAnsi"/>
                <w:sz w:val="22"/>
                <w:szCs w:val="22"/>
              </w:rPr>
              <w:t>. O conselheiro Emilio fala sobre a reprogramação e questiona aos conselheiros sobre as necessidades da comissão.</w:t>
            </w:r>
          </w:p>
        </w:tc>
      </w:tr>
      <w:tr w:rsidR="00E85519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F55EA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Atualizar plano de trabalho da comissão (Assessoria e Gerência Geral).</w:t>
            </w:r>
          </w:p>
        </w:tc>
      </w:tr>
      <w:tr w:rsidR="00E85519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519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7C1B4A" w:rsidRDefault="00E85519" w:rsidP="007C5734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Relatos sobre SGI</w:t>
            </w:r>
          </w:p>
        </w:tc>
      </w:tr>
      <w:tr w:rsidR="00E85519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E85519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relata o</w:t>
            </w:r>
            <w:r w:rsidR="00B260E8">
              <w:rPr>
                <w:rFonts w:asciiTheme="minorHAnsi" w:hAnsiTheme="minorHAnsi"/>
                <w:sz w:val="22"/>
                <w:szCs w:val="22"/>
              </w:rPr>
              <w:t xml:space="preserve"> histórico do processo de contratação do SGI e 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nforma o status atual da implementação e os próximos passos. </w:t>
            </w:r>
            <w:r w:rsidR="00B260E8">
              <w:rPr>
                <w:rFonts w:asciiTheme="minorHAnsi" w:hAnsiTheme="minorHAnsi"/>
                <w:sz w:val="22"/>
                <w:szCs w:val="22"/>
              </w:rPr>
              <w:t xml:space="preserve">Salienta os entraves 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recentes </w:t>
            </w:r>
            <w:r w:rsidR="00102C70">
              <w:rPr>
                <w:rFonts w:asciiTheme="minorHAnsi" w:hAnsiTheme="minorHAnsi"/>
                <w:sz w:val="22"/>
                <w:szCs w:val="22"/>
              </w:rPr>
              <w:t>tratativas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o CAU/BR em busca de resolução das demandas. O conselheiro Artico questiona o nível de integração com o SICCAU, </w:t>
            </w:r>
            <w:r w:rsidR="00EC6F44">
              <w:rPr>
                <w:rFonts w:asciiTheme="minorHAnsi" w:hAnsiTheme="minorHAnsi"/>
                <w:sz w:val="22"/>
                <w:szCs w:val="22"/>
              </w:rPr>
              <w:t>participação d</w:t>
            </w:r>
            <w:r>
              <w:rPr>
                <w:rFonts w:asciiTheme="minorHAnsi" w:hAnsiTheme="minorHAnsi"/>
                <w:sz w:val="22"/>
                <w:szCs w:val="22"/>
              </w:rPr>
              <w:t>os demais UF e sobre o processo</w:t>
            </w:r>
            <w:r w:rsidR="007D1E62">
              <w:rPr>
                <w:rFonts w:asciiTheme="minorHAnsi" w:hAnsiTheme="minorHAnsi"/>
                <w:sz w:val="22"/>
                <w:szCs w:val="22"/>
              </w:rPr>
              <w:t xml:space="preserve"> de renovação da </w:t>
            </w:r>
            <w:r>
              <w:rPr>
                <w:rFonts w:asciiTheme="minorHAnsi" w:hAnsiTheme="minorHAnsi"/>
                <w:sz w:val="22"/>
                <w:szCs w:val="22"/>
              </w:rPr>
              <w:t>contratação</w:t>
            </w:r>
            <w:r w:rsidR="00EC6F44">
              <w:rPr>
                <w:rFonts w:asciiTheme="minorHAnsi" w:hAnsiTheme="minorHAnsi"/>
                <w:sz w:val="22"/>
                <w:szCs w:val="22"/>
              </w:rPr>
              <w:t>. 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gerente Tales</w:t>
            </w:r>
            <w:r w:rsidR="00E46F75">
              <w:rPr>
                <w:rFonts w:asciiTheme="minorHAnsi" w:hAnsiTheme="minorHAnsi"/>
                <w:sz w:val="22"/>
                <w:szCs w:val="22"/>
              </w:rPr>
              <w:t xml:space="preserve"> explica que o sistema ainda não alcançou a integração necessária dos</w:t>
            </w:r>
            <w:r w:rsidR="007D1E62">
              <w:rPr>
                <w:rFonts w:asciiTheme="minorHAnsi" w:hAnsiTheme="minorHAnsi"/>
                <w:sz w:val="22"/>
                <w:szCs w:val="22"/>
              </w:rPr>
              <w:t xml:space="preserve"> demais</w:t>
            </w:r>
            <w:r w:rsidR="00E46F75">
              <w:rPr>
                <w:rFonts w:asciiTheme="minorHAnsi" w:hAnsiTheme="minorHAnsi"/>
                <w:sz w:val="22"/>
                <w:szCs w:val="22"/>
              </w:rPr>
              <w:t xml:space="preserve"> sistemas utilizados pelo CAU,</w:t>
            </w:r>
            <w:r w:rsidR="007D1E62">
              <w:rPr>
                <w:rFonts w:asciiTheme="minorHAnsi" w:hAnsiTheme="minorHAnsi"/>
                <w:sz w:val="22"/>
                <w:szCs w:val="22"/>
              </w:rPr>
              <w:t xml:space="preserve"> que não houve adesão inicial pelos demais CAU/UF e que o termo </w:t>
            </w:r>
            <w:r w:rsidR="007D1E62">
              <w:rPr>
                <w:rFonts w:asciiTheme="minorHAnsi" w:hAnsiTheme="minorHAnsi"/>
                <w:sz w:val="22"/>
                <w:szCs w:val="22"/>
              </w:rPr>
              <w:lastRenderedPageBreak/>
              <w:t>de referência para a nova contratação deverá ser ajustado para atender as demandas de gerenciamento pelo CAU/RS.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Enviar apresentação sobre SGI aos conselheiros da COA.</w:t>
            </w:r>
          </w:p>
        </w:tc>
      </w:tr>
      <w:tr w:rsidR="00E85519" w:rsidRPr="009853A6" w:rsidTr="001E044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5519" w:rsidRPr="009853A6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519" w:rsidRPr="009853A6" w:rsidTr="001E044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7C1B4A" w:rsidRDefault="00E85519" w:rsidP="007C573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7C5734" w:rsidRPr="009853A6" w:rsidTr="001F15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Default="007C5734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7C5734" w:rsidRPr="009853A6" w:rsidTr="001F15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Pr="00E77202" w:rsidRDefault="007C5734" w:rsidP="007C57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  <w:tr w:rsidR="007C5734" w:rsidRPr="009853A6" w:rsidTr="009028C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Pr="00E77202" w:rsidRDefault="007C5734" w:rsidP="007C5734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7C5734" w:rsidRPr="009853A6" w:rsidTr="009028C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Default="007C5734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E77202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E85519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E85519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7C5734" w:rsidRPr="009853A6" w:rsidTr="00835C4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Default="007C5734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7C5734" w:rsidRPr="009853A6" w:rsidTr="00835C4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5734" w:rsidRPr="009853A6" w:rsidRDefault="007C5734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5734" w:rsidRPr="00E77202" w:rsidRDefault="007C5734" w:rsidP="007C57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E85519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Default="007C5734" w:rsidP="007C573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E85519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5519" w:rsidRPr="009853A6" w:rsidRDefault="00E85519" w:rsidP="007C5734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5519" w:rsidRPr="00E77202" w:rsidRDefault="00E85519" w:rsidP="007C57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7C5734" w:rsidRDefault="007C5734" w:rsidP="007C5734">
      <w:pPr>
        <w:spacing w:line="276" w:lineRule="auto"/>
        <w:rPr>
          <w:rFonts w:asciiTheme="minorHAnsi" w:hAnsiTheme="minorHAnsi"/>
          <w:sz w:val="22"/>
          <w:szCs w:val="22"/>
        </w:rPr>
        <w:sectPr w:rsidR="007C5734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7C5734" w:rsidRDefault="007C5734" w:rsidP="007C5734">
      <w:pPr>
        <w:spacing w:line="276" w:lineRule="auto"/>
        <w:rPr>
          <w:rFonts w:asciiTheme="minorHAnsi" w:hAnsiTheme="minorHAnsi"/>
          <w:sz w:val="22"/>
          <w:szCs w:val="22"/>
        </w:rPr>
        <w:sectPr w:rsidR="007C5734" w:rsidSect="007C5734"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880862" w:rsidRDefault="00880862" w:rsidP="007C5734">
      <w:pPr>
        <w:spacing w:line="276" w:lineRule="auto"/>
        <w:rPr>
          <w:rFonts w:asciiTheme="minorHAnsi" w:hAnsiTheme="minorHAnsi"/>
          <w:sz w:val="22"/>
          <w:szCs w:val="22"/>
        </w:rPr>
        <w:sectPr w:rsidR="00880862" w:rsidSect="007C5734"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  <w:bookmarkStart w:id="0" w:name="_GoBack"/>
      <w:bookmarkEnd w:id="0"/>
    </w:p>
    <w:p w:rsidR="00035BD5" w:rsidRDefault="00035BD5" w:rsidP="007C573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7C573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7C573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7C573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C5734" w:rsidRDefault="007C5734" w:rsidP="007C573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C5734" w:rsidRDefault="007C5734" w:rsidP="007C573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C5734" w:rsidRDefault="007C5734" w:rsidP="007C573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35BD5" w:rsidRDefault="00035BD5" w:rsidP="007C573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7C5734" w:rsidRDefault="007C5734" w:rsidP="007C5734">
      <w:pPr>
        <w:spacing w:line="276" w:lineRule="auto"/>
        <w:jc w:val="center"/>
        <w:rPr>
          <w:rFonts w:asciiTheme="minorHAnsi" w:hAnsiTheme="minorHAnsi"/>
          <w:sz w:val="22"/>
          <w:szCs w:val="22"/>
        </w:rPr>
        <w:sectPr w:rsidR="007C5734" w:rsidSect="007C5734"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7C573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sectPr w:rsidR="00FA25B7" w:rsidRPr="009853A6" w:rsidSect="007C5734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F5" w:rsidRDefault="00950BF5" w:rsidP="004C3048">
      <w:r>
        <w:separator/>
      </w:r>
    </w:p>
  </w:endnote>
  <w:endnote w:type="continuationSeparator" w:id="0">
    <w:p w:rsidR="00950BF5" w:rsidRDefault="00950BF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5950FA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041C8" w:rsidRPr="005F2A2D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573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573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F5" w:rsidRDefault="00950BF5" w:rsidP="004C3048">
      <w:r>
        <w:separator/>
      </w:r>
    </w:p>
  </w:footnote>
  <w:footnote w:type="continuationSeparator" w:id="0">
    <w:p w:rsidR="00950BF5" w:rsidRDefault="00950BF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C8" w:rsidRPr="00D8266B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3041C8" w:rsidRDefault="00304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A86"/>
    <w:rsid w:val="0004147F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2FA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7970"/>
    <w:rsid w:val="000B04A6"/>
    <w:rsid w:val="000B0C73"/>
    <w:rsid w:val="000B0EF1"/>
    <w:rsid w:val="000B1D15"/>
    <w:rsid w:val="000B2092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63C"/>
    <w:rsid w:val="000C5A37"/>
    <w:rsid w:val="000C71BF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5D7"/>
    <w:rsid w:val="000F77D6"/>
    <w:rsid w:val="0010069A"/>
    <w:rsid w:val="00102C70"/>
    <w:rsid w:val="0010374D"/>
    <w:rsid w:val="00103B45"/>
    <w:rsid w:val="0010461B"/>
    <w:rsid w:val="00104CAC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27F47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8AF"/>
    <w:rsid w:val="001D0FD9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397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6F8A"/>
    <w:rsid w:val="002471F0"/>
    <w:rsid w:val="00252293"/>
    <w:rsid w:val="0025277E"/>
    <w:rsid w:val="00252F75"/>
    <w:rsid w:val="00253076"/>
    <w:rsid w:val="0025325C"/>
    <w:rsid w:val="002538B0"/>
    <w:rsid w:val="0025392A"/>
    <w:rsid w:val="002554F7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6C8"/>
    <w:rsid w:val="00275944"/>
    <w:rsid w:val="002759DF"/>
    <w:rsid w:val="00275BC4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3BE3"/>
    <w:rsid w:val="002B412F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60A08"/>
    <w:rsid w:val="00360B3B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2850"/>
    <w:rsid w:val="00394059"/>
    <w:rsid w:val="00394501"/>
    <w:rsid w:val="003945A8"/>
    <w:rsid w:val="00395CDD"/>
    <w:rsid w:val="0039760E"/>
    <w:rsid w:val="00397661"/>
    <w:rsid w:val="003A1C1F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1A1C"/>
    <w:rsid w:val="003D219F"/>
    <w:rsid w:val="003D2C3B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4E9D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3F6D07"/>
    <w:rsid w:val="00400A83"/>
    <w:rsid w:val="0040157B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3270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34F"/>
    <w:rsid w:val="00454FC2"/>
    <w:rsid w:val="0045606F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2D9B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5A6A"/>
    <w:rsid w:val="004A5B68"/>
    <w:rsid w:val="004A672B"/>
    <w:rsid w:val="004A6927"/>
    <w:rsid w:val="004A704E"/>
    <w:rsid w:val="004A71AD"/>
    <w:rsid w:val="004A7A0C"/>
    <w:rsid w:val="004A7D19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47D"/>
    <w:rsid w:val="004D0BC6"/>
    <w:rsid w:val="004D0CAA"/>
    <w:rsid w:val="004D320C"/>
    <w:rsid w:val="004D4038"/>
    <w:rsid w:val="004D5ED7"/>
    <w:rsid w:val="004D6049"/>
    <w:rsid w:val="004D75DA"/>
    <w:rsid w:val="004D7DDE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525"/>
    <w:rsid w:val="00513979"/>
    <w:rsid w:val="00514A91"/>
    <w:rsid w:val="00515BFE"/>
    <w:rsid w:val="00515EFC"/>
    <w:rsid w:val="005217B8"/>
    <w:rsid w:val="005222C8"/>
    <w:rsid w:val="005223C0"/>
    <w:rsid w:val="0052393F"/>
    <w:rsid w:val="005246DA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AE9"/>
    <w:rsid w:val="005A6C6C"/>
    <w:rsid w:val="005A7644"/>
    <w:rsid w:val="005A785B"/>
    <w:rsid w:val="005A7EB9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AE0"/>
    <w:rsid w:val="005B7774"/>
    <w:rsid w:val="005B7B3F"/>
    <w:rsid w:val="005B7E0B"/>
    <w:rsid w:val="005C045F"/>
    <w:rsid w:val="005C080C"/>
    <w:rsid w:val="005C0BE1"/>
    <w:rsid w:val="005C2CC4"/>
    <w:rsid w:val="005C3CD5"/>
    <w:rsid w:val="005C4345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E07E2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4995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455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16E"/>
    <w:rsid w:val="006A6A03"/>
    <w:rsid w:val="006A77D2"/>
    <w:rsid w:val="006A7872"/>
    <w:rsid w:val="006A7AA7"/>
    <w:rsid w:val="006B0AAD"/>
    <w:rsid w:val="006B147A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06D6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1A53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E6F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4F71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50B0"/>
    <w:rsid w:val="00776B7B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5C3D"/>
    <w:rsid w:val="00787974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6D7"/>
    <w:rsid w:val="007B7820"/>
    <w:rsid w:val="007B7B0D"/>
    <w:rsid w:val="007B7BB9"/>
    <w:rsid w:val="007C0FB9"/>
    <w:rsid w:val="007C1395"/>
    <w:rsid w:val="007C1847"/>
    <w:rsid w:val="007C1B4A"/>
    <w:rsid w:val="007C2F9E"/>
    <w:rsid w:val="007C47D7"/>
    <w:rsid w:val="007C4B33"/>
    <w:rsid w:val="007C50BE"/>
    <w:rsid w:val="007C5734"/>
    <w:rsid w:val="007C7739"/>
    <w:rsid w:val="007C7E57"/>
    <w:rsid w:val="007C7F10"/>
    <w:rsid w:val="007D106F"/>
    <w:rsid w:val="007D1E62"/>
    <w:rsid w:val="007D24D5"/>
    <w:rsid w:val="007D36B7"/>
    <w:rsid w:val="007D3702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0B67"/>
    <w:rsid w:val="00803276"/>
    <w:rsid w:val="00803C0D"/>
    <w:rsid w:val="0080419D"/>
    <w:rsid w:val="008053AF"/>
    <w:rsid w:val="00805FC1"/>
    <w:rsid w:val="008102ED"/>
    <w:rsid w:val="00810B32"/>
    <w:rsid w:val="00811023"/>
    <w:rsid w:val="0081166D"/>
    <w:rsid w:val="0081283D"/>
    <w:rsid w:val="0081444C"/>
    <w:rsid w:val="00814F9A"/>
    <w:rsid w:val="00815F59"/>
    <w:rsid w:val="0081606F"/>
    <w:rsid w:val="00817176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4F4F"/>
    <w:rsid w:val="00865189"/>
    <w:rsid w:val="00865203"/>
    <w:rsid w:val="00865C59"/>
    <w:rsid w:val="0086624C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0862"/>
    <w:rsid w:val="00881AA3"/>
    <w:rsid w:val="008821EC"/>
    <w:rsid w:val="0088510A"/>
    <w:rsid w:val="00886097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97A7B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F8C"/>
    <w:rsid w:val="008B7AA9"/>
    <w:rsid w:val="008C0CB8"/>
    <w:rsid w:val="008C0FD0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2DA"/>
    <w:rsid w:val="00946804"/>
    <w:rsid w:val="0094772A"/>
    <w:rsid w:val="00950BF5"/>
    <w:rsid w:val="009511D6"/>
    <w:rsid w:val="009516B6"/>
    <w:rsid w:val="00951774"/>
    <w:rsid w:val="0095205F"/>
    <w:rsid w:val="00952A63"/>
    <w:rsid w:val="009530C5"/>
    <w:rsid w:val="00953648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B73"/>
    <w:rsid w:val="009A7934"/>
    <w:rsid w:val="009B0C3E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01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72C6"/>
    <w:rsid w:val="00A000D6"/>
    <w:rsid w:val="00A00CD0"/>
    <w:rsid w:val="00A03EFF"/>
    <w:rsid w:val="00A04DFF"/>
    <w:rsid w:val="00A050DB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5699"/>
    <w:rsid w:val="00A25CFE"/>
    <w:rsid w:val="00A26B9E"/>
    <w:rsid w:val="00A30D56"/>
    <w:rsid w:val="00A30D85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4F15"/>
    <w:rsid w:val="00A4538D"/>
    <w:rsid w:val="00A4680F"/>
    <w:rsid w:val="00A471DA"/>
    <w:rsid w:val="00A4742B"/>
    <w:rsid w:val="00A4756E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2AE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725"/>
    <w:rsid w:val="00AB64BB"/>
    <w:rsid w:val="00AC11AA"/>
    <w:rsid w:val="00AC12DD"/>
    <w:rsid w:val="00AC18FB"/>
    <w:rsid w:val="00AC1B08"/>
    <w:rsid w:val="00AC1D9E"/>
    <w:rsid w:val="00AC30B6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0E8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90251"/>
    <w:rsid w:val="00B90AA9"/>
    <w:rsid w:val="00B90EFB"/>
    <w:rsid w:val="00B91CA6"/>
    <w:rsid w:val="00B927CF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143B"/>
    <w:rsid w:val="00BF2123"/>
    <w:rsid w:val="00BF4DEA"/>
    <w:rsid w:val="00BF53AD"/>
    <w:rsid w:val="00BF61D9"/>
    <w:rsid w:val="00C00A51"/>
    <w:rsid w:val="00C01046"/>
    <w:rsid w:val="00C02A13"/>
    <w:rsid w:val="00C02DA0"/>
    <w:rsid w:val="00C03193"/>
    <w:rsid w:val="00C038EA"/>
    <w:rsid w:val="00C03B6F"/>
    <w:rsid w:val="00C03F47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654"/>
    <w:rsid w:val="00C45812"/>
    <w:rsid w:val="00C469F0"/>
    <w:rsid w:val="00C47BD4"/>
    <w:rsid w:val="00C5061C"/>
    <w:rsid w:val="00C51DE2"/>
    <w:rsid w:val="00C52A12"/>
    <w:rsid w:val="00C52C4C"/>
    <w:rsid w:val="00C52E6E"/>
    <w:rsid w:val="00C53202"/>
    <w:rsid w:val="00C53D14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208F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1D22"/>
    <w:rsid w:val="00CD2BAC"/>
    <w:rsid w:val="00CD2F41"/>
    <w:rsid w:val="00CD4B90"/>
    <w:rsid w:val="00CD521B"/>
    <w:rsid w:val="00CD55FA"/>
    <w:rsid w:val="00CE0C6C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18"/>
    <w:rsid w:val="00D62C61"/>
    <w:rsid w:val="00D6473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185"/>
    <w:rsid w:val="00DA7349"/>
    <w:rsid w:val="00DB0445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37"/>
    <w:rsid w:val="00DE48C8"/>
    <w:rsid w:val="00DE5E3B"/>
    <w:rsid w:val="00DE6457"/>
    <w:rsid w:val="00DE6732"/>
    <w:rsid w:val="00DE67B2"/>
    <w:rsid w:val="00DE7430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578"/>
    <w:rsid w:val="00E258AA"/>
    <w:rsid w:val="00E25D52"/>
    <w:rsid w:val="00E26FE0"/>
    <w:rsid w:val="00E303FC"/>
    <w:rsid w:val="00E310B7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6C38"/>
    <w:rsid w:val="00E46F75"/>
    <w:rsid w:val="00E47A74"/>
    <w:rsid w:val="00E500D7"/>
    <w:rsid w:val="00E517E3"/>
    <w:rsid w:val="00E51962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519"/>
    <w:rsid w:val="00E85F99"/>
    <w:rsid w:val="00E86CEB"/>
    <w:rsid w:val="00E87EAC"/>
    <w:rsid w:val="00E90C90"/>
    <w:rsid w:val="00E9114D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5CB7"/>
    <w:rsid w:val="00EB60B1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60D7"/>
    <w:rsid w:val="00EC6F44"/>
    <w:rsid w:val="00EC7328"/>
    <w:rsid w:val="00EC79CA"/>
    <w:rsid w:val="00EC7A51"/>
    <w:rsid w:val="00ED1CB6"/>
    <w:rsid w:val="00ED2108"/>
    <w:rsid w:val="00ED37E1"/>
    <w:rsid w:val="00ED3B29"/>
    <w:rsid w:val="00ED4395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E7EF4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17B33"/>
    <w:rsid w:val="00F20819"/>
    <w:rsid w:val="00F2102D"/>
    <w:rsid w:val="00F2295D"/>
    <w:rsid w:val="00F23759"/>
    <w:rsid w:val="00F2386D"/>
    <w:rsid w:val="00F23A92"/>
    <w:rsid w:val="00F2448E"/>
    <w:rsid w:val="00F2509A"/>
    <w:rsid w:val="00F25397"/>
    <w:rsid w:val="00F25634"/>
    <w:rsid w:val="00F2678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4106C"/>
    <w:rsid w:val="00F417D1"/>
    <w:rsid w:val="00F43E89"/>
    <w:rsid w:val="00F45B57"/>
    <w:rsid w:val="00F45E28"/>
    <w:rsid w:val="00F46404"/>
    <w:rsid w:val="00F4792B"/>
    <w:rsid w:val="00F52734"/>
    <w:rsid w:val="00F53475"/>
    <w:rsid w:val="00F541C9"/>
    <w:rsid w:val="00F554B6"/>
    <w:rsid w:val="00F55E0C"/>
    <w:rsid w:val="00F55EA9"/>
    <w:rsid w:val="00F56A45"/>
    <w:rsid w:val="00F56B06"/>
    <w:rsid w:val="00F577D5"/>
    <w:rsid w:val="00F57954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35FD"/>
    <w:rsid w:val="00FA3D82"/>
    <w:rsid w:val="00FA3DCF"/>
    <w:rsid w:val="00FA442F"/>
    <w:rsid w:val="00FA501B"/>
    <w:rsid w:val="00FA5750"/>
    <w:rsid w:val="00FA595A"/>
    <w:rsid w:val="00FA5E4D"/>
    <w:rsid w:val="00FA62FF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4B0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C4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2FB1-AA9D-4ACB-B774-720B5114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1117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132</cp:revision>
  <cp:lastPrinted>2021-05-12T19:55:00Z</cp:lastPrinted>
  <dcterms:created xsi:type="dcterms:W3CDTF">2021-06-10T13:46:00Z</dcterms:created>
  <dcterms:modified xsi:type="dcterms:W3CDTF">2021-08-03T13:59:00Z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