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5513DA">
        <w:rPr>
          <w:rFonts w:asciiTheme="minorHAnsi" w:hAnsiTheme="minorHAnsi"/>
          <w:b/>
          <w:sz w:val="22"/>
          <w:szCs w:val="22"/>
        </w:rPr>
        <w:t>7</w:t>
      </w:r>
      <w:r w:rsidR="00D822DF">
        <w:rPr>
          <w:rFonts w:asciiTheme="minorHAnsi" w:hAnsiTheme="minorHAnsi"/>
          <w:b/>
          <w:sz w:val="22"/>
          <w:szCs w:val="22"/>
        </w:rPr>
        <w:t>6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090"/>
        <w:gridCol w:w="57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822DF" w:rsidP="004B12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4 de março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D822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 w:rsidR="00D822DF">
              <w:rPr>
                <w:rFonts w:asciiTheme="minorHAnsi" w:eastAsia="MS Mincho" w:hAnsiTheme="minorHAnsi"/>
                <w:sz w:val="22"/>
                <w:szCs w:val="22"/>
              </w:rPr>
              <w:t>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  <w:r w:rsidR="00E167E7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9853A6" w:rsidRPr="009853A6" w:rsidTr="008A7DE9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A7DE9" w:rsidRPr="009853A6" w:rsidTr="007025C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A7DE9" w:rsidRPr="009853A6" w:rsidTr="007025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8A7DE9" w:rsidRPr="009853A6" w:rsidTr="007025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EE677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EE677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7025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7025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7025C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A6074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de Compras, Licitações e Serviços</w:t>
            </w:r>
          </w:p>
        </w:tc>
      </w:tr>
      <w:tr w:rsidR="00627EED" w:rsidRPr="009853A6" w:rsidTr="007025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141F1E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141F1E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Gerente Administrativa e Financeira </w:t>
            </w:r>
          </w:p>
        </w:tc>
      </w:tr>
      <w:tr w:rsidR="00627EED" w:rsidRPr="009853A6" w:rsidTr="007025C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627EED" w:rsidRPr="009853A6" w:rsidTr="007025C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627EED" w:rsidRPr="009853A6" w:rsidTr="003F458A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627EED" w:rsidRPr="009853A6" w:rsidTr="00720924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627EED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27EED" w:rsidP="00627E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27EED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65D40">
              <w:rPr>
                <w:rFonts w:asciiTheme="minorHAnsi" w:eastAsia="MS Mincho" w:hAnsiTheme="minorHAnsi"/>
                <w:b/>
                <w:sz w:val="22"/>
                <w:szCs w:val="22"/>
              </w:rPr>
              <w:t>Aprovação da súmula da 275ª reunião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9A6" w:rsidRDefault="00627EED" w:rsidP="00AF578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A súmula da reunião anterior é aprovada pelos presentes e será publicada no site do CAU/RS após as devidas assinaturas.</w:t>
            </w:r>
          </w:p>
          <w:p w:rsidR="00627EED" w:rsidRPr="009853A6" w:rsidRDefault="00A009A6" w:rsidP="00A009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Denise solicita </w:t>
            </w:r>
            <w:r w:rsidR="00627EED">
              <w:rPr>
                <w:rFonts w:asciiTheme="minorHAnsi" w:eastAsia="MS Mincho" w:hAnsiTheme="minorHAnsi"/>
                <w:sz w:val="22"/>
                <w:szCs w:val="22"/>
              </w:rPr>
              <w:t>que conste como anexo da súmula da reunião conjunta</w:t>
            </w:r>
            <w:r w:rsidR="00EF04E1">
              <w:rPr>
                <w:rFonts w:asciiTheme="minorHAnsi" w:eastAsia="MS Mincho" w:hAnsiTheme="minorHAnsi"/>
                <w:sz w:val="22"/>
                <w:szCs w:val="22"/>
              </w:rPr>
              <w:t xml:space="preserve"> com a CPFI, ocorrida em 18/02,</w:t>
            </w:r>
            <w:r w:rsidR="00627EED">
              <w:rPr>
                <w:rFonts w:asciiTheme="minorHAnsi" w:eastAsia="MS Mincho" w:hAnsiTheme="minorHAnsi"/>
                <w:sz w:val="22"/>
                <w:szCs w:val="22"/>
              </w:rPr>
              <w:t xml:space="preserve"> o documento elaborado pela COA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apresentado na reunião</w:t>
            </w:r>
            <w:r w:rsidR="00627EED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C165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627EED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27EED" w:rsidRPr="009853A6" w:rsidTr="00720924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627EED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E500D7" w:rsidRDefault="00FB2206" w:rsidP="00FB22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apresentada previamente, com inclusão de</w:t>
            </w:r>
            <w:r w:rsidR="00A009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4D0E">
              <w:rPr>
                <w:rFonts w:asciiTheme="minorHAnsi" w:hAnsiTheme="minorHAnsi" w:cstheme="minorHAnsi"/>
                <w:sz w:val="22"/>
                <w:szCs w:val="22"/>
              </w:rPr>
              <w:t>itens na extrapauta.</w:t>
            </w:r>
          </w:p>
        </w:tc>
      </w:tr>
      <w:tr w:rsidR="00627EED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27EED" w:rsidRDefault="00627EED" w:rsidP="00627E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27EED" w:rsidRPr="009853A6" w:rsidTr="00720924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627EED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27EED" w:rsidRPr="009853A6" w:rsidTr="00833DB2">
        <w:trPr>
          <w:trHeight w:val="161"/>
        </w:trPr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AB2C9D" w:rsidRDefault="00627EED" w:rsidP="00922879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E65D40">
              <w:rPr>
                <w:rFonts w:asciiTheme="minorHAnsi" w:hAnsiTheme="minorHAnsi"/>
                <w:b/>
                <w:sz w:val="22"/>
                <w:szCs w:val="22"/>
              </w:rPr>
              <w:t>Diretrizes para o trabalho remoto – minuta de portaria normativa</w:t>
            </w:r>
          </w:p>
        </w:tc>
      </w:tr>
      <w:tr w:rsidR="00627EED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40394F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27EED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40394F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AD600F" w:rsidRDefault="00CD4D0E" w:rsidP="00EE2F1E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r w:rsidR="0040394F">
              <w:rPr>
                <w:rFonts w:asciiTheme="minorHAnsi" w:hAnsiTheme="minorHAnsi"/>
                <w:sz w:val="22"/>
                <w:szCs w:val="22"/>
              </w:rPr>
              <w:t>Rafael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relata a realização de reunião com os gerentes do CAU/RS e participação do presidente Tiago. </w:t>
            </w:r>
            <w:r w:rsidR="007F4B43">
              <w:rPr>
                <w:rFonts w:asciiTheme="minorHAnsi" w:hAnsiTheme="minorHAnsi"/>
                <w:sz w:val="22"/>
                <w:szCs w:val="22"/>
              </w:rPr>
              <w:t xml:space="preserve">Informa que foi definida a elaboração de cronograma, com </w:t>
            </w:r>
            <w:r w:rsidR="0040394F">
              <w:rPr>
                <w:rFonts w:asciiTheme="minorHAnsi" w:hAnsiTheme="minorHAnsi"/>
                <w:sz w:val="22"/>
                <w:szCs w:val="22"/>
              </w:rPr>
              <w:t xml:space="preserve">prazo para aprovação </w:t>
            </w:r>
            <w:r w:rsidR="007F4B43">
              <w:rPr>
                <w:rFonts w:asciiTheme="minorHAnsi" w:hAnsiTheme="minorHAnsi"/>
                <w:sz w:val="22"/>
                <w:szCs w:val="22"/>
              </w:rPr>
              <w:t>da portaria pel</w:t>
            </w:r>
            <w:r w:rsidR="0040394F">
              <w:rPr>
                <w:rFonts w:asciiTheme="minorHAnsi" w:hAnsiTheme="minorHAnsi"/>
                <w:sz w:val="22"/>
                <w:szCs w:val="22"/>
              </w:rPr>
              <w:t>o Plenário</w:t>
            </w:r>
            <w:r w:rsidR="007F4B43">
              <w:rPr>
                <w:rFonts w:asciiTheme="minorHAnsi" w:hAnsiTheme="minorHAnsi"/>
                <w:sz w:val="22"/>
                <w:szCs w:val="22"/>
              </w:rPr>
              <w:t xml:space="preserve"> em</w:t>
            </w:r>
            <w:r w:rsidR="0040394F">
              <w:rPr>
                <w:rFonts w:asciiTheme="minorHAnsi" w:hAnsiTheme="minorHAnsi"/>
                <w:sz w:val="22"/>
                <w:szCs w:val="22"/>
              </w:rPr>
              <w:t xml:space="preserve"> junho. </w:t>
            </w:r>
            <w:r w:rsidR="00ED61AE">
              <w:rPr>
                <w:rFonts w:asciiTheme="minorHAnsi" w:hAnsiTheme="minorHAnsi"/>
                <w:sz w:val="22"/>
                <w:szCs w:val="22"/>
              </w:rPr>
              <w:t xml:space="preserve">Salienta </w:t>
            </w:r>
            <w:r w:rsidR="007F4B43">
              <w:rPr>
                <w:rFonts w:asciiTheme="minorHAnsi" w:hAnsiTheme="minorHAnsi"/>
                <w:sz w:val="22"/>
                <w:szCs w:val="22"/>
              </w:rPr>
              <w:t>colocações da assessoria jurídica acerca de</w:t>
            </w:r>
            <w:r w:rsidR="00ED61AE">
              <w:rPr>
                <w:rFonts w:asciiTheme="minorHAnsi" w:hAnsiTheme="minorHAnsi"/>
                <w:sz w:val="22"/>
                <w:szCs w:val="22"/>
              </w:rPr>
              <w:t xml:space="preserve"> preocupações com as questões trabalhistas. </w:t>
            </w:r>
            <w:r w:rsidR="007F4B43">
              <w:rPr>
                <w:rFonts w:asciiTheme="minorHAnsi" w:hAnsiTheme="minorHAnsi"/>
                <w:sz w:val="22"/>
                <w:szCs w:val="22"/>
              </w:rPr>
              <w:t xml:space="preserve">Destaca que, além da portaria, há outros dois estágios de atuação: regramentos das operações emergenciais que surgem no dia a dia e a readequação prática para implementação do que for definido. Indica que, no estágio “pré </w:t>
            </w:r>
            <w:r w:rsidR="00A25D31">
              <w:rPr>
                <w:rFonts w:asciiTheme="minorHAnsi" w:hAnsiTheme="minorHAnsi"/>
                <w:sz w:val="22"/>
                <w:szCs w:val="22"/>
              </w:rPr>
              <w:t>portaria</w:t>
            </w:r>
            <w:r w:rsidR="007F4B43">
              <w:rPr>
                <w:rFonts w:asciiTheme="minorHAnsi" w:hAnsiTheme="minorHAnsi"/>
                <w:sz w:val="22"/>
                <w:szCs w:val="22"/>
              </w:rPr>
              <w:t>”, devem</w:t>
            </w:r>
            <w:r w:rsidR="00B75AC5">
              <w:rPr>
                <w:rFonts w:asciiTheme="minorHAnsi" w:hAnsiTheme="minorHAnsi"/>
                <w:sz w:val="22"/>
                <w:szCs w:val="22"/>
              </w:rPr>
              <w:t xml:space="preserve"> ser executadas</w:t>
            </w:r>
            <w:r w:rsidR="00A25D31">
              <w:rPr>
                <w:rFonts w:asciiTheme="minorHAnsi" w:hAnsiTheme="minorHAnsi"/>
                <w:sz w:val="22"/>
                <w:szCs w:val="22"/>
              </w:rPr>
              <w:t xml:space="preserve"> aç</w:t>
            </w:r>
            <w:r w:rsidR="00B75AC5">
              <w:rPr>
                <w:rFonts w:asciiTheme="minorHAnsi" w:hAnsiTheme="minorHAnsi"/>
                <w:sz w:val="22"/>
                <w:szCs w:val="22"/>
              </w:rPr>
              <w:t>ões para</w:t>
            </w:r>
            <w:r w:rsidR="00A25D31">
              <w:rPr>
                <w:rFonts w:asciiTheme="minorHAnsi" w:hAnsiTheme="minorHAnsi"/>
                <w:sz w:val="22"/>
                <w:szCs w:val="22"/>
              </w:rPr>
              <w:t xml:space="preserve"> qualificar</w:t>
            </w:r>
            <w:r w:rsidR="00B75AC5">
              <w:rPr>
                <w:rFonts w:asciiTheme="minorHAnsi" w:hAnsiTheme="minorHAnsi"/>
                <w:sz w:val="22"/>
                <w:szCs w:val="22"/>
              </w:rPr>
              <w:t xml:space="preserve"> o gerenciamento interno, otimizar o uso dos equipamentos, em paralelo à elaboração de</w:t>
            </w:r>
            <w:r w:rsidR="00A25D31">
              <w:rPr>
                <w:rFonts w:asciiTheme="minorHAnsi" w:hAnsiTheme="minorHAnsi"/>
                <w:sz w:val="22"/>
                <w:szCs w:val="22"/>
              </w:rPr>
              <w:t xml:space="preserve"> documentação jurídica</w:t>
            </w:r>
            <w:r w:rsidR="00B75AC5">
              <w:rPr>
                <w:rFonts w:asciiTheme="minorHAnsi" w:hAnsiTheme="minorHAnsi"/>
                <w:sz w:val="22"/>
                <w:szCs w:val="22"/>
              </w:rPr>
              <w:t xml:space="preserve">, com </w:t>
            </w:r>
            <w:r w:rsidR="00A25D31">
              <w:rPr>
                <w:rFonts w:asciiTheme="minorHAnsi" w:hAnsiTheme="minorHAnsi"/>
                <w:sz w:val="22"/>
                <w:szCs w:val="22"/>
              </w:rPr>
              <w:t>orientações</w:t>
            </w:r>
            <w:r w:rsidR="00B75AC5">
              <w:rPr>
                <w:rFonts w:asciiTheme="minorHAnsi" w:hAnsiTheme="minorHAnsi"/>
                <w:sz w:val="22"/>
                <w:szCs w:val="22"/>
              </w:rPr>
              <w:t xml:space="preserve"> aos empregados e regularização das </w:t>
            </w:r>
            <w:r w:rsidR="007A2931">
              <w:rPr>
                <w:rFonts w:asciiTheme="minorHAnsi" w:hAnsiTheme="minorHAnsi"/>
                <w:sz w:val="22"/>
                <w:szCs w:val="22"/>
              </w:rPr>
              <w:t>medidas aplicadas até o momento. No cenário</w:t>
            </w:r>
            <w:r w:rsidR="00A25D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2931">
              <w:rPr>
                <w:rFonts w:asciiTheme="minorHAnsi" w:hAnsiTheme="minorHAnsi"/>
                <w:sz w:val="22"/>
                <w:szCs w:val="22"/>
              </w:rPr>
              <w:t xml:space="preserve">“pós </w:t>
            </w:r>
            <w:r w:rsidR="00A25D31">
              <w:rPr>
                <w:rFonts w:asciiTheme="minorHAnsi" w:hAnsiTheme="minorHAnsi"/>
                <w:sz w:val="22"/>
                <w:szCs w:val="22"/>
              </w:rPr>
              <w:t>portari</w:t>
            </w:r>
            <w:r w:rsidR="007A2931">
              <w:rPr>
                <w:rFonts w:asciiTheme="minorHAnsi" w:hAnsiTheme="minorHAnsi"/>
                <w:sz w:val="22"/>
                <w:szCs w:val="22"/>
              </w:rPr>
              <w:t>a”, uma ação seria</w:t>
            </w:r>
            <w:r w:rsidR="00A25D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2931">
              <w:rPr>
                <w:rFonts w:asciiTheme="minorHAnsi" w:hAnsiTheme="minorHAnsi"/>
                <w:sz w:val="22"/>
                <w:szCs w:val="22"/>
              </w:rPr>
              <w:t xml:space="preserve">a readequação dos espaços, por exemplo, e outras conforme o que for estabelecido na portaria. </w:t>
            </w:r>
            <w:r w:rsidR="003A3EBB">
              <w:rPr>
                <w:rFonts w:asciiTheme="minorHAnsi" w:hAnsiTheme="minorHAnsi"/>
                <w:sz w:val="22"/>
                <w:szCs w:val="22"/>
              </w:rPr>
              <w:t>Fala sobre a</w:t>
            </w:r>
            <w:r w:rsidR="008E52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F2D88">
              <w:rPr>
                <w:rFonts w:asciiTheme="minorHAnsi" w:hAnsiTheme="minorHAnsi"/>
                <w:sz w:val="22"/>
                <w:szCs w:val="22"/>
              </w:rPr>
              <w:t>criaç</w:t>
            </w:r>
            <w:r w:rsidR="00432D7D">
              <w:rPr>
                <w:rFonts w:asciiTheme="minorHAnsi" w:hAnsiTheme="minorHAnsi"/>
                <w:sz w:val="22"/>
                <w:szCs w:val="22"/>
              </w:rPr>
              <w:t>ão de gr</w:t>
            </w:r>
            <w:r w:rsidR="00021366">
              <w:rPr>
                <w:rFonts w:asciiTheme="minorHAnsi" w:hAnsiTheme="minorHAnsi"/>
                <w:sz w:val="22"/>
                <w:szCs w:val="22"/>
              </w:rPr>
              <w:t>upo de trabalho dos empregados</w:t>
            </w:r>
            <w:r w:rsidR="003A3EBB">
              <w:rPr>
                <w:rFonts w:asciiTheme="minorHAnsi" w:hAnsiTheme="minorHAnsi"/>
                <w:sz w:val="22"/>
                <w:szCs w:val="22"/>
              </w:rPr>
              <w:t xml:space="preserve"> para auxiliar na elaboração </w:t>
            </w:r>
            <w:r w:rsidR="003A3EBB">
              <w:rPr>
                <w:rFonts w:asciiTheme="minorHAnsi" w:hAnsiTheme="minorHAnsi"/>
                <w:sz w:val="22"/>
                <w:szCs w:val="22"/>
              </w:rPr>
              <w:lastRenderedPageBreak/>
              <w:t>da portaria, que deverá</w:t>
            </w:r>
            <w:r w:rsidR="0002136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A3EBB">
              <w:rPr>
                <w:rFonts w:asciiTheme="minorHAnsi" w:hAnsiTheme="minorHAnsi"/>
                <w:sz w:val="22"/>
                <w:szCs w:val="22"/>
              </w:rPr>
              <w:t>fornecer subsídios à COA</w:t>
            </w:r>
            <w:r w:rsidR="00346092">
              <w:rPr>
                <w:rFonts w:asciiTheme="minorHAnsi" w:hAnsiTheme="minorHAnsi"/>
                <w:sz w:val="22"/>
                <w:szCs w:val="22"/>
              </w:rPr>
              <w:t>, com embasamento operacional, para que as</w:t>
            </w:r>
            <w:r w:rsidR="00021366">
              <w:rPr>
                <w:rFonts w:asciiTheme="minorHAnsi" w:hAnsiTheme="minorHAnsi"/>
                <w:sz w:val="22"/>
                <w:szCs w:val="22"/>
              </w:rPr>
              <w:t xml:space="preserve"> definições</w:t>
            </w:r>
            <w:r w:rsidR="003460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58F9">
              <w:rPr>
                <w:rFonts w:asciiTheme="minorHAnsi" w:hAnsiTheme="minorHAnsi"/>
                <w:sz w:val="22"/>
                <w:szCs w:val="22"/>
              </w:rPr>
              <w:t>seja</w:t>
            </w:r>
            <w:r w:rsidR="00346092">
              <w:rPr>
                <w:rFonts w:asciiTheme="minorHAnsi" w:hAnsiTheme="minorHAnsi"/>
                <w:sz w:val="22"/>
                <w:szCs w:val="22"/>
              </w:rPr>
              <w:t>m</w:t>
            </w:r>
            <w:r w:rsidR="00CD58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6092">
              <w:rPr>
                <w:rFonts w:asciiTheme="minorHAnsi" w:hAnsiTheme="minorHAnsi"/>
                <w:sz w:val="22"/>
                <w:szCs w:val="22"/>
              </w:rPr>
              <w:t xml:space="preserve">feitas </w:t>
            </w:r>
            <w:r w:rsidR="00CD58F9">
              <w:rPr>
                <w:rFonts w:asciiTheme="minorHAnsi" w:hAnsiTheme="minorHAnsi"/>
                <w:sz w:val="22"/>
                <w:szCs w:val="22"/>
              </w:rPr>
              <w:t xml:space="preserve">em conjunto. </w:t>
            </w:r>
            <w:r w:rsidR="00FF4DFF">
              <w:rPr>
                <w:rFonts w:asciiTheme="minorHAnsi" w:hAnsiTheme="minorHAnsi"/>
                <w:sz w:val="22"/>
                <w:szCs w:val="22"/>
              </w:rPr>
              <w:t xml:space="preserve">O gerente Tales salienta que já existe a consciência de que, mesmo com o fim da crise sanitária, </w:t>
            </w:r>
            <w:r w:rsidR="00977C0A">
              <w:rPr>
                <w:rFonts w:asciiTheme="minorHAnsi" w:hAnsiTheme="minorHAnsi"/>
                <w:sz w:val="22"/>
                <w:szCs w:val="22"/>
              </w:rPr>
              <w:t>não há necessidade d</w:t>
            </w:r>
            <w:r w:rsidR="005530E7">
              <w:rPr>
                <w:rFonts w:asciiTheme="minorHAnsi" w:hAnsiTheme="minorHAnsi"/>
                <w:sz w:val="22"/>
                <w:szCs w:val="22"/>
              </w:rPr>
              <w:t>e retorno d</w:t>
            </w:r>
            <w:r w:rsidR="00977C0A">
              <w:rPr>
                <w:rFonts w:asciiTheme="minorHAnsi" w:hAnsiTheme="minorHAnsi"/>
                <w:sz w:val="22"/>
                <w:szCs w:val="22"/>
              </w:rPr>
              <w:t>o trabalho 100% presencial de todo o quadro, sendo necessário, no entanto, identificar em cada gerência as atividades que podem ser mantidas de forma remota e em qual extensão.</w:t>
            </w:r>
            <w:r w:rsidR="00D866A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3C76">
              <w:rPr>
                <w:rFonts w:asciiTheme="minorHAnsi" w:hAnsiTheme="minorHAnsi"/>
                <w:sz w:val="22"/>
                <w:szCs w:val="22"/>
              </w:rPr>
              <w:t>Comenta as ideias inicias de readequação d</w:t>
            </w:r>
            <w:r w:rsidR="00D87101">
              <w:rPr>
                <w:rFonts w:asciiTheme="minorHAnsi" w:hAnsiTheme="minorHAnsi"/>
                <w:sz w:val="22"/>
                <w:szCs w:val="22"/>
              </w:rPr>
              <w:t>a estrutura física visando esse nov</w:t>
            </w:r>
            <w:r w:rsidR="00812611">
              <w:rPr>
                <w:rFonts w:asciiTheme="minorHAnsi" w:hAnsiTheme="minorHAnsi"/>
                <w:sz w:val="22"/>
                <w:szCs w:val="22"/>
              </w:rPr>
              <w:t>o cenário.</w:t>
            </w:r>
            <w:r w:rsidR="008A3C7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A4232">
              <w:rPr>
                <w:rFonts w:asciiTheme="minorHAnsi" w:hAnsiTheme="minorHAnsi"/>
                <w:sz w:val="22"/>
                <w:szCs w:val="22"/>
              </w:rPr>
              <w:t>Salienta que a</w:t>
            </w:r>
            <w:r w:rsidR="007D31E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E3703">
              <w:rPr>
                <w:rFonts w:asciiTheme="minorHAnsi" w:hAnsiTheme="minorHAnsi"/>
                <w:sz w:val="22"/>
                <w:szCs w:val="22"/>
              </w:rPr>
              <w:t>portaria de</w:t>
            </w:r>
            <w:r w:rsidR="002A4232">
              <w:rPr>
                <w:rFonts w:asciiTheme="minorHAnsi" w:hAnsiTheme="minorHAnsi"/>
                <w:sz w:val="22"/>
                <w:szCs w:val="22"/>
              </w:rPr>
              <w:t>verá</w:t>
            </w:r>
            <w:r w:rsidR="00EE37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A4232">
              <w:rPr>
                <w:rFonts w:asciiTheme="minorHAnsi" w:hAnsiTheme="minorHAnsi"/>
                <w:sz w:val="22"/>
                <w:szCs w:val="22"/>
              </w:rPr>
              <w:t>regulamentar não só o trabalho remoto atual, mas as</w:t>
            </w:r>
            <w:r w:rsidR="00EE3703">
              <w:rPr>
                <w:rFonts w:asciiTheme="minorHAnsi" w:hAnsiTheme="minorHAnsi"/>
                <w:sz w:val="22"/>
                <w:szCs w:val="22"/>
              </w:rPr>
              <w:t xml:space="preserve"> atividades híbridas</w:t>
            </w:r>
            <w:r w:rsidR="002A4232">
              <w:rPr>
                <w:rFonts w:asciiTheme="minorHAnsi" w:hAnsiTheme="minorHAnsi"/>
                <w:sz w:val="22"/>
                <w:szCs w:val="22"/>
              </w:rPr>
              <w:t xml:space="preserve"> que devem ser adotadas</w:t>
            </w:r>
            <w:r w:rsidR="00EE370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875A87">
              <w:rPr>
                <w:rFonts w:asciiTheme="minorHAnsi" w:hAnsiTheme="minorHAnsi"/>
                <w:sz w:val="22"/>
                <w:szCs w:val="22"/>
              </w:rPr>
              <w:t>O conselheiro Rintzel corrobora que a COA pode trazer nova visão às demandas e</w:t>
            </w:r>
            <w:r w:rsidR="00CE1688">
              <w:rPr>
                <w:rFonts w:asciiTheme="minorHAnsi" w:hAnsiTheme="minorHAnsi"/>
                <w:sz w:val="22"/>
                <w:szCs w:val="22"/>
              </w:rPr>
              <w:t>m pauta, buscando qualidade de vida</w:t>
            </w:r>
            <w:r w:rsidR="000F605B">
              <w:rPr>
                <w:rFonts w:asciiTheme="minorHAnsi" w:hAnsiTheme="minorHAnsi"/>
                <w:sz w:val="22"/>
                <w:szCs w:val="22"/>
              </w:rPr>
              <w:t xml:space="preserve"> para os empregados do Conselho, além das demandas de serviço.</w:t>
            </w:r>
            <w:r w:rsidR="00CE16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31BE5">
              <w:rPr>
                <w:rFonts w:asciiTheme="minorHAnsi" w:hAnsiTheme="minorHAnsi"/>
                <w:sz w:val="22"/>
                <w:szCs w:val="22"/>
              </w:rPr>
              <w:t>A conselheira Evelise fala sobre a ques</w:t>
            </w:r>
            <w:r w:rsidR="000F605B">
              <w:rPr>
                <w:rFonts w:asciiTheme="minorHAnsi" w:hAnsiTheme="minorHAnsi"/>
                <w:sz w:val="22"/>
                <w:szCs w:val="22"/>
              </w:rPr>
              <w:t>tão financeira</w:t>
            </w:r>
            <w:r w:rsidR="00831BE5">
              <w:rPr>
                <w:rFonts w:asciiTheme="minorHAnsi" w:hAnsiTheme="minorHAnsi"/>
                <w:sz w:val="22"/>
                <w:szCs w:val="22"/>
              </w:rPr>
              <w:t xml:space="preserve"> que deve ser repensada, p</w:t>
            </w:r>
            <w:r w:rsidR="000F605B">
              <w:rPr>
                <w:rFonts w:asciiTheme="minorHAnsi" w:hAnsiTheme="minorHAnsi"/>
                <w:sz w:val="22"/>
                <w:szCs w:val="22"/>
              </w:rPr>
              <w:t>ara adequação das necessidades a</w:t>
            </w:r>
            <w:r w:rsidR="00831BE5">
              <w:rPr>
                <w:rFonts w:asciiTheme="minorHAnsi" w:hAnsiTheme="minorHAnsi"/>
                <w:sz w:val="22"/>
                <w:szCs w:val="22"/>
              </w:rPr>
              <w:t>o trabalho remoto</w:t>
            </w:r>
            <w:r w:rsidR="000F605B">
              <w:rPr>
                <w:rFonts w:asciiTheme="minorHAnsi" w:hAnsiTheme="minorHAnsi"/>
                <w:sz w:val="22"/>
                <w:szCs w:val="22"/>
              </w:rPr>
              <w:t>, com a substituição, por exemplo, das despesas com transporte</w:t>
            </w:r>
            <w:r w:rsidR="00B8561F">
              <w:rPr>
                <w:rFonts w:asciiTheme="minorHAnsi" w:hAnsiTheme="minorHAnsi"/>
                <w:sz w:val="22"/>
                <w:szCs w:val="22"/>
              </w:rPr>
              <w:t xml:space="preserve"> dos empregados</w:t>
            </w:r>
            <w:r w:rsidR="000F605B">
              <w:rPr>
                <w:rFonts w:asciiTheme="minorHAnsi" w:hAnsiTheme="minorHAnsi"/>
                <w:sz w:val="22"/>
                <w:szCs w:val="22"/>
              </w:rPr>
              <w:t xml:space="preserve"> para </w:t>
            </w:r>
            <w:r w:rsidR="00B8561F">
              <w:rPr>
                <w:rFonts w:asciiTheme="minorHAnsi" w:hAnsiTheme="minorHAnsi"/>
                <w:sz w:val="22"/>
                <w:szCs w:val="22"/>
              </w:rPr>
              <w:t>subsídios de outros gastos em suas casas, como internet.</w:t>
            </w:r>
            <w:r w:rsidR="00831BE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A738C5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 O andamento do projeto será relatado à comissão oportunamente.</w:t>
            </w:r>
          </w:p>
        </w:tc>
      </w:tr>
      <w:tr w:rsidR="00627EED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27EED" w:rsidRPr="009853A6" w:rsidTr="00833DB2">
        <w:trPr>
          <w:trHeight w:val="161"/>
        </w:trPr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AB2C9D" w:rsidRDefault="00627EED" w:rsidP="00922879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B0495">
              <w:rPr>
                <w:rFonts w:asciiTheme="minorHAnsi" w:hAnsiTheme="minorHAnsi"/>
                <w:b/>
                <w:sz w:val="22"/>
                <w:szCs w:val="22"/>
              </w:rPr>
              <w:t>Projeto do Canal de Ouvidoria</w:t>
            </w:r>
          </w:p>
        </w:tc>
      </w:tr>
      <w:tr w:rsidR="00627EED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27EED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627EED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27EED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AD600F" w:rsidRDefault="002D2158" w:rsidP="00607655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solicita a apresentação do material existente para conhecimento da comissão</w:t>
            </w:r>
            <w:r w:rsidR="001C22F6">
              <w:rPr>
                <w:rFonts w:asciiTheme="minorHAnsi" w:hAnsiTheme="minorHAnsi"/>
                <w:sz w:val="22"/>
                <w:szCs w:val="22"/>
              </w:rPr>
              <w:t xml:space="preserve"> e definições para implementação do canal</w:t>
            </w:r>
            <w:r>
              <w:rPr>
                <w:rFonts w:asciiTheme="minorHAnsi" w:hAnsiTheme="minorHAnsi"/>
                <w:sz w:val="22"/>
                <w:szCs w:val="22"/>
              </w:rPr>
              <w:t>. A coordenadora C</w:t>
            </w:r>
            <w:r w:rsidR="00090D8B">
              <w:rPr>
                <w:rFonts w:asciiTheme="minorHAnsi" w:hAnsiTheme="minorHAnsi"/>
                <w:sz w:val="22"/>
                <w:szCs w:val="22"/>
              </w:rPr>
              <w:t>arla compartilha o material, esclarecendo as discussões que levaram às definiç</w:t>
            </w:r>
            <w:r w:rsidR="00545DF1">
              <w:rPr>
                <w:rFonts w:asciiTheme="minorHAnsi" w:hAnsiTheme="minorHAnsi"/>
                <w:sz w:val="22"/>
                <w:szCs w:val="22"/>
              </w:rPr>
              <w:t>ões</w:t>
            </w:r>
            <w:r w:rsidR="00184370">
              <w:rPr>
                <w:rFonts w:asciiTheme="minorHAnsi" w:hAnsiTheme="minorHAnsi"/>
                <w:sz w:val="22"/>
                <w:szCs w:val="22"/>
              </w:rPr>
              <w:t xml:space="preserve"> das propostas anteriores</w:t>
            </w:r>
            <w:r w:rsidR="00545DF1">
              <w:rPr>
                <w:rFonts w:asciiTheme="minorHAnsi" w:hAnsiTheme="minorHAnsi"/>
                <w:sz w:val="22"/>
                <w:szCs w:val="22"/>
              </w:rPr>
              <w:t>.</w:t>
            </w:r>
            <w:r w:rsidR="006F4130">
              <w:rPr>
                <w:rFonts w:asciiTheme="minorHAnsi" w:hAnsiTheme="minorHAnsi"/>
                <w:sz w:val="22"/>
                <w:szCs w:val="22"/>
              </w:rPr>
              <w:t xml:space="preserve"> O conselheiro Emilio</w:t>
            </w:r>
            <w:r w:rsidR="002F6FCE">
              <w:rPr>
                <w:rFonts w:asciiTheme="minorHAnsi" w:hAnsiTheme="minorHAnsi"/>
                <w:sz w:val="22"/>
                <w:szCs w:val="22"/>
              </w:rPr>
              <w:t xml:space="preserve"> questiona o indicador que deve ser observado para definir a necessidade ou não da criação do cargo/setor O</w:t>
            </w:r>
            <w:r w:rsidR="003C07C3">
              <w:rPr>
                <w:rFonts w:asciiTheme="minorHAnsi" w:hAnsiTheme="minorHAnsi"/>
                <w:sz w:val="22"/>
                <w:szCs w:val="22"/>
              </w:rPr>
              <w:t>uvidoria</w:t>
            </w:r>
            <w:r w:rsidR="002F6FCE">
              <w:rPr>
                <w:rFonts w:asciiTheme="minorHAnsi" w:hAnsiTheme="minorHAnsi"/>
                <w:sz w:val="22"/>
                <w:szCs w:val="22"/>
              </w:rPr>
              <w:t xml:space="preserve"> e comenta sobre o índice de tempo de resposta às questões apresentadas que poderá ser identificado com a implantação do projeto piloto.</w:t>
            </w:r>
            <w:r w:rsidR="00501F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41188">
              <w:rPr>
                <w:rFonts w:asciiTheme="minorHAnsi" w:hAnsiTheme="minorHAnsi"/>
                <w:sz w:val="22"/>
                <w:szCs w:val="22"/>
              </w:rPr>
              <w:t>Q</w:t>
            </w:r>
            <w:r w:rsidR="008336F6">
              <w:rPr>
                <w:rFonts w:asciiTheme="minorHAnsi" w:hAnsiTheme="minorHAnsi"/>
                <w:sz w:val="22"/>
                <w:szCs w:val="22"/>
              </w:rPr>
              <w:t xml:space="preserve">uestiona </w:t>
            </w:r>
            <w:r w:rsidR="00441188">
              <w:rPr>
                <w:rFonts w:asciiTheme="minorHAnsi" w:hAnsiTheme="minorHAnsi"/>
                <w:sz w:val="22"/>
                <w:szCs w:val="22"/>
              </w:rPr>
              <w:t>ainda a</w:t>
            </w:r>
            <w:r w:rsidR="008336F6">
              <w:rPr>
                <w:rFonts w:asciiTheme="minorHAnsi" w:hAnsiTheme="minorHAnsi"/>
                <w:sz w:val="22"/>
                <w:szCs w:val="22"/>
              </w:rPr>
              <w:t xml:space="preserve"> ação prática de incluir a Ouvidoria no organograma daqui a 6 meses,</w:t>
            </w:r>
            <w:r w:rsidR="00441188">
              <w:rPr>
                <w:rFonts w:asciiTheme="minorHAnsi" w:hAnsiTheme="minorHAnsi"/>
                <w:sz w:val="22"/>
                <w:szCs w:val="22"/>
              </w:rPr>
              <w:t xml:space="preserve"> após a aprovação do PPCR</w:t>
            </w:r>
            <w:r w:rsidR="00725D39">
              <w:rPr>
                <w:rFonts w:asciiTheme="minorHAnsi" w:hAnsiTheme="minorHAnsi"/>
                <w:sz w:val="22"/>
                <w:szCs w:val="22"/>
              </w:rPr>
              <w:t>,</w:t>
            </w:r>
            <w:r w:rsidR="004411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5D39">
              <w:rPr>
                <w:rFonts w:asciiTheme="minorHAnsi" w:hAnsiTheme="minorHAnsi"/>
                <w:sz w:val="22"/>
                <w:szCs w:val="22"/>
              </w:rPr>
              <w:t>caso constatada a necessidade. O gerente Tales esclarece o proce</w:t>
            </w:r>
            <w:r w:rsidR="002C256F">
              <w:rPr>
                <w:rFonts w:asciiTheme="minorHAnsi" w:hAnsiTheme="minorHAnsi"/>
                <w:sz w:val="22"/>
                <w:szCs w:val="22"/>
              </w:rPr>
              <w:t>sso a ser seguido para aprovação do projeto. O</w:t>
            </w:r>
            <w:r w:rsidR="00C70B09">
              <w:rPr>
                <w:rFonts w:asciiTheme="minorHAnsi" w:hAnsiTheme="minorHAnsi"/>
                <w:sz w:val="22"/>
                <w:szCs w:val="22"/>
              </w:rPr>
              <w:t xml:space="preserve"> conselheiro Rintzel fala sobre a necessidade de apresentar a identificação das necessidades</w:t>
            </w:r>
            <w:r w:rsidR="002C256F">
              <w:rPr>
                <w:rFonts w:asciiTheme="minorHAnsi" w:hAnsiTheme="minorHAnsi"/>
                <w:sz w:val="22"/>
                <w:szCs w:val="22"/>
              </w:rPr>
              <w:t>, o diagnóstico que justifique a implantação do projeto para o Plenário</w:t>
            </w:r>
            <w:r w:rsidR="00C70B09">
              <w:rPr>
                <w:rFonts w:asciiTheme="minorHAnsi" w:hAnsiTheme="minorHAnsi"/>
                <w:sz w:val="22"/>
                <w:szCs w:val="22"/>
              </w:rPr>
              <w:t>.</w:t>
            </w:r>
            <w:r w:rsidR="002C256F">
              <w:rPr>
                <w:rFonts w:asciiTheme="minorHAnsi" w:hAnsiTheme="minorHAnsi"/>
                <w:sz w:val="22"/>
                <w:szCs w:val="22"/>
              </w:rPr>
              <w:t xml:space="preserve"> Salienta que quem for designado para a função deve ter perfil executor e com liberdade para buscar as respostas solicitadas. </w:t>
            </w:r>
            <w:r w:rsidR="00E856A7">
              <w:rPr>
                <w:rFonts w:asciiTheme="minorHAnsi" w:hAnsiTheme="minorHAnsi"/>
                <w:sz w:val="22"/>
                <w:szCs w:val="22"/>
              </w:rPr>
              <w:t xml:space="preserve">A conselheira Evelise indica que a função pode ser designada a </w:t>
            </w:r>
            <w:r w:rsidR="00B109AD">
              <w:rPr>
                <w:rFonts w:asciiTheme="minorHAnsi" w:hAnsiTheme="minorHAnsi"/>
                <w:sz w:val="22"/>
                <w:szCs w:val="22"/>
              </w:rPr>
              <w:t>um empregado</w:t>
            </w:r>
            <w:r w:rsidR="00E856A7">
              <w:rPr>
                <w:rFonts w:asciiTheme="minorHAnsi" w:hAnsiTheme="minorHAnsi"/>
                <w:sz w:val="22"/>
                <w:szCs w:val="22"/>
              </w:rPr>
              <w:t xml:space="preserve"> para</w:t>
            </w:r>
            <w:r w:rsidR="00B109AD">
              <w:rPr>
                <w:rFonts w:asciiTheme="minorHAnsi" w:hAnsiTheme="minorHAnsi"/>
                <w:sz w:val="22"/>
                <w:szCs w:val="22"/>
              </w:rPr>
              <w:t>,</w:t>
            </w:r>
            <w:r w:rsidR="00E856A7">
              <w:rPr>
                <w:rFonts w:asciiTheme="minorHAnsi" w:hAnsiTheme="minorHAnsi"/>
                <w:sz w:val="22"/>
                <w:szCs w:val="22"/>
              </w:rPr>
              <w:t xml:space="preserve"> post</w:t>
            </w:r>
            <w:r w:rsidR="00B109AD">
              <w:rPr>
                <w:rFonts w:asciiTheme="minorHAnsi" w:hAnsiTheme="minorHAnsi"/>
                <w:sz w:val="22"/>
                <w:szCs w:val="22"/>
              </w:rPr>
              <w:t>eriormente, sendo constat</w:t>
            </w:r>
            <w:r w:rsidR="00E856A7">
              <w:rPr>
                <w:rFonts w:asciiTheme="minorHAnsi" w:hAnsiTheme="minorHAnsi"/>
                <w:sz w:val="22"/>
                <w:szCs w:val="22"/>
              </w:rPr>
              <w:t>ada a n</w:t>
            </w:r>
            <w:r w:rsidR="00B109AD">
              <w:rPr>
                <w:rFonts w:asciiTheme="minorHAnsi" w:hAnsiTheme="minorHAnsi"/>
                <w:sz w:val="22"/>
                <w:szCs w:val="22"/>
              </w:rPr>
              <w:t>ecessidade, ser criado o cargo. O</w:t>
            </w:r>
            <w:r w:rsidR="00B654D3">
              <w:rPr>
                <w:rFonts w:asciiTheme="minorHAnsi" w:hAnsiTheme="minorHAnsi"/>
                <w:sz w:val="22"/>
                <w:szCs w:val="22"/>
              </w:rPr>
              <w:t xml:space="preserve"> conselheiro Emilio salienta que </w:t>
            </w:r>
            <w:r w:rsidR="00763367">
              <w:rPr>
                <w:rFonts w:asciiTheme="minorHAnsi" w:hAnsiTheme="minorHAnsi"/>
                <w:sz w:val="22"/>
                <w:szCs w:val="22"/>
              </w:rPr>
              <w:t>o projeto foi incluído no</w:t>
            </w:r>
            <w:r w:rsidR="00B654D3">
              <w:rPr>
                <w:rFonts w:asciiTheme="minorHAnsi" w:hAnsiTheme="minorHAnsi"/>
                <w:sz w:val="22"/>
                <w:szCs w:val="22"/>
              </w:rPr>
              <w:t xml:space="preserve"> Plano de Trabalho</w:t>
            </w:r>
            <w:r w:rsidR="00763367">
              <w:rPr>
                <w:rFonts w:asciiTheme="minorHAnsi" w:hAnsiTheme="minorHAnsi"/>
                <w:sz w:val="22"/>
                <w:szCs w:val="22"/>
              </w:rPr>
              <w:t xml:space="preserve"> e</w:t>
            </w:r>
            <w:r w:rsidR="00B654D3">
              <w:rPr>
                <w:rFonts w:asciiTheme="minorHAnsi" w:hAnsiTheme="minorHAnsi"/>
                <w:sz w:val="22"/>
                <w:szCs w:val="22"/>
              </w:rPr>
              <w:t xml:space="preserve"> que </w:t>
            </w:r>
            <w:r w:rsidR="00763367">
              <w:rPr>
                <w:rFonts w:asciiTheme="minorHAnsi" w:hAnsiTheme="minorHAnsi"/>
                <w:sz w:val="22"/>
                <w:szCs w:val="22"/>
              </w:rPr>
              <w:t>deve ser definido o que será</w:t>
            </w:r>
            <w:r w:rsidR="00B654D3">
              <w:rPr>
                <w:rFonts w:asciiTheme="minorHAnsi" w:hAnsiTheme="minorHAnsi"/>
                <w:sz w:val="22"/>
                <w:szCs w:val="22"/>
              </w:rPr>
              <w:t xml:space="preserve"> considerado</w:t>
            </w:r>
            <w:r w:rsidR="00763367">
              <w:rPr>
                <w:rFonts w:asciiTheme="minorHAnsi" w:hAnsiTheme="minorHAnsi"/>
                <w:sz w:val="22"/>
                <w:szCs w:val="22"/>
              </w:rPr>
              <w:t xml:space="preserve"> para validar ou não a implementação da ouvidoria. Sugere verificar em outros CAUs onde haja ouvidoria qual o volume da</w:t>
            </w:r>
            <w:r w:rsidR="00B654D3">
              <w:rPr>
                <w:rFonts w:asciiTheme="minorHAnsi" w:hAnsiTheme="minorHAnsi"/>
                <w:sz w:val="22"/>
                <w:szCs w:val="22"/>
              </w:rPr>
              <w:t xml:space="preserve"> demanda</w:t>
            </w:r>
            <w:r w:rsidR="00763367">
              <w:rPr>
                <w:rFonts w:asciiTheme="minorHAnsi" w:hAnsiTheme="minorHAnsi"/>
                <w:sz w:val="22"/>
                <w:szCs w:val="22"/>
              </w:rPr>
              <w:t>.</w:t>
            </w:r>
            <w:r w:rsidR="00B654D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63367">
              <w:rPr>
                <w:rFonts w:asciiTheme="minorHAnsi" w:hAnsiTheme="minorHAnsi"/>
                <w:sz w:val="22"/>
                <w:szCs w:val="22"/>
              </w:rPr>
              <w:t>A</w:t>
            </w:r>
            <w:r w:rsidR="001661BF">
              <w:rPr>
                <w:rFonts w:asciiTheme="minorHAnsi" w:hAnsiTheme="minorHAnsi"/>
                <w:sz w:val="22"/>
                <w:szCs w:val="22"/>
              </w:rPr>
              <w:t xml:space="preserve"> conselheira Denise questiona se há relatório relacionado à Ouvidoria do CAU/BR</w:t>
            </w:r>
            <w:r w:rsidR="002D0933">
              <w:rPr>
                <w:rFonts w:asciiTheme="minorHAnsi" w:hAnsiTheme="minorHAnsi"/>
                <w:sz w:val="22"/>
                <w:szCs w:val="22"/>
              </w:rPr>
              <w:t>,</w:t>
            </w:r>
            <w:r w:rsidR="00767F54">
              <w:rPr>
                <w:rFonts w:asciiTheme="minorHAnsi" w:hAnsiTheme="minorHAnsi"/>
                <w:sz w:val="22"/>
                <w:szCs w:val="22"/>
              </w:rPr>
              <w:t xml:space="preserve"> indicando</w:t>
            </w:r>
            <w:r w:rsidR="002D0933">
              <w:rPr>
                <w:rFonts w:asciiTheme="minorHAnsi" w:hAnsiTheme="minorHAnsi"/>
                <w:sz w:val="22"/>
                <w:szCs w:val="22"/>
              </w:rPr>
              <w:t xml:space="preserve"> quantos acessos</w:t>
            </w:r>
            <w:r w:rsidR="00767F54">
              <w:rPr>
                <w:rFonts w:asciiTheme="minorHAnsi" w:hAnsiTheme="minorHAnsi"/>
                <w:sz w:val="22"/>
                <w:szCs w:val="22"/>
              </w:rPr>
              <w:t xml:space="preserve"> são feitos</w:t>
            </w:r>
            <w:r w:rsidR="002D0933">
              <w:rPr>
                <w:rFonts w:asciiTheme="minorHAnsi" w:hAnsiTheme="minorHAnsi"/>
                <w:sz w:val="22"/>
                <w:szCs w:val="22"/>
              </w:rPr>
              <w:t xml:space="preserve"> a partir do site do CAU/RS, por exemplo</w:t>
            </w:r>
            <w:r w:rsidR="00767F54">
              <w:rPr>
                <w:rFonts w:asciiTheme="minorHAnsi" w:hAnsiTheme="minorHAnsi"/>
                <w:sz w:val="22"/>
                <w:szCs w:val="22"/>
              </w:rPr>
              <w:t>. O</w:t>
            </w:r>
            <w:r w:rsidR="006E081A">
              <w:rPr>
                <w:rFonts w:asciiTheme="minorHAnsi" w:hAnsiTheme="minorHAnsi"/>
                <w:sz w:val="22"/>
                <w:szCs w:val="22"/>
              </w:rPr>
              <w:t xml:space="preserve"> conselheiro Emilio considera que cabe à COA subsidiar a decis</w:t>
            </w:r>
            <w:r w:rsidR="003D5559">
              <w:rPr>
                <w:rFonts w:asciiTheme="minorHAnsi" w:hAnsiTheme="minorHAnsi"/>
                <w:sz w:val="22"/>
                <w:szCs w:val="22"/>
              </w:rPr>
              <w:t>ão da Pl</w:t>
            </w:r>
            <w:r w:rsidR="006E081A">
              <w:rPr>
                <w:rFonts w:asciiTheme="minorHAnsi" w:hAnsiTheme="minorHAnsi"/>
                <w:sz w:val="22"/>
                <w:szCs w:val="22"/>
              </w:rPr>
              <w:t>en</w:t>
            </w:r>
            <w:r w:rsidR="00D35A1A">
              <w:rPr>
                <w:rFonts w:asciiTheme="minorHAnsi" w:hAnsiTheme="minorHAnsi"/>
                <w:sz w:val="22"/>
                <w:szCs w:val="22"/>
              </w:rPr>
              <w:t>ária</w:t>
            </w:r>
            <w:r w:rsidR="00EE1085">
              <w:rPr>
                <w:rFonts w:asciiTheme="minorHAnsi" w:hAnsiTheme="minorHAnsi"/>
                <w:sz w:val="22"/>
                <w:szCs w:val="22"/>
              </w:rPr>
              <w:t>, buscando as devidas justificativas. O</w:t>
            </w:r>
            <w:r w:rsidR="00D35A1A">
              <w:rPr>
                <w:rFonts w:asciiTheme="minorHAnsi" w:hAnsiTheme="minorHAnsi"/>
                <w:sz w:val="22"/>
                <w:szCs w:val="22"/>
              </w:rPr>
              <w:t xml:space="preserve"> conselheiro Rintzel pondera que a </w:t>
            </w:r>
            <w:r w:rsidR="00C6022D">
              <w:rPr>
                <w:rFonts w:asciiTheme="minorHAnsi" w:hAnsiTheme="minorHAnsi"/>
                <w:sz w:val="22"/>
                <w:szCs w:val="22"/>
              </w:rPr>
              <w:t xml:space="preserve">existência e </w:t>
            </w:r>
            <w:r w:rsidR="00D35A1A">
              <w:rPr>
                <w:rFonts w:asciiTheme="minorHAnsi" w:hAnsiTheme="minorHAnsi"/>
                <w:sz w:val="22"/>
                <w:szCs w:val="22"/>
              </w:rPr>
              <w:t xml:space="preserve">divulgação do canal </w:t>
            </w:r>
            <w:r w:rsidR="00AB7207">
              <w:rPr>
                <w:rFonts w:asciiTheme="minorHAnsi" w:hAnsiTheme="minorHAnsi"/>
                <w:sz w:val="22"/>
                <w:szCs w:val="22"/>
              </w:rPr>
              <w:t>poderá</w:t>
            </w:r>
            <w:r w:rsidR="00C6022D">
              <w:rPr>
                <w:rFonts w:asciiTheme="minorHAnsi" w:hAnsiTheme="minorHAnsi"/>
                <w:sz w:val="22"/>
                <w:szCs w:val="22"/>
              </w:rPr>
              <w:t xml:space="preserve"> refletir diretamente no acesso e utilização</w:t>
            </w:r>
            <w:r w:rsidR="00AB7207">
              <w:rPr>
                <w:rFonts w:asciiTheme="minorHAnsi" w:hAnsiTheme="minorHAnsi"/>
                <w:sz w:val="22"/>
                <w:szCs w:val="22"/>
              </w:rPr>
              <w:t xml:space="preserve"> da ferramenta, e que o empregado que atuar na figura de ouvidor deve possuir visão geral do funcionamento do Conselho. </w:t>
            </w:r>
            <w:r w:rsidR="00C6022D">
              <w:rPr>
                <w:rFonts w:asciiTheme="minorHAnsi" w:hAnsiTheme="minorHAnsi"/>
                <w:sz w:val="22"/>
                <w:szCs w:val="22"/>
              </w:rPr>
              <w:t>O</w:t>
            </w:r>
            <w:r w:rsidR="00D35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6022D">
              <w:rPr>
                <w:rFonts w:asciiTheme="minorHAnsi" w:hAnsiTheme="minorHAnsi"/>
                <w:sz w:val="22"/>
                <w:szCs w:val="22"/>
              </w:rPr>
              <w:t xml:space="preserve">conselheiro Rafael </w:t>
            </w:r>
            <w:r w:rsidR="00D263B6">
              <w:rPr>
                <w:rFonts w:asciiTheme="minorHAnsi" w:hAnsiTheme="minorHAnsi"/>
                <w:sz w:val="22"/>
                <w:szCs w:val="22"/>
              </w:rPr>
              <w:t>salienta</w:t>
            </w:r>
            <w:r w:rsidR="00C6022D">
              <w:rPr>
                <w:rFonts w:asciiTheme="minorHAnsi" w:hAnsiTheme="minorHAnsi"/>
                <w:sz w:val="22"/>
                <w:szCs w:val="22"/>
              </w:rPr>
              <w:t xml:space="preserve"> que a demanda da ouvidoria também está relacionada à </w:t>
            </w:r>
            <w:r w:rsidR="00D263B6">
              <w:rPr>
                <w:rFonts w:asciiTheme="minorHAnsi" w:hAnsiTheme="minorHAnsi"/>
                <w:sz w:val="22"/>
                <w:szCs w:val="22"/>
              </w:rPr>
              <w:t xml:space="preserve">qualidade do serviço prestado. Entende que o canal deve sim existir, no entanto, a criação de </w:t>
            </w:r>
            <w:r w:rsidR="00C6022D">
              <w:rPr>
                <w:rFonts w:asciiTheme="minorHAnsi" w:hAnsiTheme="minorHAnsi"/>
                <w:sz w:val="22"/>
                <w:szCs w:val="22"/>
              </w:rPr>
              <w:t>cargo específico</w:t>
            </w:r>
            <w:r w:rsidR="00D263B6">
              <w:rPr>
                <w:rFonts w:asciiTheme="minorHAnsi" w:hAnsiTheme="minorHAnsi"/>
                <w:sz w:val="22"/>
                <w:szCs w:val="22"/>
              </w:rPr>
              <w:t xml:space="preserve"> para este fim é que deve ser analisada</w:t>
            </w:r>
            <w:r w:rsidR="00C6022D">
              <w:rPr>
                <w:rFonts w:asciiTheme="minorHAnsi" w:hAnsiTheme="minorHAnsi"/>
                <w:sz w:val="22"/>
                <w:szCs w:val="22"/>
              </w:rPr>
              <w:t>.</w:t>
            </w:r>
            <w:r w:rsidR="00D263B6">
              <w:rPr>
                <w:rFonts w:asciiTheme="minorHAnsi" w:hAnsiTheme="minorHAnsi"/>
                <w:sz w:val="22"/>
                <w:szCs w:val="22"/>
              </w:rPr>
              <w:t xml:space="preserve"> O conselheiro </w:t>
            </w:r>
            <w:r w:rsidR="00D35A1A">
              <w:rPr>
                <w:rFonts w:asciiTheme="minorHAnsi" w:hAnsiTheme="minorHAnsi"/>
                <w:sz w:val="22"/>
                <w:szCs w:val="22"/>
              </w:rPr>
              <w:t xml:space="preserve">Emilio </w:t>
            </w:r>
            <w:r w:rsidR="00AB7207">
              <w:rPr>
                <w:rFonts w:asciiTheme="minorHAnsi" w:hAnsiTheme="minorHAnsi"/>
                <w:sz w:val="22"/>
                <w:szCs w:val="22"/>
              </w:rPr>
              <w:lastRenderedPageBreak/>
              <w:t>ressalta que o projeto será um ótimo exercício para o Conselho perceba como as informações externas são recebidas, como são encaminhadas e tratadas internamente, quais os prazos de resposta, e etc.</w:t>
            </w:r>
            <w:r w:rsidR="00607655">
              <w:rPr>
                <w:rFonts w:asciiTheme="minorHAnsi" w:hAnsiTheme="minorHAnsi"/>
                <w:sz w:val="22"/>
                <w:szCs w:val="22"/>
              </w:rPr>
              <w:t>, portanto deve ser tratado</w:t>
            </w:r>
            <w:r w:rsidR="00F84262">
              <w:rPr>
                <w:rFonts w:asciiTheme="minorHAnsi" w:hAnsiTheme="minorHAnsi"/>
                <w:sz w:val="22"/>
                <w:szCs w:val="22"/>
              </w:rPr>
              <w:t xml:space="preserve"> como objetivo do CAU, </w:t>
            </w:r>
            <w:r w:rsidR="00607655">
              <w:rPr>
                <w:rFonts w:asciiTheme="minorHAnsi" w:hAnsiTheme="minorHAnsi"/>
                <w:sz w:val="22"/>
                <w:szCs w:val="22"/>
              </w:rPr>
              <w:t>buscando a excelência da gestão.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07655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material existente – deliberações, portarias – será compartilhado com a comissão.</w:t>
            </w:r>
          </w:p>
        </w:tc>
      </w:tr>
      <w:tr w:rsidR="00627EED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27EED" w:rsidRPr="009853A6" w:rsidTr="00833DB2">
        <w:trPr>
          <w:trHeight w:val="161"/>
        </w:trPr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AB2C9D" w:rsidRDefault="00627EED" w:rsidP="00922879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10C65">
              <w:rPr>
                <w:rFonts w:asciiTheme="minorHAnsi" w:hAnsiTheme="minorHAnsi"/>
                <w:b/>
                <w:sz w:val="22"/>
                <w:szCs w:val="22"/>
              </w:rPr>
              <w:t>Sugestão de Entidades Participantes do CEAU</w:t>
            </w:r>
          </w:p>
        </w:tc>
      </w:tr>
      <w:tr w:rsidR="00627EED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27EED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627EED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27EED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10798E" w:rsidRDefault="00263077" w:rsidP="009A4A6B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coordenadora Carla apresenta a deliberação</w:t>
            </w:r>
            <w:r w:rsidR="004A7EC9">
              <w:rPr>
                <w:rFonts w:asciiTheme="minorHAnsi" w:hAnsiTheme="minorHAnsi"/>
                <w:sz w:val="22"/>
                <w:szCs w:val="22"/>
              </w:rPr>
              <w:t xml:space="preserve"> emitida pela COA na gestão anterior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4A7EC9">
              <w:rPr>
                <w:rFonts w:asciiTheme="minorHAnsi" w:hAnsiTheme="minorHAnsi"/>
                <w:sz w:val="22"/>
                <w:szCs w:val="22"/>
              </w:rPr>
              <w:t>esclarecendo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entendimento</w:t>
            </w:r>
            <w:r w:rsidR="004A7EC9">
              <w:rPr>
                <w:rFonts w:asciiTheme="minorHAnsi" w:hAnsiTheme="minorHAnsi"/>
                <w:sz w:val="22"/>
                <w:szCs w:val="22"/>
              </w:rPr>
              <w:t xml:space="preserve"> e ponto de vista considerados.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conselheiro Emilio </w:t>
            </w:r>
            <w:r w:rsidR="00BD5897">
              <w:rPr>
                <w:rFonts w:asciiTheme="minorHAnsi" w:hAnsiTheme="minorHAnsi"/>
                <w:sz w:val="22"/>
                <w:szCs w:val="22"/>
              </w:rPr>
              <w:t xml:space="preserve">esclarece os pontos a serem observados na análise do documento, que refletirá na revisão do Regimento Interno. </w:t>
            </w:r>
            <w:r w:rsidR="008F2301">
              <w:rPr>
                <w:rFonts w:asciiTheme="minorHAnsi" w:hAnsiTheme="minorHAnsi"/>
                <w:sz w:val="22"/>
                <w:szCs w:val="22"/>
              </w:rPr>
              <w:t xml:space="preserve">A conselheira Evelise relata sua participação enquanto </w:t>
            </w:r>
            <w:r w:rsidR="00A704B2">
              <w:rPr>
                <w:rFonts w:asciiTheme="minorHAnsi" w:hAnsiTheme="minorHAnsi"/>
                <w:sz w:val="22"/>
                <w:szCs w:val="22"/>
              </w:rPr>
              <w:t xml:space="preserve">representante de </w:t>
            </w:r>
            <w:r w:rsidR="008F2301">
              <w:rPr>
                <w:rFonts w:asciiTheme="minorHAnsi" w:hAnsiTheme="minorHAnsi"/>
                <w:sz w:val="22"/>
                <w:szCs w:val="22"/>
              </w:rPr>
              <w:t>entidade no CEAU e fala sobre a importância</w:t>
            </w:r>
            <w:r w:rsidR="00A704B2">
              <w:rPr>
                <w:rFonts w:asciiTheme="minorHAnsi" w:hAnsiTheme="minorHAnsi"/>
                <w:sz w:val="22"/>
                <w:szCs w:val="22"/>
              </w:rPr>
              <w:t xml:space="preserve"> da iniciativa do Conselho em buscar aproximação das diversas entidades</w:t>
            </w:r>
            <w:r w:rsidR="008F2301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3D707C">
              <w:rPr>
                <w:rFonts w:asciiTheme="minorHAnsi" w:hAnsiTheme="minorHAnsi"/>
                <w:sz w:val="22"/>
                <w:szCs w:val="22"/>
              </w:rPr>
              <w:t xml:space="preserve">O conselheiro Emilio </w:t>
            </w:r>
            <w:r w:rsidR="00F74961">
              <w:rPr>
                <w:rFonts w:asciiTheme="minorHAnsi" w:hAnsiTheme="minorHAnsi"/>
                <w:sz w:val="22"/>
                <w:szCs w:val="22"/>
              </w:rPr>
              <w:t xml:space="preserve">sugere a participação da conselheira </w:t>
            </w:r>
            <w:r w:rsidR="00F06776">
              <w:rPr>
                <w:rFonts w:asciiTheme="minorHAnsi" w:hAnsiTheme="minorHAnsi"/>
                <w:sz w:val="22"/>
                <w:szCs w:val="22"/>
              </w:rPr>
              <w:t>Evelise nas reuniões do</w:t>
            </w:r>
            <w:r w:rsidR="003D707C">
              <w:rPr>
                <w:rFonts w:asciiTheme="minorHAnsi" w:hAnsiTheme="minorHAnsi"/>
                <w:sz w:val="22"/>
                <w:szCs w:val="22"/>
              </w:rPr>
              <w:t xml:space="preserve"> CEAU</w:t>
            </w:r>
            <w:r w:rsidR="009E586C">
              <w:rPr>
                <w:rFonts w:asciiTheme="minorHAnsi" w:hAnsiTheme="minorHAnsi"/>
                <w:sz w:val="22"/>
                <w:szCs w:val="22"/>
              </w:rPr>
              <w:t>, como integrante da COA</w:t>
            </w:r>
            <w:r w:rsidR="004A52D3">
              <w:rPr>
                <w:rFonts w:asciiTheme="minorHAnsi" w:hAnsiTheme="minorHAnsi"/>
                <w:sz w:val="22"/>
                <w:szCs w:val="22"/>
              </w:rPr>
              <w:t xml:space="preserve"> e responsável pelo projeto</w:t>
            </w:r>
            <w:r w:rsidR="00F74961">
              <w:rPr>
                <w:rFonts w:asciiTheme="minorHAnsi" w:hAnsiTheme="minorHAnsi"/>
                <w:sz w:val="22"/>
                <w:szCs w:val="22"/>
              </w:rPr>
              <w:t>,</w:t>
            </w:r>
            <w:r w:rsidR="003D707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74961">
              <w:rPr>
                <w:rFonts w:asciiTheme="minorHAnsi" w:hAnsiTheme="minorHAnsi"/>
                <w:sz w:val="22"/>
                <w:szCs w:val="22"/>
              </w:rPr>
              <w:t>para melhor análise do funcionamento e proposição de</w:t>
            </w:r>
            <w:r w:rsidR="00F06776">
              <w:rPr>
                <w:rFonts w:asciiTheme="minorHAnsi" w:hAnsiTheme="minorHAnsi"/>
                <w:sz w:val="22"/>
                <w:szCs w:val="22"/>
              </w:rPr>
              <w:t xml:space="preserve"> alterações no funcionamento do colegiado</w:t>
            </w:r>
            <w:r w:rsidR="00620481">
              <w:rPr>
                <w:rFonts w:asciiTheme="minorHAnsi" w:hAnsiTheme="minorHAnsi"/>
                <w:sz w:val="22"/>
                <w:szCs w:val="22"/>
              </w:rPr>
              <w:t>.</w:t>
            </w:r>
            <w:r w:rsidR="00F06776">
              <w:rPr>
                <w:rFonts w:asciiTheme="minorHAnsi" w:hAnsiTheme="minorHAnsi"/>
                <w:sz w:val="22"/>
                <w:szCs w:val="22"/>
              </w:rPr>
              <w:t xml:space="preserve"> O conselheiro</w:t>
            </w:r>
            <w:r w:rsidR="0062048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E2C1E">
              <w:rPr>
                <w:rFonts w:asciiTheme="minorHAnsi" w:hAnsiTheme="minorHAnsi"/>
                <w:sz w:val="22"/>
                <w:szCs w:val="22"/>
              </w:rPr>
              <w:t xml:space="preserve">Rintzel </w:t>
            </w:r>
            <w:r w:rsidR="0010798E">
              <w:rPr>
                <w:rFonts w:asciiTheme="minorHAnsi" w:hAnsiTheme="minorHAnsi"/>
                <w:sz w:val="22"/>
                <w:szCs w:val="22"/>
              </w:rPr>
              <w:t>defende que seja garantida</w:t>
            </w:r>
            <w:r w:rsidR="009A4A6B">
              <w:rPr>
                <w:rFonts w:asciiTheme="minorHAnsi" w:hAnsiTheme="minorHAnsi"/>
                <w:sz w:val="22"/>
                <w:szCs w:val="22"/>
              </w:rPr>
              <w:t xml:space="preserve"> uma maior</w:t>
            </w:r>
            <w:r w:rsidR="0010798E">
              <w:rPr>
                <w:rFonts w:asciiTheme="minorHAnsi" w:hAnsiTheme="minorHAnsi"/>
                <w:sz w:val="22"/>
                <w:szCs w:val="22"/>
              </w:rPr>
              <w:t xml:space="preserve"> equidade de acesso das entidades mistas aos editais do Conselho.</w:t>
            </w:r>
          </w:p>
        </w:tc>
      </w:tr>
      <w:tr w:rsidR="00627EED" w:rsidRPr="009853A6" w:rsidTr="004B121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F06776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Cheila irá verificar</w:t>
            </w:r>
            <w:r w:rsidR="009A4A6B">
              <w:rPr>
                <w:rFonts w:asciiTheme="minorHAnsi" w:hAnsiTheme="minorHAnsi"/>
                <w:sz w:val="22"/>
                <w:szCs w:val="22"/>
              </w:rPr>
              <w:t xml:space="preserve"> a possibilidade de participação da conselheira Evelise nas reuniões do CEAU.</w:t>
            </w:r>
          </w:p>
        </w:tc>
      </w:tr>
      <w:tr w:rsidR="002B6E68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6E68" w:rsidRPr="009853A6" w:rsidRDefault="002B6E68" w:rsidP="00833D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6E68" w:rsidRDefault="002B6E68" w:rsidP="00833DB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B6E68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6E68" w:rsidRPr="009853A6" w:rsidRDefault="002B6E68" w:rsidP="002B6E68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627EED" w:rsidRPr="009853A6" w:rsidTr="004B1213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7EED" w:rsidRPr="009853A6" w:rsidRDefault="00627EED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7EED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922879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sz w:val="22"/>
                <w:szCs w:val="22"/>
              </w:rPr>
            </w:pPr>
            <w:r w:rsidRPr="00E452C4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2557DB">
              <w:rPr>
                <w:rFonts w:asciiTheme="minorHAnsi" w:hAnsiTheme="minorHAnsi"/>
                <w:b/>
                <w:sz w:val="22"/>
                <w:szCs w:val="22"/>
              </w:rPr>
              <w:t>PO-RS</w:t>
            </w:r>
            <w:r w:rsidRPr="00E452C4">
              <w:rPr>
                <w:rFonts w:asciiTheme="minorHAnsi" w:hAnsiTheme="minorHAnsi"/>
                <w:b/>
                <w:sz w:val="22"/>
                <w:szCs w:val="22"/>
              </w:rPr>
              <w:t xml:space="preserve"> 1265</w:t>
            </w:r>
            <w:r w:rsidR="00E452C4">
              <w:rPr>
                <w:rFonts w:asciiTheme="minorHAnsi" w:hAnsiTheme="minorHAnsi"/>
                <w:b/>
                <w:sz w:val="22"/>
                <w:szCs w:val="22"/>
              </w:rPr>
              <w:t>/2021 –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513DA">
              <w:rPr>
                <w:rFonts w:asciiTheme="minorHAnsi" w:eastAsia="MS Mincho" w:hAnsiTheme="minorHAnsi"/>
                <w:b/>
                <w:sz w:val="22"/>
                <w:szCs w:val="22"/>
              </w:rPr>
              <w:t>Organograma e Plano de Cargos, Carreira e Remuneração (PCCR)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7EED" w:rsidRPr="0038513C" w:rsidRDefault="00627EED" w:rsidP="00627E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7EED" w:rsidRPr="0038513C" w:rsidRDefault="00627EED" w:rsidP="00627E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Simões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9E65E6" w:rsidP="00CE67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coordenadora Carla faz a leitura da deliberação</w:t>
            </w:r>
            <w:r w:rsidR="00CC7851">
              <w:rPr>
                <w:rFonts w:asciiTheme="minorHAnsi" w:hAnsiTheme="minorHAnsi"/>
                <w:sz w:val="22"/>
                <w:szCs w:val="22"/>
              </w:rPr>
              <w:t>, encaminhada à comissão pelo Plenário. A</w:t>
            </w:r>
            <w:r w:rsidR="00CD3D7C">
              <w:rPr>
                <w:rFonts w:asciiTheme="minorHAnsi" w:hAnsiTheme="minorHAnsi"/>
                <w:sz w:val="22"/>
                <w:szCs w:val="22"/>
              </w:rPr>
              <w:t xml:space="preserve"> conselheira Denise </w:t>
            </w:r>
            <w:r w:rsidR="002208B8">
              <w:rPr>
                <w:rFonts w:asciiTheme="minorHAnsi" w:hAnsiTheme="minorHAnsi"/>
                <w:sz w:val="22"/>
                <w:szCs w:val="22"/>
              </w:rPr>
              <w:t>informa que está trabalhando na definição das etapas necessárias para elaboração do PCCR,</w:t>
            </w:r>
            <w:r w:rsidR="00CD3D7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08B8">
              <w:rPr>
                <w:rFonts w:asciiTheme="minorHAnsi" w:hAnsiTheme="minorHAnsi"/>
                <w:sz w:val="22"/>
                <w:szCs w:val="22"/>
              </w:rPr>
              <w:t xml:space="preserve">que deve contemplar a adaptação do cronograma de ações e estabelecer os passos do processo de construção coletiva. Comenta a necessidade de </w:t>
            </w:r>
            <w:r w:rsidR="0078284D">
              <w:rPr>
                <w:rFonts w:asciiTheme="minorHAnsi" w:hAnsiTheme="minorHAnsi"/>
                <w:sz w:val="22"/>
                <w:szCs w:val="22"/>
              </w:rPr>
              <w:t xml:space="preserve">definir </w:t>
            </w:r>
            <w:r w:rsidR="002208B8">
              <w:rPr>
                <w:rFonts w:asciiTheme="minorHAnsi" w:hAnsiTheme="minorHAnsi"/>
                <w:sz w:val="22"/>
                <w:szCs w:val="22"/>
              </w:rPr>
              <w:t xml:space="preserve">a metodologia para </w:t>
            </w:r>
            <w:r w:rsidR="005C24FC">
              <w:rPr>
                <w:rFonts w:asciiTheme="minorHAnsi" w:hAnsiTheme="minorHAnsi"/>
                <w:sz w:val="22"/>
                <w:szCs w:val="22"/>
              </w:rPr>
              <w:t xml:space="preserve">contatar </w:t>
            </w:r>
            <w:r w:rsidR="002208B8">
              <w:rPr>
                <w:rFonts w:asciiTheme="minorHAnsi" w:hAnsiTheme="minorHAnsi"/>
                <w:sz w:val="22"/>
                <w:szCs w:val="22"/>
              </w:rPr>
              <w:t xml:space="preserve">os empregados. </w:t>
            </w:r>
            <w:r w:rsidR="00BF6538">
              <w:rPr>
                <w:rFonts w:asciiTheme="minorHAnsi" w:hAnsiTheme="minorHAnsi"/>
                <w:sz w:val="22"/>
                <w:szCs w:val="22"/>
              </w:rPr>
              <w:t>O gerente Tales destaca os principais pontos a serem discutidos e definidos</w:t>
            </w:r>
            <w:r w:rsidR="0001316E">
              <w:rPr>
                <w:rFonts w:asciiTheme="minorHAnsi" w:hAnsiTheme="minorHAnsi"/>
                <w:sz w:val="22"/>
                <w:szCs w:val="22"/>
              </w:rPr>
              <w:t xml:space="preserve"> – matriz salarial e promoções</w:t>
            </w:r>
            <w:r w:rsidR="00BF6538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2208B8"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r w:rsidR="00FD2D7B">
              <w:rPr>
                <w:rFonts w:asciiTheme="minorHAnsi" w:hAnsiTheme="minorHAnsi"/>
                <w:sz w:val="22"/>
                <w:szCs w:val="22"/>
              </w:rPr>
              <w:t xml:space="preserve">Emilio </w:t>
            </w:r>
            <w:r w:rsidR="002208B8">
              <w:rPr>
                <w:rFonts w:asciiTheme="minorHAnsi" w:hAnsiTheme="minorHAnsi"/>
                <w:sz w:val="22"/>
                <w:szCs w:val="22"/>
              </w:rPr>
              <w:t>salienta a necessidade de</w:t>
            </w:r>
            <w:r w:rsidR="00FD2D7B">
              <w:rPr>
                <w:rFonts w:asciiTheme="minorHAnsi" w:hAnsiTheme="minorHAnsi"/>
                <w:sz w:val="22"/>
                <w:szCs w:val="22"/>
              </w:rPr>
              <w:t xml:space="preserve"> aproximação com os empregados </w:t>
            </w:r>
            <w:r w:rsidR="00CE67BB">
              <w:rPr>
                <w:rFonts w:asciiTheme="minorHAnsi" w:hAnsiTheme="minorHAnsi"/>
                <w:sz w:val="22"/>
                <w:szCs w:val="22"/>
              </w:rPr>
              <w:t>garantindo a</w:t>
            </w:r>
            <w:r w:rsidR="00FD2D7B">
              <w:rPr>
                <w:rFonts w:asciiTheme="minorHAnsi" w:hAnsiTheme="minorHAnsi"/>
                <w:sz w:val="22"/>
                <w:szCs w:val="22"/>
              </w:rPr>
              <w:t xml:space="preserve"> transparência no proce</w:t>
            </w:r>
            <w:r w:rsidR="002208B8">
              <w:rPr>
                <w:rFonts w:asciiTheme="minorHAnsi" w:hAnsiTheme="minorHAnsi"/>
                <w:sz w:val="22"/>
                <w:szCs w:val="22"/>
              </w:rPr>
              <w:t>sso e a aprovação pela maioria.</w:t>
            </w:r>
            <w:r w:rsidR="001404C1">
              <w:rPr>
                <w:rFonts w:asciiTheme="minorHAnsi" w:hAnsiTheme="minorHAnsi"/>
                <w:sz w:val="22"/>
                <w:szCs w:val="22"/>
              </w:rPr>
              <w:t xml:space="preserve"> O conselheiro Rafael ressalta que a gestão deve observar e idealizar a responsabilidade fiscal, devendo ser estabelecida a melhor proposição nesse sentido. A conselheira Denise reitera a preocupação com o aspecto administrativo-funcional-operacional que o PCCR impõe ao CAU, que também traz repercussão financeira.</w:t>
            </w:r>
          </w:p>
        </w:tc>
      </w:tr>
      <w:tr w:rsidR="00627EED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30152F" w:rsidP="00C4730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assessoria irá auxiliar a cons</w:t>
            </w:r>
            <w:r w:rsidR="00C47300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Denise na construção do cronograma do projeto.</w:t>
            </w:r>
          </w:p>
        </w:tc>
      </w:tr>
      <w:tr w:rsidR="00627EED" w:rsidRPr="009853A6" w:rsidTr="00F577D5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7EED" w:rsidRPr="009853A6" w:rsidRDefault="00627EED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7EED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922879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Metodologia para execução do </w:t>
            </w:r>
            <w:r w:rsidRPr="00F577D5">
              <w:rPr>
                <w:rFonts w:asciiTheme="minorHAnsi" w:eastAsia="MS Mincho" w:hAnsiTheme="minorHAnsi"/>
                <w:b/>
                <w:sz w:val="22"/>
                <w:szCs w:val="22"/>
              </w:rPr>
              <w:t>Plano de trabalho da COA</w:t>
            </w:r>
          </w:p>
        </w:tc>
      </w:tr>
      <w:tr w:rsidR="00627EED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27EED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627EED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27EED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Dominguez</w:t>
            </w:r>
          </w:p>
        </w:tc>
      </w:tr>
      <w:tr w:rsidR="00627EED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2E0A37" w:rsidP="009E6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s</w:t>
            </w:r>
            <w:r w:rsidR="000A2736">
              <w:rPr>
                <w:rFonts w:asciiTheme="minorHAnsi" w:hAnsiTheme="minorHAnsi"/>
                <w:sz w:val="22"/>
                <w:szCs w:val="22"/>
              </w:rPr>
              <w:t>olicita aos responsáveis</w:t>
            </w:r>
            <w:r w:rsidR="009E6264">
              <w:rPr>
                <w:rFonts w:asciiTheme="minorHAnsi" w:hAnsiTheme="minorHAnsi"/>
                <w:sz w:val="22"/>
                <w:szCs w:val="22"/>
              </w:rPr>
              <w:t xml:space="preserve"> dos projetos</w:t>
            </w:r>
            <w:r w:rsidR="000A273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E6264">
              <w:rPr>
                <w:rFonts w:asciiTheme="minorHAnsi" w:hAnsiTheme="minorHAnsi"/>
                <w:sz w:val="22"/>
                <w:szCs w:val="22"/>
              </w:rPr>
              <w:t xml:space="preserve">aprovados no Plano de </w:t>
            </w:r>
            <w:r w:rsidR="009E6264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Trabalho da COA </w:t>
            </w:r>
            <w:r w:rsidR="000A2736">
              <w:rPr>
                <w:rFonts w:asciiTheme="minorHAnsi" w:hAnsiTheme="minorHAnsi"/>
                <w:sz w:val="22"/>
                <w:szCs w:val="22"/>
              </w:rPr>
              <w:t>a formalização do detalhamento de execução dos projetos</w:t>
            </w:r>
            <w:r w:rsidR="009E6264">
              <w:rPr>
                <w:rFonts w:asciiTheme="minorHAnsi" w:hAnsiTheme="minorHAnsi"/>
                <w:sz w:val="22"/>
                <w:szCs w:val="22"/>
              </w:rPr>
              <w:t xml:space="preserve"> em uma ficha técnica</w:t>
            </w:r>
            <w:r w:rsidR="000A2736">
              <w:rPr>
                <w:rFonts w:asciiTheme="minorHAnsi" w:hAnsiTheme="minorHAnsi"/>
                <w:sz w:val="22"/>
                <w:szCs w:val="22"/>
              </w:rPr>
              <w:t>.</w:t>
            </w:r>
            <w:r w:rsidR="00CB17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E6264">
              <w:rPr>
                <w:rFonts w:asciiTheme="minorHAnsi" w:hAnsiTheme="minorHAnsi"/>
                <w:sz w:val="22"/>
                <w:szCs w:val="22"/>
              </w:rPr>
              <w:t>Salienta que cabe à COA d</w:t>
            </w:r>
            <w:r w:rsidR="00CB172C">
              <w:rPr>
                <w:rFonts w:asciiTheme="minorHAnsi" w:hAnsiTheme="minorHAnsi"/>
                <w:sz w:val="22"/>
                <w:szCs w:val="22"/>
              </w:rPr>
              <w:t>ar exemplo</w:t>
            </w:r>
            <w:r w:rsidR="00A9736D">
              <w:rPr>
                <w:rFonts w:asciiTheme="minorHAnsi" w:hAnsiTheme="minorHAnsi"/>
                <w:sz w:val="22"/>
                <w:szCs w:val="22"/>
              </w:rPr>
              <w:t xml:space="preserve"> de organização</w:t>
            </w:r>
            <w:r w:rsidR="00CB172C">
              <w:rPr>
                <w:rFonts w:asciiTheme="minorHAnsi" w:hAnsiTheme="minorHAnsi"/>
                <w:sz w:val="22"/>
                <w:szCs w:val="22"/>
              </w:rPr>
              <w:t xml:space="preserve"> às demais comissões.</w:t>
            </w:r>
            <w:r w:rsidR="00E8634F">
              <w:rPr>
                <w:rFonts w:asciiTheme="minorHAnsi" w:hAnsiTheme="minorHAnsi"/>
                <w:sz w:val="22"/>
                <w:szCs w:val="22"/>
              </w:rPr>
              <w:t xml:space="preserve"> O gerente Tales informa o trabalho que está sendo realizado pela equipe da Gerência Geral na organização do Planejamento Estratégico do CAU a partir dos planos de trabalho das comissões e gerências.</w:t>
            </w:r>
          </w:p>
        </w:tc>
      </w:tr>
      <w:tr w:rsidR="00627EED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E8634F" w:rsidP="00E863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equipe da Gerência Geral p</w:t>
            </w:r>
            <w:r w:rsidR="00B33F8A">
              <w:rPr>
                <w:rFonts w:asciiTheme="minorHAnsi" w:hAnsiTheme="minorHAnsi"/>
                <w:sz w:val="22"/>
                <w:szCs w:val="22"/>
              </w:rPr>
              <w:t>articip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ará </w:t>
            </w:r>
            <w:r w:rsidR="00B33F8A">
              <w:rPr>
                <w:rFonts w:asciiTheme="minorHAnsi" w:hAnsiTheme="minorHAnsi"/>
                <w:sz w:val="22"/>
                <w:szCs w:val="22"/>
              </w:rPr>
              <w:t>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próxima</w:t>
            </w:r>
            <w:r w:rsidR="00B33F8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reunião, </w:t>
            </w:r>
            <w:r w:rsidR="00B33F8A">
              <w:rPr>
                <w:rFonts w:asciiTheme="minorHAnsi" w:hAnsiTheme="minorHAnsi"/>
                <w:sz w:val="22"/>
                <w:szCs w:val="22"/>
              </w:rPr>
              <w:t>dia 18/03</w:t>
            </w:r>
            <w:r>
              <w:rPr>
                <w:rFonts w:asciiTheme="minorHAnsi" w:hAnsiTheme="minorHAnsi"/>
                <w:sz w:val="22"/>
                <w:szCs w:val="22"/>
              </w:rPr>
              <w:t>, para planejamento das ações da COA</w:t>
            </w:r>
            <w:r w:rsidR="00B33F8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627EED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27EED" w:rsidRPr="009853A6" w:rsidTr="00833DB2">
        <w:trPr>
          <w:trHeight w:val="161"/>
        </w:trPr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C22DC6" w:rsidRDefault="00627EED" w:rsidP="002B6E68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93605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05B" w:rsidRPr="009853A6" w:rsidRDefault="0093605B" w:rsidP="00833D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05B" w:rsidRPr="00002FB2" w:rsidRDefault="00B51E89" w:rsidP="00B51E8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Planejamento Estratégico do</w:t>
            </w:r>
            <w:r w:rsidR="0093605B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Plano de Trabalho</w:t>
            </w:r>
          </w:p>
        </w:tc>
      </w:tr>
      <w:tr w:rsidR="0093605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05B" w:rsidRPr="009853A6" w:rsidRDefault="0093605B" w:rsidP="00833D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05B" w:rsidRPr="00002FB2" w:rsidRDefault="0093605B" w:rsidP="00833D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93605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05B" w:rsidRPr="009853A6" w:rsidRDefault="0093605B" w:rsidP="00833D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05B" w:rsidRPr="00002FB2" w:rsidRDefault="000F0BEE" w:rsidP="00833D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Plano de equidade de gênero</w:t>
            </w:r>
          </w:p>
        </w:tc>
      </w:tr>
      <w:tr w:rsidR="0093605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05B" w:rsidRPr="009853A6" w:rsidRDefault="0093605B" w:rsidP="00833D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05B" w:rsidRPr="00002FB2" w:rsidRDefault="000F0BEE" w:rsidP="00833D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93605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05B" w:rsidRPr="009853A6" w:rsidRDefault="0093605B" w:rsidP="00833D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05B" w:rsidRPr="002466E0" w:rsidRDefault="00B51E89" w:rsidP="00B51E8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PCCR – Desenvolvimento do cronograma</w:t>
            </w:r>
          </w:p>
        </w:tc>
      </w:tr>
      <w:tr w:rsidR="0093605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05B" w:rsidRPr="009853A6" w:rsidRDefault="0093605B" w:rsidP="00833D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05B" w:rsidRPr="00002FB2" w:rsidRDefault="00B51E89" w:rsidP="00833D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Simões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002FB2" w:rsidRDefault="00627EED" w:rsidP="00627EE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002FB2" w:rsidRDefault="00B51E89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2466E0" w:rsidRDefault="00B51E89" w:rsidP="00B51E8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Participação da</w:t>
            </w:r>
            <w:r w:rsidR="00627EED">
              <w:rPr>
                <w:rFonts w:asciiTheme="minorHAnsi" w:hAnsiTheme="minorHAnsi"/>
                <w:b/>
                <w:sz w:val="22"/>
                <w:szCs w:val="22"/>
              </w:rPr>
              <w:t xml:space="preserve"> COA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627EED">
              <w:rPr>
                <w:rFonts w:asciiTheme="minorHAnsi" w:hAnsiTheme="minorHAnsi"/>
                <w:b/>
                <w:sz w:val="22"/>
                <w:szCs w:val="22"/>
              </w:rPr>
              <w:t>o CEAU</w:t>
            </w:r>
          </w:p>
        </w:tc>
      </w:tr>
      <w:tr w:rsidR="00627EED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002FB2" w:rsidRDefault="00B51E89" w:rsidP="00627E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Chagas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p w:rsidR="00412E97" w:rsidRDefault="00412E97" w:rsidP="00412E97">
      <w:pPr>
        <w:rPr>
          <w:rFonts w:asciiTheme="minorHAnsi" w:hAnsiTheme="minorHAnsi"/>
          <w:sz w:val="22"/>
          <w:szCs w:val="22"/>
        </w:rPr>
      </w:pPr>
    </w:p>
    <w:p w:rsidR="00412E97" w:rsidRDefault="00412E97" w:rsidP="00412E97">
      <w:pPr>
        <w:jc w:val="center"/>
        <w:rPr>
          <w:rFonts w:asciiTheme="minorHAnsi" w:hAnsiTheme="minorHAnsi"/>
          <w:sz w:val="22"/>
          <w:szCs w:val="22"/>
        </w:rPr>
      </w:pPr>
    </w:p>
    <w:p w:rsidR="00412E97" w:rsidRDefault="00412E97" w:rsidP="00412E97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12E97" w:rsidRDefault="00412E97" w:rsidP="00412E9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412E97" w:rsidRPr="002B6E68" w:rsidRDefault="00412E97" w:rsidP="00412E9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p w:rsidR="00412E97" w:rsidRDefault="00412E97" w:rsidP="00412E97">
      <w:pPr>
        <w:jc w:val="center"/>
        <w:rPr>
          <w:rFonts w:asciiTheme="minorHAnsi" w:hAnsiTheme="minorHAnsi"/>
          <w:sz w:val="22"/>
          <w:szCs w:val="22"/>
        </w:rPr>
      </w:pPr>
    </w:p>
    <w:p w:rsidR="00412E97" w:rsidRDefault="00412E97" w:rsidP="00412E97">
      <w:pPr>
        <w:jc w:val="center"/>
        <w:rPr>
          <w:rFonts w:asciiTheme="minorHAnsi" w:hAnsiTheme="minorHAnsi"/>
          <w:sz w:val="22"/>
          <w:szCs w:val="22"/>
        </w:rPr>
      </w:pPr>
    </w:p>
    <w:p w:rsidR="00412E97" w:rsidRDefault="00412E97" w:rsidP="00412E97">
      <w:pPr>
        <w:jc w:val="center"/>
        <w:rPr>
          <w:rFonts w:asciiTheme="minorHAnsi" w:hAnsiTheme="minorHAnsi"/>
          <w:sz w:val="22"/>
          <w:szCs w:val="22"/>
        </w:rPr>
      </w:pPr>
    </w:p>
    <w:p w:rsidR="00412E97" w:rsidRDefault="00412E97" w:rsidP="00412E97">
      <w:pPr>
        <w:jc w:val="center"/>
        <w:rPr>
          <w:rFonts w:asciiTheme="minorHAnsi" w:hAnsiTheme="minorHAnsi"/>
          <w:sz w:val="22"/>
          <w:szCs w:val="22"/>
        </w:rPr>
      </w:pPr>
    </w:p>
    <w:p w:rsidR="00412E97" w:rsidRDefault="00412E97" w:rsidP="00412E9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412E97" w:rsidRDefault="00412E97" w:rsidP="00412E9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Default="00FA25B7" w:rsidP="00412E97">
      <w:pPr>
        <w:rPr>
          <w:rFonts w:asciiTheme="minorHAnsi" w:hAnsiTheme="minorHAnsi"/>
          <w:sz w:val="22"/>
          <w:szCs w:val="22"/>
        </w:rPr>
      </w:pPr>
    </w:p>
    <w:sectPr w:rsidR="00FA25B7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B29" w:rsidRDefault="00965B29" w:rsidP="004C3048">
      <w:r>
        <w:separator/>
      </w:r>
    </w:p>
  </w:endnote>
  <w:endnote w:type="continuationSeparator" w:id="0">
    <w:p w:rsidR="00965B29" w:rsidRDefault="00965B2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5950FA" w:rsidRDefault="00833DB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33DB2" w:rsidRPr="005F2A2D" w:rsidRDefault="00833DB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3154B" w:rsidRDefault="00833DB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33DB2" w:rsidRDefault="00833DB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33DB2" w:rsidRPr="003F1946" w:rsidRDefault="00833DB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2E9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33DB2" w:rsidRPr="003F1946" w:rsidRDefault="00833DB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3154B" w:rsidRDefault="00833DB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33DB2" w:rsidRDefault="00833DB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33DB2" w:rsidRPr="003F1946" w:rsidRDefault="00833DB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2E9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33DB2" w:rsidRPr="003F1946" w:rsidRDefault="00833DB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B29" w:rsidRDefault="00965B29" w:rsidP="004C3048">
      <w:r>
        <w:separator/>
      </w:r>
    </w:p>
  </w:footnote>
  <w:footnote w:type="continuationSeparator" w:id="0">
    <w:p w:rsidR="00965B29" w:rsidRDefault="00965B2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E4E5A" w:rsidRDefault="00833DB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E4E5A" w:rsidRDefault="00833DB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Default="00833DB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3DB2" w:rsidRPr="00D8266B" w:rsidRDefault="00833DB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833DB2" w:rsidRDefault="00833D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7F524C48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594"/>
    <w:rsid w:val="00006D50"/>
    <w:rsid w:val="00006F64"/>
    <w:rsid w:val="00007603"/>
    <w:rsid w:val="00010288"/>
    <w:rsid w:val="000103DF"/>
    <w:rsid w:val="00010765"/>
    <w:rsid w:val="00012A6A"/>
    <w:rsid w:val="0001316E"/>
    <w:rsid w:val="00013B39"/>
    <w:rsid w:val="000145F6"/>
    <w:rsid w:val="000177DD"/>
    <w:rsid w:val="00017F43"/>
    <w:rsid w:val="00021366"/>
    <w:rsid w:val="00021F9D"/>
    <w:rsid w:val="00022140"/>
    <w:rsid w:val="000221A4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147F"/>
    <w:rsid w:val="000425B3"/>
    <w:rsid w:val="00042E0C"/>
    <w:rsid w:val="0004352A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0956"/>
    <w:rsid w:val="000713DC"/>
    <w:rsid w:val="000718B2"/>
    <w:rsid w:val="00071BE3"/>
    <w:rsid w:val="0007220A"/>
    <w:rsid w:val="000727C9"/>
    <w:rsid w:val="00072834"/>
    <w:rsid w:val="000734AA"/>
    <w:rsid w:val="000749CF"/>
    <w:rsid w:val="00074A66"/>
    <w:rsid w:val="00075F94"/>
    <w:rsid w:val="0007624B"/>
    <w:rsid w:val="00077227"/>
    <w:rsid w:val="000802FD"/>
    <w:rsid w:val="0008091B"/>
    <w:rsid w:val="00080A48"/>
    <w:rsid w:val="000823CC"/>
    <w:rsid w:val="000839AA"/>
    <w:rsid w:val="000839DE"/>
    <w:rsid w:val="00084840"/>
    <w:rsid w:val="0008487F"/>
    <w:rsid w:val="00084E0B"/>
    <w:rsid w:val="000872F1"/>
    <w:rsid w:val="0009045F"/>
    <w:rsid w:val="00090D8B"/>
    <w:rsid w:val="00091825"/>
    <w:rsid w:val="00092193"/>
    <w:rsid w:val="0009301E"/>
    <w:rsid w:val="0009355B"/>
    <w:rsid w:val="000936ED"/>
    <w:rsid w:val="00094D18"/>
    <w:rsid w:val="000952F7"/>
    <w:rsid w:val="000961EB"/>
    <w:rsid w:val="00096326"/>
    <w:rsid w:val="0009661F"/>
    <w:rsid w:val="0009795D"/>
    <w:rsid w:val="000A1BBF"/>
    <w:rsid w:val="000A1D25"/>
    <w:rsid w:val="000A248E"/>
    <w:rsid w:val="000A2736"/>
    <w:rsid w:val="000A4BA5"/>
    <w:rsid w:val="000A58DE"/>
    <w:rsid w:val="000A6670"/>
    <w:rsid w:val="000A67E5"/>
    <w:rsid w:val="000A7970"/>
    <w:rsid w:val="000B0C73"/>
    <w:rsid w:val="000B0EF1"/>
    <w:rsid w:val="000B1D15"/>
    <w:rsid w:val="000B25C7"/>
    <w:rsid w:val="000B311A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1E10"/>
    <w:rsid w:val="000C2B88"/>
    <w:rsid w:val="000C3500"/>
    <w:rsid w:val="000C3E64"/>
    <w:rsid w:val="000C563C"/>
    <w:rsid w:val="000C71BF"/>
    <w:rsid w:val="000D126F"/>
    <w:rsid w:val="000D1BEF"/>
    <w:rsid w:val="000D1CB3"/>
    <w:rsid w:val="000D39D0"/>
    <w:rsid w:val="000D3E3E"/>
    <w:rsid w:val="000D4D11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0BEE"/>
    <w:rsid w:val="000F2DB5"/>
    <w:rsid w:val="000F2DE9"/>
    <w:rsid w:val="000F339D"/>
    <w:rsid w:val="000F34FD"/>
    <w:rsid w:val="000F3A77"/>
    <w:rsid w:val="000F51D6"/>
    <w:rsid w:val="000F583B"/>
    <w:rsid w:val="000F5C32"/>
    <w:rsid w:val="000F5D62"/>
    <w:rsid w:val="000F605B"/>
    <w:rsid w:val="000F6829"/>
    <w:rsid w:val="000F77D6"/>
    <w:rsid w:val="0010069A"/>
    <w:rsid w:val="0010374D"/>
    <w:rsid w:val="00103B45"/>
    <w:rsid w:val="0010461B"/>
    <w:rsid w:val="00105119"/>
    <w:rsid w:val="00105CEB"/>
    <w:rsid w:val="00105E61"/>
    <w:rsid w:val="0010650D"/>
    <w:rsid w:val="00106531"/>
    <w:rsid w:val="00106A9E"/>
    <w:rsid w:val="00106D94"/>
    <w:rsid w:val="0010798E"/>
    <w:rsid w:val="00107994"/>
    <w:rsid w:val="00107B9E"/>
    <w:rsid w:val="00107D31"/>
    <w:rsid w:val="00107E7C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4C1"/>
    <w:rsid w:val="001419C3"/>
    <w:rsid w:val="00141F1E"/>
    <w:rsid w:val="00143096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1C5"/>
    <w:rsid w:val="0016145B"/>
    <w:rsid w:val="0016145C"/>
    <w:rsid w:val="0016284D"/>
    <w:rsid w:val="0016313C"/>
    <w:rsid w:val="00163AFE"/>
    <w:rsid w:val="00163B46"/>
    <w:rsid w:val="001661BF"/>
    <w:rsid w:val="00167539"/>
    <w:rsid w:val="001679E1"/>
    <w:rsid w:val="00170B9A"/>
    <w:rsid w:val="00170CA0"/>
    <w:rsid w:val="001710AE"/>
    <w:rsid w:val="00171430"/>
    <w:rsid w:val="00171A15"/>
    <w:rsid w:val="00172560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4370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2F6"/>
    <w:rsid w:val="001C2650"/>
    <w:rsid w:val="001C2853"/>
    <w:rsid w:val="001C35A3"/>
    <w:rsid w:val="001C38EB"/>
    <w:rsid w:val="001C3E45"/>
    <w:rsid w:val="001C4060"/>
    <w:rsid w:val="001C4F74"/>
    <w:rsid w:val="001C625E"/>
    <w:rsid w:val="001D08AF"/>
    <w:rsid w:val="001D1A31"/>
    <w:rsid w:val="001D1E4E"/>
    <w:rsid w:val="001D1E87"/>
    <w:rsid w:val="001D1FDD"/>
    <w:rsid w:val="001D35FB"/>
    <w:rsid w:val="001D5373"/>
    <w:rsid w:val="001D5786"/>
    <w:rsid w:val="001D74BF"/>
    <w:rsid w:val="001D788C"/>
    <w:rsid w:val="001D79EA"/>
    <w:rsid w:val="001E217F"/>
    <w:rsid w:val="001E21F2"/>
    <w:rsid w:val="001E3353"/>
    <w:rsid w:val="001E340D"/>
    <w:rsid w:val="001E3B22"/>
    <w:rsid w:val="001E401C"/>
    <w:rsid w:val="001E4A90"/>
    <w:rsid w:val="001E4ADC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419F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F"/>
    <w:rsid w:val="00206590"/>
    <w:rsid w:val="00206901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17F3E"/>
    <w:rsid w:val="002208B8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1397"/>
    <w:rsid w:val="002335F3"/>
    <w:rsid w:val="00233AD8"/>
    <w:rsid w:val="002349D6"/>
    <w:rsid w:val="00235531"/>
    <w:rsid w:val="002365B1"/>
    <w:rsid w:val="00237A24"/>
    <w:rsid w:val="0024148B"/>
    <w:rsid w:val="00241896"/>
    <w:rsid w:val="00241F5E"/>
    <w:rsid w:val="0024231E"/>
    <w:rsid w:val="00242F7B"/>
    <w:rsid w:val="00243ACB"/>
    <w:rsid w:val="00244135"/>
    <w:rsid w:val="00244A57"/>
    <w:rsid w:val="002466E0"/>
    <w:rsid w:val="002471F0"/>
    <w:rsid w:val="00252293"/>
    <w:rsid w:val="0025277E"/>
    <w:rsid w:val="00252F75"/>
    <w:rsid w:val="00253076"/>
    <w:rsid w:val="0025325C"/>
    <w:rsid w:val="002538B0"/>
    <w:rsid w:val="0025392A"/>
    <w:rsid w:val="002557DB"/>
    <w:rsid w:val="00257174"/>
    <w:rsid w:val="002601CB"/>
    <w:rsid w:val="00260CA9"/>
    <w:rsid w:val="00261A1A"/>
    <w:rsid w:val="00262C1A"/>
    <w:rsid w:val="00262C32"/>
    <w:rsid w:val="00262D37"/>
    <w:rsid w:val="00263077"/>
    <w:rsid w:val="00264E9B"/>
    <w:rsid w:val="00264FDC"/>
    <w:rsid w:val="00265CC9"/>
    <w:rsid w:val="00266847"/>
    <w:rsid w:val="00267376"/>
    <w:rsid w:val="002673A7"/>
    <w:rsid w:val="00267EFC"/>
    <w:rsid w:val="0027123D"/>
    <w:rsid w:val="00272221"/>
    <w:rsid w:val="00272AA2"/>
    <w:rsid w:val="002730D1"/>
    <w:rsid w:val="0027409A"/>
    <w:rsid w:val="002745C5"/>
    <w:rsid w:val="00275944"/>
    <w:rsid w:val="002759DF"/>
    <w:rsid w:val="00275DB6"/>
    <w:rsid w:val="0027648A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6A7D"/>
    <w:rsid w:val="002870A2"/>
    <w:rsid w:val="00287F86"/>
    <w:rsid w:val="0029044F"/>
    <w:rsid w:val="00290988"/>
    <w:rsid w:val="00290B20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793"/>
    <w:rsid w:val="00296A54"/>
    <w:rsid w:val="00296BB4"/>
    <w:rsid w:val="00296E95"/>
    <w:rsid w:val="002974CF"/>
    <w:rsid w:val="00297B8F"/>
    <w:rsid w:val="002A02B5"/>
    <w:rsid w:val="002A0C92"/>
    <w:rsid w:val="002A1FA4"/>
    <w:rsid w:val="002A4232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6E68"/>
    <w:rsid w:val="002B7324"/>
    <w:rsid w:val="002C256F"/>
    <w:rsid w:val="002C4F16"/>
    <w:rsid w:val="002C6E68"/>
    <w:rsid w:val="002C7843"/>
    <w:rsid w:val="002D0933"/>
    <w:rsid w:val="002D104C"/>
    <w:rsid w:val="002D2158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0A37"/>
    <w:rsid w:val="002E1DDD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2F6FCE"/>
    <w:rsid w:val="00301489"/>
    <w:rsid w:val="00301496"/>
    <w:rsid w:val="0030152F"/>
    <w:rsid w:val="00302183"/>
    <w:rsid w:val="00302CDA"/>
    <w:rsid w:val="00302F31"/>
    <w:rsid w:val="003033AD"/>
    <w:rsid w:val="0030369C"/>
    <w:rsid w:val="00303948"/>
    <w:rsid w:val="00304032"/>
    <w:rsid w:val="0030436E"/>
    <w:rsid w:val="0030570D"/>
    <w:rsid w:val="00305DCB"/>
    <w:rsid w:val="00306127"/>
    <w:rsid w:val="00306BB2"/>
    <w:rsid w:val="00311134"/>
    <w:rsid w:val="00311370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3DE"/>
    <w:rsid w:val="0034159A"/>
    <w:rsid w:val="003419F1"/>
    <w:rsid w:val="00341BA9"/>
    <w:rsid w:val="0034264A"/>
    <w:rsid w:val="00343CB2"/>
    <w:rsid w:val="00343F84"/>
    <w:rsid w:val="00344154"/>
    <w:rsid w:val="00345E98"/>
    <w:rsid w:val="00345ED9"/>
    <w:rsid w:val="00346092"/>
    <w:rsid w:val="003464D3"/>
    <w:rsid w:val="00346A65"/>
    <w:rsid w:val="00347324"/>
    <w:rsid w:val="0034771B"/>
    <w:rsid w:val="00350CA0"/>
    <w:rsid w:val="003511D6"/>
    <w:rsid w:val="00351419"/>
    <w:rsid w:val="00351600"/>
    <w:rsid w:val="0035343A"/>
    <w:rsid w:val="00354C0E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27B9"/>
    <w:rsid w:val="00363824"/>
    <w:rsid w:val="003659FA"/>
    <w:rsid w:val="003661C3"/>
    <w:rsid w:val="00366CCF"/>
    <w:rsid w:val="00366CE4"/>
    <w:rsid w:val="00367DAC"/>
    <w:rsid w:val="00370849"/>
    <w:rsid w:val="0037180F"/>
    <w:rsid w:val="00372E36"/>
    <w:rsid w:val="00373032"/>
    <w:rsid w:val="003750E5"/>
    <w:rsid w:val="003752CD"/>
    <w:rsid w:val="00375F13"/>
    <w:rsid w:val="00376668"/>
    <w:rsid w:val="00376B38"/>
    <w:rsid w:val="003773F7"/>
    <w:rsid w:val="0037777D"/>
    <w:rsid w:val="00377D34"/>
    <w:rsid w:val="003805E2"/>
    <w:rsid w:val="00380AE7"/>
    <w:rsid w:val="00380EA9"/>
    <w:rsid w:val="00380F8F"/>
    <w:rsid w:val="0038209E"/>
    <w:rsid w:val="003824C6"/>
    <w:rsid w:val="0038374B"/>
    <w:rsid w:val="00383F38"/>
    <w:rsid w:val="00387B72"/>
    <w:rsid w:val="00387C82"/>
    <w:rsid w:val="0039133A"/>
    <w:rsid w:val="00392850"/>
    <w:rsid w:val="00394501"/>
    <w:rsid w:val="003945A8"/>
    <w:rsid w:val="00395CDD"/>
    <w:rsid w:val="0039760E"/>
    <w:rsid w:val="00397661"/>
    <w:rsid w:val="003A28E8"/>
    <w:rsid w:val="003A3EBB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0495"/>
    <w:rsid w:val="003B4DA4"/>
    <w:rsid w:val="003B4E9A"/>
    <w:rsid w:val="003B6D0B"/>
    <w:rsid w:val="003B7290"/>
    <w:rsid w:val="003C07C3"/>
    <w:rsid w:val="003C099F"/>
    <w:rsid w:val="003C1D5D"/>
    <w:rsid w:val="003C20AB"/>
    <w:rsid w:val="003C2F8E"/>
    <w:rsid w:val="003C3C3A"/>
    <w:rsid w:val="003C45DD"/>
    <w:rsid w:val="003C484E"/>
    <w:rsid w:val="003C592B"/>
    <w:rsid w:val="003C7276"/>
    <w:rsid w:val="003D0484"/>
    <w:rsid w:val="003D05A2"/>
    <w:rsid w:val="003D1A1C"/>
    <w:rsid w:val="003D219F"/>
    <w:rsid w:val="003D2F33"/>
    <w:rsid w:val="003D3664"/>
    <w:rsid w:val="003D447D"/>
    <w:rsid w:val="003D5559"/>
    <w:rsid w:val="003D6A47"/>
    <w:rsid w:val="003D707C"/>
    <w:rsid w:val="003D7983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521B"/>
    <w:rsid w:val="003E5BAC"/>
    <w:rsid w:val="003E5C0D"/>
    <w:rsid w:val="003E73D7"/>
    <w:rsid w:val="003E7E13"/>
    <w:rsid w:val="003F1946"/>
    <w:rsid w:val="003F1F1A"/>
    <w:rsid w:val="003F458A"/>
    <w:rsid w:val="003F474E"/>
    <w:rsid w:val="003F4D78"/>
    <w:rsid w:val="003F5088"/>
    <w:rsid w:val="003F6808"/>
    <w:rsid w:val="00400A83"/>
    <w:rsid w:val="00402875"/>
    <w:rsid w:val="0040340F"/>
    <w:rsid w:val="0040394F"/>
    <w:rsid w:val="004039C1"/>
    <w:rsid w:val="0040497A"/>
    <w:rsid w:val="004055BC"/>
    <w:rsid w:val="00406A81"/>
    <w:rsid w:val="00406BD2"/>
    <w:rsid w:val="00407D18"/>
    <w:rsid w:val="004100AE"/>
    <w:rsid w:val="00410566"/>
    <w:rsid w:val="00411D6C"/>
    <w:rsid w:val="004123FC"/>
    <w:rsid w:val="00412E97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2D7D"/>
    <w:rsid w:val="00433876"/>
    <w:rsid w:val="00433DE0"/>
    <w:rsid w:val="00434115"/>
    <w:rsid w:val="004355BD"/>
    <w:rsid w:val="004356F0"/>
    <w:rsid w:val="00435F91"/>
    <w:rsid w:val="0043656C"/>
    <w:rsid w:val="00436DCF"/>
    <w:rsid w:val="00437046"/>
    <w:rsid w:val="00440E1E"/>
    <w:rsid w:val="00441188"/>
    <w:rsid w:val="00442DF4"/>
    <w:rsid w:val="00444030"/>
    <w:rsid w:val="00444250"/>
    <w:rsid w:val="004445FC"/>
    <w:rsid w:val="004448E6"/>
    <w:rsid w:val="00445BF2"/>
    <w:rsid w:val="00446245"/>
    <w:rsid w:val="00446D20"/>
    <w:rsid w:val="0044706C"/>
    <w:rsid w:val="0044774C"/>
    <w:rsid w:val="00447C6C"/>
    <w:rsid w:val="00453128"/>
    <w:rsid w:val="0045434F"/>
    <w:rsid w:val="00454FC2"/>
    <w:rsid w:val="0045635D"/>
    <w:rsid w:val="00460AB4"/>
    <w:rsid w:val="0046106A"/>
    <w:rsid w:val="00461317"/>
    <w:rsid w:val="00464855"/>
    <w:rsid w:val="00465363"/>
    <w:rsid w:val="0046701B"/>
    <w:rsid w:val="00470E89"/>
    <w:rsid w:val="00471056"/>
    <w:rsid w:val="004737A7"/>
    <w:rsid w:val="00473D1D"/>
    <w:rsid w:val="004742E7"/>
    <w:rsid w:val="00474E95"/>
    <w:rsid w:val="00475889"/>
    <w:rsid w:val="00476361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200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D33"/>
    <w:rsid w:val="004A3787"/>
    <w:rsid w:val="004A4C8F"/>
    <w:rsid w:val="004A52D3"/>
    <w:rsid w:val="004A5353"/>
    <w:rsid w:val="004A6927"/>
    <w:rsid w:val="004A704E"/>
    <w:rsid w:val="004A71AD"/>
    <w:rsid w:val="004A7A0C"/>
    <w:rsid w:val="004A7D19"/>
    <w:rsid w:val="004A7EC9"/>
    <w:rsid w:val="004B0702"/>
    <w:rsid w:val="004B081E"/>
    <w:rsid w:val="004B1213"/>
    <w:rsid w:val="004B3023"/>
    <w:rsid w:val="004B342D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E09"/>
    <w:rsid w:val="004D019B"/>
    <w:rsid w:val="004D047D"/>
    <w:rsid w:val="004D0BC6"/>
    <w:rsid w:val="004D31A4"/>
    <w:rsid w:val="004D320C"/>
    <w:rsid w:val="004D4038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1F00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593F"/>
    <w:rsid w:val="00545DF1"/>
    <w:rsid w:val="005461A2"/>
    <w:rsid w:val="00550B03"/>
    <w:rsid w:val="00551153"/>
    <w:rsid w:val="005513DA"/>
    <w:rsid w:val="00551CBB"/>
    <w:rsid w:val="00552276"/>
    <w:rsid w:val="005530E7"/>
    <w:rsid w:val="00553C16"/>
    <w:rsid w:val="0055568A"/>
    <w:rsid w:val="005556F8"/>
    <w:rsid w:val="00556521"/>
    <w:rsid w:val="00560355"/>
    <w:rsid w:val="00560C7A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F39"/>
    <w:rsid w:val="005A0600"/>
    <w:rsid w:val="005A1F02"/>
    <w:rsid w:val="005A3110"/>
    <w:rsid w:val="005A3B5B"/>
    <w:rsid w:val="005A577B"/>
    <w:rsid w:val="005A591B"/>
    <w:rsid w:val="005A6AE9"/>
    <w:rsid w:val="005A6C6C"/>
    <w:rsid w:val="005A7644"/>
    <w:rsid w:val="005A7EB9"/>
    <w:rsid w:val="005B1FAC"/>
    <w:rsid w:val="005B32A2"/>
    <w:rsid w:val="005B4B10"/>
    <w:rsid w:val="005B4CB4"/>
    <w:rsid w:val="005B5461"/>
    <w:rsid w:val="005B555F"/>
    <w:rsid w:val="005B59AD"/>
    <w:rsid w:val="005B5AAB"/>
    <w:rsid w:val="005B7774"/>
    <w:rsid w:val="005B7E0B"/>
    <w:rsid w:val="005C045F"/>
    <w:rsid w:val="005C080C"/>
    <w:rsid w:val="005C24FC"/>
    <w:rsid w:val="005C3CD5"/>
    <w:rsid w:val="005C4345"/>
    <w:rsid w:val="005C48C5"/>
    <w:rsid w:val="005C67F5"/>
    <w:rsid w:val="005C7AFE"/>
    <w:rsid w:val="005D0AFC"/>
    <w:rsid w:val="005D22EA"/>
    <w:rsid w:val="005D2F1F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5901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491F"/>
    <w:rsid w:val="0060634C"/>
    <w:rsid w:val="00606F3C"/>
    <w:rsid w:val="006070F2"/>
    <w:rsid w:val="006071BC"/>
    <w:rsid w:val="00607655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3F9"/>
    <w:rsid w:val="00620481"/>
    <w:rsid w:val="00620CB4"/>
    <w:rsid w:val="00622FA6"/>
    <w:rsid w:val="00627097"/>
    <w:rsid w:val="00627EED"/>
    <w:rsid w:val="00630712"/>
    <w:rsid w:val="006307A8"/>
    <w:rsid w:val="006320B8"/>
    <w:rsid w:val="006326C4"/>
    <w:rsid w:val="00632957"/>
    <w:rsid w:val="006331E3"/>
    <w:rsid w:val="00633BEB"/>
    <w:rsid w:val="006340C8"/>
    <w:rsid w:val="006373B5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1E6"/>
    <w:rsid w:val="0065035F"/>
    <w:rsid w:val="00650DAE"/>
    <w:rsid w:val="006511AB"/>
    <w:rsid w:val="00651B63"/>
    <w:rsid w:val="00652F2E"/>
    <w:rsid w:val="00652F96"/>
    <w:rsid w:val="00654787"/>
    <w:rsid w:val="00654847"/>
    <w:rsid w:val="00655163"/>
    <w:rsid w:val="00655529"/>
    <w:rsid w:val="00656BE8"/>
    <w:rsid w:val="00657406"/>
    <w:rsid w:val="00657557"/>
    <w:rsid w:val="00657761"/>
    <w:rsid w:val="00661135"/>
    <w:rsid w:val="00662475"/>
    <w:rsid w:val="00663D07"/>
    <w:rsid w:val="006641B8"/>
    <w:rsid w:val="0066458C"/>
    <w:rsid w:val="0066472A"/>
    <w:rsid w:val="00665269"/>
    <w:rsid w:val="006655AA"/>
    <w:rsid w:val="00665AB1"/>
    <w:rsid w:val="006664F5"/>
    <w:rsid w:val="0066674D"/>
    <w:rsid w:val="0066679A"/>
    <w:rsid w:val="00667149"/>
    <w:rsid w:val="00667997"/>
    <w:rsid w:val="00667C2E"/>
    <w:rsid w:val="00670601"/>
    <w:rsid w:val="0067072C"/>
    <w:rsid w:val="00670FAE"/>
    <w:rsid w:val="0067136D"/>
    <w:rsid w:val="006729F4"/>
    <w:rsid w:val="00672A39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419D"/>
    <w:rsid w:val="00694253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53FA"/>
    <w:rsid w:val="006D5BF5"/>
    <w:rsid w:val="006D5BF7"/>
    <w:rsid w:val="006D6A55"/>
    <w:rsid w:val="006D7D3B"/>
    <w:rsid w:val="006D7ECC"/>
    <w:rsid w:val="006E05BB"/>
    <w:rsid w:val="006E081A"/>
    <w:rsid w:val="006E0E79"/>
    <w:rsid w:val="006E0FEE"/>
    <w:rsid w:val="006E189D"/>
    <w:rsid w:val="006E2C1E"/>
    <w:rsid w:val="006E309A"/>
    <w:rsid w:val="006E3A22"/>
    <w:rsid w:val="006E403B"/>
    <w:rsid w:val="006E4551"/>
    <w:rsid w:val="006E6B55"/>
    <w:rsid w:val="006E6E5B"/>
    <w:rsid w:val="006E7887"/>
    <w:rsid w:val="006F0008"/>
    <w:rsid w:val="006F04DD"/>
    <w:rsid w:val="006F19C5"/>
    <w:rsid w:val="006F2616"/>
    <w:rsid w:val="006F2B38"/>
    <w:rsid w:val="006F4130"/>
    <w:rsid w:val="006F4B08"/>
    <w:rsid w:val="006F4E9B"/>
    <w:rsid w:val="006F5DA1"/>
    <w:rsid w:val="006F6327"/>
    <w:rsid w:val="006F63B7"/>
    <w:rsid w:val="006F7676"/>
    <w:rsid w:val="0070214C"/>
    <w:rsid w:val="007025CA"/>
    <w:rsid w:val="00703CF5"/>
    <w:rsid w:val="00703D70"/>
    <w:rsid w:val="00705B7E"/>
    <w:rsid w:val="00706D81"/>
    <w:rsid w:val="00706E67"/>
    <w:rsid w:val="00706EF0"/>
    <w:rsid w:val="00710644"/>
    <w:rsid w:val="00710B2B"/>
    <w:rsid w:val="00710C65"/>
    <w:rsid w:val="007125FC"/>
    <w:rsid w:val="007143F8"/>
    <w:rsid w:val="00715B4C"/>
    <w:rsid w:val="00715BCA"/>
    <w:rsid w:val="00717A7C"/>
    <w:rsid w:val="007208A8"/>
    <w:rsid w:val="00720924"/>
    <w:rsid w:val="00720D7D"/>
    <w:rsid w:val="00720F6A"/>
    <w:rsid w:val="007224E8"/>
    <w:rsid w:val="00723509"/>
    <w:rsid w:val="00723830"/>
    <w:rsid w:val="007244E6"/>
    <w:rsid w:val="00724629"/>
    <w:rsid w:val="0072538C"/>
    <w:rsid w:val="00725D39"/>
    <w:rsid w:val="00727D28"/>
    <w:rsid w:val="00727F05"/>
    <w:rsid w:val="007308AA"/>
    <w:rsid w:val="00730939"/>
    <w:rsid w:val="00730A27"/>
    <w:rsid w:val="00730D8B"/>
    <w:rsid w:val="00731BBD"/>
    <w:rsid w:val="00731CE2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740"/>
    <w:rsid w:val="00742BF9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3367"/>
    <w:rsid w:val="00765078"/>
    <w:rsid w:val="00766A60"/>
    <w:rsid w:val="00767255"/>
    <w:rsid w:val="00767446"/>
    <w:rsid w:val="00767F54"/>
    <w:rsid w:val="00770275"/>
    <w:rsid w:val="0077136F"/>
    <w:rsid w:val="007726DA"/>
    <w:rsid w:val="00772E04"/>
    <w:rsid w:val="00774F76"/>
    <w:rsid w:val="00776B7B"/>
    <w:rsid w:val="00780644"/>
    <w:rsid w:val="00781350"/>
    <w:rsid w:val="00781A5E"/>
    <w:rsid w:val="00782617"/>
    <w:rsid w:val="0078284D"/>
    <w:rsid w:val="00783F14"/>
    <w:rsid w:val="00783F34"/>
    <w:rsid w:val="0078422B"/>
    <w:rsid w:val="007844F0"/>
    <w:rsid w:val="00785C3D"/>
    <w:rsid w:val="007904FE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2931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6366"/>
    <w:rsid w:val="007A65B6"/>
    <w:rsid w:val="007A748B"/>
    <w:rsid w:val="007A7A5C"/>
    <w:rsid w:val="007B06E0"/>
    <w:rsid w:val="007B209B"/>
    <w:rsid w:val="007B2C7D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1395"/>
    <w:rsid w:val="007C1847"/>
    <w:rsid w:val="007C2F9E"/>
    <w:rsid w:val="007C50BE"/>
    <w:rsid w:val="007C7739"/>
    <w:rsid w:val="007C7E57"/>
    <w:rsid w:val="007C7F10"/>
    <w:rsid w:val="007D106F"/>
    <w:rsid w:val="007D24D5"/>
    <w:rsid w:val="007D31E3"/>
    <w:rsid w:val="007D36B7"/>
    <w:rsid w:val="007D3C9E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5945"/>
    <w:rsid w:val="007E6C03"/>
    <w:rsid w:val="007E6F8A"/>
    <w:rsid w:val="007E7572"/>
    <w:rsid w:val="007E79B4"/>
    <w:rsid w:val="007F1AFE"/>
    <w:rsid w:val="007F24E5"/>
    <w:rsid w:val="007F3178"/>
    <w:rsid w:val="007F37CA"/>
    <w:rsid w:val="007F41F0"/>
    <w:rsid w:val="007F45A0"/>
    <w:rsid w:val="007F4B43"/>
    <w:rsid w:val="007F4CB9"/>
    <w:rsid w:val="007F4DA6"/>
    <w:rsid w:val="007F56B5"/>
    <w:rsid w:val="007F6670"/>
    <w:rsid w:val="008008E8"/>
    <w:rsid w:val="00803276"/>
    <w:rsid w:val="0080419D"/>
    <w:rsid w:val="008053AF"/>
    <w:rsid w:val="00805FC1"/>
    <w:rsid w:val="00810B32"/>
    <w:rsid w:val="00811023"/>
    <w:rsid w:val="0081166D"/>
    <w:rsid w:val="00812611"/>
    <w:rsid w:val="0081283D"/>
    <w:rsid w:val="0081444C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273AB"/>
    <w:rsid w:val="00830D18"/>
    <w:rsid w:val="0083120F"/>
    <w:rsid w:val="008313EE"/>
    <w:rsid w:val="0083176B"/>
    <w:rsid w:val="00831A6E"/>
    <w:rsid w:val="00831BE5"/>
    <w:rsid w:val="008336F6"/>
    <w:rsid w:val="0083373F"/>
    <w:rsid w:val="00833B64"/>
    <w:rsid w:val="00833D80"/>
    <w:rsid w:val="00833DB2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4AA9"/>
    <w:rsid w:val="00875A87"/>
    <w:rsid w:val="00876A9E"/>
    <w:rsid w:val="008777AF"/>
    <w:rsid w:val="00877C4F"/>
    <w:rsid w:val="008821EC"/>
    <w:rsid w:val="00884292"/>
    <w:rsid w:val="0088510A"/>
    <w:rsid w:val="0088675E"/>
    <w:rsid w:val="00886DA0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3C76"/>
    <w:rsid w:val="008A4894"/>
    <w:rsid w:val="008A5874"/>
    <w:rsid w:val="008A623E"/>
    <w:rsid w:val="008A7DE9"/>
    <w:rsid w:val="008B078B"/>
    <w:rsid w:val="008B096F"/>
    <w:rsid w:val="008B1561"/>
    <w:rsid w:val="008B25EF"/>
    <w:rsid w:val="008B28BA"/>
    <w:rsid w:val="008B386E"/>
    <w:rsid w:val="008B4206"/>
    <w:rsid w:val="008B4A5F"/>
    <w:rsid w:val="008B5F49"/>
    <w:rsid w:val="008C0CB8"/>
    <w:rsid w:val="008C0FD0"/>
    <w:rsid w:val="008C4FF4"/>
    <w:rsid w:val="008C5798"/>
    <w:rsid w:val="008C58D1"/>
    <w:rsid w:val="008C677E"/>
    <w:rsid w:val="008C69B0"/>
    <w:rsid w:val="008C73D5"/>
    <w:rsid w:val="008C75BB"/>
    <w:rsid w:val="008C76EA"/>
    <w:rsid w:val="008D0244"/>
    <w:rsid w:val="008D1247"/>
    <w:rsid w:val="008D214B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21B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301"/>
    <w:rsid w:val="008F2DAE"/>
    <w:rsid w:val="008F397F"/>
    <w:rsid w:val="008F3E16"/>
    <w:rsid w:val="008F47FB"/>
    <w:rsid w:val="008F4C9F"/>
    <w:rsid w:val="008F7CE8"/>
    <w:rsid w:val="008F7FB2"/>
    <w:rsid w:val="009006CB"/>
    <w:rsid w:val="00901429"/>
    <w:rsid w:val="00901DD3"/>
    <w:rsid w:val="00902C18"/>
    <w:rsid w:val="00902D38"/>
    <w:rsid w:val="009048E5"/>
    <w:rsid w:val="0091009C"/>
    <w:rsid w:val="00910373"/>
    <w:rsid w:val="00912186"/>
    <w:rsid w:val="00912A00"/>
    <w:rsid w:val="00912AA1"/>
    <w:rsid w:val="009148B9"/>
    <w:rsid w:val="009148F7"/>
    <w:rsid w:val="00917798"/>
    <w:rsid w:val="00917B68"/>
    <w:rsid w:val="00920051"/>
    <w:rsid w:val="00920100"/>
    <w:rsid w:val="00921162"/>
    <w:rsid w:val="00921703"/>
    <w:rsid w:val="00922879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47B2"/>
    <w:rsid w:val="0093480B"/>
    <w:rsid w:val="009349BE"/>
    <w:rsid w:val="00934DAB"/>
    <w:rsid w:val="009356DE"/>
    <w:rsid w:val="0093605B"/>
    <w:rsid w:val="00936703"/>
    <w:rsid w:val="00936E98"/>
    <w:rsid w:val="00937CC4"/>
    <w:rsid w:val="00940289"/>
    <w:rsid w:val="00940A6B"/>
    <w:rsid w:val="00940F14"/>
    <w:rsid w:val="00941206"/>
    <w:rsid w:val="009415A6"/>
    <w:rsid w:val="00941701"/>
    <w:rsid w:val="009435B4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2A63"/>
    <w:rsid w:val="00953648"/>
    <w:rsid w:val="009547E6"/>
    <w:rsid w:val="009556B9"/>
    <w:rsid w:val="009578FA"/>
    <w:rsid w:val="00960386"/>
    <w:rsid w:val="00960BD9"/>
    <w:rsid w:val="009625B4"/>
    <w:rsid w:val="0096434C"/>
    <w:rsid w:val="009643CB"/>
    <w:rsid w:val="00964862"/>
    <w:rsid w:val="00965587"/>
    <w:rsid w:val="00965872"/>
    <w:rsid w:val="00965B29"/>
    <w:rsid w:val="00966059"/>
    <w:rsid w:val="009664DE"/>
    <w:rsid w:val="009665FA"/>
    <w:rsid w:val="00966951"/>
    <w:rsid w:val="00967F2E"/>
    <w:rsid w:val="009703C7"/>
    <w:rsid w:val="00973140"/>
    <w:rsid w:val="00974359"/>
    <w:rsid w:val="0097535C"/>
    <w:rsid w:val="00975F4E"/>
    <w:rsid w:val="0097645A"/>
    <w:rsid w:val="00977C0A"/>
    <w:rsid w:val="00977C4D"/>
    <w:rsid w:val="009803F5"/>
    <w:rsid w:val="00980885"/>
    <w:rsid w:val="0098098B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A0"/>
    <w:rsid w:val="009879A2"/>
    <w:rsid w:val="00990185"/>
    <w:rsid w:val="00992266"/>
    <w:rsid w:val="00993C94"/>
    <w:rsid w:val="009941D2"/>
    <w:rsid w:val="0099423B"/>
    <w:rsid w:val="00994A19"/>
    <w:rsid w:val="009A0356"/>
    <w:rsid w:val="009A0BA3"/>
    <w:rsid w:val="009A222C"/>
    <w:rsid w:val="009A4027"/>
    <w:rsid w:val="009A4427"/>
    <w:rsid w:val="009A467E"/>
    <w:rsid w:val="009A485A"/>
    <w:rsid w:val="009A49B7"/>
    <w:rsid w:val="009A4A6B"/>
    <w:rsid w:val="009A5B73"/>
    <w:rsid w:val="009A7934"/>
    <w:rsid w:val="009B1939"/>
    <w:rsid w:val="009B2413"/>
    <w:rsid w:val="009B2F00"/>
    <w:rsid w:val="009B3B90"/>
    <w:rsid w:val="009B40C9"/>
    <w:rsid w:val="009B42DF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586C"/>
    <w:rsid w:val="009E6264"/>
    <w:rsid w:val="009E65E6"/>
    <w:rsid w:val="009E6FE3"/>
    <w:rsid w:val="009E7B50"/>
    <w:rsid w:val="009F0879"/>
    <w:rsid w:val="009F21BB"/>
    <w:rsid w:val="009F2396"/>
    <w:rsid w:val="009F3057"/>
    <w:rsid w:val="009F519E"/>
    <w:rsid w:val="009F5F7B"/>
    <w:rsid w:val="009F608A"/>
    <w:rsid w:val="009F72C6"/>
    <w:rsid w:val="00A000D6"/>
    <w:rsid w:val="00A009A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371D"/>
    <w:rsid w:val="00A1482E"/>
    <w:rsid w:val="00A16605"/>
    <w:rsid w:val="00A17084"/>
    <w:rsid w:val="00A1792B"/>
    <w:rsid w:val="00A21082"/>
    <w:rsid w:val="00A22C3F"/>
    <w:rsid w:val="00A23274"/>
    <w:rsid w:val="00A23EA9"/>
    <w:rsid w:val="00A25CFE"/>
    <w:rsid w:val="00A25D31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E3D"/>
    <w:rsid w:val="00A44EED"/>
    <w:rsid w:val="00A4680F"/>
    <w:rsid w:val="00A4742B"/>
    <w:rsid w:val="00A4756E"/>
    <w:rsid w:val="00A477B9"/>
    <w:rsid w:val="00A47905"/>
    <w:rsid w:val="00A47C9C"/>
    <w:rsid w:val="00A51851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74"/>
    <w:rsid w:val="00A570C2"/>
    <w:rsid w:val="00A57903"/>
    <w:rsid w:val="00A6175D"/>
    <w:rsid w:val="00A62383"/>
    <w:rsid w:val="00A6249C"/>
    <w:rsid w:val="00A6283D"/>
    <w:rsid w:val="00A651C6"/>
    <w:rsid w:val="00A652E0"/>
    <w:rsid w:val="00A65EC7"/>
    <w:rsid w:val="00A70268"/>
    <w:rsid w:val="00A704B2"/>
    <w:rsid w:val="00A706A7"/>
    <w:rsid w:val="00A71688"/>
    <w:rsid w:val="00A717FB"/>
    <w:rsid w:val="00A72353"/>
    <w:rsid w:val="00A72947"/>
    <w:rsid w:val="00A738C5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87CF6"/>
    <w:rsid w:val="00A900C2"/>
    <w:rsid w:val="00A93702"/>
    <w:rsid w:val="00A9469A"/>
    <w:rsid w:val="00A95399"/>
    <w:rsid w:val="00A959C7"/>
    <w:rsid w:val="00A95D49"/>
    <w:rsid w:val="00A968AA"/>
    <w:rsid w:val="00A9703E"/>
    <w:rsid w:val="00A9736D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495B"/>
    <w:rsid w:val="00AA59F2"/>
    <w:rsid w:val="00AA62FE"/>
    <w:rsid w:val="00AA7EEC"/>
    <w:rsid w:val="00AB0083"/>
    <w:rsid w:val="00AB2C9D"/>
    <w:rsid w:val="00AB2DD2"/>
    <w:rsid w:val="00AB32FB"/>
    <w:rsid w:val="00AB5725"/>
    <w:rsid w:val="00AB64BB"/>
    <w:rsid w:val="00AB7207"/>
    <w:rsid w:val="00AC11AA"/>
    <w:rsid w:val="00AC12DD"/>
    <w:rsid w:val="00AC18FB"/>
    <w:rsid w:val="00AC1B08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78B"/>
    <w:rsid w:val="00AF70F8"/>
    <w:rsid w:val="00AF7CC7"/>
    <w:rsid w:val="00B00CBD"/>
    <w:rsid w:val="00B01810"/>
    <w:rsid w:val="00B02511"/>
    <w:rsid w:val="00B02DD7"/>
    <w:rsid w:val="00B03DA0"/>
    <w:rsid w:val="00B04E16"/>
    <w:rsid w:val="00B0512A"/>
    <w:rsid w:val="00B05F63"/>
    <w:rsid w:val="00B10294"/>
    <w:rsid w:val="00B109AD"/>
    <w:rsid w:val="00B10A2A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60D6"/>
    <w:rsid w:val="00B273C1"/>
    <w:rsid w:val="00B27B5E"/>
    <w:rsid w:val="00B309B7"/>
    <w:rsid w:val="00B31260"/>
    <w:rsid w:val="00B3272B"/>
    <w:rsid w:val="00B32C12"/>
    <w:rsid w:val="00B33F66"/>
    <w:rsid w:val="00B33F8A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1E89"/>
    <w:rsid w:val="00B530D2"/>
    <w:rsid w:val="00B531D0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4D3"/>
    <w:rsid w:val="00B65DEF"/>
    <w:rsid w:val="00B660EA"/>
    <w:rsid w:val="00B661B4"/>
    <w:rsid w:val="00B6624C"/>
    <w:rsid w:val="00B66625"/>
    <w:rsid w:val="00B66B98"/>
    <w:rsid w:val="00B67721"/>
    <w:rsid w:val="00B7029D"/>
    <w:rsid w:val="00B70C61"/>
    <w:rsid w:val="00B722D7"/>
    <w:rsid w:val="00B72C74"/>
    <w:rsid w:val="00B7382D"/>
    <w:rsid w:val="00B73A02"/>
    <w:rsid w:val="00B74D1D"/>
    <w:rsid w:val="00B7537A"/>
    <w:rsid w:val="00B75AC5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8561F"/>
    <w:rsid w:val="00B85AEB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214F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975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DAA"/>
    <w:rsid w:val="00BC4E73"/>
    <w:rsid w:val="00BC549B"/>
    <w:rsid w:val="00BC56A4"/>
    <w:rsid w:val="00BC6A3B"/>
    <w:rsid w:val="00BC70C6"/>
    <w:rsid w:val="00BC724D"/>
    <w:rsid w:val="00BC73B6"/>
    <w:rsid w:val="00BC758A"/>
    <w:rsid w:val="00BC7ACC"/>
    <w:rsid w:val="00BC7B2F"/>
    <w:rsid w:val="00BC7DEB"/>
    <w:rsid w:val="00BD0724"/>
    <w:rsid w:val="00BD17DE"/>
    <w:rsid w:val="00BD2062"/>
    <w:rsid w:val="00BD2144"/>
    <w:rsid w:val="00BD270D"/>
    <w:rsid w:val="00BD2BE9"/>
    <w:rsid w:val="00BD3743"/>
    <w:rsid w:val="00BD37BD"/>
    <w:rsid w:val="00BD50EA"/>
    <w:rsid w:val="00BD5256"/>
    <w:rsid w:val="00BD5897"/>
    <w:rsid w:val="00BD6438"/>
    <w:rsid w:val="00BD65AB"/>
    <w:rsid w:val="00BD7884"/>
    <w:rsid w:val="00BE27A4"/>
    <w:rsid w:val="00BE4263"/>
    <w:rsid w:val="00BE42DD"/>
    <w:rsid w:val="00BE4563"/>
    <w:rsid w:val="00BE4C0B"/>
    <w:rsid w:val="00BE603B"/>
    <w:rsid w:val="00BE6ADF"/>
    <w:rsid w:val="00BE6C66"/>
    <w:rsid w:val="00BF08F3"/>
    <w:rsid w:val="00BF143B"/>
    <w:rsid w:val="00BF2123"/>
    <w:rsid w:val="00BF2D8C"/>
    <w:rsid w:val="00BF4DEA"/>
    <w:rsid w:val="00BF53AD"/>
    <w:rsid w:val="00BF6538"/>
    <w:rsid w:val="00C00A51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56D"/>
    <w:rsid w:val="00C16B59"/>
    <w:rsid w:val="00C1755D"/>
    <w:rsid w:val="00C202CF"/>
    <w:rsid w:val="00C2266B"/>
    <w:rsid w:val="00C22DC6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5C68"/>
    <w:rsid w:val="00C3665F"/>
    <w:rsid w:val="00C36C13"/>
    <w:rsid w:val="00C37B13"/>
    <w:rsid w:val="00C42605"/>
    <w:rsid w:val="00C42C2D"/>
    <w:rsid w:val="00C44F78"/>
    <w:rsid w:val="00C45812"/>
    <w:rsid w:val="00C47300"/>
    <w:rsid w:val="00C47BD4"/>
    <w:rsid w:val="00C5061C"/>
    <w:rsid w:val="00C51DE2"/>
    <w:rsid w:val="00C52C4C"/>
    <w:rsid w:val="00C52E6E"/>
    <w:rsid w:val="00C53202"/>
    <w:rsid w:val="00C545D4"/>
    <w:rsid w:val="00C5472E"/>
    <w:rsid w:val="00C5498B"/>
    <w:rsid w:val="00C54DBB"/>
    <w:rsid w:val="00C55F92"/>
    <w:rsid w:val="00C56063"/>
    <w:rsid w:val="00C576F5"/>
    <w:rsid w:val="00C6022D"/>
    <w:rsid w:val="00C622E1"/>
    <w:rsid w:val="00C646F3"/>
    <w:rsid w:val="00C64A54"/>
    <w:rsid w:val="00C704C7"/>
    <w:rsid w:val="00C70676"/>
    <w:rsid w:val="00C70682"/>
    <w:rsid w:val="00C70B09"/>
    <w:rsid w:val="00C72981"/>
    <w:rsid w:val="00C72C38"/>
    <w:rsid w:val="00C72DCA"/>
    <w:rsid w:val="00C733D4"/>
    <w:rsid w:val="00C75794"/>
    <w:rsid w:val="00C7733B"/>
    <w:rsid w:val="00C77794"/>
    <w:rsid w:val="00C80577"/>
    <w:rsid w:val="00C81D79"/>
    <w:rsid w:val="00C82667"/>
    <w:rsid w:val="00C83A92"/>
    <w:rsid w:val="00C844AA"/>
    <w:rsid w:val="00C85EDD"/>
    <w:rsid w:val="00C86244"/>
    <w:rsid w:val="00C87D64"/>
    <w:rsid w:val="00C91671"/>
    <w:rsid w:val="00C93635"/>
    <w:rsid w:val="00C93E56"/>
    <w:rsid w:val="00C94F53"/>
    <w:rsid w:val="00C95D55"/>
    <w:rsid w:val="00C95FD2"/>
    <w:rsid w:val="00CA063D"/>
    <w:rsid w:val="00CA0B57"/>
    <w:rsid w:val="00CA1219"/>
    <w:rsid w:val="00CA2139"/>
    <w:rsid w:val="00CA217F"/>
    <w:rsid w:val="00CA2C4E"/>
    <w:rsid w:val="00CA3475"/>
    <w:rsid w:val="00CA5CD0"/>
    <w:rsid w:val="00CA6074"/>
    <w:rsid w:val="00CA60C3"/>
    <w:rsid w:val="00CB05BD"/>
    <w:rsid w:val="00CB0956"/>
    <w:rsid w:val="00CB10BA"/>
    <w:rsid w:val="00CB14BB"/>
    <w:rsid w:val="00CB172C"/>
    <w:rsid w:val="00CB23CF"/>
    <w:rsid w:val="00CB33ED"/>
    <w:rsid w:val="00CB48BF"/>
    <w:rsid w:val="00CB4BF2"/>
    <w:rsid w:val="00CB651E"/>
    <w:rsid w:val="00CB70BA"/>
    <w:rsid w:val="00CB7824"/>
    <w:rsid w:val="00CC1F5D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C7851"/>
    <w:rsid w:val="00CD062B"/>
    <w:rsid w:val="00CD0E69"/>
    <w:rsid w:val="00CD16D1"/>
    <w:rsid w:val="00CD2BAC"/>
    <w:rsid w:val="00CD2F41"/>
    <w:rsid w:val="00CD3D7C"/>
    <w:rsid w:val="00CD4D0E"/>
    <w:rsid w:val="00CD521B"/>
    <w:rsid w:val="00CD58F9"/>
    <w:rsid w:val="00CE0C6C"/>
    <w:rsid w:val="00CE1688"/>
    <w:rsid w:val="00CE38A8"/>
    <w:rsid w:val="00CE3DFC"/>
    <w:rsid w:val="00CE426F"/>
    <w:rsid w:val="00CE4E08"/>
    <w:rsid w:val="00CE50A3"/>
    <w:rsid w:val="00CE52C1"/>
    <w:rsid w:val="00CE67BB"/>
    <w:rsid w:val="00CE6A13"/>
    <w:rsid w:val="00CE7F22"/>
    <w:rsid w:val="00CF1187"/>
    <w:rsid w:val="00CF1ACF"/>
    <w:rsid w:val="00CF1DA5"/>
    <w:rsid w:val="00CF2FBA"/>
    <w:rsid w:val="00CF4FB0"/>
    <w:rsid w:val="00CF593D"/>
    <w:rsid w:val="00CF5979"/>
    <w:rsid w:val="00CF5EB7"/>
    <w:rsid w:val="00CF5FF3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9DA"/>
    <w:rsid w:val="00D21C2C"/>
    <w:rsid w:val="00D22771"/>
    <w:rsid w:val="00D22B30"/>
    <w:rsid w:val="00D23231"/>
    <w:rsid w:val="00D24E51"/>
    <w:rsid w:val="00D25061"/>
    <w:rsid w:val="00D2626C"/>
    <w:rsid w:val="00D263B6"/>
    <w:rsid w:val="00D31310"/>
    <w:rsid w:val="00D31FC2"/>
    <w:rsid w:val="00D32E81"/>
    <w:rsid w:val="00D34C74"/>
    <w:rsid w:val="00D3546F"/>
    <w:rsid w:val="00D356A7"/>
    <w:rsid w:val="00D35A1A"/>
    <w:rsid w:val="00D361D5"/>
    <w:rsid w:val="00D37FA4"/>
    <w:rsid w:val="00D41036"/>
    <w:rsid w:val="00D41F08"/>
    <w:rsid w:val="00D420E5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221A"/>
    <w:rsid w:val="00D5259C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0B1C"/>
    <w:rsid w:val="00D81231"/>
    <w:rsid w:val="00D818CC"/>
    <w:rsid w:val="00D822DF"/>
    <w:rsid w:val="00D83443"/>
    <w:rsid w:val="00D8349F"/>
    <w:rsid w:val="00D841A5"/>
    <w:rsid w:val="00D859DC"/>
    <w:rsid w:val="00D866A8"/>
    <w:rsid w:val="00D87101"/>
    <w:rsid w:val="00D87F62"/>
    <w:rsid w:val="00D9022F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7349"/>
    <w:rsid w:val="00DB07E4"/>
    <w:rsid w:val="00DB0839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2056"/>
    <w:rsid w:val="00DD28F5"/>
    <w:rsid w:val="00DD3899"/>
    <w:rsid w:val="00DD429A"/>
    <w:rsid w:val="00DD47EF"/>
    <w:rsid w:val="00DD497F"/>
    <w:rsid w:val="00DD4B98"/>
    <w:rsid w:val="00DD4BDC"/>
    <w:rsid w:val="00DD5695"/>
    <w:rsid w:val="00DD615B"/>
    <w:rsid w:val="00DD701E"/>
    <w:rsid w:val="00DE0DE0"/>
    <w:rsid w:val="00DE2A00"/>
    <w:rsid w:val="00DE3BF5"/>
    <w:rsid w:val="00DE48C8"/>
    <w:rsid w:val="00DE6457"/>
    <w:rsid w:val="00DE6732"/>
    <w:rsid w:val="00DE67B2"/>
    <w:rsid w:val="00DE7032"/>
    <w:rsid w:val="00DF0B10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5503"/>
    <w:rsid w:val="00E15E23"/>
    <w:rsid w:val="00E167E7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770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1DDD"/>
    <w:rsid w:val="00E452C4"/>
    <w:rsid w:val="00E46C38"/>
    <w:rsid w:val="00E47A74"/>
    <w:rsid w:val="00E500D7"/>
    <w:rsid w:val="00E51962"/>
    <w:rsid w:val="00E53658"/>
    <w:rsid w:val="00E573B2"/>
    <w:rsid w:val="00E607DF"/>
    <w:rsid w:val="00E61B2B"/>
    <w:rsid w:val="00E61D16"/>
    <w:rsid w:val="00E622C3"/>
    <w:rsid w:val="00E626C3"/>
    <w:rsid w:val="00E6329F"/>
    <w:rsid w:val="00E654B3"/>
    <w:rsid w:val="00E65D40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6A7"/>
    <w:rsid w:val="00E85F99"/>
    <w:rsid w:val="00E8634F"/>
    <w:rsid w:val="00E86CEB"/>
    <w:rsid w:val="00E87EAC"/>
    <w:rsid w:val="00E9015A"/>
    <w:rsid w:val="00E90C90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0F2C"/>
    <w:rsid w:val="00EA17AD"/>
    <w:rsid w:val="00EA2436"/>
    <w:rsid w:val="00EA2D76"/>
    <w:rsid w:val="00EA3F3D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506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4FBF"/>
    <w:rsid w:val="00EC60D7"/>
    <w:rsid w:val="00EC7328"/>
    <w:rsid w:val="00EC79CA"/>
    <w:rsid w:val="00EC7A51"/>
    <w:rsid w:val="00ED1CB6"/>
    <w:rsid w:val="00ED2108"/>
    <w:rsid w:val="00ED37E1"/>
    <w:rsid w:val="00ED44F3"/>
    <w:rsid w:val="00ED61AE"/>
    <w:rsid w:val="00ED64FF"/>
    <w:rsid w:val="00ED6C95"/>
    <w:rsid w:val="00ED7228"/>
    <w:rsid w:val="00EE0685"/>
    <w:rsid w:val="00EE1085"/>
    <w:rsid w:val="00EE29B6"/>
    <w:rsid w:val="00EE2F1E"/>
    <w:rsid w:val="00EE3703"/>
    <w:rsid w:val="00EE3FB4"/>
    <w:rsid w:val="00EE4ABC"/>
    <w:rsid w:val="00EE6772"/>
    <w:rsid w:val="00EE6CD2"/>
    <w:rsid w:val="00EE6DD1"/>
    <w:rsid w:val="00EE6EAC"/>
    <w:rsid w:val="00EF04E1"/>
    <w:rsid w:val="00EF0801"/>
    <w:rsid w:val="00EF08A0"/>
    <w:rsid w:val="00EF11B0"/>
    <w:rsid w:val="00EF153E"/>
    <w:rsid w:val="00EF2D88"/>
    <w:rsid w:val="00EF3006"/>
    <w:rsid w:val="00EF3249"/>
    <w:rsid w:val="00EF36B5"/>
    <w:rsid w:val="00EF3B09"/>
    <w:rsid w:val="00EF54C5"/>
    <w:rsid w:val="00EF6169"/>
    <w:rsid w:val="00EF67E2"/>
    <w:rsid w:val="00EF7C62"/>
    <w:rsid w:val="00F00BA3"/>
    <w:rsid w:val="00F02A11"/>
    <w:rsid w:val="00F02F35"/>
    <w:rsid w:val="00F030A2"/>
    <w:rsid w:val="00F04CCC"/>
    <w:rsid w:val="00F05FE0"/>
    <w:rsid w:val="00F06776"/>
    <w:rsid w:val="00F067C0"/>
    <w:rsid w:val="00F106E3"/>
    <w:rsid w:val="00F1129B"/>
    <w:rsid w:val="00F11426"/>
    <w:rsid w:val="00F11D97"/>
    <w:rsid w:val="00F1266B"/>
    <w:rsid w:val="00F126BF"/>
    <w:rsid w:val="00F13E4A"/>
    <w:rsid w:val="00F15801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92D"/>
    <w:rsid w:val="00F362BA"/>
    <w:rsid w:val="00F36EBA"/>
    <w:rsid w:val="00F374A6"/>
    <w:rsid w:val="00F37503"/>
    <w:rsid w:val="00F37833"/>
    <w:rsid w:val="00F37858"/>
    <w:rsid w:val="00F417D1"/>
    <w:rsid w:val="00F43E89"/>
    <w:rsid w:val="00F45B57"/>
    <w:rsid w:val="00F46404"/>
    <w:rsid w:val="00F4792B"/>
    <w:rsid w:val="00F52734"/>
    <w:rsid w:val="00F53475"/>
    <w:rsid w:val="00F541C9"/>
    <w:rsid w:val="00F554B6"/>
    <w:rsid w:val="00F55E0C"/>
    <w:rsid w:val="00F56A45"/>
    <w:rsid w:val="00F56B06"/>
    <w:rsid w:val="00F577D5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5748"/>
    <w:rsid w:val="00F66A44"/>
    <w:rsid w:val="00F701C5"/>
    <w:rsid w:val="00F7158A"/>
    <w:rsid w:val="00F71A22"/>
    <w:rsid w:val="00F74141"/>
    <w:rsid w:val="00F7427C"/>
    <w:rsid w:val="00F7496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4262"/>
    <w:rsid w:val="00F84D21"/>
    <w:rsid w:val="00F852D2"/>
    <w:rsid w:val="00F858F3"/>
    <w:rsid w:val="00F87E57"/>
    <w:rsid w:val="00F93E31"/>
    <w:rsid w:val="00F96CEB"/>
    <w:rsid w:val="00F97747"/>
    <w:rsid w:val="00FA1B31"/>
    <w:rsid w:val="00FA1F6C"/>
    <w:rsid w:val="00FA2169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206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C2C"/>
    <w:rsid w:val="00FC2C8C"/>
    <w:rsid w:val="00FC5E05"/>
    <w:rsid w:val="00FC6A2F"/>
    <w:rsid w:val="00FC71EB"/>
    <w:rsid w:val="00FC73FB"/>
    <w:rsid w:val="00FC7DE9"/>
    <w:rsid w:val="00FC7F52"/>
    <w:rsid w:val="00FD1207"/>
    <w:rsid w:val="00FD23F4"/>
    <w:rsid w:val="00FD2D7B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4DFF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954D68-3241-4288-A235-8EE681D6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D6945-B229-4D8C-8B1A-AD5FA21F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4</Pages>
  <Words>1503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415</cp:revision>
  <cp:lastPrinted>2020-02-20T14:22:00Z</cp:lastPrinted>
  <dcterms:created xsi:type="dcterms:W3CDTF">2020-11-19T12:49:00Z</dcterms:created>
  <dcterms:modified xsi:type="dcterms:W3CDTF">2021-04-28T19:05:00Z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