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4"/>
        <w:gridCol w:w="7457"/>
      </w:tblGrid>
      <w:tr w:rsidR="00800FFC" w:rsidRPr="00D7687E" w:rsidTr="00B0776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D7687E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D7687E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ADMINISTRAÇÃO E ORGANIZAÇÃO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 (C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OA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-CAU/RS).</w:t>
            </w:r>
          </w:p>
        </w:tc>
      </w:tr>
      <w:tr w:rsidR="00800FFC" w:rsidRPr="00D7687E" w:rsidTr="00B07763">
        <w:trPr>
          <w:trHeight w:val="43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D7687E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D7687E" w:rsidRDefault="00800FFC" w:rsidP="00B07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CONTRIBUIÇÕES REGULAMENTO ELEITORAL </w:t>
            </w:r>
          </w:p>
        </w:tc>
      </w:tr>
      <w:tr w:rsidR="00800FFC" w:rsidRPr="00D7687E" w:rsidTr="00B07763">
        <w:trPr>
          <w:trHeight w:val="384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00FFC" w:rsidRPr="00D7687E" w:rsidRDefault="00800FFC" w:rsidP="00B077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006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/2021 – 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OA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00FFC" w:rsidRPr="000D6D1A" w:rsidRDefault="00800FFC" w:rsidP="00800FF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Pr="000D6D1A">
        <w:rPr>
          <w:rFonts w:asciiTheme="minorHAnsi" w:hAnsiTheme="minorHAnsi" w:cstheme="minorHAnsi"/>
          <w:sz w:val="22"/>
          <w:szCs w:val="22"/>
        </w:rPr>
        <w:t>através de sistema de deliberação remota, conforme determina a Deliberação Plenária DPO/RS Nº 1155/2020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, no dia </w:t>
      </w:r>
      <w:r>
        <w:rPr>
          <w:rFonts w:asciiTheme="minorHAnsi" w:hAnsiTheme="minorHAnsi" w:cstheme="minorHAnsi"/>
          <w:sz w:val="22"/>
          <w:szCs w:val="22"/>
          <w:lang w:eastAsia="pt-BR"/>
        </w:rPr>
        <w:t>07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>
        <w:rPr>
          <w:rFonts w:asciiTheme="minorHAnsi" w:hAnsiTheme="minorHAnsi" w:cstheme="minorHAnsi"/>
          <w:sz w:val="22"/>
          <w:szCs w:val="22"/>
          <w:lang w:eastAsia="pt-BR"/>
        </w:rPr>
        <w:t>outubro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 de 2021, no uso das competências que lhe conferem o art. 96 do Regimento Interno do CAU/RS, após análise do assunto em epígrafe, e</w:t>
      </w:r>
    </w:p>
    <w:p w:rsidR="00800FFC" w:rsidRPr="00D7687E" w:rsidRDefault="00800FFC" w:rsidP="00800FF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00FFC" w:rsidRPr="002C1213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C1213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800FFC" w:rsidRPr="002C1213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00FFC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C1213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necessidade de recomposição dos </w:t>
      </w:r>
      <w:r w:rsidRPr="002C1213">
        <w:rPr>
          <w:rFonts w:asciiTheme="minorHAnsi" w:eastAsia="Times New Roman" w:hAnsiTheme="minorHAnsi" w:cstheme="minorHAnsi"/>
          <w:sz w:val="22"/>
          <w:szCs w:val="22"/>
          <w:lang w:eastAsia="pt-BR"/>
        </w:rPr>
        <w:t>Plenários dos CAU/</w:t>
      </w:r>
      <w:proofErr w:type="spellStart"/>
      <w:r w:rsidRPr="002C1213">
        <w:rPr>
          <w:rFonts w:asciiTheme="minorHAnsi" w:eastAsia="Times New Roman" w:hAnsiTheme="minorHAnsi" w:cstheme="minorHAnsi"/>
          <w:sz w:val="22"/>
          <w:szCs w:val="22"/>
          <w:lang w:eastAsia="pt-BR"/>
        </w:rPr>
        <w:t>UFs</w:t>
      </w:r>
      <w:proofErr w:type="spellEnd"/>
      <w:r w:rsidRPr="002C1213">
        <w:rPr>
          <w:rFonts w:asciiTheme="minorHAnsi" w:eastAsia="Times New Roman" w:hAnsiTheme="minorHAnsi" w:cstheme="minorHAnsi"/>
          <w:sz w:val="22"/>
          <w:szCs w:val="22"/>
          <w:lang w:eastAsia="pt-BR"/>
        </w:rPr>
        <w:t>, a fim de não comprometer a finalidade da Autarquia;</w:t>
      </w:r>
    </w:p>
    <w:p w:rsidR="00800FFC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16515" w:rsidRPr="00800FFC" w:rsidRDefault="00800FFC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800FFC">
        <w:rPr>
          <w:rFonts w:asciiTheme="minorHAnsi" w:eastAsia="Times New Roman" w:hAnsiTheme="minorHAnsi" w:cstheme="minorHAnsi"/>
          <w:sz w:val="22"/>
          <w:szCs w:val="22"/>
          <w:lang w:eastAsia="pt-BR"/>
        </w:rPr>
        <w:t>Cons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iderando as contribuições da COA</w:t>
      </w:r>
      <w:r w:rsidRPr="00800FFC">
        <w:rPr>
          <w:rFonts w:asciiTheme="minorHAnsi" w:eastAsia="Times New Roman" w:hAnsiTheme="minorHAnsi" w:cstheme="minorHAnsi"/>
          <w:sz w:val="22"/>
          <w:szCs w:val="22"/>
          <w:lang w:eastAsia="pt-BR"/>
        </w:rPr>
        <w:t>-CAU/RS (anexo);</w:t>
      </w:r>
    </w:p>
    <w:p w:rsidR="00800FFC" w:rsidRPr="00800FFC" w:rsidRDefault="00800FFC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16515" w:rsidRPr="00800FFC" w:rsidRDefault="00216515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800FFC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800FFC" w:rsidRDefault="00216515" w:rsidP="00216515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00FFC">
        <w:rPr>
          <w:rFonts w:asciiTheme="minorHAnsi" w:hAnsiTheme="minorHAnsi" w:cstheme="minorHAnsi"/>
          <w:b/>
          <w:sz w:val="22"/>
          <w:szCs w:val="22"/>
          <w:lang w:eastAsia="pt-BR"/>
        </w:rPr>
        <w:t>DELIBERA: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800FFC">
        <w:rPr>
          <w:rFonts w:asciiTheme="minorHAnsi" w:hAnsiTheme="minorHAnsi" w:cstheme="minorHAnsi"/>
          <w:sz w:val="22"/>
          <w:szCs w:val="22"/>
          <w:lang w:eastAsia="pt-BR"/>
        </w:rPr>
        <w:t>Pela aprovação d</w:t>
      </w:r>
      <w:r w:rsidR="003A2AEC">
        <w:rPr>
          <w:rFonts w:asciiTheme="minorHAnsi" w:hAnsiTheme="minorHAnsi" w:cstheme="minorHAnsi"/>
          <w:sz w:val="22"/>
          <w:szCs w:val="22"/>
          <w:lang w:eastAsia="pt-BR"/>
        </w:rPr>
        <w:t>as contribuições da COA-RS (</w:t>
      </w:r>
      <w:bookmarkStart w:id="0" w:name="_GoBack"/>
      <w:bookmarkEnd w:id="0"/>
      <w:r w:rsidRPr="00800FFC">
        <w:rPr>
          <w:rFonts w:asciiTheme="minorHAnsi" w:hAnsiTheme="minorHAnsi" w:cstheme="minorHAnsi"/>
          <w:sz w:val="22"/>
          <w:szCs w:val="22"/>
          <w:lang w:eastAsia="pt-BR"/>
        </w:rPr>
        <w:t>anexo);</w:t>
      </w:r>
    </w:p>
    <w:p w:rsidR="00800FFC" w:rsidRDefault="00800FFC" w:rsidP="00800FFC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00FFC" w:rsidRPr="00800FFC" w:rsidRDefault="00800FFC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Pelo encaminhamento das contribuições a CEN-CAU/BR, visando o aprimoramento do processo democrático no conselho;</w:t>
      </w:r>
    </w:p>
    <w:p w:rsidR="00216515" w:rsidRPr="00800FFC" w:rsidRDefault="00216515" w:rsidP="00216515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800FFC" w:rsidRDefault="00216515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800FFC">
        <w:rPr>
          <w:rFonts w:asciiTheme="minorHAnsi" w:hAnsiTheme="minorHAnsi" w:cstheme="minorHAnsi"/>
          <w:sz w:val="22"/>
          <w:szCs w:val="22"/>
          <w:lang w:eastAsia="pt-BR"/>
        </w:rPr>
        <w:t>Pelo encaminhamento desta deliberação à Presidência do CAU/RS para apre</w:t>
      </w:r>
      <w:r w:rsidR="00800FFC">
        <w:rPr>
          <w:rFonts w:asciiTheme="minorHAnsi" w:hAnsiTheme="minorHAnsi" w:cstheme="minorHAnsi"/>
          <w:sz w:val="22"/>
          <w:szCs w:val="22"/>
          <w:lang w:eastAsia="pt-BR"/>
        </w:rPr>
        <w:t>ciação e encaminhamentos</w:t>
      </w:r>
      <w:r w:rsidRPr="00800FFC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216515" w:rsidRPr="00800FFC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800FFC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00FFC" w:rsidRPr="000D6D1A" w:rsidRDefault="00800FFC" w:rsidP="00800FFC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Com </w:t>
      </w:r>
      <w:r>
        <w:rPr>
          <w:rFonts w:asciiTheme="minorHAnsi" w:hAnsiTheme="minorHAnsi" w:cstheme="minorHAnsi"/>
          <w:sz w:val="22"/>
          <w:szCs w:val="22"/>
        </w:rPr>
        <w:t>05</w:t>
      </w:r>
      <w:r w:rsidRPr="00624C9A">
        <w:rPr>
          <w:rFonts w:asciiTheme="minorHAnsi" w:hAnsiTheme="minorHAnsi" w:cstheme="minorHAnsi"/>
          <w:sz w:val="22"/>
          <w:szCs w:val="22"/>
        </w:rPr>
        <w:t xml:space="preserve"> votos favoráveis</w:t>
      </w:r>
      <w:r w:rsidRPr="009C6B8F">
        <w:rPr>
          <w:rFonts w:asciiTheme="minorHAnsi" w:hAnsiTheme="minorHAnsi" w:cstheme="minorHAnsi"/>
          <w:sz w:val="22"/>
          <w:szCs w:val="22"/>
        </w:rPr>
        <w:t xml:space="preserve"> dos conselheiros</w:t>
      </w:r>
      <w:r w:rsidRPr="000D6D1A">
        <w:rPr>
          <w:rFonts w:asciiTheme="minorHAnsi" w:hAnsiTheme="minorHAnsi" w:cstheme="minorHAnsi"/>
          <w:sz w:val="22"/>
          <w:szCs w:val="22"/>
        </w:rPr>
        <w:t xml:space="preserve"> Emíl</w:t>
      </w:r>
      <w:r>
        <w:rPr>
          <w:rFonts w:asciiTheme="minorHAnsi" w:hAnsiTheme="minorHAnsi" w:cstheme="minorHAnsi"/>
          <w:sz w:val="22"/>
          <w:szCs w:val="22"/>
        </w:rPr>
        <w:t>io Merino Dominguez, Ana Paula Schirmer dos Santos, Evelise Jaime de Menezes, Rafael Ártico</w:t>
      </w:r>
      <w:r w:rsidRPr="000D6D1A">
        <w:rPr>
          <w:rFonts w:asciiTheme="minorHAnsi" w:hAnsiTheme="minorHAnsi" w:cstheme="minorHAnsi"/>
          <w:sz w:val="22"/>
          <w:szCs w:val="22"/>
        </w:rPr>
        <w:t xml:space="preserve"> e Rodrigo </w:t>
      </w:r>
      <w:proofErr w:type="spellStart"/>
      <w:r w:rsidRPr="000D6D1A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Pr="000D6D1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16515" w:rsidRPr="00800FFC" w:rsidRDefault="00216515" w:rsidP="00216515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t-BR"/>
        </w:rPr>
      </w:pPr>
    </w:p>
    <w:p w:rsidR="00216515" w:rsidRPr="00800FFC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800FFC" w:rsidRDefault="00216515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800FFC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800FFC">
        <w:rPr>
          <w:rFonts w:asciiTheme="minorHAnsi" w:hAnsiTheme="minorHAnsi" w:cstheme="minorHAnsi"/>
          <w:sz w:val="22"/>
          <w:szCs w:val="22"/>
          <w:lang w:eastAsia="pt-BR"/>
        </w:rPr>
        <w:t>07 de outubro</w:t>
      </w:r>
      <w:r w:rsidRPr="00800FFC">
        <w:rPr>
          <w:rFonts w:asciiTheme="minorHAnsi" w:hAnsiTheme="minorHAnsi" w:cstheme="minorHAnsi"/>
          <w:sz w:val="22"/>
          <w:szCs w:val="22"/>
          <w:lang w:eastAsia="pt-BR"/>
        </w:rPr>
        <w:t xml:space="preserve"> de 2021.</w:t>
      </w:r>
    </w:p>
    <w:p w:rsidR="004415EA" w:rsidRPr="005D2735" w:rsidRDefault="004415EA" w:rsidP="0021651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4415EA" w:rsidRDefault="004415EA" w:rsidP="00800F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00FFC" w:rsidRPr="000D6D1A" w:rsidRDefault="00800FFC" w:rsidP="00800F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Emílio Merino Dominguez</w:t>
      </w:r>
    </w:p>
    <w:p w:rsidR="00800FFC" w:rsidRDefault="00800FFC" w:rsidP="00800F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Coordenador </w:t>
      </w:r>
      <w:r w:rsidRPr="000D6D1A">
        <w:rPr>
          <w:rFonts w:asciiTheme="minorHAnsi" w:hAnsiTheme="minorHAnsi" w:cstheme="minorHAnsi"/>
          <w:sz w:val="22"/>
          <w:szCs w:val="22"/>
        </w:rPr>
        <w:t>da CO</w:t>
      </w:r>
      <w:r>
        <w:rPr>
          <w:rFonts w:asciiTheme="minorHAnsi" w:hAnsiTheme="minorHAnsi" w:cstheme="minorHAnsi"/>
          <w:sz w:val="22"/>
          <w:szCs w:val="22"/>
        </w:rPr>
        <w:t>A-RS</w:t>
      </w:r>
    </w:p>
    <w:p w:rsidR="005B039E" w:rsidRPr="002A48E4" w:rsidRDefault="005B039E" w:rsidP="002A48E4"/>
    <w:sectPr w:rsidR="005B039E" w:rsidRPr="002A48E4" w:rsidSect="00123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415E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6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2AEC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33DE0"/>
    <w:rsid w:val="004355BD"/>
    <w:rsid w:val="004358B2"/>
    <w:rsid w:val="00435E7E"/>
    <w:rsid w:val="004415EA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20F"/>
    <w:rsid w:val="007C50BE"/>
    <w:rsid w:val="007E4449"/>
    <w:rsid w:val="007E4EA8"/>
    <w:rsid w:val="007E77BE"/>
    <w:rsid w:val="007E7BBE"/>
    <w:rsid w:val="00800FFC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5:docId w15:val="{08BC208A-D768-4029-8F2F-FC7D343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E210-BE6F-4389-BA01-8BB23EEF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8</cp:revision>
  <cp:lastPrinted>2021-06-01T20:31:00Z</cp:lastPrinted>
  <dcterms:created xsi:type="dcterms:W3CDTF">2021-09-28T12:39:00Z</dcterms:created>
  <dcterms:modified xsi:type="dcterms:W3CDTF">2021-10-07T17:46:00Z</dcterms:modified>
</cp:coreProperties>
</file>