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65BA666" w:rsidR="00D65EE0" w:rsidRPr="00F037B8" w:rsidRDefault="00C93F8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</w:t>
      </w:r>
      <w:r w:rsidR="00641EC4">
        <w:rPr>
          <w:rFonts w:cstheme="minorHAnsi"/>
          <w:b/>
          <w:sz w:val="22"/>
          <w:szCs w:val="22"/>
        </w:rPr>
        <w:t>3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3305046" w:rsidR="00D65EE0" w:rsidRPr="00F037B8" w:rsidRDefault="00641EC4" w:rsidP="004C752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4C7524">
              <w:rPr>
                <w:rFonts w:eastAsia="MS Mincho" w:cstheme="minorHAnsi"/>
                <w:sz w:val="22"/>
                <w:szCs w:val="22"/>
              </w:rPr>
              <w:t>dez</w:t>
            </w:r>
            <w:r w:rsidR="000375DE">
              <w:rPr>
                <w:rFonts w:eastAsia="MS Mincho" w:cstheme="minorHAnsi"/>
                <w:sz w:val="22"/>
                <w:szCs w:val="22"/>
              </w:rPr>
              <w:t>em</w:t>
            </w:r>
            <w:r w:rsidR="00B703CB">
              <w:rPr>
                <w:rFonts w:eastAsia="MS Mincho" w:cstheme="minorHAnsi"/>
                <w:sz w:val="22"/>
                <w:szCs w:val="22"/>
              </w:rPr>
              <w:t>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304194B5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230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7225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641EC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641EC4" w:rsidRPr="00F037B8" w:rsidRDefault="00641EC4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E053435" w:rsidR="00641EC4" w:rsidRPr="00F037B8" w:rsidRDefault="00641EC4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  <w:tc>
          <w:tcPr>
            <w:tcW w:w="4352" w:type="dxa"/>
          </w:tcPr>
          <w:p w14:paraId="75476FE1" w14:textId="18E5DE2B" w:rsidR="00641EC4" w:rsidRPr="00F037B8" w:rsidRDefault="00641EC4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641EC4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771B92B3" w:rsidR="00641EC4" w:rsidRPr="00802C35" w:rsidRDefault="00641EC4" w:rsidP="00187F3E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3C8D7B4" w14:textId="2FEFEAF0" w:rsidR="00641EC4" w:rsidRPr="00293CFF" w:rsidRDefault="00641EC4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641EC4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77DC8685" w:rsidR="00641EC4" w:rsidRPr="00B50D98" w:rsidRDefault="00C03B8C" w:rsidP="00187F3E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Karina Franzoloso Guidolin</w:t>
            </w:r>
          </w:p>
        </w:tc>
        <w:tc>
          <w:tcPr>
            <w:tcW w:w="4352" w:type="dxa"/>
          </w:tcPr>
          <w:p w14:paraId="2C811FBA" w14:textId="3B902DE5" w:rsidR="00641EC4" w:rsidRPr="00B50D98" w:rsidRDefault="00C03B8C" w:rsidP="004C75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41EC4" w:rsidRPr="00F037B8" w14:paraId="3FE16F5D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43285A7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13E0FA4" w14:textId="407B410F" w:rsidR="00641EC4" w:rsidRDefault="00C03B8C" w:rsidP="00187F3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04EAD45C" w14:textId="49D1004A" w:rsidR="00641EC4" w:rsidRDefault="00C03B8C" w:rsidP="004C75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41EC4" w:rsidRPr="00F037B8" w14:paraId="635CF066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87EDF23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4321B2" w14:textId="44AD42B2" w:rsidR="00641EC4" w:rsidRDefault="00C03B8C" w:rsidP="00187F3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08709DA8" w14:textId="449B00A0" w:rsidR="00641EC4" w:rsidRDefault="00C03B8C" w:rsidP="004C75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41EC4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446FB0D4" w:rsidR="00641EC4" w:rsidRPr="00F037B8" w:rsidRDefault="00641EC4" w:rsidP="00641EC4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18ED3AD6" w14:textId="190569EB" w:rsidR="00641EC4" w:rsidRPr="00F037B8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41EC4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1232B3B9" w:rsidR="00641EC4" w:rsidRPr="00172444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52FF8A57" w14:textId="409132B1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41EC4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0142A77F" w:rsidR="00641EC4" w:rsidRPr="00F037B8" w:rsidRDefault="00641EC4" w:rsidP="00641EC4">
            <w:pPr>
              <w:rPr>
                <w:rFonts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2DA8CDFE" w14:textId="78665730" w:rsidR="00641EC4" w:rsidRPr="00F037B8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D36401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D36401" w:rsidRPr="00F037B8" w:rsidRDefault="00D36401" w:rsidP="00D3640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56A8CD7E" w:rsidR="00D36401" w:rsidRPr="00F037B8" w:rsidRDefault="00D36401" w:rsidP="00D364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52" w:type="dxa"/>
          </w:tcPr>
          <w:p w14:paraId="0D920B00" w14:textId="6BC51EC0" w:rsidR="00D36401" w:rsidRPr="00F037B8" w:rsidRDefault="00D36401" w:rsidP="00D3640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9B00BD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9B00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D54FD3A" w:rsidR="001A529C" w:rsidRPr="000F5C9F" w:rsidRDefault="00CE0732" w:rsidP="00F92C83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F92C83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F92C83">
              <w:rPr>
                <w:rFonts w:eastAsia="MS Mincho" w:cstheme="minorHAnsi"/>
                <w:sz w:val="22"/>
                <w:szCs w:val="22"/>
              </w:rPr>
              <w:t>s Carlos Pedone,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Pedro Xavier de Araújo</w:t>
            </w:r>
            <w:r w:rsidR="00F92C83">
              <w:rPr>
                <w:rFonts w:eastAsia="MS Mincho" w:cstheme="minorHAnsi"/>
                <w:sz w:val="22"/>
                <w:szCs w:val="22"/>
              </w:rPr>
              <w:t xml:space="preserve"> e Fábio Müller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solicit</w:t>
            </w:r>
            <w:r w:rsidR="00F92C83">
              <w:rPr>
                <w:rFonts w:eastAsia="MS Mincho" w:cstheme="minorHAnsi"/>
                <w:sz w:val="22"/>
                <w:szCs w:val="22"/>
              </w:rPr>
              <w:t>aram a convocação de seus</w:t>
            </w:r>
            <w:r w:rsidR="005F10CD">
              <w:rPr>
                <w:rFonts w:eastAsia="MS Mincho" w:cstheme="minorHAnsi"/>
                <w:sz w:val="22"/>
                <w:szCs w:val="22"/>
              </w:rPr>
              <w:t xml:space="preserve"> membros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694BB0">
              <w:rPr>
                <w:rFonts w:eastAsia="MS Mincho" w:cstheme="minorHAnsi"/>
                <w:sz w:val="22"/>
                <w:szCs w:val="22"/>
              </w:rPr>
              <w:t>suplente</w:t>
            </w:r>
            <w:r w:rsidR="00F92C83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694BB0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7F715E" w:rsidRPr="00F037B8" w14:paraId="02908932" w14:textId="77777777" w:rsidTr="009B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9B00BD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08CE04CE" w:rsidR="007F715E" w:rsidRPr="007F715E" w:rsidRDefault="00C93F80" w:rsidP="00641EC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37</w:t>
            </w:r>
            <w:r w:rsidR="00641EC4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187F3E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187F3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9B00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6D1CFC1B" w:rsidR="00187F3E" w:rsidRPr="001E70BC" w:rsidRDefault="00C93F80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Pr="001A529C">
              <w:rPr>
                <w:rFonts w:eastAsia="MS Mincho" w:cstheme="minorHAnsi"/>
                <w:sz w:val="22"/>
                <w:szCs w:val="22"/>
              </w:rPr>
              <w:t>37</w:t>
            </w:r>
            <w:r w:rsidR="00641EC4">
              <w:rPr>
                <w:rFonts w:eastAsia="MS Mincho" w:cstheme="minorHAnsi"/>
                <w:sz w:val="22"/>
                <w:szCs w:val="22"/>
              </w:rPr>
              <w:t>2</w:t>
            </w:r>
            <w:r w:rsidR="00187F3E" w:rsidRPr="001A529C">
              <w:rPr>
                <w:rFonts w:eastAsia="MS Mincho" w:cstheme="minorHAnsi"/>
                <w:sz w:val="22"/>
                <w:szCs w:val="22"/>
              </w:rPr>
              <w:t xml:space="preserve">ª Reunião Ordinária, enviada previamente, foi aprovada com </w:t>
            </w:r>
            <w:r w:rsidR="009B00BD">
              <w:rPr>
                <w:rFonts w:eastAsia="MS Mincho" w:cstheme="minorHAnsi"/>
                <w:sz w:val="22"/>
                <w:szCs w:val="22"/>
              </w:rPr>
              <w:t>2</w:t>
            </w:r>
            <w:r w:rsidR="001A529C" w:rsidRPr="001A529C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41EC4">
              <w:rPr>
                <w:rFonts w:eastAsia="MS Mincho" w:cstheme="minorHAnsi"/>
                <w:sz w:val="22"/>
                <w:szCs w:val="22"/>
              </w:rPr>
              <w:t xml:space="preserve"> e 3 abstenções</w:t>
            </w:r>
            <w:r w:rsidR="00187F3E" w:rsidRPr="001A529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9B00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78821806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9B5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641EC4" w:rsidRPr="00F037B8" w:rsidRDefault="00641EC4" w:rsidP="009B58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9B588E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641EC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9B588E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77777777" w:rsidR="00641EC4" w:rsidRPr="00F037B8" w:rsidRDefault="00641EC4" w:rsidP="009B588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6CB2EC37" w14:textId="63EBCF55" w:rsidR="00641EC4" w:rsidRPr="001E70BC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Sem comunicações.</w:t>
            </w:r>
          </w:p>
        </w:tc>
      </w:tr>
      <w:tr w:rsidR="00B703CB" w:rsidRPr="00F037B8" w14:paraId="702BB3B1" w14:textId="77777777" w:rsidTr="009B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913" w:rsidRPr="00F037B8" w14:paraId="38374D4F" w14:textId="77777777" w:rsidTr="009B00BD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1E2074E" w:rsidR="00E77913" w:rsidRPr="00F037B8" w:rsidRDefault="00E77913" w:rsidP="00641EC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77913" w:rsidRPr="00F037B8" w14:paraId="68AF3D1F" w14:textId="77777777" w:rsidTr="009B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C4D4850" w:rsidR="00E77913" w:rsidRPr="00F037B8" w:rsidRDefault="00E77913" w:rsidP="005F10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="005F10CD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41EC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641EC4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641EC4" w:rsidRPr="00802C35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49C2BB3A" w:rsidR="00641EC4" w:rsidRPr="00EF43EA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641EC4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46CDF51D" w:rsidR="00641EC4" w:rsidRPr="00F037B8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70C6BFBD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641EC4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62CD9811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59EDF4BC" w:rsidR="00641EC4" w:rsidRPr="00EF43EA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641EC4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64E3EBF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0FAF09E" w14:textId="77777777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Karla  informa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sobre o acompanhamento dos seguintes itens das pautas do Plano de Trabalho:</w:t>
            </w:r>
          </w:p>
          <w:p w14:paraId="65EDD0C9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5F10CD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CAU/BR;</w:t>
            </w:r>
          </w:p>
          <w:p w14:paraId="6F6FA4BB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t>- Diagnóstico sobre Arquitetura e Urbanismo no Rio Grande do Sul;</w:t>
            </w:r>
          </w:p>
          <w:p w14:paraId="290F817C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t>- Estudar e propor normativa sobre nova Lei de Licitações;</w:t>
            </w:r>
          </w:p>
          <w:p w14:paraId="52E74D15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t>- Fomentar o debate permanente sobre Salário Mínimo Profissional, Tabela de Honorários e Condições de Trabalho;</w:t>
            </w:r>
          </w:p>
          <w:p w14:paraId="0E851312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t>- Definir estratégias de atuação para valorizar a atuação dos profissionais nos cartórios e órgãos públicos (Prefeituras e Câmaras Municipais);</w:t>
            </w:r>
          </w:p>
          <w:p w14:paraId="2239575B" w14:textId="77777777" w:rsidR="00641EC4" w:rsidRPr="005F10CD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t>- Continuar a fomentar e aprimorar a fiscalização da Arquitetura de Interiores;</w:t>
            </w:r>
          </w:p>
          <w:p w14:paraId="0CD91248" w14:textId="77777777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10CD">
              <w:rPr>
                <w:rFonts w:eastAsia="MS Mincho" w:cstheme="minorHAnsi"/>
                <w:sz w:val="22"/>
                <w:szCs w:val="22"/>
              </w:rPr>
              <w:lastRenderedPageBreak/>
              <w:t>- Formalizar os grupos CEP/UF e CEP-Sul;</w:t>
            </w:r>
          </w:p>
          <w:p w14:paraId="7E9F0DEC" w14:textId="77777777" w:rsidR="00641EC4" w:rsidRPr="00811E2F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6E618A9" w14:textId="77777777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344CE409" w:rsidR="00641EC4" w:rsidRPr="00EF43EA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50699">
              <w:rPr>
                <w:rFonts w:eastAsia="MS Mincho" w:cstheme="minorHAnsi"/>
                <w:sz w:val="22"/>
                <w:szCs w:val="22"/>
              </w:rPr>
              <w:t>Constituir Colegiados Regionais e Temáticos vinculados aos escritórios regionais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7C489882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181EE4CE" w14:textId="7A739286" w:rsidR="00641EC4" w:rsidRPr="00EF43EA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641EC4" w:rsidRPr="007E42A4" w14:paraId="0E702223" w14:textId="77777777" w:rsidTr="009B588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77777777" w:rsidR="00641EC4" w:rsidRPr="007E42A4" w:rsidRDefault="00641EC4" w:rsidP="009B588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EF43EA" w14:paraId="44F2A6E5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5D92D9BE" w:rsidR="00641EC4" w:rsidRPr="00641EC4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074A357D" w14:textId="17AA6EF8" w:rsidR="00641EC4" w:rsidRPr="00EF43EA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641EC4" w:rsidRPr="00EF43EA" w14:paraId="0D12B148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1C0E5045" w:rsidR="00641EC4" w:rsidRPr="00EF43EA" w:rsidRDefault="008F55F5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EF43EA" w14:paraId="702208F8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0C1A9F9" w:rsidR="00641EC4" w:rsidRPr="00E4649E" w:rsidRDefault="00641EC4" w:rsidP="008F55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F55F5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B4A656D" w14:textId="2AD263EC" w:rsidR="00641EC4" w:rsidRPr="00EF43EA" w:rsidRDefault="008F55F5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EF43EA" w14:paraId="78E8E7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C85F22" w14:textId="2A9607E5" w:rsidR="00641EC4" w:rsidRPr="00754BA6" w:rsidRDefault="007B5D89" w:rsidP="00641EC4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Relator: Pedone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1000106321/2020 - CIRO CLEMIK DA COSTA ARQUITETOS ASSOCIADOS LTDA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 não relatado.</w:t>
            </w:r>
          </w:p>
          <w:p w14:paraId="76F67783" w14:textId="58B9A818" w:rsidR="00641EC4" w:rsidRPr="00754BA6" w:rsidRDefault="007B5D89" w:rsidP="00641EC4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Relatora: Débora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1000103510/2020 - ORDAHY ARQUITETURA E ENGENHARIA LTDA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: </w:t>
            </w:r>
            <w:r w:rsidR="00BC4E5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não relatado.</w:t>
            </w:r>
          </w:p>
          <w:p w14:paraId="6853C676" w14:textId="65727AA1" w:rsidR="00641EC4" w:rsidRPr="00754BA6" w:rsidRDefault="007B5D89" w:rsidP="00641EC4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Relatora: Débora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1000104642/2020 - FAVO ARQUITETURA, DESIGN E CONSTRUCAO LTDA 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–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ME</w:t>
            </w:r>
            <w:r w:rsidR="00641EC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  <w:r w:rsidR="00BC4E5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relatado. </w:t>
            </w:r>
          </w:p>
          <w:p w14:paraId="6366C6E3" w14:textId="56FFD51D" w:rsidR="00641EC4" w:rsidRPr="00EF43EA" w:rsidRDefault="007B5D89" w:rsidP="007B5D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="00641EC4"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Relatora: </w:t>
            </w:r>
            <w:r w:rsidR="00641EC4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Patrícia</w:t>
            </w:r>
            <w:r w:rsidR="00641EC4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641EC4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1000104501/2020 - VITA ARQUITETURA E CONSTRUCAO CIVIL LTDA</w:t>
            </w:r>
            <w:r w:rsidR="00641EC4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  <w:r w:rsidR="008F55F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190/2021 aprovada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com 5 votos favoráveis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641EC4" w:rsidRPr="00EF43EA" w14:paraId="4FB74310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2BDA852" w14:textId="77777777" w:rsidR="007B5D89" w:rsidRDefault="007B5D89" w:rsidP="007B5D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>. Pautar novamente os seguintes processos:</w:t>
            </w:r>
          </w:p>
          <w:p w14:paraId="3342C2E9" w14:textId="77777777" w:rsidR="007B5D89" w:rsidRDefault="007B5D89" w:rsidP="007B5D89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1000106321/2020 - CIRO CLEMIK DA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COSTA ARQUITETOS ASSOCIADOS LTDA;</w:t>
            </w:r>
          </w:p>
          <w:p w14:paraId="1B7D863B" w14:textId="77777777" w:rsidR="00641EC4" w:rsidRDefault="007B5D89" w:rsidP="007B5D89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1000103510/2020 - ORDAHY ARQUITETURA E ENGENHARIA LTDA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</w:t>
            </w:r>
          </w:p>
          <w:p w14:paraId="5284E7A3" w14:textId="35A7F41D" w:rsidR="007B5D89" w:rsidRPr="00EF43EA" w:rsidRDefault="007B5D89" w:rsidP="007B5D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1000104642/2020 - FAVO ARQUITETURA, DESIGN E CONSTRUCAO LTDA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–</w:t>
            </w:r>
            <w:r w:rsidRPr="00754B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641EC4" w:rsidRPr="007E42A4" w14:paraId="3972E3B1" w14:textId="77777777" w:rsidTr="009B588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3E709C" w14:textId="39935083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EF43EA" w14:paraId="36FDCD5D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DCC12C" w14:textId="5AC5A089" w:rsidR="00641EC4" w:rsidRPr="004C7524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31EB9D49" w14:textId="2BF51C55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Deliberação nº 051/2021 - COA-CAU/BR - Competências CEP</w:t>
            </w:r>
            <w:r w:rsidRPr="00AA30FD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641EC4" w:rsidRPr="00EF43EA" w14:paraId="404AAEDC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EC1223" w14:textId="1CFE9B2F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680A519" w14:textId="2DB333C9" w:rsidR="00641EC4" w:rsidRDefault="008F55F5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EF43EA" w14:paraId="350A85B1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9D7C36" w14:textId="6FF0F49F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4182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2AB32120" w14:textId="6AB8AC47" w:rsidR="00641EC4" w:rsidRDefault="00F41825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641EC4" w:rsidRPr="00EF43EA" w14:paraId="1C9C7826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625E14" w14:textId="52955D5D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6BFF164" w14:textId="1174BECB" w:rsidR="00641EC4" w:rsidRDefault="007B5D89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explica que a COA-CAU/BR alterou a resolução mudando atribuições da CEP</w:t>
            </w:r>
            <w:r w:rsidR="008E773F">
              <w:rPr>
                <w:rFonts w:eastAsia="MS Mincho" w:cstheme="minorHAnsi"/>
                <w:sz w:val="22"/>
                <w:szCs w:val="22"/>
              </w:rPr>
              <w:t>, compartilha o documento e discorre sobre as alterações.</w:t>
            </w:r>
          </w:p>
        </w:tc>
      </w:tr>
      <w:tr w:rsidR="00641EC4" w:rsidRPr="00EF43EA" w14:paraId="2792A81E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8B0103" w14:textId="6CA2216F" w:rsidR="00641EC4" w:rsidRPr="00E4649E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3B2A5E1" w14:textId="37DA4811" w:rsidR="00641EC4" w:rsidRDefault="00601824" w:rsidP="008F55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informe, sem encaminhamento.</w:t>
            </w:r>
          </w:p>
        </w:tc>
      </w:tr>
      <w:tr w:rsidR="00641EC4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641EC4" w:rsidRPr="00802C35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5D5BAD68" w:rsidR="00641EC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Empresas Juniores</w:t>
            </w:r>
            <w:r w:rsidRPr="00AA30FD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641EC4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641EC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2FDEA95A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F55F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0EFA3EE3" w:rsidR="00641EC4" w:rsidRDefault="008F55F5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Silva</w:t>
            </w:r>
            <w:r w:rsidR="00641EC4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41EC4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036A0" w14:textId="4EC612F0" w:rsidR="00641EC4" w:rsidRDefault="00601824" w:rsidP="00190E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Patrícia sugere fazer uma deliberação </w:t>
            </w:r>
            <w:proofErr w:type="spellStart"/>
            <w:r w:rsidR="00190E03">
              <w:rPr>
                <w:rFonts w:cstheme="minorHAnsi"/>
                <w:sz w:val="22"/>
                <w:szCs w:val="22"/>
              </w:rPr>
              <w:t>orientativa</w:t>
            </w:r>
            <w:proofErr w:type="spellEnd"/>
            <w:r w:rsidR="00190E03">
              <w:rPr>
                <w:rFonts w:cstheme="minorHAnsi"/>
                <w:sz w:val="22"/>
                <w:szCs w:val="22"/>
              </w:rPr>
              <w:t xml:space="preserve"> para a fiscalização</w:t>
            </w:r>
            <w:r>
              <w:rPr>
                <w:rFonts w:cstheme="minorHAnsi"/>
                <w:sz w:val="22"/>
                <w:szCs w:val="22"/>
              </w:rPr>
              <w:t xml:space="preserve"> e lê uma minuta de deliberação.</w:t>
            </w:r>
            <w:r w:rsidR="00190E03">
              <w:rPr>
                <w:rFonts w:cstheme="minorHAnsi"/>
                <w:sz w:val="22"/>
                <w:szCs w:val="22"/>
              </w:rPr>
              <w:t xml:space="preserve"> Os membros da comissão revisam a minuta.</w:t>
            </w:r>
          </w:p>
        </w:tc>
      </w:tr>
      <w:tr w:rsidR="00641EC4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60EAE036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627E2958" w:rsidR="00641EC4" w:rsidRDefault="00601824" w:rsidP="00190E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entrará em contato com a CEF para ver o que a comissão está</w:t>
            </w:r>
            <w:r w:rsidR="00190E03">
              <w:rPr>
                <w:rFonts w:cstheme="minorHAnsi"/>
                <w:sz w:val="22"/>
                <w:szCs w:val="22"/>
              </w:rPr>
              <w:t xml:space="preserve"> discutindo sobre o </w:t>
            </w:r>
            <w:r w:rsidR="00190E03" w:rsidRPr="004F0FE4">
              <w:rPr>
                <w:rFonts w:cstheme="minorHAnsi"/>
                <w:sz w:val="22"/>
                <w:szCs w:val="22"/>
              </w:rPr>
              <w:t>assunto</w:t>
            </w:r>
            <w:r w:rsidR="005E7C5B">
              <w:rPr>
                <w:rFonts w:cstheme="minorHAnsi"/>
                <w:sz w:val="22"/>
                <w:szCs w:val="22"/>
              </w:rPr>
              <w:t xml:space="preserve"> e revisará o formato do documento da deliberação</w:t>
            </w:r>
            <w:r w:rsidR="004F0F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4F0FE4">
              <w:rPr>
                <w:rFonts w:cstheme="minorHAnsi"/>
                <w:sz w:val="22"/>
                <w:szCs w:val="22"/>
              </w:rPr>
              <w:t>orientativa</w:t>
            </w:r>
            <w:proofErr w:type="spellEnd"/>
            <w:r w:rsidR="004F0FE4">
              <w:rPr>
                <w:rFonts w:cstheme="minorHAnsi"/>
                <w:sz w:val="22"/>
                <w:szCs w:val="22"/>
              </w:rPr>
              <w:t xml:space="preserve"> à fiscalização</w:t>
            </w:r>
            <w:r w:rsidR="005E7C5B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641EC4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247303A8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641EC4" w:rsidRPr="00802C35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3F581063" w:rsidR="00641EC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Condições de Trabalho</w:t>
            </w:r>
            <w:r w:rsidRPr="000F371B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41EC4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2E0CB842" w:rsidR="00641EC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641EC4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218384B2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026AB5A3" w:rsidR="00641EC4" w:rsidRDefault="008F55F5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</w:tr>
      <w:tr w:rsidR="00641EC4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641EC4" w:rsidRPr="00E4649E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24908EAF" w:rsidR="00641EC4" w:rsidRPr="00AF7723" w:rsidRDefault="00190E03" w:rsidP="005F10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comenta que conversou com presidente do SAERGS, Babu, para entender mais sobre </w:t>
            </w:r>
            <w:r w:rsidRPr="005F10CD">
              <w:rPr>
                <w:rFonts w:cstheme="minorHAnsi"/>
                <w:sz w:val="22"/>
                <w:szCs w:val="22"/>
              </w:rPr>
              <w:t xml:space="preserve">o que se enquadra em condições de trabalho. </w:t>
            </w:r>
            <w:r w:rsidR="004626C0" w:rsidRPr="005F10CD">
              <w:rPr>
                <w:rFonts w:cstheme="minorHAnsi"/>
                <w:sz w:val="22"/>
                <w:szCs w:val="22"/>
              </w:rPr>
              <w:t>Os membros da comissão discutem como seria possível trabalhar o assunto dentro da CEP. A assessora Karla</w:t>
            </w:r>
            <w:r w:rsidR="005F10CD" w:rsidRPr="005F10CD">
              <w:rPr>
                <w:rFonts w:cstheme="minorHAnsi"/>
                <w:sz w:val="22"/>
                <w:szCs w:val="22"/>
              </w:rPr>
              <w:t xml:space="preserve"> relembra que no plano de trabalho foi idealizado o fomento do debate permanente</w:t>
            </w:r>
            <w:r w:rsidR="005F10CD">
              <w:rPr>
                <w:rFonts w:cstheme="minorHAnsi"/>
                <w:sz w:val="22"/>
                <w:szCs w:val="22"/>
              </w:rPr>
              <w:t>, o envio</w:t>
            </w:r>
            <w:r w:rsidR="005F10CD" w:rsidRPr="005F10CD">
              <w:rPr>
                <w:rFonts w:cstheme="minorHAnsi"/>
                <w:sz w:val="22"/>
                <w:szCs w:val="22"/>
              </w:rPr>
              <w:t xml:space="preserve"> de um memorando à CPUA solicitando questionamento às prefeituras sobre</w:t>
            </w:r>
            <w:r w:rsidR="005F10CD">
              <w:rPr>
                <w:rFonts w:cstheme="minorHAnsi"/>
                <w:sz w:val="22"/>
                <w:szCs w:val="22"/>
              </w:rPr>
              <w:t xml:space="preserve"> o salário mínimo profissional, e a realização de uma pesquisa com profissionais para a partir disto, elaborar orientações. </w:t>
            </w:r>
          </w:p>
        </w:tc>
      </w:tr>
      <w:tr w:rsidR="00641EC4" w:rsidRPr="00F037B8" w14:paraId="3D067275" w14:textId="77777777" w:rsidTr="00F41825">
        <w:trPr>
          <w:gridBefore w:val="1"/>
          <w:wBefore w:w="10" w:type="dxa"/>
          <w:trHeight w:val="619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6550F64C" w:rsidR="00641EC4" w:rsidRPr="00AF7723" w:rsidRDefault="004F0FE4" w:rsidP="00F4182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Débora irá fazer uma minuta </w:t>
            </w:r>
            <w:r w:rsidR="005F10CD">
              <w:rPr>
                <w:rFonts w:cstheme="minorHAnsi"/>
                <w:sz w:val="22"/>
                <w:szCs w:val="22"/>
              </w:rPr>
              <w:t>de</w:t>
            </w:r>
            <w:r>
              <w:rPr>
                <w:rFonts w:cstheme="minorHAnsi"/>
                <w:sz w:val="22"/>
                <w:szCs w:val="22"/>
              </w:rPr>
              <w:t xml:space="preserve"> orientação às prefeituras sobre salário mínimo e condiç</w:t>
            </w:r>
            <w:r w:rsidR="00F41825">
              <w:rPr>
                <w:rFonts w:cstheme="minorHAnsi"/>
                <w:sz w:val="22"/>
                <w:szCs w:val="22"/>
              </w:rPr>
              <w:t>ões de trabalho.</w:t>
            </w:r>
          </w:p>
        </w:tc>
      </w:tr>
      <w:tr w:rsidR="00641EC4" w:rsidRPr="007E42A4" w14:paraId="0A92FE90" w14:textId="77777777" w:rsidTr="00E849A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F5177E" w14:textId="77777777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F037B8" w14:paraId="4481F39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46CCE" w14:textId="40D2AF2F" w:rsidR="00641EC4" w:rsidRPr="00C93F80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EEAC8" w14:textId="7C5EC6FD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Cartórios e Órgãos Públicos</w:t>
            </w:r>
            <w:proofErr w:type="gramEnd"/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41EC4" w:rsidRPr="00F037B8" w14:paraId="4079682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AA4FC" w14:textId="6F15A3E2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82613" w14:textId="2C3D1A67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F037B8" w14:paraId="58F92C3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8FBE99" w14:textId="54E6225C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FD55C" w14:textId="1C596A47" w:rsidR="00641EC4" w:rsidRPr="00D35EB4" w:rsidRDefault="008F55F5" w:rsidP="008F55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Carlos Eduardo Mesquita Pedone</w:t>
            </w:r>
          </w:p>
        </w:tc>
      </w:tr>
      <w:tr w:rsidR="00641EC4" w:rsidRPr="00F037B8" w14:paraId="781304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91138" w14:textId="71D94DCD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678BF" w14:textId="3F0DD0C3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 função da ausência do conselheiro Pedone o item será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41EC4" w:rsidRPr="00F037B8" w14:paraId="446EE06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712D32" w14:textId="5030AF34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F8E9D" w14:textId="26C86530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641EC4" w:rsidRPr="007E42A4" w14:paraId="1604EFE4" w14:textId="77777777" w:rsidTr="00E849A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A60B1B" w14:textId="77777777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D35EB4" w14:paraId="30B6CB26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B2A7" w14:textId="275295C3" w:rsidR="00641EC4" w:rsidRPr="00C93F80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98CAE" w14:textId="77B2951C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Diagnóstico de Arquitetura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41EC4" w:rsidRPr="00D35EB4" w14:paraId="44E1169B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C45C5" w14:textId="77777777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D9605" w14:textId="18F41729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E151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D35EB4" w14:paraId="3A598F0B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2D1B84" w14:textId="1DF200D2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55D4F" w14:textId="324E5911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E151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41EC4" w:rsidRPr="00D35EB4" w14:paraId="14B92946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16FD7" w14:textId="77777777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BC5297" w14:textId="72A1BE73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Não discutido.</w:t>
            </w:r>
          </w:p>
        </w:tc>
      </w:tr>
      <w:tr w:rsidR="00641EC4" w:rsidRPr="00D35EB4" w14:paraId="3B11F8DD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7121AC" w14:textId="77777777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582A5" w14:textId="30014BFA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641EC4" w:rsidRPr="007E42A4" w14:paraId="2359294C" w14:textId="77777777" w:rsidTr="00E849A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DB2CF8" w14:textId="77777777" w:rsidR="00641EC4" w:rsidRPr="007E42A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41EC4" w:rsidRPr="00D35EB4" w14:paraId="3FAD4D16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1FE2F" w14:textId="05C188C1" w:rsidR="00641EC4" w:rsidRPr="00C93F80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1260B" w14:textId="2DD087C4" w:rsidR="00641EC4" w:rsidRPr="00D35EB4" w:rsidRDefault="00641EC4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Formulário de Proposição dos Projetos - CEP-CAU/RS</w:t>
            </w:r>
            <w:r w:rsidRPr="009533E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41EC4" w:rsidRPr="00D35EB4" w14:paraId="07C5CED5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1DB4" w14:textId="77777777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784FE" w14:textId="7125757C" w:rsidR="00641EC4" w:rsidRPr="00D35EB4" w:rsidRDefault="008F55F5" w:rsidP="00641E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Gerência Geral</w:t>
            </w:r>
          </w:p>
        </w:tc>
      </w:tr>
      <w:tr w:rsidR="00641EC4" w:rsidRPr="00D35EB4" w14:paraId="5FA850CD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9C6A97" w14:textId="39261F7A" w:rsidR="00641EC4" w:rsidRPr="00D35EB4" w:rsidRDefault="00641EC4" w:rsidP="00641EC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4182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1F8F2" w14:textId="1B4F6F7E" w:rsidR="00641EC4" w:rsidRPr="00D35EB4" w:rsidRDefault="008F55F5" w:rsidP="008F55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191917" w:rsidRPr="00D35EB4" w14:paraId="1F252992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0B019" w14:textId="77777777" w:rsidR="00191917" w:rsidRPr="00D35EB4" w:rsidRDefault="00191917" w:rsidP="0019191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090F1" w14:textId="71D5EFF1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que irá preencher o formulário com ajuda da secretária Carla Lago. </w:t>
            </w:r>
          </w:p>
        </w:tc>
      </w:tr>
      <w:tr w:rsidR="00191917" w:rsidRPr="00D35EB4" w14:paraId="7BE7884C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88C79" w14:textId="77777777" w:rsidR="00191917" w:rsidRPr="00D35EB4" w:rsidRDefault="00191917" w:rsidP="0019191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F1E4E9" w14:textId="76D8E5B5" w:rsidR="00191917" w:rsidRPr="00D35EB4" w:rsidRDefault="00F41825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informe, sem encaminhamento.</w:t>
            </w:r>
          </w:p>
        </w:tc>
      </w:tr>
      <w:tr w:rsidR="00191917" w:rsidRPr="007E42A4" w14:paraId="5F03331F" w14:textId="77777777" w:rsidTr="00E849A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18FF33" w14:textId="77777777" w:rsidR="00191917" w:rsidRPr="007E42A4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91917" w:rsidRPr="00D35EB4" w14:paraId="196E927F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CD262C" w14:textId="61768C2D" w:rsidR="00191917" w:rsidRPr="00C93F80" w:rsidRDefault="00191917" w:rsidP="0019191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E2DC5" w14:textId="2E02C4FC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1400076/2021 - Atribuição</w:t>
            </w:r>
            <w:r w:rsidRPr="00DB5DF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191917" w:rsidRPr="00D35EB4" w14:paraId="2E498F08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F6C0E4" w14:textId="77777777" w:rsidR="00191917" w:rsidRPr="00D35EB4" w:rsidRDefault="00191917" w:rsidP="0019191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2D1DB" w14:textId="253A37CC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191917" w:rsidRPr="00D35EB4" w14:paraId="047BBC40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0102E4" w14:textId="06925BDF" w:rsidR="00191917" w:rsidRPr="00D35EB4" w:rsidRDefault="00191917" w:rsidP="00F4182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8CEA0" w14:textId="69E99519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191917" w:rsidRPr="00D35EB4" w14:paraId="58B1F6E6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19AD9" w14:textId="77777777" w:rsidR="00191917" w:rsidRPr="00D35EB4" w:rsidRDefault="00191917" w:rsidP="0019191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4821" w14:textId="6C492715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Não discutido.</w:t>
            </w:r>
          </w:p>
        </w:tc>
      </w:tr>
      <w:tr w:rsidR="00191917" w:rsidRPr="00D35EB4" w14:paraId="0719770F" w14:textId="77777777" w:rsidTr="00E849A2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9B863" w14:textId="77777777" w:rsidR="00191917" w:rsidRPr="00D35EB4" w:rsidRDefault="00191917" w:rsidP="0019191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377D9" w14:textId="70E904FE" w:rsidR="00191917" w:rsidRPr="00D35EB4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191917" w:rsidRPr="007E42A4" w14:paraId="7F60FDC0" w14:textId="77777777" w:rsidTr="00F3064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191917" w:rsidRPr="007E42A4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91917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191917" w:rsidRPr="00C93F80" w:rsidRDefault="00191917" w:rsidP="0019191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93F8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91917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66F14353" w:rsid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191917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191917" w:rsidRPr="00AC1AC8" w:rsidRDefault="00191917" w:rsidP="00191917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91917" w:rsidRPr="00721452" w14:paraId="6E2F91D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1193C8D6" w:rsidR="00191917" w:rsidRPr="00694BB0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191917" w:rsidRPr="00721452" w14:paraId="6C83B81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91917" w:rsidRPr="00721452" w14:paraId="1F19596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6943E" w14:textId="34905561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2043C" w14:textId="328267D8" w:rsidR="00191917" w:rsidRP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b/>
                <w:sz w:val="22"/>
                <w:szCs w:val="22"/>
              </w:rPr>
              <w:t>Empresas Juniores</w:t>
            </w:r>
          </w:p>
        </w:tc>
      </w:tr>
      <w:tr w:rsidR="00191917" w:rsidRPr="00721452" w14:paraId="54757A94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B990D" w14:textId="20283E3D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B666F" w14:textId="634A137D" w:rsidR="00191917" w:rsidRP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91917" w:rsidRPr="00721452" w14:paraId="1A2BA08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38F6FA" w14:textId="54F9CA98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7AB83" w14:textId="7A8F3FF7" w:rsidR="00191917" w:rsidRPr="00191917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191917">
              <w:rPr>
                <w:rFonts w:eastAsia="MS Mincho" w:cstheme="minorHAnsi"/>
                <w:b/>
                <w:sz w:val="22"/>
                <w:szCs w:val="22"/>
              </w:rPr>
              <w:t>Salário Mínimo e Condições de Trabalho</w:t>
            </w:r>
          </w:p>
        </w:tc>
      </w:tr>
      <w:tr w:rsidR="00191917" w:rsidRPr="00721452" w14:paraId="6FB56B2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CEDBC" w14:textId="0DDE1F75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8FED8" w14:textId="6269BBA9" w:rsidR="00191917" w:rsidRP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91917" w:rsidRPr="00721452" w14:paraId="6D9382D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32C1C" w14:textId="5DBF61A0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0204A" w14:textId="77565229" w:rsid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1400076/2021 - Atribuição</w:t>
            </w:r>
          </w:p>
        </w:tc>
      </w:tr>
      <w:tr w:rsidR="00191917" w:rsidRPr="00721452" w14:paraId="08B3A91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524CBC" w14:textId="359EF011" w:rsidR="00191917" w:rsidRPr="00721452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6A2E3" w14:textId="2D6C79C5" w:rsidR="00191917" w:rsidRDefault="00191917" w:rsidP="0019191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91917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91917" w:rsidRPr="00F037B8" w:rsidRDefault="00191917" w:rsidP="001919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91917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91917" w:rsidRPr="00D32198" w:rsidRDefault="00191917" w:rsidP="0019191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91917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91917" w:rsidRPr="000B5BEB" w:rsidRDefault="00191917" w:rsidP="001919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2D96E4" w:rsidR="00191917" w:rsidRPr="000B5BEB" w:rsidRDefault="00191917" w:rsidP="00F4182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423F9D">
              <w:rPr>
                <w:rFonts w:cstheme="minorHAnsi"/>
                <w:sz w:val="22"/>
                <w:szCs w:val="22"/>
              </w:rPr>
              <w:t>encerra às 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423F9D">
              <w:rPr>
                <w:rFonts w:cstheme="minorHAnsi"/>
                <w:sz w:val="22"/>
                <w:szCs w:val="22"/>
              </w:rPr>
              <w:t>h</w:t>
            </w:r>
            <w:r w:rsidR="00F41825">
              <w:rPr>
                <w:rFonts w:cstheme="minorHAnsi"/>
                <w:sz w:val="22"/>
                <w:szCs w:val="22"/>
              </w:rPr>
              <w:t>24</w:t>
            </w:r>
            <w:r w:rsidRPr="00423F9D">
              <w:rPr>
                <w:rFonts w:cstheme="minorHAnsi"/>
                <w:sz w:val="22"/>
                <w:szCs w:val="22"/>
              </w:rPr>
              <w:t xml:space="preserve">min com </w:t>
            </w:r>
            <w:proofErr w:type="gramStart"/>
            <w:r w:rsidRPr="00423F9D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423F9D">
              <w:rPr>
                <w:rFonts w:cstheme="minorHAnsi"/>
                <w:sz w:val="22"/>
                <w:szCs w:val="22"/>
              </w:rPr>
              <w:t>as</w:t>
            </w:r>
            <w:r w:rsidRPr="00896256">
              <w:rPr>
                <w:rFonts w:cstheme="minorHAnsi"/>
                <w:sz w:val="22"/>
                <w:szCs w:val="22"/>
              </w:rPr>
              <w:t xml:space="preserve">) </w:t>
            </w:r>
            <w:r w:rsidRPr="00D35EB4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9B1C112" w:rsidR="00D9108E" w:rsidRDefault="000250F8" w:rsidP="00D9108E">
      <w:pPr>
        <w:jc w:val="center"/>
        <w:rPr>
          <w:rFonts w:cstheme="minorHAnsi"/>
          <w:sz w:val="22"/>
          <w:szCs w:val="22"/>
        </w:rPr>
      </w:pPr>
      <w:r w:rsidRPr="000250F8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0AC5A791" w:rsidR="002A1AC7" w:rsidRPr="00F037B8" w:rsidRDefault="00D3640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10883EA6" w:rsidR="002A1AC7" w:rsidRPr="00F037B8" w:rsidRDefault="001E5C1C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1E5C1C">
        <w:rPr>
          <w:rFonts w:cstheme="minorHAnsi"/>
          <w:sz w:val="22"/>
          <w:szCs w:val="22"/>
        </w:rPr>
        <w:t>Assisten</w:t>
      </w:r>
      <w:r w:rsidR="00D36401">
        <w:rPr>
          <w:rFonts w:cstheme="minorHAnsi"/>
          <w:sz w:val="22"/>
          <w:szCs w:val="22"/>
        </w:rPr>
        <w:t>te de Administrativo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E252E" w14:textId="77777777" w:rsidR="00EF53FD" w:rsidRDefault="00EF53FD" w:rsidP="004C3048">
      <w:r>
        <w:separator/>
      </w:r>
    </w:p>
  </w:endnote>
  <w:endnote w:type="continuationSeparator" w:id="0">
    <w:p w14:paraId="58C2D307" w14:textId="77777777" w:rsidR="00EF53FD" w:rsidRDefault="00EF53F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5EB9" w:rsidRPr="005950FA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5EB9" w:rsidRPr="005F2A2D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5EB9" w:rsidRPr="0093154B" w:rsidRDefault="007D5EB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5EB9" w:rsidRPr="003F1946" w:rsidRDefault="007D5E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41825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5EB9" w:rsidRPr="003F1946" w:rsidRDefault="007D5EB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5EB9" w:rsidRPr="0093154B" w:rsidRDefault="007D5EB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5EB9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5EB9" w:rsidRPr="003F1946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4182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5EB9" w:rsidRPr="003F1946" w:rsidRDefault="007D5EB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CE889" w14:textId="77777777" w:rsidR="00EF53FD" w:rsidRDefault="00EF53FD" w:rsidP="004C3048">
      <w:r>
        <w:separator/>
      </w:r>
    </w:p>
  </w:footnote>
  <w:footnote w:type="continuationSeparator" w:id="0">
    <w:p w14:paraId="65DBB143" w14:textId="77777777" w:rsidR="00EF53FD" w:rsidRDefault="00EF53F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5EB9" w:rsidRPr="009E4E5A" w:rsidRDefault="007D5E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5EB9" w:rsidRPr="009E4E5A" w:rsidRDefault="007D5EB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5EB9" w:rsidRDefault="007D5E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5EB9" w:rsidRPr="0047675A" w:rsidRDefault="007D5EB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4"/>
  </w:num>
  <w:num w:numId="6">
    <w:abstractNumId w:val="11"/>
  </w:num>
  <w:num w:numId="7">
    <w:abstractNumId w:val="18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21"/>
  </w:num>
  <w:num w:numId="13">
    <w:abstractNumId w:val="19"/>
  </w:num>
  <w:num w:numId="14">
    <w:abstractNumId w:val="3"/>
  </w:num>
  <w:num w:numId="15">
    <w:abstractNumId w:val="8"/>
  </w:num>
  <w:num w:numId="16">
    <w:abstractNumId w:val="13"/>
  </w:num>
  <w:num w:numId="17">
    <w:abstractNumId w:val="17"/>
  </w:num>
  <w:num w:numId="18">
    <w:abstractNumId w:val="6"/>
  </w:num>
  <w:num w:numId="19">
    <w:abstractNumId w:val="9"/>
  </w:num>
  <w:num w:numId="20">
    <w:abstractNumId w:val="22"/>
  </w:num>
  <w:num w:numId="21">
    <w:abstractNumId w:val="16"/>
  </w:num>
  <w:num w:numId="22">
    <w:abstractNumId w:val="20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6328"/>
    <w:rsid w:val="00036407"/>
    <w:rsid w:val="000366D0"/>
    <w:rsid w:val="00036A0A"/>
    <w:rsid w:val="00036CDD"/>
    <w:rsid w:val="00037278"/>
    <w:rsid w:val="000375DE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1F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993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545"/>
    <w:rsid w:val="00FC3A3B"/>
    <w:rsid w:val="00FC3DEC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DCDF-293A-45A0-8B78-5F9C59AB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Mônica dos Santos Marques</cp:lastModifiedBy>
  <cp:revision>25</cp:revision>
  <cp:lastPrinted>2020-12-03T20:01:00Z</cp:lastPrinted>
  <dcterms:created xsi:type="dcterms:W3CDTF">2021-11-30T19:45:00Z</dcterms:created>
  <dcterms:modified xsi:type="dcterms:W3CDTF">2021-12-14T19:57:00Z</dcterms:modified>
</cp:coreProperties>
</file>