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B3F32" w14:textId="77777777" w:rsidR="00746654" w:rsidRPr="008C131C" w:rsidRDefault="00746654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0AE3BDF7" w:rsidR="00D65EE0" w:rsidRPr="008C131C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B6337F" w:rsidRPr="008C131C">
        <w:rPr>
          <w:rFonts w:cstheme="minorHAnsi"/>
          <w:b/>
          <w:sz w:val="22"/>
          <w:szCs w:val="22"/>
        </w:rPr>
        <w:t>1</w:t>
      </w:r>
      <w:r w:rsidR="008C131C">
        <w:rPr>
          <w:rFonts w:cstheme="minorHAnsi"/>
          <w:b/>
          <w:sz w:val="22"/>
          <w:szCs w:val="22"/>
        </w:rPr>
        <w:t>5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50572740" w14:textId="77777777" w:rsidR="00C22C94" w:rsidRPr="008C131C" w:rsidRDefault="00C22C94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E218BA5" w:rsidR="00D65EE0" w:rsidRPr="008C131C" w:rsidRDefault="003C23D0" w:rsidP="008C131C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1</w:t>
            </w:r>
            <w:r w:rsidR="008C131C">
              <w:rPr>
                <w:rFonts w:eastAsia="MS Mincho" w:cstheme="minorHAnsi"/>
                <w:sz w:val="22"/>
                <w:szCs w:val="22"/>
              </w:rPr>
              <w:t>6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8C131C">
              <w:rPr>
                <w:rFonts w:eastAsia="MS Mincho" w:cstheme="minorHAnsi"/>
                <w:sz w:val="22"/>
                <w:szCs w:val="22"/>
              </w:rPr>
              <w:t>janei</w:t>
            </w:r>
            <w:r w:rsidR="00B6337F" w:rsidRPr="008C131C">
              <w:rPr>
                <w:rFonts w:eastAsia="MS Mincho" w:cstheme="minorHAnsi"/>
                <w:sz w:val="22"/>
                <w:szCs w:val="22"/>
              </w:rPr>
              <w:t>ro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71ED3CE" w:rsidR="00D65EE0" w:rsidRPr="008C131C" w:rsidRDefault="00133ED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9h30 às 12h30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8C131C" w:rsidRDefault="00D65EE0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Sede do CAU/RS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 xml:space="preserve"> (Rua Dona Laura, 320, Rio Branco – Porto Alegre/</w:t>
            </w:r>
            <w:r w:rsidRPr="008C131C">
              <w:rPr>
                <w:rFonts w:eastAsia="MS Mincho" w:cstheme="minorHAnsi"/>
                <w:sz w:val="22"/>
                <w:szCs w:val="22"/>
              </w:rPr>
              <w:t>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843B9D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843B9D" w:rsidRPr="008C131C" w:rsidRDefault="00843B9D" w:rsidP="003A57E2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6F6162F7" w:rsidR="00843B9D" w:rsidRPr="008C131C" w:rsidRDefault="00843B9D" w:rsidP="003A57E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53242957" w:rsidR="00843B9D" w:rsidRPr="008C131C" w:rsidRDefault="00843B9D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843B9D" w:rsidRPr="008C131C" w14:paraId="14866E5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ABDE634" w14:textId="77777777" w:rsidR="00843B9D" w:rsidRPr="008C131C" w:rsidRDefault="00843B9D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42353713" w14:textId="5CC3EDE2" w:rsidR="00843B9D" w:rsidRPr="008C131C" w:rsidRDefault="00843B9D" w:rsidP="00225F10">
            <w:pPr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0E8EBA1C" w14:textId="39639C40" w:rsidR="00843B9D" w:rsidRPr="008C131C" w:rsidRDefault="00843B9D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Coordenadora Adjunta</w:t>
            </w:r>
          </w:p>
        </w:tc>
      </w:tr>
      <w:tr w:rsidR="00843B9D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843B9D" w:rsidRPr="008C131C" w:rsidRDefault="00843B9D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3D6E0A95" w:rsidR="00843B9D" w:rsidRPr="008C131C" w:rsidRDefault="00843B9D" w:rsidP="00225F10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8C131C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75476FE1" w14:textId="4198CCF9" w:rsidR="00843B9D" w:rsidRPr="008C131C" w:rsidRDefault="00843B9D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843B9D" w:rsidRPr="008C131C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843B9D" w:rsidRPr="008C131C" w:rsidRDefault="00843B9D" w:rsidP="007F516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685646E7" w:rsidR="00843B9D" w:rsidRPr="008C131C" w:rsidRDefault="00843B9D" w:rsidP="007F5166">
            <w:pPr>
              <w:rPr>
                <w:rFonts w:eastAsia="MS Mincho" w:cstheme="minorHAnsi"/>
                <w:sz w:val="22"/>
                <w:szCs w:val="22"/>
              </w:rPr>
            </w:pPr>
            <w:r w:rsidRPr="00C64BFD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12280845" w14:textId="010AC515" w:rsidR="00843B9D" w:rsidRPr="008C131C" w:rsidRDefault="00843B9D" w:rsidP="007F51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843B9D" w:rsidRPr="008C131C" w14:paraId="50987862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6C43732" w14:textId="77777777" w:rsidR="00843B9D" w:rsidRPr="008C131C" w:rsidRDefault="00843B9D" w:rsidP="007F516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086643C" w14:textId="7F2BABF6" w:rsidR="00843B9D" w:rsidRPr="00C64BFD" w:rsidRDefault="00843B9D" w:rsidP="007F5166">
            <w:pPr>
              <w:rPr>
                <w:rFonts w:eastAsia="MS Mincho" w:cstheme="minorHAnsi"/>
                <w:sz w:val="22"/>
                <w:szCs w:val="22"/>
              </w:rPr>
            </w:pPr>
            <w:r w:rsidRPr="00843B9D">
              <w:rPr>
                <w:rFonts w:eastAsia="MS Mincho" w:cstheme="minorHAnsi"/>
                <w:sz w:val="22"/>
                <w:szCs w:val="22"/>
              </w:rPr>
              <w:t>Thiago Holzmann da Silva</w:t>
            </w:r>
          </w:p>
        </w:tc>
        <w:tc>
          <w:tcPr>
            <w:tcW w:w="3985" w:type="dxa"/>
          </w:tcPr>
          <w:p w14:paraId="1EC0415E" w14:textId="04A44A8C" w:rsidR="00843B9D" w:rsidRPr="008C131C" w:rsidRDefault="00843B9D" w:rsidP="007F51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B2324F" w:rsidRPr="008C131C" w14:paraId="5FF6D844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A277DB" w14:textId="2BA84763" w:rsidR="00B2324F" w:rsidRPr="008C131C" w:rsidRDefault="00B2324F" w:rsidP="00DB28A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1981C032" w:rsidR="00B2324F" w:rsidRPr="008C131C" w:rsidRDefault="00B2324F" w:rsidP="00DB28AD">
            <w:pPr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B2324F" w:rsidRPr="008C131C" w:rsidRDefault="00B2324F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C64BFD" w:rsidRPr="008C131C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C64BFD" w:rsidRPr="008C131C" w:rsidRDefault="00C64BFD" w:rsidP="00C64BF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323465B2" w:rsidR="00C64BFD" w:rsidRPr="008C131C" w:rsidRDefault="00C64BFD" w:rsidP="00C64BFD">
            <w:pPr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85" w:type="dxa"/>
          </w:tcPr>
          <w:p w14:paraId="0D920B00" w14:textId="7B9CB8D2" w:rsidR="00C64BFD" w:rsidRPr="008C131C" w:rsidRDefault="00C64BFD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3C23D0">
        <w:trPr>
          <w:trHeight w:val="585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10CADF9F" w:rsidR="00753D8C" w:rsidRPr="008C131C" w:rsidRDefault="00C95F8D" w:rsidP="00FF4226">
            <w:pPr>
              <w:jc w:val="both"/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843B9D">
              <w:rPr>
                <w:rFonts w:cstheme="minorHAnsi"/>
                <w:sz w:val="22"/>
                <w:szCs w:val="22"/>
              </w:rPr>
              <w:t>1</w:t>
            </w:r>
            <w:r w:rsidR="004D3E90" w:rsidRPr="00843B9D">
              <w:rPr>
                <w:rFonts w:cstheme="minorHAnsi"/>
                <w:sz w:val="22"/>
                <w:szCs w:val="22"/>
              </w:rPr>
              <w:t>4</w:t>
            </w:r>
            <w:r w:rsidR="00580AAC" w:rsidRPr="00843B9D">
              <w:rPr>
                <w:rFonts w:cstheme="minorHAnsi"/>
                <w:sz w:val="22"/>
                <w:szCs w:val="22"/>
              </w:rPr>
              <w:t>h</w:t>
            </w:r>
            <w:r w:rsidR="00FF4226" w:rsidRPr="00843B9D">
              <w:rPr>
                <w:rFonts w:cstheme="minorHAnsi"/>
                <w:sz w:val="22"/>
                <w:szCs w:val="22"/>
              </w:rPr>
              <w:t>40</w:t>
            </w:r>
            <w:r w:rsidRPr="008C131C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Pr="008C131C">
              <w:rPr>
                <w:rFonts w:cstheme="minorHAnsi"/>
                <w:sz w:val="22"/>
                <w:szCs w:val="22"/>
              </w:rPr>
              <w:t xml:space="preserve">com os </w:t>
            </w:r>
            <w:r w:rsidR="009C0E7E" w:rsidRPr="008C131C">
              <w:rPr>
                <w:rFonts w:cstheme="minorHAnsi"/>
                <w:sz w:val="22"/>
                <w:szCs w:val="22"/>
              </w:rPr>
              <w:t>participantes</w:t>
            </w:r>
            <w:r w:rsidR="00633C3B" w:rsidRPr="008C131C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D05B61" w:rsidRPr="008C131C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67E67776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16A96935" w:rsidR="00CE1002" w:rsidRPr="008C131C" w:rsidRDefault="00FF4226" w:rsidP="00633C3B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Thiago Holzmann da Silva</w:t>
            </w:r>
          </w:p>
        </w:tc>
      </w:tr>
      <w:tr w:rsidR="00633C3B" w:rsidRPr="008C131C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7C70CF4" w14:textId="77777777" w:rsidR="00633C3B" w:rsidRDefault="00FF4226" w:rsidP="00D870A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Ressalta a necessidade de revisar as propostas da gestão inerentes à comissão a fim de verificar quais pautas faltam ainda ser encaminhadas até o fim do ano.</w:t>
            </w:r>
          </w:p>
          <w:p w14:paraId="21019750" w14:textId="77777777" w:rsidR="00FF4226" w:rsidRDefault="00FF4226" w:rsidP="00D870A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 que está realizando reuniões com as gerências, em especial gerências Jurídica e de Fiscalização, e informa o aumento significativo de ações de fiscalização.</w:t>
            </w:r>
          </w:p>
          <w:p w14:paraId="5B9583EF" w14:textId="189A1CD1" w:rsidR="00FF4226" w:rsidRDefault="00FF4226" w:rsidP="00D870A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Relata das futuras mudanças do organograma, o qual trará maior comunicação</w:t>
            </w:r>
            <w:r w:rsidR="00693DA0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693DA0">
              <w:rPr>
                <w:rFonts w:cstheme="minorHAnsi"/>
                <w:sz w:val="22"/>
                <w:szCs w:val="22"/>
              </w:rPr>
              <w:t>entre  CEP</w:t>
            </w:r>
            <w:proofErr w:type="gramEnd"/>
            <w:r w:rsidR="00693DA0">
              <w:rPr>
                <w:rFonts w:cstheme="minorHAnsi"/>
                <w:sz w:val="22"/>
                <w:szCs w:val="22"/>
              </w:rPr>
              <w:t xml:space="preserve"> e a Fiscalização.</w:t>
            </w:r>
          </w:p>
          <w:p w14:paraId="66286B02" w14:textId="77777777" w:rsidR="00FF4226" w:rsidRDefault="00FF4226" w:rsidP="00FF422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Relata das possibilidades de</w:t>
            </w:r>
            <w:r w:rsidR="00843B9D">
              <w:rPr>
                <w:rFonts w:cstheme="minorHAnsi"/>
                <w:sz w:val="22"/>
                <w:szCs w:val="22"/>
              </w:rPr>
              <w:t xml:space="preserve"> convê</w:t>
            </w:r>
            <w:r>
              <w:rPr>
                <w:rFonts w:cstheme="minorHAnsi"/>
                <w:sz w:val="22"/>
                <w:szCs w:val="22"/>
              </w:rPr>
              <w:t xml:space="preserve">nio do CAU/RS com algumas entidades do governo, a exemplo da </w:t>
            </w:r>
            <w:proofErr w:type="spellStart"/>
            <w:r>
              <w:rPr>
                <w:rFonts w:cstheme="minorHAnsi"/>
                <w:sz w:val="22"/>
                <w:szCs w:val="22"/>
              </w:rPr>
              <w:t>Corsan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outras concessionárias, com o fim de buscar novos meios de facilitar as ações de fiscalização.</w:t>
            </w:r>
          </w:p>
          <w:p w14:paraId="6776C0D1" w14:textId="2CB56E85" w:rsidR="00843B9D" w:rsidRDefault="00843B9D" w:rsidP="00FF422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Relata da necessidade de prosseguir com os processos de fiscalização com maior celeridade, bem como dos resultados dos trâmites finais juntamente com a equipe de fiscalização.</w:t>
            </w:r>
            <w:r w:rsidR="007169A9">
              <w:rPr>
                <w:rFonts w:cstheme="minorHAnsi"/>
                <w:sz w:val="22"/>
                <w:szCs w:val="22"/>
              </w:rPr>
              <w:t xml:space="preserve"> Os conselheiros discutem sobre possíveis problemas podem estar ocorrendo nos processos de fiscalização.</w:t>
            </w:r>
          </w:p>
          <w:p w14:paraId="55761FAC" w14:textId="77777777" w:rsidR="007169A9" w:rsidRDefault="00843B9D" w:rsidP="007169A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 que foram 3000 ações de fiscalização em 2019 e estão previstas 4300 ações para 2020.</w:t>
            </w:r>
          </w:p>
          <w:p w14:paraId="7D6D9B67" w14:textId="73EA36F9" w:rsidR="007169A9" w:rsidRPr="008C131C" w:rsidRDefault="007169A9" w:rsidP="007169A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Reforça a necessidade de participação do CAU/RS em eventos ligados à fiscalização.</w:t>
            </w:r>
          </w:p>
        </w:tc>
      </w:tr>
    </w:tbl>
    <w:p w14:paraId="24399BCC" w14:textId="77777777" w:rsidR="0062650B" w:rsidRPr="008C131C" w:rsidRDefault="0062650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8C131C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8C131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Apresentação da pauta e extra</w:t>
            </w:r>
            <w:r w:rsidR="00C17795" w:rsidRPr="008C131C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225F10" w:rsidRPr="008C131C" w14:paraId="36783212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B2622" w14:textId="0D5EEFC3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796081" w14:textId="57E03527" w:rsidR="00225F10" w:rsidRPr="00AC633B" w:rsidRDefault="00AC633B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AC633B">
              <w:rPr>
                <w:rFonts w:eastAsia="MS Mincho" w:cstheme="minorHAnsi"/>
                <w:b/>
                <w:sz w:val="22"/>
                <w:szCs w:val="22"/>
              </w:rPr>
              <w:t>Eventos Click-Síndicos</w:t>
            </w:r>
          </w:p>
        </w:tc>
      </w:tr>
      <w:tr w:rsidR="00225F10" w:rsidRPr="008C131C" w14:paraId="3A1238F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3205A" w14:textId="0E20CEFB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2CE321" w14:textId="4F640271" w:rsidR="00225F10" w:rsidRPr="008C131C" w:rsidRDefault="00AC633B" w:rsidP="004C01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2A0366" w:rsidRPr="008C131C" w14:paraId="0289DCB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CA7" w14:textId="54B9BD4A" w:rsidR="002A0366" w:rsidRPr="008C131C" w:rsidRDefault="002A0366" w:rsidP="002A03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0BECD8" w14:textId="75B419EE" w:rsidR="002A0366" w:rsidRPr="008C131C" w:rsidRDefault="002A0366" w:rsidP="002A03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Denúncia n. 24939</w:t>
            </w:r>
          </w:p>
        </w:tc>
      </w:tr>
      <w:tr w:rsidR="00225F10" w:rsidRPr="008C131C" w14:paraId="640A7B28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AF6F2" w14:textId="749FA1F6" w:rsidR="00225F10" w:rsidRPr="008C131C" w:rsidRDefault="00225F10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404E58" w14:textId="3D120CC0" w:rsidR="00225F10" w:rsidRPr="008C131C" w:rsidRDefault="002A0366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Lorenzini</w:t>
            </w:r>
            <w:proofErr w:type="spellEnd"/>
          </w:p>
        </w:tc>
      </w:tr>
      <w:tr w:rsidR="003527BF" w:rsidRPr="008C131C" w14:paraId="6A87DA2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F5AF1C" w14:textId="25A095BD" w:rsidR="003527BF" w:rsidRPr="00225F10" w:rsidRDefault="003527BF" w:rsidP="003527B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4B945F" w14:textId="52F7E2C9" w:rsidR="003527BF" w:rsidRPr="003527BF" w:rsidRDefault="003527BF" w:rsidP="003527B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527BF">
              <w:rPr>
                <w:rFonts w:eastAsia="MS Mincho" w:cstheme="minorHAnsi"/>
                <w:b/>
                <w:sz w:val="22"/>
                <w:szCs w:val="22"/>
              </w:rPr>
              <w:t>Trabalhos da Comissão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para 2020</w:t>
            </w:r>
          </w:p>
        </w:tc>
      </w:tr>
      <w:tr w:rsidR="003527BF" w:rsidRPr="008C131C" w14:paraId="08013D64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B3DEE7" w14:textId="1C9D2C62" w:rsidR="003527BF" w:rsidRPr="00225F10" w:rsidRDefault="003527BF" w:rsidP="003527B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7B01D0" w14:textId="453B3B1A" w:rsidR="003527BF" w:rsidRDefault="003527BF" w:rsidP="003527B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</w:tr>
    </w:tbl>
    <w:p w14:paraId="6DC780CB" w14:textId="77777777" w:rsidR="006F1140" w:rsidRPr="008C131C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66" w:type="dxa"/>
        <w:tblInd w:w="-15" w:type="dxa"/>
        <w:tblLook w:val="04A0" w:firstRow="1" w:lastRow="0" w:firstColumn="1" w:lastColumn="0" w:noHBand="0" w:noVBand="1"/>
      </w:tblPr>
      <w:tblGrid>
        <w:gridCol w:w="1986"/>
        <w:gridCol w:w="7380"/>
      </w:tblGrid>
      <w:tr w:rsidR="0029196A" w:rsidRPr="008C131C" w14:paraId="090E54AF" w14:textId="77777777" w:rsidTr="00127633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8C131C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3527BF" w:rsidRPr="008C131C" w14:paraId="2C871561" w14:textId="77777777" w:rsidTr="00127633">
        <w:trPr>
          <w:trHeight w:val="70"/>
        </w:trPr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702D50" w14:textId="77777777" w:rsidR="003527BF" w:rsidRPr="008C131C" w:rsidRDefault="003527B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27BF" w:rsidRPr="008C131C" w14:paraId="121BBB56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4BF05F" w14:textId="3FCA610F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5146F3" w14:textId="77777777" w:rsidR="003527BF" w:rsidRPr="008C131C" w:rsidRDefault="003527B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527BF">
              <w:rPr>
                <w:rFonts w:eastAsia="MS Mincho" w:cstheme="minorHAnsi"/>
                <w:b/>
                <w:sz w:val="22"/>
                <w:szCs w:val="22"/>
              </w:rPr>
              <w:t>Trabalhos da Comissão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para 2020</w:t>
            </w:r>
          </w:p>
        </w:tc>
      </w:tr>
      <w:tr w:rsidR="003527BF" w:rsidRPr="008C131C" w14:paraId="2043AF21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EE8AAA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A6CFA" w14:textId="77777777" w:rsidR="003527BF" w:rsidRPr="008C131C" w:rsidRDefault="003527B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Comissão</w:t>
            </w:r>
          </w:p>
        </w:tc>
      </w:tr>
      <w:tr w:rsidR="003527BF" w:rsidRPr="008C131C" w14:paraId="74148A10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A245A6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6E823" w14:textId="77777777" w:rsidR="003527BF" w:rsidRPr="008C131C" w:rsidRDefault="003527B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</w:tr>
      <w:tr w:rsidR="003527BF" w:rsidRPr="008C131C" w14:paraId="547AE877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171AF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7339BC" w14:textId="5A26291C" w:rsidR="00127633" w:rsidRPr="008C131C" w:rsidRDefault="003527BF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comissão verifica planilha de tarefas de 2019 que ficaram pendentes para 2020.</w:t>
            </w:r>
          </w:p>
        </w:tc>
      </w:tr>
      <w:tr w:rsidR="003527BF" w:rsidRPr="008C131C" w14:paraId="0BF8C5F6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351126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DF9235" w14:textId="733BB3D6" w:rsidR="003527BF" w:rsidRPr="008C131C" w:rsidRDefault="003527B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Dar prosseguimento às pautas</w:t>
            </w:r>
            <w:r w:rsidR="00127633">
              <w:rPr>
                <w:rFonts w:cstheme="minorHAnsi"/>
                <w:sz w:val="22"/>
                <w:szCs w:val="22"/>
              </w:rPr>
              <w:t xml:space="preserve"> e encaminhamentos</w:t>
            </w:r>
            <w:r>
              <w:rPr>
                <w:rFonts w:cstheme="minorHAnsi"/>
                <w:sz w:val="22"/>
                <w:szCs w:val="22"/>
              </w:rPr>
              <w:t xml:space="preserve"> que ficaram pendentes</w:t>
            </w:r>
            <w:r w:rsidR="0012763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527BF" w:rsidRPr="008C131C" w14:paraId="2114DC1D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F2583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F06CD" w14:textId="77777777" w:rsidR="003527BF" w:rsidRPr="008C131C" w:rsidRDefault="003527B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comissão e assessoria</w:t>
            </w:r>
          </w:p>
        </w:tc>
      </w:tr>
      <w:tr w:rsidR="00127633" w:rsidRPr="008C131C" w14:paraId="3D2F94D2" w14:textId="77777777" w:rsidTr="00127633">
        <w:trPr>
          <w:trHeight w:val="70"/>
        </w:trPr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A5EADB" w14:textId="77777777" w:rsidR="00127633" w:rsidRDefault="00127633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6337F" w:rsidRPr="008C131C" w14:paraId="36E9D725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62FFF" w14:textId="61C72FB0" w:rsidR="00B6337F" w:rsidRPr="008C131C" w:rsidRDefault="003527BF" w:rsidP="00D05B6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8C0D60" w14:textId="054FD1B1" w:rsidR="00B6337F" w:rsidRPr="008C131C" w:rsidRDefault="00837F0B" w:rsidP="00D05B6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de fiscalização</w:t>
            </w:r>
          </w:p>
        </w:tc>
      </w:tr>
      <w:tr w:rsidR="00B6337F" w:rsidRPr="008C131C" w14:paraId="2E164A40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CA3008" w14:textId="65FCFA7B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1751A" w14:textId="70305CB6" w:rsidR="00B6337F" w:rsidRPr="008C131C" w:rsidRDefault="002A0366" w:rsidP="00B633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da comissão</w:t>
            </w:r>
          </w:p>
        </w:tc>
      </w:tr>
      <w:tr w:rsidR="002A0366" w:rsidRPr="008C131C" w14:paraId="3EC10024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2542EC" w14:textId="35223559" w:rsidR="002A0366" w:rsidRPr="008C131C" w:rsidRDefault="002A0366" w:rsidP="002A03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50FEE" w14:textId="3B147620" w:rsidR="002A0366" w:rsidRPr="008C131C" w:rsidRDefault="002A0366" w:rsidP="002A036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da comissão</w:t>
            </w:r>
          </w:p>
        </w:tc>
      </w:tr>
      <w:tr w:rsidR="00B6337F" w:rsidRPr="008C131C" w14:paraId="019ABB02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B6B8ED" w14:textId="7C656A0D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BAF92" w14:textId="77777777" w:rsidR="00127633" w:rsidRDefault="002A2ADE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Foram analisados os seguintes processos:</w:t>
            </w:r>
          </w:p>
          <w:p w14:paraId="43043C9A" w14:textId="6A5C8870" w:rsidR="002A2ADE" w:rsidRDefault="002A2ADE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2ADE">
              <w:rPr>
                <w:rFonts w:cstheme="minorHAnsi"/>
                <w:sz w:val="22"/>
                <w:szCs w:val="22"/>
              </w:rPr>
              <w:t>Proc. 1496-2019 - Giovani Piva</w:t>
            </w:r>
            <w:r>
              <w:rPr>
                <w:rFonts w:cstheme="minorHAnsi"/>
                <w:sz w:val="22"/>
                <w:szCs w:val="22"/>
              </w:rPr>
              <w:t xml:space="preserve"> – designado relator, assinados Relatório, Voto e </w:t>
            </w:r>
            <w:r w:rsidR="008F165B" w:rsidRPr="008F165B">
              <w:rPr>
                <w:rFonts w:cstheme="minorHAnsi"/>
                <w:sz w:val="22"/>
                <w:szCs w:val="22"/>
              </w:rPr>
              <w:t>Deliberação CEP 001-2020</w:t>
            </w:r>
            <w:r w:rsidR="008F165B">
              <w:rPr>
                <w:rFonts w:cstheme="minorHAnsi"/>
                <w:sz w:val="22"/>
                <w:szCs w:val="22"/>
              </w:rPr>
              <w:t>.</w:t>
            </w:r>
          </w:p>
          <w:p w14:paraId="55481D43" w14:textId="3F5AAF8B" w:rsidR="002A2ADE" w:rsidRDefault="002A2ADE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2ADE">
              <w:rPr>
                <w:rFonts w:cstheme="minorHAnsi"/>
                <w:sz w:val="22"/>
                <w:szCs w:val="22"/>
              </w:rPr>
              <w:t xml:space="preserve">Proc. 2043-2019 - </w:t>
            </w:r>
            <w:proofErr w:type="spellStart"/>
            <w:r w:rsidRPr="002A2ADE">
              <w:rPr>
                <w:rFonts w:cstheme="minorHAnsi"/>
                <w:sz w:val="22"/>
                <w:szCs w:val="22"/>
              </w:rPr>
              <w:t>Dayson</w:t>
            </w:r>
            <w:proofErr w:type="spellEnd"/>
            <w:r w:rsidRPr="002A2ADE">
              <w:rPr>
                <w:rFonts w:cstheme="minorHAnsi"/>
                <w:sz w:val="22"/>
                <w:szCs w:val="22"/>
              </w:rPr>
              <w:t xml:space="preserve"> A. </w:t>
            </w:r>
            <w:proofErr w:type="spellStart"/>
            <w:r w:rsidRPr="002A2ADE">
              <w:rPr>
                <w:rFonts w:cstheme="minorHAnsi"/>
                <w:sz w:val="22"/>
                <w:szCs w:val="22"/>
              </w:rPr>
              <w:t>Kleinchans</w:t>
            </w:r>
            <w:proofErr w:type="spellEnd"/>
            <w:r w:rsidR="008F165B">
              <w:rPr>
                <w:rFonts w:cstheme="minorHAnsi"/>
                <w:sz w:val="22"/>
                <w:szCs w:val="22"/>
              </w:rPr>
              <w:t xml:space="preserve"> - designado relator, assinados Relatório, Voto e</w:t>
            </w:r>
            <w:r w:rsidR="008F165B" w:rsidRPr="008F165B">
              <w:rPr>
                <w:rFonts w:cstheme="minorHAnsi"/>
                <w:sz w:val="22"/>
                <w:szCs w:val="22"/>
              </w:rPr>
              <w:t xml:space="preserve"> Deliberação CEP 002-2020</w:t>
            </w:r>
            <w:r w:rsidR="008F165B">
              <w:rPr>
                <w:rFonts w:cstheme="minorHAnsi"/>
                <w:sz w:val="22"/>
                <w:szCs w:val="22"/>
              </w:rPr>
              <w:t>.</w:t>
            </w:r>
          </w:p>
          <w:p w14:paraId="666E5CE6" w14:textId="0E9C3E12" w:rsidR="008F165B" w:rsidRDefault="008F165B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F165B">
              <w:rPr>
                <w:rFonts w:cstheme="minorHAnsi"/>
                <w:sz w:val="22"/>
                <w:szCs w:val="22"/>
              </w:rPr>
              <w:t>Proc. 1000078472-2019 - Alexsandro Tavares Dutra</w:t>
            </w:r>
            <w:r>
              <w:rPr>
                <w:rFonts w:cstheme="minorHAnsi"/>
                <w:sz w:val="22"/>
                <w:szCs w:val="22"/>
              </w:rPr>
              <w:t xml:space="preserve"> - designado relator, assinados Relatório, Voto e</w:t>
            </w:r>
            <w:r w:rsidRPr="008F165B">
              <w:rPr>
                <w:rFonts w:cstheme="minorHAnsi"/>
                <w:sz w:val="22"/>
                <w:szCs w:val="22"/>
              </w:rPr>
              <w:t xml:space="preserve"> Deliberação CEP 008-20</w:t>
            </w:r>
            <w:r>
              <w:rPr>
                <w:rFonts w:cstheme="minorHAnsi"/>
                <w:sz w:val="22"/>
                <w:szCs w:val="22"/>
              </w:rPr>
              <w:t>20.</w:t>
            </w:r>
          </w:p>
          <w:p w14:paraId="1985DA84" w14:textId="275BA6A4" w:rsidR="002A2ADE" w:rsidRDefault="002A2ADE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2ADE">
              <w:rPr>
                <w:rFonts w:cstheme="minorHAnsi"/>
                <w:sz w:val="22"/>
                <w:szCs w:val="22"/>
              </w:rPr>
              <w:t xml:space="preserve">Proc. </w:t>
            </w:r>
            <w:r w:rsidR="008F165B" w:rsidRPr="008F165B">
              <w:rPr>
                <w:rFonts w:cstheme="minorHAnsi"/>
                <w:sz w:val="22"/>
                <w:szCs w:val="22"/>
              </w:rPr>
              <w:t>1000096094-2019</w:t>
            </w:r>
            <w:r w:rsidR="008F165B">
              <w:rPr>
                <w:rFonts w:cstheme="minorHAnsi"/>
                <w:sz w:val="22"/>
                <w:szCs w:val="22"/>
              </w:rPr>
              <w:t xml:space="preserve"> </w:t>
            </w:r>
            <w:r w:rsidRPr="002A2ADE">
              <w:rPr>
                <w:rFonts w:cstheme="minorHAnsi"/>
                <w:sz w:val="22"/>
                <w:szCs w:val="22"/>
              </w:rPr>
              <w:t>- Marco A. T. Menezes</w:t>
            </w:r>
            <w:r w:rsidR="008F165B">
              <w:rPr>
                <w:rFonts w:cstheme="minorHAnsi"/>
                <w:sz w:val="22"/>
                <w:szCs w:val="22"/>
              </w:rPr>
              <w:t xml:space="preserve"> - designado relator, assinados Relatório, Voto e</w:t>
            </w:r>
            <w:r w:rsidR="008F165B" w:rsidRPr="008F165B">
              <w:rPr>
                <w:rFonts w:cstheme="minorHAnsi"/>
                <w:sz w:val="22"/>
                <w:szCs w:val="22"/>
              </w:rPr>
              <w:t xml:space="preserve"> Deliberação CEP 00</w:t>
            </w:r>
            <w:r w:rsidR="008F165B">
              <w:rPr>
                <w:rFonts w:cstheme="minorHAnsi"/>
                <w:sz w:val="22"/>
                <w:szCs w:val="22"/>
              </w:rPr>
              <w:t>9</w:t>
            </w:r>
            <w:r w:rsidR="008F165B" w:rsidRPr="008F165B">
              <w:rPr>
                <w:rFonts w:cstheme="minorHAnsi"/>
                <w:sz w:val="22"/>
                <w:szCs w:val="22"/>
              </w:rPr>
              <w:t>-2020</w:t>
            </w:r>
            <w:r w:rsidR="008F165B">
              <w:rPr>
                <w:rFonts w:cstheme="minorHAnsi"/>
                <w:sz w:val="22"/>
                <w:szCs w:val="22"/>
              </w:rPr>
              <w:t>.</w:t>
            </w:r>
          </w:p>
          <w:p w14:paraId="27E11977" w14:textId="2B4B0E73" w:rsidR="002A2ADE" w:rsidRPr="008C131C" w:rsidRDefault="002A2ADE" w:rsidP="002A2A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2ADE">
              <w:rPr>
                <w:rFonts w:cstheme="minorHAnsi"/>
                <w:sz w:val="22"/>
                <w:szCs w:val="22"/>
              </w:rPr>
              <w:t>Proc. 1000048388-2017</w:t>
            </w:r>
            <w:r>
              <w:rPr>
                <w:rFonts w:cstheme="minorHAnsi"/>
                <w:sz w:val="22"/>
                <w:szCs w:val="22"/>
              </w:rPr>
              <w:t xml:space="preserve"> - BIASI ARQ URB – assinado </w:t>
            </w:r>
            <w:r w:rsidRPr="002A2ADE">
              <w:rPr>
                <w:rFonts w:cstheme="minorHAnsi"/>
                <w:sz w:val="22"/>
                <w:szCs w:val="22"/>
              </w:rPr>
              <w:t>Ofíc</w:t>
            </w:r>
            <w:r>
              <w:rPr>
                <w:rFonts w:cstheme="minorHAnsi"/>
                <w:sz w:val="22"/>
                <w:szCs w:val="22"/>
              </w:rPr>
              <w:t>io GT 001-2020.</w:t>
            </w:r>
          </w:p>
        </w:tc>
      </w:tr>
      <w:tr w:rsidR="00B6337F" w:rsidRPr="008C131C" w14:paraId="42873DAA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909F58" w14:textId="7B8B591D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DEBAD" w14:textId="5E9C2873" w:rsidR="00B6337F" w:rsidRPr="008C131C" w:rsidRDefault="008F165B" w:rsidP="00250B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Prosseguir com os trâmites processuais</w:t>
            </w:r>
          </w:p>
        </w:tc>
      </w:tr>
      <w:tr w:rsidR="00B6337F" w:rsidRPr="008C131C" w14:paraId="75493711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9DB57E" w14:textId="45BA98E2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4871FA" w14:textId="5A1C3C7C" w:rsidR="00B6337F" w:rsidRPr="008C131C" w:rsidRDefault="008F165B" w:rsidP="00B633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da comissão</w:t>
            </w:r>
          </w:p>
        </w:tc>
      </w:tr>
      <w:tr w:rsidR="00B6337F" w:rsidRPr="008C131C" w14:paraId="0B121443" w14:textId="77777777" w:rsidTr="00127633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B6337F" w:rsidRPr="008C131C" w:rsidRDefault="00B6337F" w:rsidP="00D05B6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6337F" w:rsidRPr="008C131C" w14:paraId="35A7ADBD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70C99740" w:rsidR="00B6337F" w:rsidRPr="008C131C" w:rsidRDefault="00882607" w:rsidP="00D05B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517CA19D" w:rsidR="00B6337F" w:rsidRPr="008C131C" w:rsidRDefault="00837F0B" w:rsidP="00D05B6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Suspensão de Registros Profissionais</w:t>
            </w:r>
          </w:p>
        </w:tc>
      </w:tr>
      <w:tr w:rsidR="004D3E90" w:rsidRPr="008C131C" w14:paraId="61B87E41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16EC6123" w:rsidR="004D3E90" w:rsidRPr="008C131C" w:rsidRDefault="002A0366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da comissão</w:t>
            </w:r>
          </w:p>
        </w:tc>
      </w:tr>
      <w:tr w:rsidR="002A0366" w:rsidRPr="008C131C" w14:paraId="0528F5A8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2A0366" w:rsidRPr="008C131C" w:rsidRDefault="002A0366" w:rsidP="002A03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05894D10" w:rsidR="002A0366" w:rsidRPr="008C131C" w:rsidRDefault="002A0366" w:rsidP="002A036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da comissão</w:t>
            </w:r>
          </w:p>
        </w:tc>
      </w:tr>
      <w:tr w:rsidR="00B6337F" w:rsidRPr="008C131C" w14:paraId="4F89D099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23A78" w14:textId="77777777" w:rsidR="009F70C6" w:rsidRDefault="009F70C6" w:rsidP="009F70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Assinadas as seguintes deliberações relativas a suspensão de registro:</w:t>
            </w:r>
          </w:p>
          <w:p w14:paraId="3909E855" w14:textId="77777777" w:rsidR="009F70C6" w:rsidRDefault="009F70C6" w:rsidP="009F70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27633">
              <w:rPr>
                <w:rFonts w:cstheme="minorHAnsi"/>
                <w:sz w:val="22"/>
                <w:szCs w:val="22"/>
              </w:rPr>
              <w:t>Deliberação CEP 003-2020 - Protocolo 978504</w:t>
            </w:r>
            <w:r>
              <w:rPr>
                <w:rFonts w:cstheme="minorHAnsi"/>
                <w:sz w:val="22"/>
                <w:szCs w:val="22"/>
              </w:rPr>
              <w:t>;</w:t>
            </w:r>
            <w:r w:rsidRPr="0012763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C22DD72" w14:textId="77777777" w:rsidR="009F70C6" w:rsidRDefault="009F70C6" w:rsidP="009F70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27633">
              <w:rPr>
                <w:rFonts w:cstheme="minorHAnsi"/>
                <w:sz w:val="22"/>
                <w:szCs w:val="22"/>
              </w:rPr>
              <w:t>Deliberação CEP 004-2020 - Protocolo 978683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0962CB6" w14:textId="77777777" w:rsidR="009F70C6" w:rsidRDefault="009F70C6" w:rsidP="009F70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27633">
              <w:rPr>
                <w:rFonts w:cstheme="minorHAnsi"/>
                <w:sz w:val="22"/>
                <w:szCs w:val="22"/>
              </w:rPr>
              <w:t xml:space="preserve">Deliberação </w:t>
            </w:r>
            <w:r>
              <w:rPr>
                <w:rFonts w:cstheme="minorHAnsi"/>
                <w:sz w:val="22"/>
                <w:szCs w:val="22"/>
              </w:rPr>
              <w:t>CEP 005-2020 - Protocolo 978761;</w:t>
            </w:r>
          </w:p>
          <w:p w14:paraId="4C3E3B33" w14:textId="77777777" w:rsidR="009F70C6" w:rsidRDefault="009F70C6" w:rsidP="009F70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27633">
              <w:rPr>
                <w:rFonts w:cstheme="minorHAnsi"/>
                <w:sz w:val="22"/>
                <w:szCs w:val="22"/>
              </w:rPr>
              <w:t xml:space="preserve">Deliberação </w:t>
            </w:r>
            <w:r>
              <w:rPr>
                <w:rFonts w:cstheme="minorHAnsi"/>
                <w:sz w:val="22"/>
                <w:szCs w:val="22"/>
              </w:rPr>
              <w:t>CEP 006-2020 - Protocolo 978769;</w:t>
            </w:r>
          </w:p>
          <w:p w14:paraId="5BFB376A" w14:textId="0A7201C0" w:rsidR="007879F4" w:rsidRPr="00225F10" w:rsidRDefault="009F70C6" w:rsidP="009F70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27633">
              <w:rPr>
                <w:rFonts w:cstheme="minorHAnsi"/>
                <w:sz w:val="22"/>
                <w:szCs w:val="22"/>
              </w:rPr>
              <w:t xml:space="preserve">Deliberação </w:t>
            </w:r>
            <w:r>
              <w:rPr>
                <w:rFonts w:cstheme="minorHAnsi"/>
                <w:sz w:val="22"/>
                <w:szCs w:val="22"/>
              </w:rPr>
              <w:t>CEP 007-2020 - Protocolo 978789.</w:t>
            </w:r>
          </w:p>
        </w:tc>
      </w:tr>
      <w:tr w:rsidR="00B6337F" w:rsidRPr="008C131C" w14:paraId="69C1D3CD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7F5E0D90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77F0D7A4" w:rsidR="00B6337F" w:rsidRPr="008C131C" w:rsidRDefault="00BC754E" w:rsidP="00B633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Encaminhar para aprovação em reunião Plenária</w:t>
            </w:r>
          </w:p>
        </w:tc>
      </w:tr>
      <w:tr w:rsidR="00B6337F" w:rsidRPr="008C131C" w14:paraId="03C1F27D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49759" w14:textId="453090C4" w:rsidR="00B6337F" w:rsidRPr="008C131C" w:rsidRDefault="00B6337F" w:rsidP="00B6337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3F057A" w14:textId="6D8DB96B" w:rsidR="00B6337F" w:rsidRPr="008C131C" w:rsidRDefault="00BC754E" w:rsidP="00B6337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4D3E90" w:rsidRPr="008C131C" w14:paraId="5BBE45F3" w14:textId="77777777" w:rsidTr="00127633"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4D3E90" w:rsidRPr="008C131C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D3E90" w:rsidRPr="008C131C" w14:paraId="6E4A44C7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6B280526" w:rsidR="004D3E90" w:rsidRPr="008C131C" w:rsidRDefault="003C23D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4C543C84" w:rsidR="004D3E90" w:rsidRPr="008C131C" w:rsidRDefault="00837F0B" w:rsidP="009F04B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Denúncia n. 24939</w:t>
            </w:r>
          </w:p>
        </w:tc>
      </w:tr>
      <w:tr w:rsidR="004D3E90" w:rsidRPr="008C131C" w14:paraId="6E59E9E6" w14:textId="77777777" w:rsidTr="0012763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103C1E5D" w:rsidR="004D3E90" w:rsidRPr="008C131C" w:rsidRDefault="002A0366" w:rsidP="004D3E9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de Fiscalização</w:t>
            </w:r>
          </w:p>
        </w:tc>
      </w:tr>
      <w:tr w:rsidR="004D3E90" w:rsidRPr="008C131C" w14:paraId="035C21FE" w14:textId="77777777" w:rsidTr="00127633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6A610BBE" w:rsidR="004D3E90" w:rsidRPr="002A0366" w:rsidRDefault="002A0366" w:rsidP="002A0366">
            <w:pPr>
              <w:rPr>
                <w:rFonts w:cstheme="minorHAnsi"/>
                <w:sz w:val="22"/>
                <w:szCs w:val="22"/>
              </w:rPr>
            </w:pPr>
            <w:r w:rsidRPr="002A0366"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 w:rsidRPr="002A0366">
              <w:rPr>
                <w:rFonts w:cstheme="minorHAnsi"/>
                <w:sz w:val="22"/>
                <w:szCs w:val="22"/>
              </w:rPr>
              <w:t>Lorenzini</w:t>
            </w:r>
            <w:proofErr w:type="spellEnd"/>
          </w:p>
        </w:tc>
      </w:tr>
      <w:tr w:rsidR="004D3E90" w:rsidRPr="008C131C" w14:paraId="28E59C9A" w14:textId="77777777" w:rsidTr="00127633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E17D1" w14:textId="77777777" w:rsidR="004D3E90" w:rsidRDefault="00A010E0" w:rsidP="004D3E90">
            <w:pPr>
              <w:tabs>
                <w:tab w:val="left" w:pos="288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fiscal relata de denuncia relativa a edital de Trindade do Sul/RS relativa a cargo de “Fiscal de posturas, obras e vigilância sanitária”, com vagas anunciadas para cargos de Economia, Contabilidade, Administração e Direito, em que se questiona da atribuição de arquiteto e urbanista.</w:t>
            </w:r>
          </w:p>
          <w:p w14:paraId="4E3380EB" w14:textId="4FD97AD2" w:rsidR="002F26C4" w:rsidRPr="008C131C" w:rsidRDefault="002F26C4" w:rsidP="002F26C4">
            <w:pPr>
              <w:tabs>
                <w:tab w:val="left" w:pos="288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comissão discute a </w:t>
            </w:r>
            <w:r w:rsidR="00693DA0">
              <w:rPr>
                <w:rFonts w:cstheme="minorHAnsi"/>
                <w:sz w:val="22"/>
                <w:szCs w:val="22"/>
              </w:rPr>
              <w:t xml:space="preserve">possibilidade de </w:t>
            </w:r>
            <w:r>
              <w:rPr>
                <w:rFonts w:cstheme="minorHAnsi"/>
                <w:sz w:val="22"/>
                <w:szCs w:val="22"/>
              </w:rPr>
              <w:t>impugnar o edital buscando uma vez que a parte de “obras” não contempla profissionais de cargo superior de áreas afins, dessa forma, a inclusão de “arquitetos e urbanistas”, e em recomendação, que se siga a Classificação Brasileira de Ocupações (CBO).</w:t>
            </w:r>
          </w:p>
        </w:tc>
      </w:tr>
      <w:tr w:rsidR="004D3E90" w:rsidRPr="008C131C" w14:paraId="110229C0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C4660E9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130F4CB8" w:rsidR="004D3E90" w:rsidRPr="008C131C" w:rsidRDefault="002F26C4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Impugnar o edital com as recomendações da comissão</w:t>
            </w:r>
          </w:p>
        </w:tc>
      </w:tr>
      <w:tr w:rsidR="004D3E90" w:rsidRPr="008C131C" w14:paraId="09A75729" w14:textId="77777777" w:rsidTr="00127633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6B0640E5" w:rsidR="004D3E90" w:rsidRPr="008C131C" w:rsidRDefault="002F26C4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</w:tbl>
    <w:p w14:paraId="2E8ECC29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4D3E90" w:rsidRPr="008C131C" w14:paraId="176AD0B9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C236F" w14:textId="30C74CE3" w:rsidR="004D3E90" w:rsidRPr="008C131C" w:rsidRDefault="003C23D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4.6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8636A" w14:textId="3F48746D" w:rsidR="004D3E90" w:rsidRPr="008C131C" w:rsidRDefault="00AC633B" w:rsidP="004D3E90">
            <w:pPr>
              <w:tabs>
                <w:tab w:val="left" w:pos="165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Agenda Click Síndicos</w:t>
            </w:r>
          </w:p>
        </w:tc>
      </w:tr>
      <w:tr w:rsidR="004D3E90" w:rsidRPr="008C131C" w14:paraId="408D29D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65E053" w14:textId="0CF394E5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B95C2" w14:textId="32FF3C96" w:rsidR="004D3E90" w:rsidRPr="008C131C" w:rsidRDefault="00AC633B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Técnica</w:t>
            </w:r>
          </w:p>
        </w:tc>
      </w:tr>
      <w:tr w:rsidR="004D3E90" w:rsidRPr="008C131C" w14:paraId="700212B0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6F0D6" w14:textId="77A3C631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1E52E" w14:textId="04C41A44" w:rsidR="004D3E90" w:rsidRPr="008C131C" w:rsidRDefault="00AC633B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de oliveira</w:t>
            </w:r>
          </w:p>
        </w:tc>
      </w:tr>
      <w:tr w:rsidR="004D3E90" w:rsidRPr="008C131C" w14:paraId="22E4D45F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1F79A" w14:textId="60F73E0F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72445" w14:textId="31793D69" w:rsidR="00B25197" w:rsidRDefault="00AC633B" w:rsidP="00AC63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C633B">
              <w:rPr>
                <w:rFonts w:cstheme="minorHAnsi"/>
                <w:sz w:val="22"/>
                <w:szCs w:val="22"/>
              </w:rPr>
              <w:t xml:space="preserve">A assessora </w:t>
            </w:r>
            <w:r>
              <w:rPr>
                <w:rFonts w:cstheme="minorHAnsi"/>
                <w:sz w:val="22"/>
                <w:szCs w:val="22"/>
              </w:rPr>
              <w:t>Raquel mostra o programa apresentado pela equipe da Click-Síndicos ao longo do ano.</w:t>
            </w:r>
            <w:r w:rsidR="00581F10">
              <w:rPr>
                <w:rFonts w:cstheme="minorHAnsi"/>
                <w:sz w:val="22"/>
                <w:szCs w:val="22"/>
              </w:rPr>
              <w:t xml:space="preserve"> O CAU/RS tem interesse em apresentar contrapartidas enquanto patrocinador, via setor de comunicação.</w:t>
            </w:r>
          </w:p>
          <w:p w14:paraId="3D8498C0" w14:textId="2BD9B29B" w:rsidR="00AC633B" w:rsidRPr="00AC633B" w:rsidRDefault="00AC633B" w:rsidP="00581F1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equipe do CAU/RS fará </w:t>
            </w:r>
            <w:r w:rsidR="00581F10">
              <w:rPr>
                <w:rFonts w:cstheme="minorHAnsi"/>
                <w:sz w:val="22"/>
                <w:szCs w:val="22"/>
              </w:rPr>
              <w:t>uma reunião com o responsáveis pela Click-Síndicos, e trará novas informações nas próximas reuniões.</w:t>
            </w:r>
          </w:p>
        </w:tc>
      </w:tr>
      <w:tr w:rsidR="004D3E90" w:rsidRPr="008C131C" w14:paraId="781B3501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23053" w14:textId="13D7740A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4BB1E" w14:textId="56E0C192" w:rsidR="004D3E90" w:rsidRPr="008C131C" w:rsidRDefault="00581F10" w:rsidP="002236C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Marcar reunião com a equipe da Click-Síndicos</w:t>
            </w:r>
          </w:p>
        </w:tc>
      </w:tr>
      <w:tr w:rsidR="004D3E90" w:rsidRPr="008C131C" w14:paraId="5B4B7F47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0FC06" w14:textId="1D43481F" w:rsidR="004D3E90" w:rsidRPr="008C131C" w:rsidRDefault="004D3E90" w:rsidP="004D3E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12F2D" w14:textId="419C0D13" w:rsidR="004D3E90" w:rsidRPr="008C131C" w:rsidRDefault="00581F10" w:rsidP="004D3E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da comissão</w:t>
            </w:r>
          </w:p>
        </w:tc>
      </w:tr>
      <w:tr w:rsidR="00225F10" w:rsidRPr="008C131C" w14:paraId="205CC108" w14:textId="77777777" w:rsidTr="003527BF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1EC8D" w14:textId="746DD154" w:rsidR="00225F10" w:rsidRPr="008C131C" w:rsidRDefault="00225F10" w:rsidP="00225F10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25F10" w:rsidRPr="008C131C" w14:paraId="73DC4026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74856" w14:textId="3404740F" w:rsidR="00225F10" w:rsidRPr="008C131C" w:rsidRDefault="00225F10" w:rsidP="00225F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EE9CD" w14:textId="415A7974" w:rsidR="00225F10" w:rsidRPr="00693DA0" w:rsidRDefault="007169A9" w:rsidP="007169A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693DA0">
              <w:rPr>
                <w:rFonts w:cstheme="minorHAnsi"/>
                <w:b/>
                <w:bCs/>
                <w:sz w:val="22"/>
                <w:szCs w:val="22"/>
              </w:rPr>
              <w:t>Definição de trabalho para 2020 com a Gerência de Fiscalização</w:t>
            </w:r>
          </w:p>
        </w:tc>
      </w:tr>
      <w:tr w:rsidR="00225F10" w:rsidRPr="008C131C" w14:paraId="463ED310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CEE3D3" w14:textId="29E536B2" w:rsidR="00225F10" w:rsidRPr="008C131C" w:rsidRDefault="00225F10" w:rsidP="00225F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6D5A4" w14:textId="0A557FAA" w:rsidR="00225F10" w:rsidRPr="008C131C" w:rsidRDefault="00693DA0" w:rsidP="00225F1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Gerência de Atendimento e Fiscalização </w:t>
            </w:r>
            <w:proofErr w:type="gramStart"/>
            <w:r>
              <w:rPr>
                <w:rFonts w:cstheme="minorHAnsi"/>
                <w:sz w:val="22"/>
                <w:szCs w:val="22"/>
              </w:rPr>
              <w:t>e  Gerência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Técnica</w:t>
            </w:r>
          </w:p>
        </w:tc>
      </w:tr>
      <w:tr w:rsidR="00225F10" w:rsidRPr="008C131C" w14:paraId="1CAE2EC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9ABF96" w14:textId="59701CEF" w:rsidR="00225F10" w:rsidRPr="008C131C" w:rsidRDefault="00225F10" w:rsidP="00225F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4A1C1" w14:textId="3FD67F1C" w:rsidR="00225F10" w:rsidRPr="00693DA0" w:rsidRDefault="0086206E" w:rsidP="00225F1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693DA0">
              <w:rPr>
                <w:rFonts w:cstheme="minorHAnsi"/>
                <w:b/>
                <w:bCs/>
                <w:sz w:val="22"/>
                <w:szCs w:val="22"/>
              </w:rPr>
              <w:t>Agenda com Click-Síndicos</w:t>
            </w:r>
          </w:p>
        </w:tc>
      </w:tr>
      <w:tr w:rsidR="00225F10" w:rsidRPr="008C131C" w14:paraId="09B6C85D" w14:textId="77777777" w:rsidTr="003527BF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78CB9D" w14:textId="3D12E799" w:rsidR="00225F10" w:rsidRPr="008C131C" w:rsidRDefault="00225F10" w:rsidP="00225F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8439E" w14:textId="31E3DFFA" w:rsidR="00225F10" w:rsidRPr="008C131C" w:rsidRDefault="00693DA0" w:rsidP="00225F1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da Comissão</w:t>
            </w:r>
          </w:p>
        </w:tc>
      </w:tr>
    </w:tbl>
    <w:p w14:paraId="3ED3B9B4" w14:textId="77777777" w:rsidR="009777C2" w:rsidRPr="008C131C" w:rsidRDefault="009777C2" w:rsidP="001E0548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777C2" w:rsidRPr="008C131C" w14:paraId="4599BAF5" w14:textId="77777777" w:rsidTr="00C17795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C8291" w14:textId="161B0A84" w:rsidR="009777C2" w:rsidRPr="008C131C" w:rsidRDefault="009777C2" w:rsidP="00225F10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Aprovação da súmula da 31</w:t>
            </w:r>
            <w:r w:rsidR="00225F10">
              <w:rPr>
                <w:rFonts w:eastAsia="MS Mincho" w:cstheme="minorHAnsi"/>
                <w:b/>
                <w:sz w:val="22"/>
                <w:szCs w:val="22"/>
              </w:rPr>
              <w:t>5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ª Reunião Ordinária da CEP-CAU/RS</w:t>
            </w:r>
          </w:p>
        </w:tc>
      </w:tr>
      <w:tr w:rsidR="009777C2" w:rsidRPr="008C131C" w14:paraId="43C1310D" w14:textId="77777777" w:rsidTr="00C17795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A63161" w14:textId="77777777" w:rsidR="009777C2" w:rsidRPr="008C131C" w:rsidRDefault="009777C2" w:rsidP="00123E39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p w14:paraId="65839F41" w14:textId="77777777" w:rsidR="009777C2" w:rsidRDefault="009777C2" w:rsidP="009777C2">
      <w:pPr>
        <w:rPr>
          <w:rFonts w:eastAsia="MS Mincho" w:cstheme="minorHAnsi"/>
          <w:smallCaps/>
          <w:sz w:val="22"/>
          <w:szCs w:val="22"/>
        </w:rPr>
      </w:pPr>
    </w:p>
    <w:p w14:paraId="27C7043F" w14:textId="77777777" w:rsidR="00C46489" w:rsidRDefault="00C46489" w:rsidP="009777C2">
      <w:pPr>
        <w:rPr>
          <w:rFonts w:eastAsia="MS Mincho" w:cstheme="minorHAnsi"/>
          <w:smallCaps/>
          <w:sz w:val="22"/>
          <w:szCs w:val="22"/>
        </w:rPr>
      </w:pPr>
    </w:p>
    <w:p w14:paraId="18FAB49D" w14:textId="77777777" w:rsidR="00C46489" w:rsidRPr="008C131C" w:rsidRDefault="00C46489" w:rsidP="009777C2">
      <w:pPr>
        <w:rPr>
          <w:rFonts w:eastAsia="MS Mincho" w:cstheme="minorHAnsi"/>
          <w:smallCaps/>
          <w:sz w:val="22"/>
          <w:szCs w:val="22"/>
        </w:rPr>
      </w:pPr>
    </w:p>
    <w:p w14:paraId="2254C7FF" w14:textId="22130D24" w:rsidR="00C46489" w:rsidRDefault="00C46489" w:rsidP="00C46489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JOSIANE CRISTINA BERNARDI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Secretária Geral da Mesa</w:t>
      </w:r>
    </w:p>
    <w:p w14:paraId="29894560" w14:textId="77777777" w:rsidR="00C46489" w:rsidRDefault="00C46489" w:rsidP="00C46489">
      <w:pPr>
        <w:jc w:val="center"/>
        <w:rPr>
          <w:rFonts w:cstheme="minorHAnsi"/>
          <w:sz w:val="22"/>
          <w:szCs w:val="22"/>
        </w:rPr>
      </w:pPr>
    </w:p>
    <w:p w14:paraId="64EFA8B3" w14:textId="77777777" w:rsidR="00C46489" w:rsidRDefault="00C46489" w:rsidP="00C46489">
      <w:pPr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6A186BEA" w14:textId="72F96DCA" w:rsidR="00C46489" w:rsidRPr="00030712" w:rsidRDefault="00C46489" w:rsidP="00C46489">
      <w:pPr>
        <w:jc w:val="center"/>
        <w:rPr>
          <w:rFonts w:cstheme="minorHAnsi"/>
          <w:sz w:val="22"/>
          <w:szCs w:val="22"/>
        </w:rPr>
      </w:pPr>
      <w:r w:rsidRPr="00C46489">
        <w:rPr>
          <w:rFonts w:cstheme="minorHAnsi"/>
          <w:b/>
          <w:sz w:val="22"/>
          <w:szCs w:val="22"/>
        </w:rPr>
        <w:t>JÉSSICA NATALY SANTOS DE LIMA</w:t>
      </w:r>
      <w:r w:rsidRPr="00C46489">
        <w:rPr>
          <w:rFonts w:cstheme="minorHAnsi"/>
          <w:b/>
          <w:sz w:val="22"/>
          <w:szCs w:val="22"/>
        </w:rPr>
        <w:br/>
      </w:r>
      <w:r w:rsidRPr="00C46489">
        <w:rPr>
          <w:rFonts w:cstheme="minorHAnsi"/>
          <w:sz w:val="22"/>
          <w:szCs w:val="22"/>
        </w:rPr>
        <w:t>Assistente de Atendimento Fiscalização</w:t>
      </w:r>
    </w:p>
    <w:p w14:paraId="5B87FE1D" w14:textId="77777777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46489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4648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AF794B"/>
    <w:multiLevelType w:val="hybridMultilevel"/>
    <w:tmpl w:val="ECF4C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D26452"/>
    <w:multiLevelType w:val="hybridMultilevel"/>
    <w:tmpl w:val="BADAE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A0B1E5C"/>
    <w:multiLevelType w:val="hybridMultilevel"/>
    <w:tmpl w:val="E3EA3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F062E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25837"/>
    <w:multiLevelType w:val="hybridMultilevel"/>
    <w:tmpl w:val="203E6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5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777B01D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D7A92"/>
    <w:multiLevelType w:val="hybridMultilevel"/>
    <w:tmpl w:val="940CF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>
    <w:nsid w:val="7F0D65BA"/>
    <w:multiLevelType w:val="hybridMultilevel"/>
    <w:tmpl w:val="B1FED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30"/>
  </w:num>
  <w:num w:numId="4">
    <w:abstractNumId w:val="20"/>
  </w:num>
  <w:num w:numId="5">
    <w:abstractNumId w:val="10"/>
  </w:num>
  <w:num w:numId="6">
    <w:abstractNumId w:val="21"/>
  </w:num>
  <w:num w:numId="7">
    <w:abstractNumId w:val="22"/>
  </w:num>
  <w:num w:numId="8">
    <w:abstractNumId w:val="42"/>
  </w:num>
  <w:num w:numId="9">
    <w:abstractNumId w:val="1"/>
  </w:num>
  <w:num w:numId="10">
    <w:abstractNumId w:val="5"/>
  </w:num>
  <w:num w:numId="11">
    <w:abstractNumId w:val="15"/>
  </w:num>
  <w:num w:numId="12">
    <w:abstractNumId w:val="38"/>
  </w:num>
  <w:num w:numId="13">
    <w:abstractNumId w:val="6"/>
  </w:num>
  <w:num w:numId="14">
    <w:abstractNumId w:val="24"/>
  </w:num>
  <w:num w:numId="15">
    <w:abstractNumId w:val="32"/>
  </w:num>
  <w:num w:numId="16">
    <w:abstractNumId w:val="12"/>
  </w:num>
  <w:num w:numId="17">
    <w:abstractNumId w:val="40"/>
  </w:num>
  <w:num w:numId="18">
    <w:abstractNumId w:val="29"/>
  </w:num>
  <w:num w:numId="19">
    <w:abstractNumId w:val="16"/>
  </w:num>
  <w:num w:numId="20">
    <w:abstractNumId w:val="26"/>
  </w:num>
  <w:num w:numId="21">
    <w:abstractNumId w:val="34"/>
  </w:num>
  <w:num w:numId="22">
    <w:abstractNumId w:val="27"/>
  </w:num>
  <w:num w:numId="23">
    <w:abstractNumId w:val="7"/>
  </w:num>
  <w:num w:numId="24">
    <w:abstractNumId w:val="23"/>
  </w:num>
  <w:num w:numId="25">
    <w:abstractNumId w:val="25"/>
  </w:num>
  <w:num w:numId="26">
    <w:abstractNumId w:val="9"/>
  </w:num>
  <w:num w:numId="27">
    <w:abstractNumId w:val="18"/>
  </w:num>
  <w:num w:numId="28">
    <w:abstractNumId w:val="41"/>
  </w:num>
  <w:num w:numId="29">
    <w:abstractNumId w:val="11"/>
  </w:num>
  <w:num w:numId="30">
    <w:abstractNumId w:val="13"/>
  </w:num>
  <w:num w:numId="31">
    <w:abstractNumId w:val="3"/>
  </w:num>
  <w:num w:numId="32">
    <w:abstractNumId w:val="19"/>
  </w:num>
  <w:num w:numId="33">
    <w:abstractNumId w:val="0"/>
  </w:num>
  <w:num w:numId="34">
    <w:abstractNumId w:val="33"/>
  </w:num>
  <w:num w:numId="35">
    <w:abstractNumId w:val="37"/>
  </w:num>
  <w:num w:numId="36">
    <w:abstractNumId w:val="31"/>
  </w:num>
  <w:num w:numId="37">
    <w:abstractNumId w:val="17"/>
  </w:num>
  <w:num w:numId="38">
    <w:abstractNumId w:val="36"/>
  </w:num>
  <w:num w:numId="39">
    <w:abstractNumId w:val="28"/>
  </w:num>
  <w:num w:numId="40">
    <w:abstractNumId w:val="43"/>
  </w:num>
  <w:num w:numId="41">
    <w:abstractNumId w:val="39"/>
  </w:num>
  <w:num w:numId="42">
    <w:abstractNumId w:val="8"/>
  </w:num>
  <w:num w:numId="43">
    <w:abstractNumId w:val="14"/>
  </w:num>
  <w:num w:numId="4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400D"/>
    <w:rsid w:val="000A4CA7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0E60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83E"/>
    <w:rsid w:val="00133AD2"/>
    <w:rsid w:val="00133E37"/>
    <w:rsid w:val="00133ED8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34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8C6"/>
    <w:rsid w:val="00156B85"/>
    <w:rsid w:val="0015782E"/>
    <w:rsid w:val="001601A5"/>
    <w:rsid w:val="001601BE"/>
    <w:rsid w:val="001612FC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56C"/>
    <w:rsid w:val="0016787F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6C7"/>
    <w:rsid w:val="00191750"/>
    <w:rsid w:val="00191950"/>
    <w:rsid w:val="00191A97"/>
    <w:rsid w:val="00191EC9"/>
    <w:rsid w:val="0019218D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62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3CBE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07798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6B6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5FB4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AED"/>
    <w:rsid w:val="00501F7A"/>
    <w:rsid w:val="00502648"/>
    <w:rsid w:val="00502A8D"/>
    <w:rsid w:val="00502B96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F10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3DA0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B95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77C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5D"/>
    <w:rsid w:val="00820381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464C"/>
    <w:rsid w:val="00824DCC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758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DD9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24F"/>
    <w:rsid w:val="00B238EC"/>
    <w:rsid w:val="00B23E93"/>
    <w:rsid w:val="00B24033"/>
    <w:rsid w:val="00B2438F"/>
    <w:rsid w:val="00B248D6"/>
    <w:rsid w:val="00B25197"/>
    <w:rsid w:val="00B25F0F"/>
    <w:rsid w:val="00B263BC"/>
    <w:rsid w:val="00B264BE"/>
    <w:rsid w:val="00B26CEF"/>
    <w:rsid w:val="00B26D10"/>
    <w:rsid w:val="00B26D9B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6ADF"/>
    <w:rsid w:val="00BC73B6"/>
    <w:rsid w:val="00BC7463"/>
    <w:rsid w:val="00BC754E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489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CBB"/>
    <w:rsid w:val="00C65F2E"/>
    <w:rsid w:val="00C6671D"/>
    <w:rsid w:val="00C67217"/>
    <w:rsid w:val="00C679E7"/>
    <w:rsid w:val="00C67E84"/>
    <w:rsid w:val="00C67EC5"/>
    <w:rsid w:val="00C70638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C72"/>
    <w:rsid w:val="00E42D0A"/>
    <w:rsid w:val="00E42F4A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FCD"/>
    <w:rsid w:val="00F82785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FF0"/>
    <w:rsid w:val="00FA0AE6"/>
    <w:rsid w:val="00FA0D46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226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A4B1-498C-4F7F-BCFA-2D0334C0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3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717</cp:revision>
  <cp:lastPrinted>2019-12-12T19:55:00Z</cp:lastPrinted>
  <dcterms:created xsi:type="dcterms:W3CDTF">2019-07-19T11:39:00Z</dcterms:created>
  <dcterms:modified xsi:type="dcterms:W3CDTF">2021-01-27T18:16:00Z</dcterms:modified>
</cp:coreProperties>
</file>