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CD3A9" w14:textId="799C64C3" w:rsidR="00595195" w:rsidRDefault="00595195" w:rsidP="003708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7089B" w:rsidRPr="00562130" w14:paraId="4733F363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0E5E5CD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EADA8DC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1000083392/</w:t>
            </w:r>
            <w:r w:rsidRPr="00562130">
              <w:rPr>
                <w:rFonts w:asciiTheme="minorHAnsi" w:hAnsiTheme="minorHAnsi" w:cstheme="minorHAnsi"/>
                <w:noProof/>
              </w:rPr>
              <w:t>2019</w:t>
            </w:r>
          </w:p>
        </w:tc>
      </w:tr>
      <w:tr w:rsidR="0037089B" w:rsidRPr="00562130" w14:paraId="43FCF9C1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F0CF349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DDF497" w14:textId="77777777" w:rsidR="0037089B" w:rsidRPr="00562130" w:rsidRDefault="0037089B" w:rsidP="00A978D9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562130">
              <w:rPr>
                <w:rFonts w:asciiTheme="minorHAnsi" w:hAnsiTheme="minorHAnsi" w:cstheme="minorHAnsi"/>
                <w:noProof/>
              </w:rPr>
              <w:t>985639/2019</w:t>
            </w:r>
          </w:p>
        </w:tc>
      </w:tr>
      <w:tr w:rsidR="0037089B" w:rsidRPr="00562130" w14:paraId="34D9711D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B064418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A6F248A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G. D. C.</w:t>
            </w:r>
          </w:p>
        </w:tc>
      </w:tr>
      <w:tr w:rsidR="0037089B" w:rsidRPr="00562130" w14:paraId="3BFF9B7B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D53B1B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3493EEB" w14:textId="77777777" w:rsidR="0037089B" w:rsidRPr="00562130" w:rsidRDefault="0037089B" w:rsidP="00A978D9">
            <w:pPr>
              <w:jc w:val="both"/>
              <w:rPr>
                <w:rFonts w:asciiTheme="minorHAnsi" w:hAnsiTheme="minorHAnsi" w:cstheme="minorHAnsi"/>
              </w:rPr>
            </w:pPr>
            <w:r w:rsidRPr="00F25A8C">
              <w:rPr>
                <w:rFonts w:asciiTheme="minorHAnsi" w:hAnsiTheme="minorHAnsi" w:cstheme="minorHAnsi"/>
              </w:rPr>
              <w:t>AUSÊNCIA DE REGISTRO DE RESPONSABILIDADE TÉCNICA (RRT)</w:t>
            </w:r>
          </w:p>
        </w:tc>
      </w:tr>
      <w:tr w:rsidR="0037089B" w:rsidRPr="00562130" w14:paraId="15CD3B37" w14:textId="77777777" w:rsidTr="00A978D9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7FC9CEB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</w:rPr>
              <w:t>RELATOR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1CB80B" w14:textId="77777777" w:rsidR="0037089B" w:rsidRPr="00562130" w:rsidRDefault="0037089B" w:rsidP="00A978D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</w:rPr>
              <w:t xml:space="preserve">CONS. </w:t>
            </w:r>
            <w:r w:rsidRPr="00562130">
              <w:rPr>
                <w:rFonts w:asciiTheme="minorHAnsi" w:hAnsiTheme="minorHAnsi" w:cstheme="minorHAnsi"/>
                <w:noProof/>
              </w:rPr>
              <w:t>INGRID LOUISE DE SOUZA DAHM</w:t>
            </w:r>
          </w:p>
        </w:tc>
      </w:tr>
    </w:tbl>
    <w:p w14:paraId="7D656FD0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7089B" w:rsidRPr="00562130" w14:paraId="31517566" w14:textId="77777777" w:rsidTr="00A978D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377F7FAA" w14:textId="77777777" w:rsidR="0037089B" w:rsidRPr="00562130" w:rsidRDefault="0037089B" w:rsidP="00A978D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1D119F53" w14:textId="77777777" w:rsidR="0037089B" w:rsidRPr="00562130" w:rsidRDefault="0037089B" w:rsidP="0037089B">
      <w:pPr>
        <w:rPr>
          <w:rFonts w:asciiTheme="minorHAnsi" w:hAnsiTheme="minorHAnsi" w:cstheme="minorHAnsi"/>
        </w:rPr>
      </w:pPr>
    </w:p>
    <w:p w14:paraId="481A01C1" w14:textId="77777777" w:rsidR="0037089B" w:rsidRPr="00A1572D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 xml:space="preserve">Trata-se de processo de fiscalização, originado por meio </w:t>
      </w:r>
      <w:r w:rsidRPr="00562130">
        <w:rPr>
          <w:rFonts w:asciiTheme="minorHAnsi" w:hAnsiTheme="minorHAnsi" w:cstheme="minorHAnsi"/>
          <w:noProof/>
        </w:rPr>
        <w:t>de rotina fiscalizatória</w:t>
      </w:r>
      <w:r w:rsidRPr="00562130">
        <w:rPr>
          <w:rFonts w:asciiTheme="minorHAnsi" w:hAnsiTheme="minorHAnsi" w:cstheme="minorHAnsi"/>
        </w:rPr>
        <w:t xml:space="preserve">, em que se averiguou que </w:t>
      </w:r>
      <w:r w:rsidRPr="00562130">
        <w:rPr>
          <w:rFonts w:asciiTheme="minorHAnsi" w:hAnsiTheme="minorHAnsi" w:cstheme="minorHAnsi"/>
          <w:noProof/>
        </w:rPr>
        <w:t>o</w:t>
      </w:r>
      <w:r w:rsidRPr="00562130">
        <w:rPr>
          <w:rFonts w:asciiTheme="minorHAnsi" w:hAnsiTheme="minorHAnsi" w:cstheme="minorHAnsi"/>
        </w:rPr>
        <w:t xml:space="preserve"> profissional, Arq. </w:t>
      </w:r>
      <w:proofErr w:type="gramStart"/>
      <w:r w:rsidRPr="00562130">
        <w:rPr>
          <w:rFonts w:asciiTheme="minorHAnsi" w:hAnsiTheme="minorHAnsi" w:cstheme="minorHAnsi"/>
        </w:rPr>
        <w:t>e</w:t>
      </w:r>
      <w:proofErr w:type="gramEnd"/>
      <w:r w:rsidRPr="00562130">
        <w:rPr>
          <w:rFonts w:asciiTheme="minorHAnsi" w:hAnsiTheme="minorHAnsi" w:cstheme="minorHAnsi"/>
        </w:rPr>
        <w:t xml:space="preserve"> Urb. </w:t>
      </w:r>
      <w:r>
        <w:rPr>
          <w:rFonts w:asciiTheme="minorHAnsi" w:hAnsiTheme="minorHAnsi" w:cstheme="minorHAnsi"/>
          <w:noProof/>
        </w:rPr>
        <w:t>G. D. C.</w:t>
      </w:r>
      <w:r w:rsidRPr="00562130">
        <w:rPr>
          <w:rFonts w:asciiTheme="minorHAnsi" w:hAnsiTheme="minorHAnsi" w:cstheme="minorHAnsi"/>
        </w:rPr>
        <w:t>, inscrit</w:t>
      </w:r>
      <w:r w:rsidRPr="00562130">
        <w:rPr>
          <w:rFonts w:asciiTheme="minorHAnsi" w:hAnsiTheme="minorHAnsi" w:cstheme="minorHAnsi"/>
          <w:noProof/>
        </w:rPr>
        <w:t>o</w:t>
      </w:r>
      <w:r w:rsidRPr="00562130">
        <w:rPr>
          <w:rFonts w:asciiTheme="minorHAnsi" w:hAnsiTheme="minorHAnsi" w:cstheme="minorHAnsi"/>
        </w:rPr>
        <w:t xml:space="preserve"> no CAU sob o nº </w:t>
      </w:r>
      <w:r w:rsidRPr="00562130">
        <w:rPr>
          <w:rFonts w:asciiTheme="minorHAnsi" w:hAnsiTheme="minorHAnsi" w:cstheme="minorHAnsi"/>
          <w:noProof/>
        </w:rPr>
        <w:t>A73764</w:t>
      </w:r>
      <w:r>
        <w:rPr>
          <w:rFonts w:asciiTheme="minorHAnsi" w:hAnsiTheme="minorHAnsi" w:cstheme="minorHAnsi"/>
          <w:noProof/>
        </w:rPr>
        <w:t>-</w:t>
      </w:r>
      <w:r w:rsidRPr="00562130">
        <w:rPr>
          <w:rFonts w:asciiTheme="minorHAnsi" w:hAnsiTheme="minorHAnsi" w:cstheme="minorHAnsi"/>
          <w:noProof/>
        </w:rPr>
        <w:t>0</w:t>
      </w:r>
      <w:r w:rsidRPr="00562130">
        <w:rPr>
          <w:rFonts w:asciiTheme="minorHAnsi" w:hAnsiTheme="minorHAnsi" w:cstheme="minorHAnsi"/>
        </w:rPr>
        <w:t xml:space="preserve"> e no CPF sob o nº </w:t>
      </w:r>
      <w:r w:rsidRPr="00562130">
        <w:rPr>
          <w:rFonts w:asciiTheme="minorHAnsi" w:hAnsiTheme="minorHAnsi" w:cstheme="minorHAnsi"/>
          <w:noProof/>
        </w:rPr>
        <w:t>015.567.690-32</w:t>
      </w:r>
      <w:r w:rsidRPr="00562130">
        <w:rPr>
          <w:rFonts w:asciiTheme="minorHAnsi" w:hAnsiTheme="minorHAnsi" w:cstheme="minorHAnsi"/>
        </w:rPr>
        <w:t xml:space="preserve">, </w:t>
      </w:r>
      <w:r w:rsidRPr="00A1572D">
        <w:rPr>
          <w:rFonts w:asciiTheme="minorHAnsi" w:hAnsiTheme="minorHAnsi" w:cstheme="minorHAnsi"/>
        </w:rPr>
        <w:t xml:space="preserve">não emitiu e quitou a multa do RRT </w:t>
      </w:r>
      <w:proofErr w:type="spellStart"/>
      <w:r w:rsidRPr="00A1572D">
        <w:rPr>
          <w:rFonts w:asciiTheme="minorHAnsi" w:hAnsiTheme="minorHAnsi" w:cstheme="minorHAnsi"/>
        </w:rPr>
        <w:t>Extemproâneo</w:t>
      </w:r>
      <w:proofErr w:type="spellEnd"/>
      <w:r w:rsidRPr="00A1572D">
        <w:rPr>
          <w:rFonts w:asciiTheme="minorHAnsi" w:hAnsiTheme="minorHAnsi" w:cstheme="minorHAnsi"/>
        </w:rPr>
        <w:t xml:space="preserve"> nº 8124341, de Execução de obra, Execução de Reforma de edificação, Estruturas de concreto, Instalações elétricas prediais em baixa tensão e Instalações </w:t>
      </w:r>
      <w:proofErr w:type="spellStart"/>
      <w:r w:rsidRPr="00A1572D">
        <w:rPr>
          <w:rFonts w:asciiTheme="minorHAnsi" w:hAnsiTheme="minorHAnsi" w:cstheme="minorHAnsi"/>
        </w:rPr>
        <w:t>hidrossanitárias</w:t>
      </w:r>
      <w:proofErr w:type="spellEnd"/>
      <w:r w:rsidRPr="00A1572D">
        <w:rPr>
          <w:rFonts w:asciiTheme="minorHAnsi" w:hAnsiTheme="minorHAnsi" w:cstheme="minorHAnsi"/>
        </w:rPr>
        <w:t xml:space="preserve"> prediais</w:t>
      </w:r>
      <w:r>
        <w:rPr>
          <w:rFonts w:asciiTheme="minorHAnsi" w:hAnsiTheme="minorHAnsi" w:cstheme="minorHAnsi"/>
        </w:rPr>
        <w:t xml:space="preserve">, </w:t>
      </w:r>
      <w:r w:rsidRPr="00A1572D">
        <w:rPr>
          <w:rFonts w:asciiTheme="minorHAnsi" w:hAnsiTheme="minorHAnsi" w:cstheme="minorHAnsi"/>
        </w:rPr>
        <w:t xml:space="preserve">bem como não retificou, sem custo, o RRT nº 8746785, de Projeto de PPCI, inserindo as atividades técnicas de projeto arquitetônico, projeto de reforma, projeto de estruturas de concreto, projeto de instalações elétricas prediais em baixa tensão e projeto de instalações </w:t>
      </w:r>
      <w:proofErr w:type="spellStart"/>
      <w:r w:rsidRPr="00A1572D">
        <w:rPr>
          <w:rFonts w:asciiTheme="minorHAnsi" w:hAnsiTheme="minorHAnsi" w:cstheme="minorHAnsi"/>
        </w:rPr>
        <w:t>hidrossanitárias</w:t>
      </w:r>
      <w:proofErr w:type="spellEnd"/>
      <w:r w:rsidRPr="00A1572D">
        <w:rPr>
          <w:rFonts w:asciiTheme="minorHAnsi" w:hAnsiTheme="minorHAnsi" w:cstheme="minorHAnsi"/>
        </w:rPr>
        <w:t xml:space="preserve"> prediais.</w:t>
      </w:r>
    </w:p>
    <w:p w14:paraId="28C21159" w14:textId="77777777" w:rsidR="0037089B" w:rsidRPr="00A1572D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203AB4" w14:textId="77777777" w:rsidR="0037089B" w:rsidRPr="00562130" w:rsidRDefault="0037089B" w:rsidP="00370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  <w:r w:rsidRPr="00562130">
        <w:rPr>
          <w:rFonts w:asciiTheme="minorHAnsi" w:hAnsiTheme="minorHAnsi" w:cstheme="minorHAnsi"/>
          <w:noProof/>
        </w:rPr>
        <w:t xml:space="preserve">Previamente à lavratura da notificação preventiva, </w:t>
      </w:r>
      <w:r>
        <w:rPr>
          <w:rFonts w:asciiTheme="minorHAnsi" w:hAnsiTheme="minorHAnsi" w:cstheme="minorHAnsi"/>
          <w:noProof/>
        </w:rPr>
        <w:t>mediante</w:t>
      </w:r>
      <w:r w:rsidRPr="00562130">
        <w:rPr>
          <w:rFonts w:asciiTheme="minorHAnsi" w:hAnsiTheme="minorHAnsi" w:cstheme="minorHAnsi"/>
          <w:noProof/>
        </w:rPr>
        <w:t xml:space="preserve"> contato telefônico</w:t>
      </w:r>
      <w:r>
        <w:rPr>
          <w:rFonts w:asciiTheme="minorHAnsi" w:hAnsiTheme="minorHAnsi" w:cstheme="minorHAnsi"/>
          <w:noProof/>
        </w:rPr>
        <w:t xml:space="preserve"> durante visita de fiscalização, a </w:t>
      </w:r>
      <w:r>
        <w:rPr>
          <w:rFonts w:asciiTheme="minorHAnsi" w:hAnsiTheme="minorHAnsi" w:cstheme="minorHAnsi"/>
        </w:rPr>
        <w:t>parte interessada foi orienta</w:t>
      </w:r>
      <w:r w:rsidRPr="00562130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 xml:space="preserve"> a</w:t>
      </w:r>
      <w:r w:rsidRPr="00562130">
        <w:rPr>
          <w:rFonts w:asciiTheme="minorHAnsi" w:hAnsiTheme="minorHAnsi" w:cstheme="minorHAnsi"/>
        </w:rPr>
        <w:t xml:space="preserve"> </w:t>
      </w:r>
      <w:r w:rsidRPr="00A1572D">
        <w:rPr>
          <w:rFonts w:asciiTheme="minorHAnsi" w:hAnsiTheme="minorHAnsi" w:cstheme="minorHAnsi"/>
        </w:rPr>
        <w:t>emitir um RRT Extemporâneo de EXECUÇÃO e, caso o projeto estivesse em andamento, que elaborasse um RRT Simples de PROJET</w:t>
      </w:r>
      <w:r>
        <w:t>O</w:t>
      </w:r>
      <w:r w:rsidRPr="00562130">
        <w:rPr>
          <w:rFonts w:asciiTheme="minorHAnsi" w:hAnsiTheme="minorHAnsi" w:cstheme="minorHAnsi"/>
          <w:noProof/>
        </w:rPr>
        <w:t xml:space="preserve">. Após o contato, verificou-se, no SICCAU, que, no mesmo dia, o profissional emitiu o RRT Extemporâneo 8124341 (referente </w:t>
      </w:r>
      <w:r>
        <w:rPr>
          <w:rFonts w:asciiTheme="minorHAnsi" w:hAnsiTheme="minorHAnsi" w:cstheme="minorHAnsi"/>
          <w:noProof/>
        </w:rPr>
        <w:t>à</w:t>
      </w:r>
      <w:r w:rsidRPr="00562130">
        <w:rPr>
          <w:rFonts w:asciiTheme="minorHAnsi" w:hAnsiTheme="minorHAnsi" w:cstheme="minorHAnsi"/>
          <w:noProof/>
        </w:rPr>
        <w:t xml:space="preserve"> execução de obra, execução de reforma de edificação, execução de estruturas de concreto, execução de instalações hidrossanitárias prediais, execução de instalações elétricas prediais de baixa tensão). No entanto, o profissional não emitiu e quitou a multa devida, capitulada no art. 50 da Lei 12.378/2010</w:t>
      </w:r>
      <w:r>
        <w:rPr>
          <w:rFonts w:asciiTheme="minorHAnsi" w:hAnsiTheme="minorHAnsi" w:cstheme="minorHAnsi"/>
          <w:noProof/>
        </w:rPr>
        <w:t xml:space="preserve"> e, até aquele momento, </w:t>
      </w:r>
      <w:r w:rsidRPr="00A1572D">
        <w:rPr>
          <w:rFonts w:asciiTheme="minorHAnsi" w:hAnsiTheme="minorHAnsi" w:cstheme="minorHAnsi"/>
          <w:noProof/>
        </w:rPr>
        <w:t xml:space="preserve">não </w:t>
      </w:r>
      <w:r>
        <w:rPr>
          <w:rFonts w:asciiTheme="minorHAnsi" w:hAnsiTheme="minorHAnsi" w:cstheme="minorHAnsi"/>
          <w:noProof/>
        </w:rPr>
        <w:t>havia elaborado</w:t>
      </w:r>
      <w:r w:rsidRPr="00A1572D">
        <w:rPr>
          <w:rFonts w:asciiTheme="minorHAnsi" w:hAnsiTheme="minorHAnsi" w:cstheme="minorHAnsi"/>
          <w:noProof/>
        </w:rPr>
        <w:t xml:space="preserve"> o RRT de Projeto requerido</w:t>
      </w:r>
      <w:r w:rsidRPr="00562130">
        <w:rPr>
          <w:rFonts w:asciiTheme="minorHAnsi" w:hAnsiTheme="minorHAnsi" w:cstheme="minorHAnsi"/>
          <w:noProof/>
        </w:rPr>
        <w:t xml:space="preserve">. </w:t>
      </w:r>
      <w:r>
        <w:rPr>
          <w:rFonts w:asciiTheme="minorHAnsi" w:hAnsiTheme="minorHAnsi" w:cstheme="minorHAnsi"/>
          <w:noProof/>
        </w:rPr>
        <w:t xml:space="preserve">Enviou-se </w:t>
      </w:r>
      <w:r w:rsidRPr="00562130">
        <w:rPr>
          <w:rFonts w:asciiTheme="minorHAnsi" w:hAnsiTheme="minorHAnsi" w:cstheme="minorHAnsi"/>
          <w:noProof/>
        </w:rPr>
        <w:t>e mail ao profissional, concedendo-lhe 05 (cinco) dias corridos para adoção dos procedimentos necessários à completa regularização da obra, sob pena de lavratura de notificação preventiva pela infração de ausência de RRTs.</w:t>
      </w:r>
      <w:r w:rsidRPr="00562130">
        <w:rPr>
          <w:rFonts w:asciiTheme="minorHAnsi" w:eastAsiaTheme="minorHAnsi" w:hAnsiTheme="minorHAnsi" w:cstheme="minorHAnsi"/>
        </w:rPr>
        <w:t xml:space="preserve"> </w:t>
      </w:r>
      <w:r w:rsidRPr="00562130">
        <w:rPr>
          <w:rFonts w:asciiTheme="minorHAnsi" w:hAnsiTheme="minorHAnsi" w:cstheme="minorHAnsi"/>
        </w:rPr>
        <w:t>A ausência de placa de identificação do arquiteto e urbanista ensejou o envio de e-mail solicitando o atendimento à Resolução CAU/BR nº 75/2014.</w:t>
      </w:r>
    </w:p>
    <w:p w14:paraId="4778EE25" w14:textId="77777777" w:rsidR="0037089B" w:rsidRPr="00562130" w:rsidRDefault="0037089B" w:rsidP="003708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</w:rPr>
      </w:pPr>
    </w:p>
    <w:p w14:paraId="0554EAB8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 xml:space="preserve">Nos termos do art. 13, da Resolução CAU/BR nº 022/2012, o Agente de Fiscalização do CAU/RS efetuou, em </w:t>
      </w:r>
      <w:r w:rsidRPr="00562130">
        <w:rPr>
          <w:rFonts w:asciiTheme="minorHAnsi" w:hAnsiTheme="minorHAnsi" w:cstheme="minorHAnsi"/>
          <w:noProof/>
        </w:rPr>
        <w:t>10/10/2019</w:t>
      </w:r>
      <w:r w:rsidRPr="00562130">
        <w:rPr>
          <w:rFonts w:asciiTheme="minorHAnsi" w:hAnsiTheme="minorHAnsi" w:cstheme="minorHAnsi"/>
        </w:rPr>
        <w:t>, a Notificação Preventiva (doc.</w:t>
      </w:r>
      <w:r>
        <w:rPr>
          <w:rFonts w:asciiTheme="minorHAnsi" w:hAnsiTheme="minorHAnsi" w:cstheme="minorHAnsi"/>
        </w:rPr>
        <w:t xml:space="preserve"> </w:t>
      </w:r>
      <w:r w:rsidRPr="00562130">
        <w:rPr>
          <w:rFonts w:asciiTheme="minorHAnsi" w:hAnsiTheme="minorHAnsi" w:cstheme="minorHAnsi"/>
        </w:rPr>
        <w:t xml:space="preserve">004), intimando a parte interessada a adotar, no prazo de 10 (dez) dias, as providências necessárias para regularizar a situação </w:t>
      </w:r>
      <w:r>
        <w:rPr>
          <w:rFonts w:asciiTheme="minorHAnsi" w:hAnsiTheme="minorHAnsi" w:cstheme="minorHAnsi"/>
        </w:rPr>
        <w:t>(</w:t>
      </w:r>
      <w:r w:rsidRPr="00A1572D">
        <w:rPr>
          <w:rFonts w:asciiTheme="minorHAnsi" w:hAnsiTheme="minorHAnsi" w:cstheme="minorHAnsi"/>
        </w:rPr>
        <w:t xml:space="preserve">EMITIR E QUITAR A MULTA do RRT Extemporâneo nº 8124341 e RETIFICAR, SEM CUSTO, o RRT nº 8746785, de Projeto de PPCI, inserindo as atividades técnicas de projeto arquitetônico, projeto de reforma, projeto de estruturas de concreto, projeto de instalações elétricas prediais em baixa tensão e projeto de instalações </w:t>
      </w:r>
      <w:proofErr w:type="spellStart"/>
      <w:r w:rsidRPr="00A1572D">
        <w:rPr>
          <w:rFonts w:asciiTheme="minorHAnsi" w:hAnsiTheme="minorHAnsi" w:cstheme="minorHAnsi"/>
        </w:rPr>
        <w:t>hidrossanitárias</w:t>
      </w:r>
      <w:proofErr w:type="spellEnd"/>
      <w:r w:rsidRPr="00A1572D">
        <w:rPr>
          <w:rFonts w:asciiTheme="minorHAnsi" w:hAnsiTheme="minorHAnsi" w:cstheme="minorHAnsi"/>
        </w:rPr>
        <w:t xml:space="preserve"> prediais)</w:t>
      </w:r>
      <w:r>
        <w:rPr>
          <w:rFonts w:asciiTheme="minorHAnsi" w:hAnsiTheme="minorHAnsi" w:cstheme="minorHAnsi"/>
        </w:rPr>
        <w:t xml:space="preserve"> </w:t>
      </w:r>
      <w:r w:rsidRPr="00562130">
        <w:rPr>
          <w:rFonts w:asciiTheme="minorHAnsi" w:hAnsiTheme="minorHAnsi" w:cstheme="minorHAnsi"/>
        </w:rPr>
        <w:t>ou apresentar contestação escrita.</w:t>
      </w:r>
    </w:p>
    <w:p w14:paraId="25BD5030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BA15E1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lastRenderedPageBreak/>
        <w:t xml:space="preserve">Notificada (doc. </w:t>
      </w:r>
      <w:r>
        <w:rPr>
          <w:rFonts w:asciiTheme="minorHAnsi" w:hAnsiTheme="minorHAnsi" w:cstheme="minorHAnsi"/>
        </w:rPr>
        <w:t>00</w:t>
      </w:r>
      <w:r w:rsidRPr="00562130">
        <w:rPr>
          <w:rFonts w:asciiTheme="minorHAnsi" w:hAnsiTheme="minorHAnsi" w:cstheme="minorHAnsi"/>
          <w:noProof/>
        </w:rPr>
        <w:t>5</w:t>
      </w:r>
      <w:r w:rsidRPr="00562130">
        <w:rPr>
          <w:rFonts w:asciiTheme="minorHAnsi" w:hAnsiTheme="minorHAnsi" w:cstheme="minorHAnsi"/>
        </w:rPr>
        <w:t xml:space="preserve">), </w:t>
      </w:r>
      <w:r w:rsidRPr="00562130">
        <w:rPr>
          <w:rFonts w:asciiTheme="minorHAnsi" w:hAnsiTheme="minorHAnsi" w:cstheme="minorHAnsi"/>
          <w:noProof/>
        </w:rPr>
        <w:t>em 15/10/2019, a parte</w:t>
      </w:r>
      <w:r>
        <w:rPr>
          <w:rFonts w:asciiTheme="minorHAnsi" w:hAnsiTheme="minorHAnsi" w:cstheme="minorHAnsi"/>
          <w:noProof/>
        </w:rPr>
        <w:t xml:space="preserve"> interessada permaneceu </w:t>
      </w:r>
      <w:r>
        <w:rPr>
          <w:rFonts w:asciiTheme="minorHAnsi" w:hAnsiTheme="minorHAnsi" w:cstheme="minorHAnsi"/>
        </w:rPr>
        <w:t xml:space="preserve">silente, </w:t>
      </w:r>
      <w:r w:rsidRPr="00A2641B">
        <w:rPr>
          <w:rFonts w:asciiTheme="minorHAnsi" w:hAnsiTheme="minorHAnsi" w:cstheme="minorHAnsi"/>
        </w:rPr>
        <w:t>sendo que não emitiu e quitou e multa do RRT extemporâneo nº 8124341 e não retificou o RRT nº 8746785, conforme orientado pela fiscal.</w:t>
      </w:r>
    </w:p>
    <w:p w14:paraId="7FE64DC6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429A7E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o Agente de Fiscalização do CAU/RS lavrou, em </w:t>
      </w:r>
      <w:r w:rsidRPr="00562130">
        <w:rPr>
          <w:rFonts w:asciiTheme="minorHAnsi" w:hAnsiTheme="minorHAnsi" w:cstheme="minorHAnsi"/>
          <w:noProof/>
        </w:rPr>
        <w:t>30/</w:t>
      </w:r>
      <w:r>
        <w:rPr>
          <w:rFonts w:asciiTheme="minorHAnsi" w:hAnsiTheme="minorHAnsi" w:cstheme="minorHAnsi"/>
          <w:noProof/>
        </w:rPr>
        <w:t>0</w:t>
      </w:r>
      <w:r w:rsidRPr="00562130">
        <w:rPr>
          <w:rFonts w:asciiTheme="minorHAnsi" w:hAnsiTheme="minorHAnsi" w:cstheme="minorHAnsi"/>
          <w:noProof/>
        </w:rPr>
        <w:t>7/2020</w:t>
      </w:r>
      <w:r w:rsidRPr="00562130">
        <w:rPr>
          <w:rFonts w:asciiTheme="minorHAnsi" w:hAnsiTheme="minorHAnsi" w:cstheme="minorHAnsi"/>
        </w:rPr>
        <w:t xml:space="preserve">, o Auto de Infração (doc. </w:t>
      </w:r>
      <w:r>
        <w:rPr>
          <w:rFonts w:asciiTheme="minorHAnsi" w:hAnsiTheme="minorHAnsi" w:cstheme="minorHAnsi"/>
        </w:rPr>
        <w:t>00</w:t>
      </w:r>
      <w:r w:rsidRPr="00562130">
        <w:rPr>
          <w:rFonts w:asciiTheme="minorHAnsi" w:hAnsiTheme="minorHAnsi" w:cstheme="minorHAnsi"/>
          <w:noProof/>
        </w:rPr>
        <w:t>6</w:t>
      </w:r>
      <w:r w:rsidRPr="00562130">
        <w:rPr>
          <w:rFonts w:asciiTheme="minorHAnsi" w:hAnsiTheme="minorHAnsi" w:cstheme="minorHAnsi"/>
        </w:rPr>
        <w:t xml:space="preserve">), fixando a multa no valor de R$ </w:t>
      </w:r>
      <w:r>
        <w:rPr>
          <w:rFonts w:asciiTheme="minorHAnsi" w:hAnsiTheme="minorHAnsi" w:cstheme="minorHAnsi"/>
        </w:rPr>
        <w:t>293,85</w:t>
      </w:r>
      <w:r w:rsidRPr="00562130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duzentos e noventa e três reais e oitenta e cinco centavos</w:t>
      </w:r>
      <w:r w:rsidRPr="00562130">
        <w:rPr>
          <w:rFonts w:asciiTheme="minorHAnsi" w:hAnsiTheme="minorHAnsi" w:cstheme="minorHAnsi"/>
        </w:rPr>
        <w:t>), e intimou a parte interessada a, no prazo de 10 (dez) dias, efetuar o pagamento da multa aplicada e regularizar a situação averiguada ou apresentar defesa à Comi</w:t>
      </w:r>
      <w:r>
        <w:rPr>
          <w:rFonts w:asciiTheme="minorHAnsi" w:hAnsiTheme="minorHAnsi" w:cstheme="minorHAnsi"/>
        </w:rPr>
        <w:t>ssão de Exercício Profissional -</w:t>
      </w:r>
      <w:r w:rsidRPr="00562130">
        <w:rPr>
          <w:rFonts w:asciiTheme="minorHAnsi" w:hAnsiTheme="minorHAnsi" w:cstheme="minorHAnsi"/>
        </w:rPr>
        <w:t xml:space="preserve"> CEP-CAU/RS.</w:t>
      </w:r>
    </w:p>
    <w:p w14:paraId="332DAD77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A6471F6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>Intimada (doc.</w:t>
      </w:r>
      <w:r>
        <w:rPr>
          <w:rFonts w:asciiTheme="minorHAnsi" w:hAnsiTheme="minorHAnsi" w:cstheme="minorHAnsi"/>
        </w:rPr>
        <w:t xml:space="preserve"> </w:t>
      </w:r>
      <w:r w:rsidRPr="00562130">
        <w:rPr>
          <w:rFonts w:asciiTheme="minorHAnsi" w:hAnsiTheme="minorHAnsi" w:cstheme="minorHAnsi"/>
        </w:rPr>
        <w:t xml:space="preserve">007), </w:t>
      </w:r>
      <w:r>
        <w:rPr>
          <w:rFonts w:asciiTheme="minorHAnsi" w:hAnsiTheme="minorHAnsi" w:cstheme="minorHAnsi"/>
        </w:rPr>
        <w:t xml:space="preserve">em 30/07/2020, por </w:t>
      </w:r>
      <w:proofErr w:type="spellStart"/>
      <w:r>
        <w:rPr>
          <w:rFonts w:asciiTheme="minorHAnsi" w:hAnsiTheme="minorHAnsi" w:cstheme="minorHAnsi"/>
        </w:rPr>
        <w:t>whatsapp</w:t>
      </w:r>
      <w:proofErr w:type="spellEnd"/>
      <w:r>
        <w:rPr>
          <w:rFonts w:asciiTheme="minorHAnsi" w:hAnsiTheme="minorHAnsi" w:cstheme="minorHAnsi"/>
        </w:rPr>
        <w:t xml:space="preserve">, </w:t>
      </w:r>
      <w:r w:rsidRPr="00562130">
        <w:rPr>
          <w:rFonts w:asciiTheme="minorHAnsi" w:hAnsiTheme="minorHAnsi" w:cstheme="minorHAnsi"/>
        </w:rPr>
        <w:t xml:space="preserve">a parte interessada </w:t>
      </w:r>
      <w:r w:rsidRPr="00562130">
        <w:rPr>
          <w:rFonts w:asciiTheme="minorHAnsi" w:hAnsiTheme="minorHAnsi" w:cstheme="minorHAnsi"/>
          <w:noProof/>
        </w:rPr>
        <w:t>permaneceu silente</w:t>
      </w:r>
      <w:r w:rsidRPr="00562130">
        <w:rPr>
          <w:rFonts w:asciiTheme="minorHAnsi" w:hAnsiTheme="minorHAnsi" w:cstheme="minorHAnsi"/>
        </w:rPr>
        <w:t>.</w:t>
      </w:r>
    </w:p>
    <w:p w14:paraId="7A74F25C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82A755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>O processo, então, foi submetid</w:t>
      </w:r>
      <w:r>
        <w:rPr>
          <w:rFonts w:asciiTheme="minorHAnsi" w:hAnsiTheme="minorHAnsi" w:cstheme="minorHAnsi"/>
        </w:rPr>
        <w:t>o à CEP-CAU/RS para julgamento</w:t>
      </w:r>
      <w:r w:rsidRPr="00562130">
        <w:rPr>
          <w:rFonts w:asciiTheme="minorHAnsi" w:hAnsiTheme="minorHAnsi" w:cstheme="minorHAnsi"/>
        </w:rPr>
        <w:t xml:space="preserve">, </w:t>
      </w:r>
      <w:r w:rsidRPr="00562130">
        <w:rPr>
          <w:rFonts w:asciiTheme="minorHAnsi" w:hAnsiTheme="minorHAnsi" w:cstheme="minorHAnsi"/>
          <w:noProof/>
        </w:rPr>
        <w:t>com base no art. 21, da Resolução CAU/BR nº 022/2012, que diz que compete a essa Comissão julgar à revelia a pessoa física ou jurídica autuada que não apresentar defesa tempestiva ao auto de infração</w:t>
      </w:r>
      <w:r w:rsidRPr="00562130">
        <w:rPr>
          <w:rFonts w:asciiTheme="minorHAnsi" w:hAnsiTheme="minorHAnsi" w:cstheme="minorHAnsi"/>
        </w:rPr>
        <w:t>.</w:t>
      </w:r>
    </w:p>
    <w:p w14:paraId="765A6814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57BF61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>É o relatório.</w:t>
      </w:r>
    </w:p>
    <w:p w14:paraId="1255A650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7089B" w:rsidRPr="00562130" w14:paraId="16B674F0" w14:textId="77777777" w:rsidTr="00A978D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7AD9F5C5" w14:textId="77777777" w:rsidR="0037089B" w:rsidRPr="00562130" w:rsidRDefault="0037089B" w:rsidP="00A978D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70B0E417" w14:textId="77777777" w:rsidR="0037089B" w:rsidRPr="00562130" w:rsidRDefault="0037089B" w:rsidP="0037089B">
      <w:pPr>
        <w:rPr>
          <w:rFonts w:asciiTheme="minorHAnsi" w:hAnsiTheme="minorHAnsi" w:cstheme="minorHAnsi"/>
        </w:rPr>
      </w:pPr>
    </w:p>
    <w:p w14:paraId="4D2B3C71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 xml:space="preserve">Da análise do conjunto probatório existente nos autos, depreende-se que </w:t>
      </w:r>
      <w:r>
        <w:rPr>
          <w:rFonts w:asciiTheme="minorHAnsi" w:hAnsiTheme="minorHAnsi" w:cstheme="minorHAnsi"/>
        </w:rPr>
        <w:t xml:space="preserve">o autuado </w:t>
      </w:r>
      <w:r w:rsidRPr="00562130">
        <w:rPr>
          <w:rFonts w:asciiTheme="minorHAnsi" w:hAnsiTheme="minorHAnsi" w:cstheme="minorHAnsi"/>
        </w:rPr>
        <w:t>exerceu a</w:t>
      </w:r>
      <w:r>
        <w:rPr>
          <w:rFonts w:asciiTheme="minorHAnsi" w:hAnsiTheme="minorHAnsi" w:cstheme="minorHAnsi"/>
        </w:rPr>
        <w:t>s</w:t>
      </w:r>
      <w:r w:rsidRPr="00562130">
        <w:rPr>
          <w:rFonts w:asciiTheme="minorHAnsi" w:hAnsiTheme="minorHAnsi" w:cstheme="minorHAnsi"/>
        </w:rPr>
        <w:t xml:space="preserve"> atividade</w:t>
      </w:r>
      <w:r>
        <w:rPr>
          <w:rFonts w:asciiTheme="minorHAnsi" w:hAnsiTheme="minorHAnsi" w:cstheme="minorHAnsi"/>
        </w:rPr>
        <w:t>s de</w:t>
      </w:r>
      <w:r w:rsidRPr="00562130">
        <w:rPr>
          <w:rFonts w:asciiTheme="minorHAnsi" w:hAnsiTheme="minorHAnsi" w:cstheme="minorHAnsi"/>
        </w:rPr>
        <w:t xml:space="preserve"> </w:t>
      </w:r>
      <w:r w:rsidRPr="00A2641B">
        <w:rPr>
          <w:rFonts w:asciiTheme="minorHAnsi" w:hAnsiTheme="minorHAnsi" w:cstheme="minorHAnsi"/>
        </w:rPr>
        <w:t xml:space="preserve">Projeto de instalações prediais de prevenção e combate a incêndio, Projeto arquitetônico, Projeto de reforma, Projeto de estruturas de concreto, Projeto de instalações elétricas prediais em baixa tensão e Projeto de instalações </w:t>
      </w:r>
      <w:proofErr w:type="spellStart"/>
      <w:r w:rsidRPr="00A2641B">
        <w:rPr>
          <w:rFonts w:asciiTheme="minorHAnsi" w:hAnsiTheme="minorHAnsi" w:cstheme="minorHAnsi"/>
        </w:rPr>
        <w:t>hidrossanitárias</w:t>
      </w:r>
      <w:proofErr w:type="spellEnd"/>
      <w:r w:rsidRPr="00A2641B">
        <w:rPr>
          <w:rFonts w:asciiTheme="minorHAnsi" w:hAnsiTheme="minorHAnsi" w:cstheme="minorHAnsi"/>
        </w:rPr>
        <w:t xml:space="preserve"> prediais, bem como</w:t>
      </w:r>
      <w:r w:rsidRPr="00562130">
        <w:rPr>
          <w:rFonts w:asciiTheme="minorHAnsi" w:hAnsiTheme="minorHAnsi" w:cstheme="minorHAnsi"/>
        </w:rPr>
        <w:t xml:space="preserve"> </w:t>
      </w:r>
      <w:r w:rsidRPr="00A2641B">
        <w:rPr>
          <w:rFonts w:asciiTheme="minorHAnsi" w:hAnsiTheme="minorHAnsi" w:cstheme="minorHAnsi"/>
        </w:rPr>
        <w:t xml:space="preserve">Execução de obra, Execução de reforma de edificação, Execução de estrutura de concreto, Execução de instalações elétricas prediais em baixa tensão e Execução de instalações </w:t>
      </w:r>
      <w:proofErr w:type="spellStart"/>
      <w:r w:rsidRPr="00A2641B">
        <w:rPr>
          <w:rFonts w:asciiTheme="minorHAnsi" w:hAnsiTheme="minorHAnsi" w:cstheme="minorHAnsi"/>
        </w:rPr>
        <w:t>hidrossanitárias</w:t>
      </w:r>
      <w:proofErr w:type="spellEnd"/>
      <w:r w:rsidRPr="00A2641B">
        <w:rPr>
          <w:rFonts w:asciiTheme="minorHAnsi" w:hAnsiTheme="minorHAnsi" w:cstheme="minorHAnsi"/>
        </w:rPr>
        <w:t xml:space="preserve"> prediais,</w:t>
      </w:r>
      <w:r w:rsidRPr="00562130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s quais estão</w:t>
      </w:r>
      <w:r w:rsidRPr="00562130">
        <w:rPr>
          <w:rFonts w:asciiTheme="minorHAnsi" w:hAnsiTheme="minorHAnsi" w:cstheme="minorHAnsi"/>
        </w:rPr>
        <w:t xml:space="preserve"> sujeita</w:t>
      </w:r>
      <w:r>
        <w:rPr>
          <w:rFonts w:asciiTheme="minorHAnsi" w:hAnsiTheme="minorHAnsi" w:cstheme="minorHAnsi"/>
        </w:rPr>
        <w:t>s</w:t>
      </w:r>
      <w:r w:rsidRPr="00562130">
        <w:rPr>
          <w:rFonts w:asciiTheme="minorHAnsi" w:hAnsiTheme="minorHAnsi" w:cstheme="minorHAnsi"/>
        </w:rPr>
        <w:t xml:space="preserve"> à emissão do</w:t>
      </w:r>
      <w:r>
        <w:rPr>
          <w:rFonts w:asciiTheme="minorHAnsi" w:hAnsiTheme="minorHAnsi" w:cstheme="minorHAnsi"/>
        </w:rPr>
        <w:t>s</w:t>
      </w:r>
      <w:r w:rsidRPr="00562130">
        <w:rPr>
          <w:rFonts w:asciiTheme="minorHAnsi" w:hAnsiTheme="minorHAnsi" w:cstheme="minorHAnsi"/>
        </w:rPr>
        <w:t xml:space="preserve"> respectivo</w:t>
      </w:r>
      <w:r>
        <w:rPr>
          <w:rFonts w:asciiTheme="minorHAnsi" w:hAnsiTheme="minorHAnsi" w:cstheme="minorHAnsi"/>
        </w:rPr>
        <w:t>s</w:t>
      </w:r>
      <w:r w:rsidRPr="00562130">
        <w:rPr>
          <w:rFonts w:asciiTheme="minorHAnsi" w:hAnsiTheme="minorHAnsi" w:cstheme="minorHAnsi"/>
        </w:rPr>
        <w:t xml:space="preserve"> Registro</w:t>
      </w:r>
      <w:r>
        <w:rPr>
          <w:rFonts w:asciiTheme="minorHAnsi" w:hAnsiTheme="minorHAnsi" w:cstheme="minorHAnsi"/>
        </w:rPr>
        <w:t>s</w:t>
      </w:r>
      <w:r w:rsidRPr="00562130">
        <w:rPr>
          <w:rFonts w:asciiTheme="minorHAnsi" w:hAnsiTheme="minorHAnsi" w:cstheme="minorHAnsi"/>
        </w:rPr>
        <w:t xml:space="preserve"> de Responsabi</w:t>
      </w:r>
      <w:r>
        <w:rPr>
          <w:rFonts w:asciiTheme="minorHAnsi" w:hAnsiTheme="minorHAnsi" w:cstheme="minorHAnsi"/>
        </w:rPr>
        <w:t>lidade Técnica -</w:t>
      </w:r>
      <w:r w:rsidRPr="00562130">
        <w:rPr>
          <w:rFonts w:asciiTheme="minorHAnsi" w:hAnsiTheme="minorHAnsi" w:cstheme="minorHAnsi"/>
        </w:rPr>
        <w:t xml:space="preserve"> </w:t>
      </w:r>
      <w:proofErr w:type="spellStart"/>
      <w:r w:rsidRPr="00562130">
        <w:rPr>
          <w:rFonts w:asciiTheme="minorHAnsi" w:hAnsiTheme="minorHAnsi" w:cstheme="minorHAnsi"/>
        </w:rPr>
        <w:t>RRT</w:t>
      </w:r>
      <w:r>
        <w:rPr>
          <w:rFonts w:asciiTheme="minorHAnsi" w:hAnsiTheme="minorHAnsi" w:cstheme="minorHAnsi"/>
        </w:rPr>
        <w:t>s</w:t>
      </w:r>
      <w:proofErr w:type="spellEnd"/>
      <w:r w:rsidRPr="00562130">
        <w:rPr>
          <w:rFonts w:asciiTheme="minorHAnsi" w:hAnsiTheme="minorHAnsi" w:cstheme="minorHAnsi"/>
        </w:rPr>
        <w:t>, conforme o disposto no art. 45, da Lei nº 12.378/2010, que segue:</w:t>
      </w:r>
    </w:p>
    <w:p w14:paraId="0EBA9F15" w14:textId="77777777" w:rsidR="0037089B" w:rsidRDefault="0037089B" w:rsidP="0037089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0F348F">
        <w:rPr>
          <w:rFonts w:asciiTheme="minorHAnsi" w:hAnsiTheme="minorHAnsi" w:cstheme="minorHAnsi"/>
          <w:i/>
          <w:sz w:val="22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0F348F">
        <w:rPr>
          <w:rFonts w:asciiTheme="minorHAnsi" w:hAnsiTheme="minorHAnsi" w:cstheme="minorHAnsi"/>
          <w:i/>
          <w:sz w:val="22"/>
        </w:rPr>
        <w:softHyphen/>
        <w:t xml:space="preserve"> RRT.</w:t>
      </w:r>
    </w:p>
    <w:p w14:paraId="75385262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45C40905" w14:textId="77777777" w:rsidR="0037089B" w:rsidRPr="00A2641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A2641B">
        <w:rPr>
          <w:rFonts w:asciiTheme="minorHAnsi" w:hAnsiTheme="minorHAnsi" w:cstheme="minorHAnsi"/>
          <w:color w:val="000000" w:themeColor="text1"/>
        </w:rPr>
        <w:t>A regularidade do Auto de Infração depende do preenchimento dos requisitos previstos nos artigos 15</w:t>
      </w:r>
      <w:r w:rsidRPr="00A2641B">
        <w:rPr>
          <w:rStyle w:val="Refdenotaderodap"/>
          <w:rFonts w:asciiTheme="minorHAnsi" w:hAnsiTheme="minorHAnsi" w:cstheme="minorHAnsi"/>
          <w:color w:val="000000" w:themeColor="text1"/>
        </w:rPr>
        <w:footnoteReference w:id="1"/>
      </w:r>
      <w:r w:rsidRPr="00A2641B">
        <w:rPr>
          <w:rFonts w:asciiTheme="minorHAnsi" w:hAnsiTheme="minorHAnsi" w:cstheme="minorHAnsi"/>
          <w:color w:val="000000" w:themeColor="text1"/>
        </w:rPr>
        <w:t xml:space="preserve"> e 16</w:t>
      </w:r>
      <w:r w:rsidRPr="00A2641B">
        <w:rPr>
          <w:rStyle w:val="Refdenotaderodap"/>
          <w:rFonts w:asciiTheme="minorHAnsi" w:hAnsiTheme="minorHAnsi" w:cstheme="minorHAnsi"/>
          <w:color w:val="000000" w:themeColor="text1"/>
        </w:rPr>
        <w:footnoteReference w:id="2"/>
      </w:r>
      <w:r w:rsidRPr="00A2641B">
        <w:rPr>
          <w:rFonts w:asciiTheme="minorHAnsi" w:hAnsiTheme="minorHAnsi" w:cstheme="minorHAnsi"/>
          <w:color w:val="000000" w:themeColor="text1"/>
        </w:rPr>
        <w:t xml:space="preserve">, da Resolução CAU/BR nº 022/2012. Verifica-se, </w:t>
      </w:r>
      <w:r w:rsidRPr="00A2641B">
        <w:rPr>
          <w:rFonts w:asciiTheme="minorHAnsi" w:hAnsiTheme="minorHAnsi" w:cstheme="minorHAnsi"/>
          <w:noProof/>
          <w:color w:val="000000" w:themeColor="text1"/>
        </w:rPr>
        <w:t xml:space="preserve">portanto, que o Auto de </w:t>
      </w:r>
      <w:r w:rsidRPr="00A2641B">
        <w:rPr>
          <w:rFonts w:asciiTheme="minorHAnsi" w:hAnsiTheme="minorHAnsi" w:cstheme="minorHAnsi"/>
          <w:noProof/>
          <w:color w:val="000000" w:themeColor="text1"/>
        </w:rPr>
        <w:lastRenderedPageBreak/>
        <w:t>Infração foi constituído de forma regular, uma vez que observou os requisitos para sua constituição e porque o autuado, até a data da lavratura e da ciência do auto de infração, não quitou a multa pendente relativa ao RRT Extemporâneo nº 8124341, de Execução de obra, Execução de reforma de edificação, Execução de estrutura de concreto, Execução de instalações elétricas prediais em baixa tensão e Execução de instalações hidrossanitárias prediais.</w:t>
      </w:r>
    </w:p>
    <w:p w14:paraId="0C9ADFA2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2C820306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</w:rPr>
        <w:t>Por sua vez, observa-se que a multa, imposta por meio do Auto de Infração no valor de R$</w:t>
      </w:r>
      <w:r>
        <w:rPr>
          <w:rFonts w:asciiTheme="minorHAnsi" w:hAnsiTheme="minorHAnsi" w:cstheme="minorHAnsi"/>
        </w:rPr>
        <w:t xml:space="preserve"> 293,85</w:t>
      </w:r>
      <w:r w:rsidRPr="00562130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duzentos e noventa e três reais e oitenta e cinco centavos</w:t>
      </w:r>
      <w:r w:rsidRPr="00562130">
        <w:rPr>
          <w:rFonts w:asciiTheme="minorHAnsi" w:hAnsiTheme="minorHAnsi" w:cstheme="minorHAnsi"/>
        </w:rPr>
        <w:t xml:space="preserve">), foi aplicada de forma </w:t>
      </w:r>
      <w:r w:rsidRPr="00562130">
        <w:rPr>
          <w:rFonts w:asciiTheme="minorHAnsi" w:hAnsiTheme="minorHAnsi" w:cstheme="minorHAnsi"/>
          <w:noProof/>
        </w:rPr>
        <w:t>correta, tendo em vista que, verificada a situação de irregularidade, foram respeitados os limites fixados no art. 35</w:t>
      </w:r>
      <w:r w:rsidRPr="00562130">
        <w:rPr>
          <w:rFonts w:asciiTheme="minorHAnsi" w:hAnsiTheme="minorHAnsi" w:cstheme="minorHAnsi"/>
        </w:rPr>
        <w:t>, da Resolução CAU/BR nº 022/2012, conforme segue:</w:t>
      </w:r>
    </w:p>
    <w:p w14:paraId="12BAC75D" w14:textId="77777777" w:rsidR="0037089B" w:rsidRPr="000F348F" w:rsidRDefault="0037089B" w:rsidP="0037089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0F348F">
        <w:rPr>
          <w:rFonts w:asciiTheme="minorHAnsi" w:hAnsiTheme="minorHAnsi" w:cstheme="minorHAnsi"/>
          <w:i/>
          <w:sz w:val="22"/>
        </w:rPr>
        <w:t>Art. 35. As infrações ao exercício da profissão de Arquitetura e Urbanismo nos termos definidos nesta Resolução serão punidas com multas, respeitados os seguintes limites:</w:t>
      </w:r>
    </w:p>
    <w:p w14:paraId="227EE785" w14:textId="77777777" w:rsidR="0037089B" w:rsidRPr="000F348F" w:rsidRDefault="0037089B" w:rsidP="0037089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0F348F">
        <w:rPr>
          <w:rFonts w:asciiTheme="minorHAnsi" w:hAnsiTheme="minorHAnsi" w:cstheme="minorHAnsi"/>
          <w:i/>
          <w:sz w:val="22"/>
        </w:rPr>
        <w:t>(...)</w:t>
      </w:r>
    </w:p>
    <w:p w14:paraId="79849DA6" w14:textId="77777777" w:rsidR="0037089B" w:rsidRPr="000F348F" w:rsidRDefault="0037089B" w:rsidP="0037089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0F348F">
        <w:rPr>
          <w:rFonts w:asciiTheme="minorHAnsi" w:hAnsiTheme="minorHAnsi" w:cstheme="minorHAnsi"/>
          <w:i/>
          <w:sz w:val="22"/>
        </w:rPr>
        <w:t>IV - Arquiteto e urbanista com registro no CAU regular exercendo atividade fiscalizada sem ter feito o devido RRT;</w:t>
      </w:r>
    </w:p>
    <w:p w14:paraId="6FA0DC51" w14:textId="77777777" w:rsidR="0037089B" w:rsidRPr="000F348F" w:rsidRDefault="0037089B" w:rsidP="0037089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0F348F">
        <w:rPr>
          <w:rFonts w:asciiTheme="minorHAnsi" w:hAnsiTheme="minorHAnsi" w:cstheme="minorHAnsi"/>
          <w:i/>
          <w:sz w:val="22"/>
        </w:rPr>
        <w:t>Infrator: pessoa física;</w:t>
      </w:r>
    </w:p>
    <w:p w14:paraId="093108BD" w14:textId="77777777" w:rsidR="0037089B" w:rsidRPr="000F348F" w:rsidRDefault="0037089B" w:rsidP="0037089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0F348F">
        <w:rPr>
          <w:rFonts w:asciiTheme="minorHAnsi" w:hAnsiTheme="minorHAnsi" w:cstheme="minorHAnsi"/>
          <w:i/>
          <w:sz w:val="22"/>
        </w:rPr>
        <w:t>Valor da Multa: 300% (trezentos por cento) do valor vigente da taxa do RRT;</w:t>
      </w:r>
    </w:p>
    <w:p w14:paraId="3928F122" w14:textId="77777777" w:rsidR="0037089B" w:rsidRPr="000F348F" w:rsidRDefault="0037089B" w:rsidP="0037089B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</w:p>
    <w:p w14:paraId="72B78136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color w:val="7030A0"/>
        </w:rPr>
      </w:pPr>
      <w:r w:rsidRPr="00A2641B">
        <w:rPr>
          <w:rFonts w:asciiTheme="minorHAnsi" w:hAnsiTheme="minorHAnsi" w:cstheme="minorHAnsi"/>
          <w:color w:val="000000" w:themeColor="text1"/>
        </w:rPr>
        <w:t xml:space="preserve">Ainda, cabe destacar despacho </w:t>
      </w:r>
      <w:r>
        <w:rPr>
          <w:rFonts w:asciiTheme="minorHAnsi" w:hAnsiTheme="minorHAnsi" w:cstheme="minorHAnsi"/>
          <w:color w:val="000000" w:themeColor="text1"/>
        </w:rPr>
        <w:t xml:space="preserve">de encaminhamento do presente processo à CEP-CAU/RS, </w:t>
      </w:r>
      <w:r w:rsidRPr="00A2641B">
        <w:rPr>
          <w:rFonts w:asciiTheme="minorHAnsi" w:hAnsiTheme="minorHAnsi" w:cstheme="minorHAnsi"/>
          <w:color w:val="000000" w:themeColor="text1"/>
        </w:rPr>
        <w:t>da Agente de Fiscalização</w:t>
      </w:r>
      <w:r>
        <w:rPr>
          <w:rFonts w:asciiTheme="minorHAnsi" w:hAnsiTheme="minorHAnsi" w:cstheme="minorHAnsi"/>
          <w:color w:val="000000" w:themeColor="text1"/>
        </w:rPr>
        <w:t xml:space="preserve"> do CAU/RS</w:t>
      </w:r>
      <w:r w:rsidRPr="00A2641B">
        <w:rPr>
          <w:rFonts w:asciiTheme="minorHAnsi" w:hAnsiTheme="minorHAnsi" w:cstheme="minorHAnsi"/>
          <w:color w:val="000000" w:themeColor="text1"/>
        </w:rPr>
        <w:t xml:space="preserve">, </w:t>
      </w:r>
      <w:r>
        <w:rPr>
          <w:rFonts w:asciiTheme="minorHAnsi" w:hAnsiTheme="minorHAnsi" w:cstheme="minorHAnsi"/>
          <w:color w:val="000000" w:themeColor="text1"/>
        </w:rPr>
        <w:t xml:space="preserve">em </w:t>
      </w:r>
      <w:r w:rsidRPr="00A2641B">
        <w:rPr>
          <w:rFonts w:asciiTheme="minorHAnsi" w:hAnsiTheme="minorHAnsi" w:cstheme="minorHAnsi"/>
          <w:color w:val="000000" w:themeColor="text1"/>
        </w:rPr>
        <w:t>23/02/2021</w:t>
      </w:r>
      <w:r>
        <w:rPr>
          <w:rFonts w:asciiTheme="minorHAnsi" w:hAnsiTheme="minorHAnsi" w:cstheme="minorHAnsi"/>
          <w:color w:val="000000" w:themeColor="text1"/>
        </w:rPr>
        <w:t xml:space="preserve"> (doc. 011)</w:t>
      </w:r>
      <w:r w:rsidRPr="00A2641B">
        <w:rPr>
          <w:rFonts w:asciiTheme="minorHAnsi" w:hAnsiTheme="minorHAnsi" w:cstheme="minorHAnsi"/>
          <w:color w:val="000000" w:themeColor="text1"/>
        </w:rPr>
        <w:t>:</w:t>
      </w:r>
      <w:r w:rsidRPr="00E70B97">
        <w:rPr>
          <w:rFonts w:asciiTheme="minorHAnsi" w:hAnsiTheme="minorHAnsi" w:cstheme="minorHAnsi"/>
          <w:color w:val="7030A0"/>
        </w:rPr>
        <w:t xml:space="preserve"> </w:t>
      </w:r>
    </w:p>
    <w:p w14:paraId="04E4E8FC" w14:textId="77777777" w:rsidR="0037089B" w:rsidRPr="0037089B" w:rsidRDefault="0037089B" w:rsidP="0037089B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color w:val="7030A0"/>
          <w:sz w:val="22"/>
        </w:rPr>
      </w:pPr>
      <w:r w:rsidRPr="0037089B">
        <w:rPr>
          <w:rFonts w:asciiTheme="minorHAnsi" w:hAnsiTheme="minorHAnsi" w:cstheme="minorHAnsi"/>
          <w:i/>
          <w:color w:val="7030A0"/>
          <w:sz w:val="22"/>
        </w:rPr>
        <w:t xml:space="preserve">(...) </w:t>
      </w:r>
    </w:p>
    <w:p w14:paraId="5CCAC278" w14:textId="77777777" w:rsidR="0037089B" w:rsidRPr="00A2641B" w:rsidRDefault="0037089B" w:rsidP="0037089B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</w:rPr>
      </w:pPr>
      <w:r w:rsidRPr="00A2641B">
        <w:rPr>
          <w:rFonts w:asciiTheme="minorHAnsi" w:hAnsiTheme="minorHAnsi" w:cstheme="minorHAnsi"/>
          <w:i/>
          <w:sz w:val="22"/>
        </w:rPr>
        <w:t>Considerando, portanto, que, embora não tenha atendido às exigências do auto de infração tempestivamente, é fato que o profissional regularizou as pendências quanto ao RRT Extemporâneo 8124341, de execução da reforma, ao emitir o documento e quitar sua taxa, posteriormente quitando, também, a multa devida via auto de infração;</w:t>
      </w:r>
    </w:p>
    <w:p w14:paraId="699354E6" w14:textId="77777777" w:rsidR="0037089B" w:rsidRPr="00A2641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i/>
          <w:sz w:val="22"/>
        </w:rPr>
      </w:pPr>
    </w:p>
    <w:p w14:paraId="542CFD8E" w14:textId="77777777" w:rsidR="0037089B" w:rsidRPr="00A2641B" w:rsidRDefault="0037089B" w:rsidP="0037089B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</w:rPr>
      </w:pPr>
      <w:r w:rsidRPr="00A2641B">
        <w:rPr>
          <w:rFonts w:asciiTheme="minorHAnsi" w:hAnsiTheme="minorHAnsi" w:cstheme="minorHAnsi"/>
          <w:i/>
          <w:sz w:val="22"/>
        </w:rPr>
        <w:t xml:space="preserve">Considerando, CONTUDO, que o profissional não procedeu à retificação do RRT 8746785, de projeto, a fim de incluir as atividades técnicas de projeto arquitetônico, projeto de reforma, projeto de estruturas de concreto, projeto de instalações elétricas prediais em baixa tensão e projeto de instalações </w:t>
      </w:r>
      <w:proofErr w:type="spellStart"/>
      <w:r w:rsidRPr="00A2641B">
        <w:rPr>
          <w:rFonts w:asciiTheme="minorHAnsi" w:hAnsiTheme="minorHAnsi" w:cstheme="minorHAnsi"/>
          <w:i/>
          <w:sz w:val="22"/>
        </w:rPr>
        <w:t>hidrossanitárias</w:t>
      </w:r>
      <w:proofErr w:type="spellEnd"/>
      <w:r w:rsidRPr="00A2641B">
        <w:rPr>
          <w:rFonts w:asciiTheme="minorHAnsi" w:hAnsiTheme="minorHAnsi" w:cstheme="minorHAnsi"/>
          <w:i/>
          <w:sz w:val="22"/>
        </w:rPr>
        <w:t xml:space="preserve"> prediais, conforme orientado na Notificação Preventiva, permanecendo, dessa forma, a pendência quanto ao registro das atividades técnicas de PROJETO; </w:t>
      </w:r>
    </w:p>
    <w:p w14:paraId="5D08100B" w14:textId="77777777" w:rsidR="0037089B" w:rsidRPr="00A2641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i/>
          <w:sz w:val="22"/>
        </w:rPr>
      </w:pPr>
    </w:p>
    <w:p w14:paraId="195C5F93" w14:textId="0A566FEF" w:rsidR="0037089B" w:rsidRPr="00A2641B" w:rsidRDefault="0037089B" w:rsidP="0037089B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sz w:val="22"/>
        </w:rPr>
      </w:pPr>
      <w:r w:rsidRPr="00A2641B">
        <w:rPr>
          <w:rFonts w:asciiTheme="minorHAnsi" w:hAnsiTheme="minorHAnsi" w:cstheme="minorHAnsi"/>
          <w:i/>
          <w:sz w:val="22"/>
        </w:rPr>
        <w:t xml:space="preserve">Considerando que, embora haja pendências quanto às atividades técnicas de projeto, ao invés da lavratura de auto de infração em face desta segunda irregularidade, compreende-se como ainda possível a simples retificação do RRT 8746785, emitido à mesma época da ação de </w:t>
      </w:r>
      <w:r w:rsidRPr="00A2641B">
        <w:rPr>
          <w:rFonts w:asciiTheme="minorHAnsi" w:hAnsiTheme="minorHAnsi" w:cstheme="minorHAnsi"/>
          <w:i/>
          <w:sz w:val="22"/>
        </w:rPr>
        <w:lastRenderedPageBreak/>
        <w:t>fiscalização, uma vez que trata de projeto de PPCI para a mesma obra, sendo capaz de incorporar, portanto, as demais atividades técnicas de projeto sem custo adicional ao profissional;</w:t>
      </w:r>
      <w:r>
        <w:rPr>
          <w:rFonts w:asciiTheme="minorHAnsi" w:hAnsiTheme="minorHAnsi" w:cstheme="minorHAnsi"/>
          <w:i/>
          <w:sz w:val="22"/>
        </w:rPr>
        <w:t xml:space="preserve"> (...)</w:t>
      </w:r>
    </w:p>
    <w:p w14:paraId="07CB3B42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AD16F0" w14:textId="77777777" w:rsidR="0037089B" w:rsidRPr="00A2641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2641B">
        <w:rPr>
          <w:rFonts w:asciiTheme="minorHAnsi" w:hAnsiTheme="minorHAnsi" w:cstheme="minorHAnsi"/>
          <w:color w:val="000000" w:themeColor="text1"/>
        </w:rPr>
        <w:t>Observa-se</w:t>
      </w:r>
      <w:r>
        <w:rPr>
          <w:rFonts w:asciiTheme="minorHAnsi" w:hAnsiTheme="minorHAnsi" w:cstheme="minorHAnsi"/>
          <w:color w:val="000000" w:themeColor="text1"/>
        </w:rPr>
        <w:t>, então,</w:t>
      </w:r>
      <w:r w:rsidRPr="00A2641B">
        <w:rPr>
          <w:rFonts w:asciiTheme="minorHAnsi" w:hAnsiTheme="minorHAnsi" w:cstheme="minorHAnsi"/>
          <w:color w:val="000000" w:themeColor="text1"/>
        </w:rPr>
        <w:t xml:space="preserve"> que o profissional regularizou as pendências quanto ao RRT Extemporâneo nº 8124341, de execução, apenas em 23/09/2020, com a quitação da multa devida via auto de infração.</w:t>
      </w:r>
    </w:p>
    <w:p w14:paraId="7D55C55B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color w:val="365F91" w:themeColor="accent1" w:themeShade="BF"/>
        </w:rPr>
      </w:pPr>
    </w:p>
    <w:p w14:paraId="5E8141E5" w14:textId="77777777" w:rsidR="0037089B" w:rsidRPr="00A2641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2641B">
        <w:rPr>
          <w:rFonts w:asciiTheme="minorHAnsi" w:hAnsiTheme="minorHAnsi" w:cstheme="minorHAnsi"/>
          <w:color w:val="000000" w:themeColor="text1"/>
        </w:rPr>
        <w:t>Quanto ao RRT nº 8746785, de projeto, entende-se que o autuado ainda possui pendências, visto que nunca foi realizada a retificação solicitada pelo fiscal, estando, assim, descoberta a responsabilid</w:t>
      </w:r>
      <w:r>
        <w:rPr>
          <w:rFonts w:asciiTheme="minorHAnsi" w:hAnsiTheme="minorHAnsi" w:cstheme="minorHAnsi"/>
          <w:color w:val="000000" w:themeColor="text1"/>
        </w:rPr>
        <w:t>ade técnica das</w:t>
      </w:r>
      <w:r w:rsidRPr="00A2641B">
        <w:rPr>
          <w:rFonts w:asciiTheme="minorHAnsi" w:hAnsiTheme="minorHAnsi" w:cstheme="minorHAnsi"/>
          <w:color w:val="000000" w:themeColor="text1"/>
        </w:rPr>
        <w:t xml:space="preserve"> atividades</w:t>
      </w:r>
      <w:r>
        <w:rPr>
          <w:rFonts w:asciiTheme="minorHAnsi" w:hAnsiTheme="minorHAnsi" w:cstheme="minorHAnsi"/>
          <w:color w:val="000000" w:themeColor="text1"/>
        </w:rPr>
        <w:t xml:space="preserve"> faltantes</w:t>
      </w:r>
      <w:r w:rsidRPr="00A2641B">
        <w:rPr>
          <w:rFonts w:asciiTheme="minorHAnsi" w:hAnsiTheme="minorHAnsi" w:cstheme="minorHAnsi"/>
          <w:color w:val="000000" w:themeColor="text1"/>
        </w:rPr>
        <w:t>.</w:t>
      </w:r>
    </w:p>
    <w:p w14:paraId="1FC9E88D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i/>
          <w:color w:val="7030A0"/>
        </w:rPr>
      </w:pPr>
    </w:p>
    <w:p w14:paraId="03A5B6E0" w14:textId="77777777" w:rsidR="009A6310" w:rsidRPr="00E70B97" w:rsidRDefault="009A6310" w:rsidP="0037089B">
      <w:pPr>
        <w:tabs>
          <w:tab w:val="left" w:pos="1418"/>
        </w:tabs>
        <w:jc w:val="both"/>
        <w:rPr>
          <w:rFonts w:asciiTheme="minorHAnsi" w:hAnsiTheme="minorHAnsi" w:cstheme="minorHAnsi"/>
          <w:i/>
          <w:color w:val="7030A0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7089B" w:rsidRPr="00562130" w14:paraId="6F5C5BC1" w14:textId="77777777" w:rsidTr="00A978D9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1D4807B5" w14:textId="77777777" w:rsidR="0037089B" w:rsidRPr="00562130" w:rsidRDefault="0037089B" w:rsidP="00A978D9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562130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4538F360" w14:textId="77777777" w:rsidR="0037089B" w:rsidRPr="00562130" w:rsidRDefault="0037089B" w:rsidP="0037089B">
      <w:pPr>
        <w:rPr>
          <w:rFonts w:asciiTheme="minorHAnsi" w:hAnsiTheme="minorHAnsi" w:cstheme="minorHAnsi"/>
        </w:rPr>
      </w:pPr>
    </w:p>
    <w:p w14:paraId="34DD71E2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562130">
        <w:rPr>
          <w:rFonts w:asciiTheme="minorHAnsi" w:hAnsiTheme="minorHAnsi" w:cstheme="minorHAnsi"/>
          <w:noProof/>
        </w:rPr>
        <w:t>Deste modo, considerando que</w:t>
      </w:r>
      <w:r>
        <w:rPr>
          <w:rFonts w:asciiTheme="minorHAnsi" w:hAnsiTheme="minorHAnsi" w:cstheme="minorHAnsi"/>
          <w:noProof/>
        </w:rPr>
        <w:t>, até a presente data</w:t>
      </w:r>
      <w:r w:rsidRPr="007C1CF5">
        <w:rPr>
          <w:rFonts w:asciiTheme="minorHAnsi" w:hAnsiTheme="minorHAnsi" w:cstheme="minorHAnsi"/>
          <w:noProof/>
        </w:rPr>
        <w:t>, o autuado regularizou a situação, por meio da emissão e quitação da taxa do RRT extemporâneo, de execução, nº 8124341, bem como efetuou o pagamento da multa aplicada</w:t>
      </w:r>
      <w:r>
        <w:rPr>
          <w:rFonts w:asciiTheme="minorHAnsi" w:hAnsiTheme="minorHAnsi" w:cstheme="minorHAnsi"/>
          <w:noProof/>
        </w:rPr>
        <w:t xml:space="preserve">, </w:t>
      </w:r>
      <w:r w:rsidRPr="007C1CF5">
        <w:rPr>
          <w:rFonts w:asciiTheme="minorHAnsi" w:hAnsiTheme="minorHAnsi" w:cstheme="minorHAnsi"/>
          <w:noProof/>
        </w:rPr>
        <w:t xml:space="preserve">porém não retificou o RRT de projeto, incluindo as atividades faltantes, </w:t>
      </w:r>
      <w:r w:rsidRPr="00562130">
        <w:rPr>
          <w:rFonts w:asciiTheme="minorHAnsi" w:hAnsiTheme="minorHAnsi" w:cstheme="minorHAnsi"/>
          <w:noProof/>
        </w:rPr>
        <w:t xml:space="preserve">opino pela manutenção do Auto de Infração </w:t>
      </w:r>
      <w:r>
        <w:rPr>
          <w:rFonts w:asciiTheme="minorHAnsi" w:hAnsiTheme="minorHAnsi" w:cstheme="minorHAnsi"/>
          <w:noProof/>
        </w:rPr>
        <w:t>nº 1000083392/</w:t>
      </w:r>
      <w:r w:rsidRPr="00562130">
        <w:rPr>
          <w:rFonts w:asciiTheme="minorHAnsi" w:hAnsiTheme="minorHAnsi" w:cstheme="minorHAnsi"/>
          <w:noProof/>
        </w:rPr>
        <w:t xml:space="preserve">2019 e, consequentemente, da multa imposta por meio deste, em razão de que oprofissional, </w:t>
      </w:r>
      <w:r>
        <w:rPr>
          <w:rFonts w:asciiTheme="minorHAnsi" w:hAnsiTheme="minorHAnsi" w:cstheme="minorHAnsi"/>
          <w:noProof/>
        </w:rPr>
        <w:t>Arq. e Urb. G. D. C.</w:t>
      </w:r>
      <w:r w:rsidRPr="00562130">
        <w:rPr>
          <w:rFonts w:asciiTheme="minorHAnsi" w:hAnsiTheme="minorHAnsi" w:cstheme="minorHAnsi"/>
          <w:noProof/>
        </w:rPr>
        <w:t>, com registro no CAU sob o nº A737640, incorreu em infração ao art. 35, inciso IV, da Resolução CAU/BR nº 022/2012, por ter exercido atividade sujeita à fiscalização, sem ter emitido o respectivo RRT</w:t>
      </w:r>
      <w:r>
        <w:rPr>
          <w:rFonts w:asciiTheme="minorHAnsi" w:hAnsiTheme="minorHAnsi" w:cstheme="minorHAnsi"/>
          <w:noProof/>
        </w:rPr>
        <w:t xml:space="preserve"> válido para todos os fins legais</w:t>
      </w:r>
      <w:r w:rsidRPr="00562130">
        <w:rPr>
          <w:rFonts w:asciiTheme="minorHAnsi" w:hAnsiTheme="minorHAnsi" w:cstheme="minorHAnsi"/>
          <w:noProof/>
        </w:rPr>
        <w:t>.</w:t>
      </w:r>
    </w:p>
    <w:p w14:paraId="2E66B3EF" w14:textId="77777777" w:rsidR="0037089B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noProof/>
          <w:color w:val="365F91" w:themeColor="accent1" w:themeShade="BF"/>
        </w:rPr>
      </w:pPr>
    </w:p>
    <w:p w14:paraId="3511A095" w14:textId="77777777" w:rsidR="0037089B" w:rsidRPr="007C1CF5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  <w:noProof/>
          <w:color w:val="000000" w:themeColor="text1"/>
        </w:rPr>
      </w:pPr>
      <w:r w:rsidRPr="007C1CF5">
        <w:rPr>
          <w:rFonts w:asciiTheme="minorHAnsi" w:hAnsiTheme="minorHAnsi" w:cstheme="minorHAnsi"/>
          <w:noProof/>
          <w:color w:val="000000" w:themeColor="text1"/>
        </w:rPr>
        <w:t xml:space="preserve">Informe-se ao autuado para que proceda, junto ao setor de RRT, à retificação do RRT, de projeto, nº 8746785, </w:t>
      </w:r>
      <w:r w:rsidRPr="007C1CF5">
        <w:rPr>
          <w:rFonts w:asciiTheme="minorHAnsi" w:hAnsiTheme="minorHAnsi" w:cstheme="minorHAnsi"/>
          <w:color w:val="000000" w:themeColor="text1"/>
        </w:rPr>
        <w:t xml:space="preserve">inserindo as atividades técnicas de projeto arquitetônico, projeto de reforma, projeto de estruturas de concreto, projeto de instalações elétricas prediais em baixa tensão e projeto de instalações </w:t>
      </w:r>
      <w:proofErr w:type="spellStart"/>
      <w:r w:rsidRPr="007C1CF5">
        <w:rPr>
          <w:rFonts w:asciiTheme="minorHAnsi" w:hAnsiTheme="minorHAnsi" w:cstheme="minorHAnsi"/>
          <w:color w:val="000000" w:themeColor="text1"/>
        </w:rPr>
        <w:t>hidrossanitárias</w:t>
      </w:r>
      <w:proofErr w:type="spellEnd"/>
      <w:r w:rsidRPr="007C1CF5">
        <w:rPr>
          <w:rFonts w:asciiTheme="minorHAnsi" w:hAnsiTheme="minorHAnsi" w:cstheme="minorHAnsi"/>
          <w:color w:val="000000" w:themeColor="text1"/>
        </w:rPr>
        <w:t xml:space="preserve"> prediais, </w:t>
      </w:r>
      <w:r w:rsidRPr="007C1CF5">
        <w:rPr>
          <w:rFonts w:asciiTheme="minorHAnsi" w:hAnsiTheme="minorHAnsi" w:cstheme="minorHAnsi"/>
          <w:noProof/>
          <w:color w:val="000000" w:themeColor="text1"/>
        </w:rPr>
        <w:t>conforme consta da notificação preventiva, uma vez que se trata de projeto de PPCI para a mesma obra, o qual pode incorporar as demais atividades técnicas de projeto sem custo adicional ao profissional.</w:t>
      </w:r>
    </w:p>
    <w:p w14:paraId="004A35EC" w14:textId="77777777" w:rsidR="0037089B" w:rsidRPr="00562130" w:rsidRDefault="0037089B" w:rsidP="0037089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033E48" w14:textId="77777777" w:rsidR="0037089B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562130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6 </w:t>
      </w:r>
      <w:r w:rsidRPr="0056213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julho </w:t>
      </w:r>
      <w:r w:rsidRPr="00562130">
        <w:rPr>
          <w:rFonts w:asciiTheme="minorHAnsi" w:hAnsiTheme="minorHAnsi" w:cstheme="minorHAnsi"/>
        </w:rPr>
        <w:t>de 2021.</w:t>
      </w:r>
    </w:p>
    <w:p w14:paraId="0CBD8319" w14:textId="77777777" w:rsidR="0037089B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3B704E6" w14:textId="77777777" w:rsidR="009A6310" w:rsidRDefault="009A6310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F43C938" w14:textId="77777777" w:rsidR="009A6310" w:rsidRDefault="009A6310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68DC9A4" w14:textId="77777777" w:rsidR="0037089B" w:rsidRPr="00562130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562130">
        <w:rPr>
          <w:rFonts w:asciiTheme="minorHAnsi" w:hAnsiTheme="minorHAnsi" w:cstheme="minorHAnsi"/>
          <w:noProof/>
        </w:rPr>
        <w:t>Ingrid Louise de Souza Dahm</w:t>
      </w:r>
    </w:p>
    <w:p w14:paraId="587D5AE3" w14:textId="77777777" w:rsidR="0037089B" w:rsidRPr="00562130" w:rsidRDefault="0037089B" w:rsidP="0037089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Conselheira Relatora</w:t>
      </w:r>
      <w:bookmarkStart w:id="0" w:name="_GoBack"/>
      <w:bookmarkEnd w:id="0"/>
    </w:p>
    <w:sectPr w:rsidR="0037089B" w:rsidRPr="00562130" w:rsidSect="005D2B35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E26A7" w16cid:durableId="23F07DD9"/>
  <w16cid:commentId w16cid:paraId="59201704" w16cid:durableId="23F07DD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2FEDC7" w14:textId="77777777" w:rsidR="00191C2E" w:rsidRDefault="00191C2E">
      <w:r>
        <w:separator/>
      </w:r>
    </w:p>
  </w:endnote>
  <w:endnote w:type="continuationSeparator" w:id="0">
    <w:p w14:paraId="7E91D110" w14:textId="77777777" w:rsidR="00191C2E" w:rsidRDefault="0019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385B3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BD0150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FE8395E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AEDCD27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D75C9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44C731D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3E90A3B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F7960" w14:textId="77777777" w:rsidR="00191C2E" w:rsidRDefault="00191C2E">
      <w:r>
        <w:separator/>
      </w:r>
    </w:p>
  </w:footnote>
  <w:footnote w:type="continuationSeparator" w:id="0">
    <w:p w14:paraId="5933F455" w14:textId="77777777" w:rsidR="00191C2E" w:rsidRDefault="00191C2E">
      <w:r>
        <w:continuationSeparator/>
      </w:r>
    </w:p>
  </w:footnote>
  <w:footnote w:id="1">
    <w:p w14:paraId="4AA4B5E9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F348F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F348F">
        <w:rPr>
          <w:rFonts w:asciiTheme="minorHAnsi" w:hAnsiTheme="minorHAnsi" w:cstheme="minorHAnsi"/>
          <w:sz w:val="18"/>
          <w:szCs w:val="18"/>
        </w:rPr>
        <w:t xml:space="preserve"> Art. 15. Esgotado o prazo estabelecido na notificação sem que a situação tenha sido regularizada, será lavrado o auto de infração contra a pessoa física ou jurídica notificada, indicando a capitulação da infração e da penalidade cabível.</w:t>
      </w:r>
    </w:p>
    <w:p w14:paraId="2BE38F87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F348F">
        <w:rPr>
          <w:rFonts w:asciiTheme="minorHAnsi" w:hAnsiTheme="minorHAnsi" w:cstheme="minorHAnsi"/>
          <w:sz w:val="18"/>
          <w:szCs w:val="18"/>
        </w:rPr>
        <w:t>§ 1° O auto de infração é o ato administrativo processual lavrado por agente de fiscalização do CAU/UF que instaura o processo administrativo e expõe os fatos ilícitos atribuídos à pessoa física ou jurídica autuada, indicando a legislação infringida.</w:t>
      </w:r>
    </w:p>
    <w:p w14:paraId="5405E663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F348F">
        <w:rPr>
          <w:rFonts w:asciiTheme="minorHAnsi" w:hAnsiTheme="minorHAnsi" w:cstheme="minorHAnsi"/>
          <w:sz w:val="18"/>
          <w:szCs w:val="18"/>
        </w:rPr>
        <w:t>§ 2° Caso os fatos envolvam, na atividade fiscalizada, a participação irregular de mais de uma pessoa física ou jurídica, deverá ser lavrado um auto de infração específico contra cada uma delas.</w:t>
      </w:r>
    </w:p>
  </w:footnote>
  <w:footnote w:id="2">
    <w:p w14:paraId="01645496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F348F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F348F">
        <w:rPr>
          <w:rFonts w:asciiTheme="minorHAnsi" w:hAnsiTheme="minorHAnsi" w:cstheme="minorHAnsi"/>
          <w:sz w:val="18"/>
          <w:szCs w:val="18"/>
        </w:rPr>
        <w:t xml:space="preserve"> Art. 16. O auto de infração deverá conter, no mínimo, as seguintes informações:</w:t>
      </w:r>
    </w:p>
    <w:p w14:paraId="010DB232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F348F">
        <w:rPr>
          <w:rFonts w:asciiTheme="minorHAnsi" w:hAnsiTheme="minorHAnsi" w:cstheme="minorHAnsi"/>
          <w:sz w:val="18"/>
          <w:szCs w:val="18"/>
        </w:rPr>
        <w:t>I</w:t>
      </w:r>
      <w:r>
        <w:rPr>
          <w:rFonts w:asciiTheme="minorHAnsi" w:hAnsiTheme="minorHAnsi" w:cstheme="minorHAnsi"/>
          <w:sz w:val="18"/>
          <w:szCs w:val="18"/>
        </w:rPr>
        <w:t xml:space="preserve"> -</w:t>
      </w:r>
      <w:r w:rsidRPr="000F348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F348F">
        <w:rPr>
          <w:rFonts w:asciiTheme="minorHAnsi" w:hAnsiTheme="minorHAnsi" w:cstheme="minorHAnsi"/>
          <w:sz w:val="18"/>
          <w:szCs w:val="18"/>
        </w:rPr>
        <w:t>nome e endereço</w:t>
      </w:r>
      <w:proofErr w:type="gramEnd"/>
      <w:r w:rsidRPr="000F348F">
        <w:rPr>
          <w:rFonts w:asciiTheme="minorHAnsi" w:hAnsiTheme="minorHAnsi" w:cstheme="minorHAnsi"/>
          <w:sz w:val="18"/>
          <w:szCs w:val="18"/>
        </w:rPr>
        <w:t xml:space="preserve"> completos da pessoa física ou jurídica autuada, incluindo, se possível, CPF ou CNPJ, conforme o caso;</w:t>
      </w:r>
    </w:p>
    <w:p w14:paraId="0579E862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II -</w:t>
      </w:r>
      <w:r w:rsidRPr="000F348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F348F">
        <w:rPr>
          <w:rFonts w:asciiTheme="minorHAnsi" w:hAnsiTheme="minorHAnsi" w:cstheme="minorHAnsi"/>
          <w:sz w:val="18"/>
          <w:szCs w:val="18"/>
        </w:rPr>
        <w:t>data</w:t>
      </w:r>
      <w:proofErr w:type="gramEnd"/>
      <w:r w:rsidRPr="000F348F">
        <w:rPr>
          <w:rFonts w:asciiTheme="minorHAnsi" w:hAnsiTheme="minorHAnsi" w:cstheme="minorHAnsi"/>
          <w:sz w:val="18"/>
          <w:szCs w:val="18"/>
        </w:rPr>
        <w:t xml:space="preserve"> do auto de infração e nome completo, número de matrícula funcional e assinatura digital do agente de fiscalização;</w:t>
      </w:r>
    </w:p>
    <w:p w14:paraId="30D4A9C4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III -</w:t>
      </w:r>
      <w:r w:rsidRPr="000F348F">
        <w:rPr>
          <w:rFonts w:asciiTheme="minorHAnsi" w:hAnsiTheme="minorHAnsi" w:cstheme="minorHAnsi"/>
          <w:sz w:val="18"/>
          <w:szCs w:val="18"/>
        </w:rPr>
        <w:t xml:space="preserve"> fundamentação legal por meio da qual o CAU/UF lavra o auto de infração;</w:t>
      </w:r>
    </w:p>
    <w:p w14:paraId="69818B34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IV -</w:t>
      </w:r>
      <w:r w:rsidRPr="000F348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F348F">
        <w:rPr>
          <w:rFonts w:asciiTheme="minorHAnsi" w:hAnsiTheme="minorHAnsi" w:cstheme="minorHAnsi"/>
          <w:sz w:val="18"/>
          <w:szCs w:val="18"/>
        </w:rPr>
        <w:t>identificação</w:t>
      </w:r>
      <w:proofErr w:type="gramEnd"/>
      <w:r w:rsidRPr="000F348F">
        <w:rPr>
          <w:rFonts w:asciiTheme="minorHAnsi" w:hAnsiTheme="minorHAnsi" w:cstheme="minorHAnsi"/>
          <w:sz w:val="18"/>
          <w:szCs w:val="18"/>
        </w:rPr>
        <w:t xml:space="preserve"> da atividade fiscalizada, indicando sua natureza, finalidade e localização, além do nome e endereço do contratante, quando houver;</w:t>
      </w:r>
    </w:p>
    <w:p w14:paraId="29C64A2B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-</w:t>
      </w:r>
      <w:r w:rsidRPr="000F348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F348F">
        <w:rPr>
          <w:rFonts w:asciiTheme="minorHAnsi" w:hAnsiTheme="minorHAnsi" w:cstheme="minorHAnsi"/>
          <w:sz w:val="18"/>
          <w:szCs w:val="18"/>
        </w:rPr>
        <w:t>descrição</w:t>
      </w:r>
      <w:proofErr w:type="gramEnd"/>
      <w:r w:rsidRPr="000F348F">
        <w:rPr>
          <w:rFonts w:asciiTheme="minorHAnsi" w:hAnsiTheme="minorHAnsi" w:cstheme="minorHAnsi"/>
          <w:sz w:val="18"/>
          <w:szCs w:val="18"/>
        </w:rPr>
        <w:t xml:space="preserve"> detalhada da irregularidade constatada que caracteriza a infração, capitulação desta e da penalidade cabível, e valor da multa a que está sujeita a pessoa física ou jurídica autuada;</w:t>
      </w:r>
    </w:p>
    <w:p w14:paraId="37182C43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VI -</w:t>
      </w:r>
      <w:r w:rsidRPr="000F348F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F348F">
        <w:rPr>
          <w:rFonts w:asciiTheme="minorHAnsi" w:hAnsiTheme="minorHAnsi" w:cstheme="minorHAnsi"/>
          <w:sz w:val="18"/>
          <w:szCs w:val="18"/>
        </w:rPr>
        <w:t>indicação</w:t>
      </w:r>
      <w:proofErr w:type="gramEnd"/>
      <w:r w:rsidRPr="000F348F">
        <w:rPr>
          <w:rFonts w:asciiTheme="minorHAnsi" w:hAnsiTheme="minorHAnsi" w:cstheme="minorHAnsi"/>
          <w:sz w:val="18"/>
          <w:szCs w:val="18"/>
        </w:rPr>
        <w:t xml:space="preserve"> de reincidência infracional, se for o caso;</w:t>
      </w:r>
    </w:p>
    <w:p w14:paraId="3566DB9C" w14:textId="77777777" w:rsidR="0037089B" w:rsidRPr="000F348F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VII -</w:t>
      </w:r>
      <w:r w:rsidRPr="000F348F">
        <w:rPr>
          <w:rFonts w:asciiTheme="minorHAnsi" w:hAnsiTheme="minorHAnsi" w:cstheme="minorHAnsi"/>
          <w:sz w:val="18"/>
          <w:szCs w:val="18"/>
        </w:rPr>
        <w:t xml:space="preserve"> indicação do prazo de 10 (dez) dias para que a pessoa física ou jurídica autuada efetue o pagamento da multa e regularize a situação ou apresente defesa à Comissão de Exercício Profissional do CAU/UF.</w:t>
      </w:r>
    </w:p>
    <w:p w14:paraId="4603BE46" w14:textId="77777777" w:rsidR="0037089B" w:rsidRPr="00834832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834832">
        <w:rPr>
          <w:rFonts w:asciiTheme="minorHAnsi" w:hAnsiTheme="minorHAnsi" w:cstheme="minorHAnsi"/>
          <w:sz w:val="18"/>
          <w:szCs w:val="18"/>
        </w:rPr>
        <w:t>§ 1° Não será lavrado novo auto de infração referente à mesma atividade fiscalizada e contra a mesma pessoa física ou jurídica autuada antes do trânsito em julgado da decisão relativa à infração.</w:t>
      </w:r>
    </w:p>
    <w:p w14:paraId="18A74BAA" w14:textId="77777777" w:rsidR="0037089B" w:rsidRPr="00834832" w:rsidRDefault="0037089B" w:rsidP="0037089B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834832">
        <w:rPr>
          <w:rFonts w:asciiTheme="minorHAnsi" w:hAnsiTheme="minorHAnsi" w:cstheme="minorHAnsi"/>
          <w:sz w:val="18"/>
          <w:szCs w:val="18"/>
        </w:rPr>
        <w:t>§ 2° Depois de lavrado o auto de infração a regularização da situação não exime a pessoa física ou</w:t>
      </w:r>
      <w:r>
        <w:rPr>
          <w:rFonts w:asciiTheme="minorHAnsi" w:hAnsiTheme="minorHAnsi" w:cstheme="minorHAnsi"/>
          <w:sz w:val="18"/>
          <w:szCs w:val="18"/>
        </w:rPr>
        <w:t xml:space="preserve"> jurídica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58621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0709ECB9" wp14:editId="22CB183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E3191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646C2FB2" wp14:editId="256EB15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03"/>
    <w:rsid w:val="00002C85"/>
    <w:rsid w:val="00003379"/>
    <w:rsid w:val="000058DD"/>
    <w:rsid w:val="000126E7"/>
    <w:rsid w:val="00012A49"/>
    <w:rsid w:val="00015B58"/>
    <w:rsid w:val="00016907"/>
    <w:rsid w:val="00016D5C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AA9"/>
    <w:rsid w:val="00096BAD"/>
    <w:rsid w:val="000A1624"/>
    <w:rsid w:val="000A599C"/>
    <w:rsid w:val="000A60B9"/>
    <w:rsid w:val="000A7DC0"/>
    <w:rsid w:val="000B33C5"/>
    <w:rsid w:val="000E1161"/>
    <w:rsid w:val="000E3939"/>
    <w:rsid w:val="000F1297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35182"/>
    <w:rsid w:val="00145346"/>
    <w:rsid w:val="00146FCE"/>
    <w:rsid w:val="001707D4"/>
    <w:rsid w:val="00174050"/>
    <w:rsid w:val="001765D0"/>
    <w:rsid w:val="00182BA3"/>
    <w:rsid w:val="001837E2"/>
    <w:rsid w:val="00191C2E"/>
    <w:rsid w:val="0019548A"/>
    <w:rsid w:val="00197BC9"/>
    <w:rsid w:val="001A4649"/>
    <w:rsid w:val="001A4ADD"/>
    <w:rsid w:val="001A613D"/>
    <w:rsid w:val="001B0ECA"/>
    <w:rsid w:val="001B36D1"/>
    <w:rsid w:val="001B4BEC"/>
    <w:rsid w:val="001C48D1"/>
    <w:rsid w:val="001D157C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66FCA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DFD"/>
    <w:rsid w:val="002D64E1"/>
    <w:rsid w:val="002D7116"/>
    <w:rsid w:val="002E2EB0"/>
    <w:rsid w:val="002E65F6"/>
    <w:rsid w:val="002E6F4D"/>
    <w:rsid w:val="0030082C"/>
    <w:rsid w:val="003008C3"/>
    <w:rsid w:val="00304A4B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089B"/>
    <w:rsid w:val="00383189"/>
    <w:rsid w:val="00387489"/>
    <w:rsid w:val="00396B13"/>
    <w:rsid w:val="003A2553"/>
    <w:rsid w:val="003A4AA6"/>
    <w:rsid w:val="003B10C9"/>
    <w:rsid w:val="003B2305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1ED3"/>
    <w:rsid w:val="00404C37"/>
    <w:rsid w:val="00406458"/>
    <w:rsid w:val="0041269F"/>
    <w:rsid w:val="0041328B"/>
    <w:rsid w:val="004142A2"/>
    <w:rsid w:val="0042284A"/>
    <w:rsid w:val="00433AB5"/>
    <w:rsid w:val="004377B1"/>
    <w:rsid w:val="0044351C"/>
    <w:rsid w:val="00451701"/>
    <w:rsid w:val="00452A76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18C"/>
    <w:rsid w:val="004874B7"/>
    <w:rsid w:val="00491AA4"/>
    <w:rsid w:val="004935E9"/>
    <w:rsid w:val="004A178B"/>
    <w:rsid w:val="004A7D88"/>
    <w:rsid w:val="004B0BD1"/>
    <w:rsid w:val="004B3171"/>
    <w:rsid w:val="004B688D"/>
    <w:rsid w:val="004C11CB"/>
    <w:rsid w:val="004C39C9"/>
    <w:rsid w:val="004C502A"/>
    <w:rsid w:val="004C558D"/>
    <w:rsid w:val="004C5F14"/>
    <w:rsid w:val="004D3D19"/>
    <w:rsid w:val="004E032C"/>
    <w:rsid w:val="004F059C"/>
    <w:rsid w:val="004F276C"/>
    <w:rsid w:val="004F4EAC"/>
    <w:rsid w:val="00506845"/>
    <w:rsid w:val="00507D22"/>
    <w:rsid w:val="0051570B"/>
    <w:rsid w:val="005217E9"/>
    <w:rsid w:val="005237C7"/>
    <w:rsid w:val="0053004E"/>
    <w:rsid w:val="00544F24"/>
    <w:rsid w:val="005468E9"/>
    <w:rsid w:val="00550848"/>
    <w:rsid w:val="00561DD3"/>
    <w:rsid w:val="00567085"/>
    <w:rsid w:val="005779BF"/>
    <w:rsid w:val="00584DA5"/>
    <w:rsid w:val="00591BA1"/>
    <w:rsid w:val="00593AED"/>
    <w:rsid w:val="00595195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07923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09F5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398D"/>
    <w:rsid w:val="006E5C45"/>
    <w:rsid w:val="006E773E"/>
    <w:rsid w:val="006F021C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7698E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046C"/>
    <w:rsid w:val="007C30FD"/>
    <w:rsid w:val="007D70F2"/>
    <w:rsid w:val="007E2A1F"/>
    <w:rsid w:val="007E5EA8"/>
    <w:rsid w:val="007E7950"/>
    <w:rsid w:val="007F314D"/>
    <w:rsid w:val="007F49B2"/>
    <w:rsid w:val="0080395B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572A3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A03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57171"/>
    <w:rsid w:val="00970551"/>
    <w:rsid w:val="00980E70"/>
    <w:rsid w:val="00983879"/>
    <w:rsid w:val="0099672D"/>
    <w:rsid w:val="009A320B"/>
    <w:rsid w:val="009A473B"/>
    <w:rsid w:val="009A6310"/>
    <w:rsid w:val="009A77F2"/>
    <w:rsid w:val="009B3AC9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4737"/>
    <w:rsid w:val="00A20B93"/>
    <w:rsid w:val="00A22799"/>
    <w:rsid w:val="00A240E0"/>
    <w:rsid w:val="00A31F9A"/>
    <w:rsid w:val="00A35BEF"/>
    <w:rsid w:val="00A4039C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2484"/>
    <w:rsid w:val="00A77A3F"/>
    <w:rsid w:val="00A82F80"/>
    <w:rsid w:val="00A85F79"/>
    <w:rsid w:val="00A90E75"/>
    <w:rsid w:val="00A918A4"/>
    <w:rsid w:val="00AA0DE8"/>
    <w:rsid w:val="00AA3935"/>
    <w:rsid w:val="00AA3B5A"/>
    <w:rsid w:val="00AA6FA9"/>
    <w:rsid w:val="00AB5E70"/>
    <w:rsid w:val="00AB6D42"/>
    <w:rsid w:val="00AC30FC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6953"/>
    <w:rsid w:val="00B5023D"/>
    <w:rsid w:val="00B51996"/>
    <w:rsid w:val="00B57199"/>
    <w:rsid w:val="00B61325"/>
    <w:rsid w:val="00B663E4"/>
    <w:rsid w:val="00B76417"/>
    <w:rsid w:val="00B823D7"/>
    <w:rsid w:val="00B85215"/>
    <w:rsid w:val="00B97E08"/>
    <w:rsid w:val="00BB517E"/>
    <w:rsid w:val="00BC1387"/>
    <w:rsid w:val="00BC1623"/>
    <w:rsid w:val="00BC3A3A"/>
    <w:rsid w:val="00BC539C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2E92"/>
    <w:rsid w:val="00D0490C"/>
    <w:rsid w:val="00D051E3"/>
    <w:rsid w:val="00D05A4A"/>
    <w:rsid w:val="00D11224"/>
    <w:rsid w:val="00D138AA"/>
    <w:rsid w:val="00D14B40"/>
    <w:rsid w:val="00D14D0F"/>
    <w:rsid w:val="00D17633"/>
    <w:rsid w:val="00D17E1B"/>
    <w:rsid w:val="00D23D91"/>
    <w:rsid w:val="00D25DF2"/>
    <w:rsid w:val="00D345B7"/>
    <w:rsid w:val="00D34A7E"/>
    <w:rsid w:val="00D46FCB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2C2"/>
    <w:rsid w:val="00D91834"/>
    <w:rsid w:val="00D96ACA"/>
    <w:rsid w:val="00DA4695"/>
    <w:rsid w:val="00DA6EF7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6FF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37DF3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A81"/>
    <w:rsid w:val="00E97F6B"/>
    <w:rsid w:val="00EA1D3E"/>
    <w:rsid w:val="00EB6BEF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31A8"/>
    <w:rsid w:val="00F14309"/>
    <w:rsid w:val="00F25220"/>
    <w:rsid w:val="00F258E0"/>
    <w:rsid w:val="00F25A8C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19CA"/>
    <w:rsid w:val="00F958A7"/>
    <w:rsid w:val="00FA6056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50F422"/>
  <w15:docId w15:val="{0604663E-D669-42ED-945A-0FE58BE9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4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Aus&#234;ncia%20de%20RRT%20(2019.01.04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C411D-9030-4954-B075-53E739BF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Ausência de RRT (2019.01.04).dotx</Template>
  <TotalTime>263</TotalTime>
  <Pages>4</Pages>
  <Words>1456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11</cp:revision>
  <cp:lastPrinted>2018-01-04T14:27:00Z</cp:lastPrinted>
  <dcterms:created xsi:type="dcterms:W3CDTF">2021-07-06T12:49:00Z</dcterms:created>
  <dcterms:modified xsi:type="dcterms:W3CDTF">2022-09-02T17:05:00Z</dcterms:modified>
</cp:coreProperties>
</file>