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2039DE4A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3B65C6">
        <w:rPr>
          <w:rFonts w:asciiTheme="minorHAnsi" w:hAnsiTheme="minorHAnsi" w:cstheme="minorHAnsi"/>
          <w:b/>
          <w:sz w:val="22"/>
          <w:szCs w:val="22"/>
        </w:rPr>
        <w:t>205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267743E9" w:rsidR="007125FC" w:rsidRPr="007E42A4" w:rsidRDefault="003B65C6" w:rsidP="00232A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janeiro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05DFCB84" w:rsidR="007125FC" w:rsidRPr="007E42A4" w:rsidRDefault="004C1308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</w:t>
            </w: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Microsoft </w:t>
            </w:r>
            <w:proofErr w:type="spellStart"/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  <w:r w:rsidR="00925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46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22639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622639" w:rsidRPr="007E42A4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684D4F49" w:rsidR="00622639" w:rsidRPr="003C5C21" w:rsidRDefault="00622639" w:rsidP="006226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2A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6E91C28A" w:rsidR="00622639" w:rsidRPr="003C5C21" w:rsidRDefault="007A3FA2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3C5C2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3C5C21" w:rsidRPr="007E42A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0E80AE36" w:rsidR="003C5C21" w:rsidRPr="00AF40D4" w:rsidRDefault="003C5C21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564AE3F7" w:rsidR="003C5C21" w:rsidRPr="00AF40D4" w:rsidRDefault="00232A12" w:rsidP="003C5C2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22639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622639" w:rsidRPr="007E42A4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1B77F58B" w:rsidR="00622639" w:rsidRPr="00B30ADB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622639" w:rsidRPr="007E42A4" w:rsidRDefault="00622639" w:rsidP="006226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76BEE" w:rsidRPr="007E42A4" w14:paraId="4F4F1DC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28890E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11EE9FA" w14:textId="5F37B88B" w:rsidR="00076BEE" w:rsidRPr="00AB2816" w:rsidRDefault="00076BEE" w:rsidP="00076BEE">
            <w:pPr>
              <w:rPr>
                <w:rFonts w:ascii="Calibri" w:hAnsi="Calibri" w:cs="Calibri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2FA75" w14:textId="77AFA414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76BEE" w:rsidRPr="007E42A4" w14:paraId="0261D42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E71751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3764109" w14:textId="2BCB4BA6" w:rsidR="00076BEE" w:rsidRDefault="00076BEE" w:rsidP="00076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6BEE">
              <w:rPr>
                <w:rFonts w:asciiTheme="minorHAnsi" w:eastAsia="MS Mincho" w:hAnsiTheme="minorHAnsi" w:cstheme="minorHAnsi"/>
                <w:sz w:val="22"/>
                <w:szCs w:val="22"/>
              </w:rPr>
              <w:t>Mauricio Zuchetti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9E278" w14:textId="3121FC4B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76BEE" w:rsidRPr="007E42A4" w14:paraId="6D74BE26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076BEE" w:rsidRPr="00B30ADB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76BEE" w:rsidRPr="007E42A4" w14:paraId="7E9ACE06" w14:textId="77777777" w:rsidTr="00256793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ADBF2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4A15E" w14:textId="0E6F02E1" w:rsidR="00076BEE" w:rsidRPr="00211616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4D71" w14:textId="5F9A72FE" w:rsidR="00076BEE" w:rsidRPr="00211616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076BEE" w:rsidRPr="007E42A4" w14:paraId="4F43770B" w14:textId="77777777" w:rsidTr="0025679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E8E2BBC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69C7FF04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76BEE" w:rsidRPr="007E42A4" w14:paraId="7C9DC754" w14:textId="77777777" w:rsidTr="0025679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4CAC66" w14:textId="77777777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E8258" w14:textId="5B7F7E48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B5A22" w14:textId="68039757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76BEE" w:rsidRPr="007E42A4" w14:paraId="728A59B5" w14:textId="77777777" w:rsidTr="0020615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008B8BD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1308"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325F1225" w:rsidR="00076BEE" w:rsidRPr="003B65C6" w:rsidRDefault="00076BEE" w:rsidP="00076BE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05D74E7B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76BEE" w:rsidRPr="007E42A4" w14:paraId="588469A5" w14:textId="77777777" w:rsidTr="0020615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B698A3" w14:textId="77777777" w:rsidR="00076BEE" w:rsidRPr="004C1308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A5984" w14:textId="610BC8A3" w:rsidR="00076BEE" w:rsidRPr="003B65C6" w:rsidRDefault="00076BEE" w:rsidP="00076BE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8EE8C" w14:textId="1C1CF3DA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76BEE" w:rsidRPr="007E42A4" w14:paraId="164F36D7" w14:textId="77777777" w:rsidTr="0020615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971064" w14:textId="77777777" w:rsidR="00076BEE" w:rsidRPr="004C1308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CA559" w14:textId="6DFE7ED7" w:rsidR="00076BEE" w:rsidRPr="00622639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F7150"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FF2B8" w14:textId="52A457B8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076BEE" w:rsidRPr="007E42A4" w14:paraId="15BD3B56" w14:textId="77777777" w:rsidTr="0020615E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733F2E" w14:textId="77777777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B890D" w14:textId="600F10E7" w:rsidR="00076BEE" w:rsidRPr="003B65C6" w:rsidRDefault="00076BEE" w:rsidP="00076BE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BD3982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57A30" w14:textId="0655F9DF" w:rsidR="00076BEE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076BEE" w:rsidRPr="007E42A4" w14:paraId="6380F15B" w14:textId="77777777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76BEE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076BEE" w:rsidRPr="007E42A4" w:rsidRDefault="00076BEE" w:rsidP="00076BE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76BEE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65B94383" w:rsidR="00076BEE" w:rsidRPr="000C1378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mínimo para início da reunião às 9h, com os conselheiros acima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nominados. </w:t>
            </w:r>
            <w:r>
              <w:rPr>
                <w:rFonts w:ascii="Calibri" w:hAnsi="Calibri" w:cs="Calibri"/>
                <w:sz w:val="22"/>
                <w:szCs w:val="22"/>
              </w:rPr>
              <w:t>O conselheiro Rodrigo Spinelli solicitou a convocação do seu membro suplente.</w:t>
            </w:r>
          </w:p>
        </w:tc>
      </w:tr>
      <w:tr w:rsidR="00076BEE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076BEE" w:rsidRPr="00F037B8" w:rsidRDefault="00076BEE" w:rsidP="00076BE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6BEE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2767B21" w:rsidR="00076BEE" w:rsidRPr="0078176F" w:rsidRDefault="00076BEE" w:rsidP="00076BE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204</w:t>
            </w:r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76BEE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0BFF00FF" w:rsidR="00076BEE" w:rsidRPr="0014595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encaminhada previamente, é aprovada por 3 votos favoráveis e 2 abstenções.</w:t>
            </w:r>
          </w:p>
        </w:tc>
      </w:tr>
      <w:tr w:rsidR="00076BEE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3E18F5C9" w:rsidR="00076BEE" w:rsidRPr="00145954" w:rsidRDefault="00076BEE" w:rsidP="007A3F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oletar assinaturas e publicar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 site e Portal da Transparência do CAU/RS.</w:t>
            </w:r>
          </w:p>
        </w:tc>
      </w:tr>
      <w:tr w:rsidR="00076BEE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076BEE" w:rsidRPr="00F037B8" w:rsidRDefault="00076BEE" w:rsidP="00076BE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6BEE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6C14A143" w:rsidR="00076BEE" w:rsidRPr="00622639" w:rsidRDefault="00076BEE" w:rsidP="00076BE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263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76BEE" w:rsidRPr="00145954" w14:paraId="49063D7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9557D66" w14:textId="1270A3AA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</w:tcPr>
          <w:p w14:paraId="5FB8A106" w14:textId="4944B61A" w:rsidR="00076BEE" w:rsidRPr="007A3FA2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3FA2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</w:tr>
      <w:tr w:rsidR="00076BEE" w:rsidRPr="00145954" w14:paraId="31994004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3738AD" w14:textId="0005004F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168619D2" w14:textId="5A5770F8" w:rsidR="00076BEE" w:rsidRDefault="00076BEE" w:rsidP="007A3F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dá bo</w:t>
            </w:r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as-vindas à conselheira Núbia e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conselheiro Mauricio e </w:t>
            </w:r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>saúda a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equipe.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divulga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>evento ENSEA CONABEA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previsto para </w:t>
            </w:r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ocorrer entre 18 e 20/4/2022, e informa sobre prazo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submissão de trabalhos até 14/2/2022. Ele faz um </w:t>
            </w:r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relato sobre os temas a serem abordados no evento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convida os membros da CEF-CAU/RS a participar e submeter artigos. Ele sugere o envio de materiais elaborados pela CEF-CAU/RS para a defesa do ensino presencial.</w:t>
            </w:r>
          </w:p>
        </w:tc>
      </w:tr>
      <w:tr w:rsidR="00076BEE" w:rsidRPr="00145954" w14:paraId="14D7D3AE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235D8714" w:rsidR="00076BEE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</w:tcPr>
          <w:p w14:paraId="2A803E03" w14:textId="36E2A7C1" w:rsidR="00076BEE" w:rsidRPr="007A3FA2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3FA2">
              <w:rPr>
                <w:rFonts w:asciiTheme="minorHAnsi" w:eastAsia="MS Mincho" w:hAnsiTheme="minorHAnsi" w:cstheme="minorHAnsi"/>
                <w:sz w:val="22"/>
                <w:szCs w:val="22"/>
              </w:rPr>
              <w:t>Núbia Margot Menezes Jardim</w:t>
            </w:r>
          </w:p>
        </w:tc>
      </w:tr>
      <w:tr w:rsidR="00076BEE" w:rsidRPr="00145954" w14:paraId="32853F3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257CA" w14:textId="5613D1D2" w:rsidR="00076BEE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54BEB07B" w14:textId="476DC441" w:rsidR="00076BEE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Nubia agradece as boas-vindas e faz um breve relato sobre sua atuação, colocando-se à disposição para os trabalhos da Comissão.</w:t>
            </w:r>
          </w:p>
        </w:tc>
      </w:tr>
      <w:tr w:rsidR="00076BEE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60D5F72" w:rsidR="00076BEE" w:rsidRPr="00F037B8" w:rsidRDefault="00076BEE" w:rsidP="00076BE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6BEE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77777777" w:rsidR="00076BEE" w:rsidRPr="00145954" w:rsidRDefault="00076BEE" w:rsidP="00076BE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76BEE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718CD6AD" w:rsidR="00076BEE" w:rsidRPr="0014595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6. </w:t>
            </w:r>
            <w:proofErr w:type="spellStart"/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7A3FA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76BEE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6BEE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076BEE" w:rsidRPr="007E42A4" w:rsidRDefault="00076BEE" w:rsidP="00076BE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76BEE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6BEE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77777777" w:rsidR="00076BEE" w:rsidRPr="004C1308" w:rsidRDefault="00076BEE" w:rsidP="00076BEE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2485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Deliberação de Registros Profissionais</w:t>
            </w:r>
          </w:p>
        </w:tc>
      </w:tr>
      <w:tr w:rsidR="00076BEE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076BEE" w:rsidRPr="007E42A4" w:rsidRDefault="00076BEE" w:rsidP="00076BE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76BEE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076BEE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2DB9CD39" w:rsidR="00076BEE" w:rsidRPr="007E42A4" w:rsidRDefault="00076BEE" w:rsidP="00076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 xml:space="preserve">profissionais solicitados no período de 18 a 24 de janeiro de 2022.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Nubia faz questionamentos sobre os procedimentos relacionados a instituições de ensino de outros estados e a Assessoria faz esclarecimentos sobre a análise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76BEE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410A0D31" w:rsidR="00076BEE" w:rsidRPr="00A30F1D" w:rsidRDefault="00076BEE" w:rsidP="007A3F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003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– Registros Profissionais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24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de janeiro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="007A3FA2">
              <w:rPr>
                <w:rFonts w:asciiTheme="minorHAnsi" w:hAnsiTheme="minorHAnsi" w:cstheme="minorHAnsi"/>
                <w:sz w:val="22"/>
                <w:szCs w:val="22"/>
              </w:rPr>
              <w:t>com 5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76BEE" w:rsidRPr="00145954" w14:paraId="5459CF56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E24ABC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6BEE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0DB15753" w:rsidR="00076BEE" w:rsidRPr="00EB536E" w:rsidRDefault="00076BEE" w:rsidP="00076BE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B65C6">
              <w:rPr>
                <w:rFonts w:asciiTheme="minorHAnsi" w:hAnsiTheme="minorHAnsi" w:cstheme="minorHAnsi"/>
                <w:b/>
                <w:sz w:val="22"/>
                <w:szCs w:val="22"/>
              </w:rPr>
              <w:t>Ação Comunicacional – Gerência de Comunicação</w:t>
            </w:r>
          </w:p>
        </w:tc>
      </w:tr>
      <w:tr w:rsidR="00076BEE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076BEE" w:rsidRPr="007E42A4" w:rsidRDefault="00076BEE" w:rsidP="00076BE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39A8F415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A3F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47BBD0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E42A4" w14:paraId="0548817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0BA1BD" w14:textId="3BAB0FB6" w:rsidR="00076BEE" w:rsidRPr="003206B0" w:rsidRDefault="00076BEE" w:rsidP="008573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Marcia fala sobre o projeto Ação Comunicacional. A assessora Jessica apresenta o descritivo do projeto. A conselheira Marcia fala sobre o objetivo da Comissão de produzir conteúdo e elaborar diretrizes. O gerente de Comunicação, Luciano, faz um relato sobre as ações de comunicação e informações necessária</w:t>
            </w:r>
            <w:r w:rsidR="0085734C">
              <w:rPr>
                <w:rFonts w:asciiTheme="minorHAnsi" w:hAnsiTheme="minorHAnsi" w:cstheme="minorHAnsi"/>
                <w:sz w:val="22"/>
                <w:szCs w:val="22"/>
              </w:rPr>
              <w:t xml:space="preserve">s para a realização do projeto. 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ressalta a importância de uma reunião com a agência de comunicação. O conselheiro Fábio reitera os objetivos do projeto para a defesa do ensino presencial em Arquitetura e Urbanismo ao público potencial e à sociedade. O conselheiro Rinaldo reforça a importância da elaboração de ações externas, à sociedade, além das ações internas. A conselheira Nubia destaca a questão do recurso a ser investido na ação e a necessidade de ampliação. A conselheira Marcia questiona a possibilidade da ampliação do recurso. O gerente Tales faz esclarecimentos sobre a possibilidade de ampliação na Reprogramação Orçamentária. A conselheira Marcia propõe o encaminhamento de agendamento de reunião com a agência de comunicação e solicitação de ampliação de recurso em Reprogramação Orçamentária. A Comissão define a participação do conselheiro Fábio em reunião com a agência.</w:t>
            </w:r>
          </w:p>
        </w:tc>
      </w:tr>
      <w:tr w:rsidR="00076BEE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772B6A5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0E042637" w:rsidR="00076BEE" w:rsidRPr="003206B0" w:rsidRDefault="00076BEE" w:rsidP="00076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Comunicação agendará reunião com a agência de comunicação.</w:t>
            </w:r>
          </w:p>
        </w:tc>
      </w:tr>
      <w:tr w:rsidR="00076BEE" w:rsidRPr="00145954" w14:paraId="6715DCE3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231629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6BEE" w:rsidRPr="006D1643" w14:paraId="48F84EE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23A6D" w14:textId="0BAEEA3F" w:rsidR="00076BEE" w:rsidRPr="00F30600" w:rsidRDefault="00D5413B" w:rsidP="00076BE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Alinhamento para Evento das DCN</w:t>
            </w:r>
            <w:r w:rsidR="00076BEE" w:rsidRPr="00BD39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Secretaria Geral e Presidência</w:t>
            </w:r>
          </w:p>
        </w:tc>
      </w:tr>
      <w:tr w:rsidR="00076BEE" w:rsidRPr="007E42A4" w14:paraId="2C9B7435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F7302E" w14:textId="77777777" w:rsidR="00076BEE" w:rsidRPr="007E42A4" w:rsidRDefault="00076BEE" w:rsidP="00076BE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04D1F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E42A4" w14:paraId="34F8999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5D5D7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988F9" w14:textId="58984099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1144DE" w14:paraId="7491ED89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2812BD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1DAC0" w14:textId="53AAB12A" w:rsidR="00076BEE" w:rsidRPr="001144DE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informa sobre o projeto de </w:t>
            </w:r>
            <w:r w:rsidR="00D5413B">
              <w:rPr>
                <w:rFonts w:asciiTheme="minorHAnsi" w:eastAsia="MS Mincho" w:hAnsiTheme="minorHAnsi" w:cstheme="minorHAnsi"/>
                <w:sz w:val="22"/>
                <w:szCs w:val="22"/>
              </w:rPr>
              <w:t>Alinhamento para Evento das DCN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tentativa de protocolar documento no MEC. Ela retoma ações realizadas e faz esclarecimentos sobre solicitação da Comissão referente à articulação política e à realização de evento sobre o tema. A secretária geral Josiane informa sobre alinhamentos com a Presidência e com o conselheiro Fábio. Ela informa que, de acordo com a Presidência, o assunto é direcionado a um público específico e propõe a realização de reuniões de alinhamento com entidades, outros CAU/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CAU/BR. O conselheiro Fábio reitera a importância da provocação de reuniões para avaliação do acolhimento do objetivo da Comissão em relação </w:t>
            </w:r>
            <w:r w:rsidR="00D5413B">
              <w:rPr>
                <w:rFonts w:asciiTheme="minorHAnsi" w:eastAsia="MS Mincho" w:hAnsiTheme="minorHAnsi" w:cstheme="minorHAnsi"/>
                <w:sz w:val="22"/>
                <w:szCs w:val="22"/>
              </w:rPr>
              <w:t>à retomada de discussão das DCN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reforça a necessidade da articulação em prol da consolidação de documento para submeter ao MEC a sol</w:t>
            </w:r>
            <w:r w:rsidR="00D5413B">
              <w:rPr>
                <w:rFonts w:asciiTheme="minorHAnsi" w:eastAsia="MS Mincho" w:hAnsiTheme="minorHAnsi" w:cstheme="minorHAnsi"/>
                <w:sz w:val="22"/>
                <w:szCs w:val="22"/>
              </w:rPr>
              <w:t>icitação de atualização das DCN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Comissão debate e define datas e número de reuniões para agendamento em abril, maio e junho de 2022. O conselheiro Rinaldo sugere que a proposição da CEF-CAU/RS seja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 ação de protocolar a ação no MEC. A secretária geral Josiane solicita a deliberação do assunto e que Assessoria minute itens para envio de ofício.</w:t>
            </w:r>
          </w:p>
        </w:tc>
      </w:tr>
      <w:tr w:rsidR="00076BEE" w:rsidRPr="00E13142" w14:paraId="2A6D070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528F4B" w14:textId="10C987C2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FE0BB" w14:textId="45DE15D4" w:rsidR="00076BEE" w:rsidRPr="00E13142" w:rsidRDefault="00076BEE" w:rsidP="00076BE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minutará itens para deliberação e ofício.</w:t>
            </w:r>
          </w:p>
        </w:tc>
      </w:tr>
      <w:tr w:rsidR="00076BEE" w:rsidRPr="00145954" w14:paraId="19F190A5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06DA4D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6BEE" w:rsidRPr="00F30600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6569055C" w:rsidR="00076BEE" w:rsidRPr="003B65C6" w:rsidRDefault="00076BEE" w:rsidP="00076BE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720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de Pesquisa Acadêmica</w:t>
            </w:r>
          </w:p>
        </w:tc>
      </w:tr>
      <w:tr w:rsidR="00076BEE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076BEE" w:rsidRPr="007E42A4" w:rsidRDefault="00076BEE" w:rsidP="00076BE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43DFC4E1" w:rsidR="00076BEE" w:rsidRPr="001144DE" w:rsidRDefault="00076BEE" w:rsidP="002358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Tales fala sobre o Projeto Especial de Pesquisa Acadêmica. Ele faz um relato sobre os motivos pelos quais o edital foi descontinuado, questionamentos realizados e problemas enfrentados no projeto em 2021. Ele informa sobre previsão de aprovação do projeto em reunião Plenária, em 28/1/2022. O conselheiro Fábio solicita a apresentação dos eixos temáticos e manifesta entendimento de que o edital não deveria ter sido descontinuado. Ele questiona sobre revisão de plano de submissão de encaminhamento de propostas ao CAU/RS e de documentação a ser enviada pelas instituições para participação de edital. O gerente Tales informa sobre reavaliação do processo de encaminhamento de propostas e sugestão de revisão da documentação realizada pela Gerência Jurídica. Ele apresenta os objetos da projeto e a Comissão debate sobre os encaminhamentos. O conselheiro Fábio sugere a criação de um grupo de trabalho ou definição de representante para análise do projeto. O gerente Tales informa que enviará informações sobre edital lançado em 2021. O conselheiro Rinaldo manifesta </w:t>
            </w:r>
            <w:r w:rsidR="002358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entendimento de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grupo de trabalho</w:t>
            </w:r>
            <w:r w:rsidR="002358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 ações paralelas e avalia que assunto deve ser tratado pela Comissão.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secretária executiva Carla informa sobre procedimentos de elaboração de diretrizes do edital pela Comissão. A conselheira Marcia sugere que os</w:t>
            </w:r>
            <w:r w:rsidR="002358B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2358B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realizem a análise das informações e que reúnam dúvidas e sugestões para tratativas na próxima reunião.</w:t>
            </w:r>
          </w:p>
        </w:tc>
      </w:tr>
      <w:tr w:rsidR="00076BEE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207F7EDA" w:rsidR="00076BEE" w:rsidRPr="00E13142" w:rsidRDefault="00076BEE" w:rsidP="002358BB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 analisarão informações</w:t>
            </w:r>
            <w:r w:rsidR="002358BB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tratarão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dúvidas e sugestões na próxima reunião.</w:t>
            </w:r>
          </w:p>
        </w:tc>
      </w:tr>
      <w:tr w:rsidR="00076BEE" w:rsidRPr="00145954" w14:paraId="7C2B4EF0" w14:textId="77777777" w:rsidTr="00232A12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E34718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6BEE" w:rsidRPr="00E13142" w14:paraId="320510E0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847EE5" w14:textId="46D2CCC3" w:rsidR="00076BEE" w:rsidRPr="00232A12" w:rsidRDefault="00076BEE" w:rsidP="00076BEE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32A12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76BEE" w:rsidRPr="00145954" w14:paraId="60EC0FF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01ED8" w14:textId="77777777" w:rsidR="00076BEE" w:rsidRPr="0014595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6BEE" w:rsidRPr="004C1308" w14:paraId="53F98CD6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2801C" w14:textId="6ED6A564" w:rsidR="00076BEE" w:rsidRPr="004C1308" w:rsidRDefault="00076BEE" w:rsidP="00076BE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0615E">
              <w:rPr>
                <w:rFonts w:asciiTheme="minorHAnsi" w:hAnsiTheme="minorHAnsi" w:cstheme="minorHAnsi"/>
                <w:b/>
                <w:sz w:val="22"/>
                <w:szCs w:val="22"/>
              </w:rPr>
              <w:t>Ajustes finais – Descritivos de Projetos da CEF</w:t>
            </w:r>
          </w:p>
        </w:tc>
      </w:tr>
      <w:tr w:rsidR="00076BEE" w:rsidRPr="007E42A4" w14:paraId="1E2FC1E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9CBF57" w14:textId="77777777" w:rsidR="00076BEE" w:rsidRPr="007E42A4" w:rsidRDefault="00076BEE" w:rsidP="00076BE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653F07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76BEE" w:rsidRPr="007E42A4" w14:paraId="0C67663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E1335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3A7C0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076BEE" w:rsidRPr="007E42A4" w14:paraId="52789A6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A04CE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82B0D" w14:textId="718D0312" w:rsidR="005D31A7" w:rsidRPr="007E42A4" w:rsidRDefault="005D31A7" w:rsidP="00076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1A7">
              <w:rPr>
                <w:rFonts w:asciiTheme="minorHAnsi" w:hAnsiTheme="minorHAnsi" w:cstheme="minorHAnsi"/>
                <w:sz w:val="22"/>
                <w:szCs w:val="22"/>
              </w:rPr>
              <w:t>A assessora Jessica fala sobre os ajustes finais nos descritivos de projetos e a Comissão debate sobre os itens pendentes. Em relação ao Projeto sobre Residência Técnica, informa dos alinhamentos feitos junto à CEP de que este projeto passará a ser gerenciado pela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CEF, sendo a CEP partícipe. A Comissão concorda. A Assessoria alinha com a C</w:t>
            </w:r>
            <w:r w:rsidRPr="005D31A7">
              <w:rPr>
                <w:rFonts w:asciiTheme="minorHAnsi" w:hAnsiTheme="minorHAnsi" w:cstheme="minorHAnsi"/>
                <w:sz w:val="22"/>
                <w:szCs w:val="22"/>
              </w:rPr>
              <w:t>omissã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dos gestores de cada projeto.</w:t>
            </w:r>
            <w:r w:rsidRPr="005D31A7">
              <w:rPr>
                <w:rFonts w:asciiTheme="minorHAnsi" w:hAnsiTheme="minorHAnsi" w:cstheme="minorHAnsi"/>
                <w:sz w:val="22"/>
                <w:szCs w:val="22"/>
              </w:rPr>
              <w:t xml:space="preserve"> A secretária executiva Carla faz esclarecimentos sobre os prazos e ajustes necessários. A assessora Jessica informa que ajustará os documentos.</w:t>
            </w:r>
            <w:bookmarkStart w:id="0" w:name="_GoBack"/>
            <w:bookmarkEnd w:id="0"/>
          </w:p>
        </w:tc>
      </w:tr>
      <w:tr w:rsidR="00076BEE" w:rsidRPr="00A30F1D" w14:paraId="7B8FA44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D427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22D69A" w14:textId="7848202D" w:rsidR="00076BEE" w:rsidRPr="00A30F1D" w:rsidRDefault="00076BEE" w:rsidP="00076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ajustará documentos e enviará à Gerência Geral.</w:t>
            </w:r>
          </w:p>
        </w:tc>
      </w:tr>
      <w:tr w:rsidR="00076BEE" w:rsidRPr="00103DAB" w14:paraId="6FCD12B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FB78DF0" w14:textId="77777777" w:rsidR="00076BEE" w:rsidRPr="00103DAB" w:rsidRDefault="00076BEE" w:rsidP="00076BEE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076BEE" w:rsidRPr="00A24B66" w14:paraId="3B31F212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7CB4D4" w14:textId="395DE424" w:rsidR="00076BEE" w:rsidRPr="00F30600" w:rsidRDefault="007A3FA2" w:rsidP="00076BE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ENSEA </w:t>
            </w:r>
            <w:r w:rsidR="00076BEE" w:rsidRPr="0020615E">
              <w:rPr>
                <w:rFonts w:asciiTheme="minorHAnsi" w:hAnsiTheme="minorHAnsi" w:cstheme="minorHAnsi"/>
                <w:b/>
                <w:sz w:val="22"/>
                <w:szCs w:val="22"/>
              </w:rPr>
              <w:t>CONABEA 2022</w:t>
            </w:r>
          </w:p>
        </w:tc>
      </w:tr>
      <w:tr w:rsidR="00076BEE" w:rsidRPr="007E42A4" w14:paraId="4C1D3475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07A34" w14:textId="77777777" w:rsidR="00076BEE" w:rsidRPr="007E42A4" w:rsidRDefault="00076BEE" w:rsidP="00076BE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CD251" w14:textId="77777777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E42A4" w14:paraId="63A61D08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724DD7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0E2B6" w14:textId="45E98F1A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972641" w14:paraId="6D91D73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4AF98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14572" w14:textId="005604F3" w:rsidR="00076BEE" w:rsidRPr="00972641" w:rsidRDefault="00076BEE" w:rsidP="008301F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2061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Marcia </w:t>
            </w:r>
            <w:r w:rsidR="008301FF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 w:rsidRPr="002061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8301FF">
              <w:rPr>
                <w:rFonts w:asciiTheme="minorHAnsi" w:eastAsia="MS Mincho" w:hAnsiTheme="minorHAnsi" w:cstheme="minorHAnsi"/>
                <w:sz w:val="22"/>
                <w:szCs w:val="22"/>
              </w:rPr>
              <w:t>proposta</w:t>
            </w:r>
            <w:r w:rsidRPr="002061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CEF-CAU/RS de participar do evento </w:t>
            </w:r>
            <w:r w:rsidR="008301FF">
              <w:rPr>
                <w:rFonts w:asciiTheme="minorHAnsi" w:hAnsiTheme="minorHAnsi" w:cstheme="minorHAnsi"/>
                <w:sz w:val="22"/>
                <w:szCs w:val="22"/>
              </w:rPr>
              <w:t xml:space="preserve">ENSEA </w:t>
            </w:r>
            <w:r w:rsidRPr="0020615E">
              <w:rPr>
                <w:rFonts w:asciiTheme="minorHAnsi" w:hAnsiTheme="minorHAnsi" w:cstheme="minorHAnsi"/>
                <w:sz w:val="22"/>
                <w:szCs w:val="22"/>
              </w:rPr>
              <w:t>CONABEA 2022</w:t>
            </w:r>
            <w:r w:rsidRPr="002061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prazo de envio de materiais até 14/2/2022. O conselheiro Fábio explica que há a previsão de participação de dois conselheiros e </w:t>
            </w:r>
            <w:r w:rsidR="008301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Assessoria. O conselheiro Rinaldo retoma alinhamento da participação de todos os membros da Comissão. O conselheiro Fábio sugere o envio de artigos relacionados com os temas do Ensino Remoto Emergencial e Atividades de Extensão. A assessora Jessica sugere a retomada da pauta de participação de todos os membros no Conselho Diretor. A conselheira Marcia sugere que assunto seja tratado na próxima reunião.</w:t>
            </w:r>
          </w:p>
        </w:tc>
      </w:tr>
      <w:tr w:rsidR="00076BEE" w:rsidRPr="00972641" w14:paraId="3C77157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F95629" w14:textId="6F8C9AAB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B10FB" w14:textId="2F54707F" w:rsidR="00076BEE" w:rsidRPr="00972641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será retomado no Conselho Diretor.</w:t>
            </w:r>
          </w:p>
        </w:tc>
      </w:tr>
      <w:tr w:rsidR="00076BEE" w:rsidRPr="00103DAB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076BEE" w:rsidRPr="00103DAB" w:rsidRDefault="00076BEE" w:rsidP="00076BEE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076BEE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777777" w:rsidR="00076BEE" w:rsidRPr="003708AF" w:rsidRDefault="00076BEE" w:rsidP="00076BE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76BE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76BEE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076BEE" w:rsidRPr="00721452" w:rsidRDefault="00076BEE" w:rsidP="00076B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076BEE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076BEE" w:rsidRPr="00721452" w:rsidRDefault="00076BEE" w:rsidP="00076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21452" w14:paraId="16BC7F2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1EC89" w14:textId="77777777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C08DB" w14:textId="548FACBA" w:rsidR="00076BEE" w:rsidRPr="005E2D1F" w:rsidRDefault="00076BEE" w:rsidP="00076B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6BEE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076BEE" w:rsidRPr="00721452" w14:paraId="659935D8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6764A5" w14:textId="77777777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CE77C" w14:textId="77777777" w:rsidR="00076BEE" w:rsidRPr="00721452" w:rsidRDefault="00076BEE" w:rsidP="00076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21452" w14:paraId="45933C8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0CF13" w14:textId="77777777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4F7CC" w14:textId="22E22CA0" w:rsidR="00076BEE" w:rsidRPr="00721452" w:rsidRDefault="00076BEE" w:rsidP="00076B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483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de Pesquisa Acadêmica</w:t>
            </w:r>
          </w:p>
        </w:tc>
      </w:tr>
      <w:tr w:rsidR="00076BEE" w:rsidRPr="00721452" w14:paraId="4AE47AA2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E4C7" w14:textId="77777777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6890C" w14:textId="77777777" w:rsidR="00076BEE" w:rsidRPr="00721452" w:rsidRDefault="00076BEE" w:rsidP="00076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721452" w14:paraId="0458353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5ABB3D" w14:textId="34B3B0EA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CDD459" w14:textId="1E9A8CD6" w:rsidR="00076BEE" w:rsidRPr="005E7483" w:rsidRDefault="007A3FA2" w:rsidP="00076B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ENSEA </w:t>
            </w:r>
            <w:r w:rsidR="00076BEE" w:rsidRPr="00076BEE">
              <w:rPr>
                <w:rFonts w:asciiTheme="minorHAnsi" w:hAnsiTheme="minorHAnsi" w:cstheme="minorHAnsi"/>
                <w:b/>
                <w:sz w:val="22"/>
                <w:szCs w:val="22"/>
              </w:rPr>
              <w:t>CONABEA 2022</w:t>
            </w:r>
          </w:p>
        </w:tc>
      </w:tr>
      <w:tr w:rsidR="00076BEE" w:rsidRPr="00721452" w14:paraId="72D5666E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515BF8" w14:textId="6C96C531" w:rsidR="00076BEE" w:rsidRPr="00721452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41F15D" w14:textId="7F420BEC" w:rsidR="00076BEE" w:rsidRDefault="00076BEE" w:rsidP="00076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76BEE" w:rsidRPr="00103DAB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076BEE" w:rsidRPr="00103DAB" w:rsidRDefault="00076BEE" w:rsidP="00076BEE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076BEE" w:rsidRPr="00103DAB" w:rsidRDefault="00076BEE" w:rsidP="00076BEE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076BEE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7777777" w:rsidR="00076BEE" w:rsidRPr="007E42A4" w:rsidRDefault="00076BEE" w:rsidP="00076BE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76BEE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076BEE" w:rsidRPr="007E42A4" w:rsidRDefault="00076BEE" w:rsidP="00076BE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FC24A14" w:rsidR="00076BEE" w:rsidRPr="007E42A4" w:rsidRDefault="00076BEE" w:rsidP="00076B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encerra às 12h10min com os(as)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107F2A0F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7D2E8E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FE4C3" w14:textId="77777777" w:rsid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A0DAC" w14:textId="77777777" w:rsidR="00052E2E" w:rsidRPr="00103DAB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53CC5F" w14:textId="77777777" w:rsidR="009B118A" w:rsidRPr="00103DAB" w:rsidRDefault="009B118A" w:rsidP="00052E2E">
      <w:pPr>
        <w:rPr>
          <w:rFonts w:asciiTheme="minorHAnsi" w:hAnsiTheme="minorHAnsi" w:cstheme="minorHAnsi"/>
          <w:sz w:val="22"/>
          <w:szCs w:val="22"/>
        </w:rPr>
      </w:pPr>
    </w:p>
    <w:p w14:paraId="29FBAADE" w14:textId="49741ADE" w:rsidR="00103DAB" w:rsidRPr="00103DAB" w:rsidRDefault="00076BEE" w:rsidP="00103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6BEE">
        <w:rPr>
          <w:rFonts w:asciiTheme="minorHAnsi" w:hAnsiTheme="minorHAnsi" w:cstheme="minorHAnsi"/>
          <w:b/>
          <w:sz w:val="22"/>
          <w:szCs w:val="22"/>
        </w:rPr>
        <w:t>MARCIA ELIZABETH MARTINS</w:t>
      </w:r>
    </w:p>
    <w:p w14:paraId="36D6C6B7" w14:textId="30910A59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76BEE">
        <w:rPr>
          <w:rFonts w:asciiTheme="minorHAnsi" w:hAnsiTheme="minorHAnsi" w:cstheme="minorHAnsi"/>
          <w:sz w:val="22"/>
          <w:szCs w:val="22"/>
        </w:rPr>
        <w:t>a Adjunta</w:t>
      </w:r>
      <w:r w:rsidRPr="00103DAB">
        <w:rPr>
          <w:rFonts w:asciiTheme="minorHAnsi" w:hAnsiTheme="minorHAnsi" w:cstheme="minorHAnsi"/>
          <w:sz w:val="22"/>
          <w:szCs w:val="22"/>
        </w:rPr>
        <w:t xml:space="preserve"> 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C804A" w14:textId="77777777" w:rsidR="00103DAB" w:rsidRDefault="00103DAB" w:rsidP="00052E2E">
      <w:pPr>
        <w:rPr>
          <w:rFonts w:asciiTheme="minorHAnsi" w:hAnsiTheme="minorHAnsi" w:cstheme="minorHAnsi"/>
          <w:sz w:val="22"/>
          <w:szCs w:val="22"/>
        </w:rPr>
      </w:pPr>
    </w:p>
    <w:p w14:paraId="7F08828A" w14:textId="77777777" w:rsidR="008301FF" w:rsidRPr="00103DAB" w:rsidRDefault="008301FF" w:rsidP="00052E2E">
      <w:pPr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7777777" w:rsidR="00232A12" w:rsidRPr="00232A12" w:rsidRDefault="00232A12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2A12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67EE0" w14:textId="77777777" w:rsidR="0020615E" w:rsidRDefault="0020615E" w:rsidP="004C3048">
      <w:r>
        <w:separator/>
      </w:r>
    </w:p>
  </w:endnote>
  <w:endnote w:type="continuationSeparator" w:id="0">
    <w:p w14:paraId="4A357635" w14:textId="77777777" w:rsidR="0020615E" w:rsidRDefault="0020615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20615E" w:rsidRPr="005950FA" w:rsidRDefault="002061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20615E" w:rsidRPr="005F2A2D" w:rsidRDefault="002061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20615E" w:rsidRPr="0093154B" w:rsidRDefault="0020615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20615E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20615E" w:rsidRPr="003F1946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31A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20615E" w:rsidRPr="003F1946" w:rsidRDefault="0020615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20615E" w:rsidRPr="0093154B" w:rsidRDefault="0020615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20615E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20615E" w:rsidRPr="003F1946" w:rsidRDefault="0020615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31A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20615E" w:rsidRPr="003F1946" w:rsidRDefault="0020615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C308" w14:textId="77777777" w:rsidR="0020615E" w:rsidRDefault="0020615E" w:rsidP="004C3048">
      <w:r>
        <w:separator/>
      </w:r>
    </w:p>
  </w:footnote>
  <w:footnote w:type="continuationSeparator" w:id="0">
    <w:p w14:paraId="77554635" w14:textId="77777777" w:rsidR="0020615E" w:rsidRDefault="0020615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20615E" w:rsidRPr="009E4E5A" w:rsidRDefault="0020615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20615E" w:rsidRDefault="0020615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20615E" w:rsidRPr="00D8266B" w:rsidRDefault="0020615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20615E" w:rsidRPr="009E4E5A" w:rsidRDefault="0020615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20615E" w:rsidRDefault="0020615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20615E" w:rsidRPr="00D8266B" w:rsidRDefault="0020615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20615E" w:rsidRDefault="002061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C67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E82"/>
    <w:rsid w:val="0003782C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24F"/>
    <w:rsid w:val="00050171"/>
    <w:rsid w:val="00050B8F"/>
    <w:rsid w:val="00050EC0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72"/>
    <w:rsid w:val="00094F54"/>
    <w:rsid w:val="000953C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415"/>
    <w:rsid w:val="0015683B"/>
    <w:rsid w:val="001568E5"/>
    <w:rsid w:val="00156A72"/>
    <w:rsid w:val="001570C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4C2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6DA"/>
    <w:rsid w:val="001A1B0C"/>
    <w:rsid w:val="001A1C24"/>
    <w:rsid w:val="001A2DE3"/>
    <w:rsid w:val="001A2F02"/>
    <w:rsid w:val="001A306E"/>
    <w:rsid w:val="001A3331"/>
    <w:rsid w:val="001A3869"/>
    <w:rsid w:val="001A3D40"/>
    <w:rsid w:val="001A4245"/>
    <w:rsid w:val="001A4269"/>
    <w:rsid w:val="001A44BC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550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0C13"/>
    <w:rsid w:val="003011EE"/>
    <w:rsid w:val="00301489"/>
    <w:rsid w:val="00301D9E"/>
    <w:rsid w:val="00302404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2DD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65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35E5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6E5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4BA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4389"/>
    <w:rsid w:val="00534BBB"/>
    <w:rsid w:val="00535376"/>
    <w:rsid w:val="005357E1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AA9"/>
    <w:rsid w:val="00554B07"/>
    <w:rsid w:val="00555116"/>
    <w:rsid w:val="0055593A"/>
    <w:rsid w:val="0055598F"/>
    <w:rsid w:val="00555E1B"/>
    <w:rsid w:val="00556521"/>
    <w:rsid w:val="00556AAC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613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4648"/>
    <w:rsid w:val="005C5899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1A7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1A3A"/>
    <w:rsid w:val="0062219C"/>
    <w:rsid w:val="006222BB"/>
    <w:rsid w:val="00622639"/>
    <w:rsid w:val="00622AE3"/>
    <w:rsid w:val="00622FA6"/>
    <w:rsid w:val="00623326"/>
    <w:rsid w:val="00623BA8"/>
    <w:rsid w:val="006243CA"/>
    <w:rsid w:val="00624EDC"/>
    <w:rsid w:val="0062565D"/>
    <w:rsid w:val="006262A8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34F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AE2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A30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573B"/>
    <w:rsid w:val="007760FE"/>
    <w:rsid w:val="00776A95"/>
    <w:rsid w:val="00776B7B"/>
    <w:rsid w:val="00776CE9"/>
    <w:rsid w:val="00776E66"/>
    <w:rsid w:val="00777873"/>
    <w:rsid w:val="00780198"/>
    <w:rsid w:val="007801E9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765"/>
    <w:rsid w:val="007A2CF0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1E"/>
    <w:rsid w:val="007C50BE"/>
    <w:rsid w:val="007C57CC"/>
    <w:rsid w:val="007C5DAA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1FF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0F40"/>
    <w:rsid w:val="00881E93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FE0"/>
    <w:rsid w:val="008D1247"/>
    <w:rsid w:val="008D2053"/>
    <w:rsid w:val="008D241D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5B3"/>
    <w:rsid w:val="00972641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54EC"/>
    <w:rsid w:val="00A26132"/>
    <w:rsid w:val="00A262B7"/>
    <w:rsid w:val="00A27E9C"/>
    <w:rsid w:val="00A27FFC"/>
    <w:rsid w:val="00A30221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0CDE"/>
    <w:rsid w:val="00B71633"/>
    <w:rsid w:val="00B7245B"/>
    <w:rsid w:val="00B72731"/>
    <w:rsid w:val="00B72C74"/>
    <w:rsid w:val="00B731FD"/>
    <w:rsid w:val="00B7382D"/>
    <w:rsid w:val="00B73A02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17F7"/>
    <w:rsid w:val="00C82081"/>
    <w:rsid w:val="00C82266"/>
    <w:rsid w:val="00C83A92"/>
    <w:rsid w:val="00C83CAA"/>
    <w:rsid w:val="00C83E93"/>
    <w:rsid w:val="00C83F4F"/>
    <w:rsid w:val="00C844AA"/>
    <w:rsid w:val="00C847FD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55E"/>
    <w:rsid w:val="00CA519D"/>
    <w:rsid w:val="00CA5312"/>
    <w:rsid w:val="00CA5CD0"/>
    <w:rsid w:val="00CA5F74"/>
    <w:rsid w:val="00CA693D"/>
    <w:rsid w:val="00CA6DC8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72DA"/>
    <w:rsid w:val="00E07BA8"/>
    <w:rsid w:val="00E100C6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2CE"/>
    <w:rsid w:val="00E4235B"/>
    <w:rsid w:val="00E42CBB"/>
    <w:rsid w:val="00E43043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27E"/>
    <w:rsid w:val="00E57399"/>
    <w:rsid w:val="00E577A5"/>
    <w:rsid w:val="00E57CBE"/>
    <w:rsid w:val="00E601CF"/>
    <w:rsid w:val="00E61051"/>
    <w:rsid w:val="00E611E8"/>
    <w:rsid w:val="00E61D10"/>
    <w:rsid w:val="00E61D16"/>
    <w:rsid w:val="00E61D1E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2108"/>
    <w:rsid w:val="00ED23BE"/>
    <w:rsid w:val="00ED2895"/>
    <w:rsid w:val="00ED2E2B"/>
    <w:rsid w:val="00ED3AA2"/>
    <w:rsid w:val="00ED4ACD"/>
    <w:rsid w:val="00ED64FF"/>
    <w:rsid w:val="00ED6786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2487"/>
    <w:rsid w:val="00F82701"/>
    <w:rsid w:val="00F82A32"/>
    <w:rsid w:val="00F82CD9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91A"/>
    <w:rsid w:val="00FE4BD6"/>
    <w:rsid w:val="00FE51BF"/>
    <w:rsid w:val="00FE52A9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F49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0F07-68D1-433C-BF40-BEDAA181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1422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320</cp:revision>
  <cp:lastPrinted>2020-12-04T15:19:00Z</cp:lastPrinted>
  <dcterms:created xsi:type="dcterms:W3CDTF">2021-10-27T13:56:00Z</dcterms:created>
  <dcterms:modified xsi:type="dcterms:W3CDTF">2022-02-08T12:05:00Z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