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6F7D12">
        <w:rPr>
          <w:rFonts w:asciiTheme="minorHAnsi" w:hAnsiTheme="minorHAnsi" w:cstheme="minorHAnsi"/>
          <w:b/>
          <w:sz w:val="22"/>
          <w:szCs w:val="22"/>
        </w:rPr>
        <w:t>90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6F7D12" w:rsidP="006F7D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2E06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2E06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6E45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2E06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2E06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E06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2E0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32E06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Default="006F7D12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F7D12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DC2027" w:rsidP="006F7D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de Atendimento </w:t>
            </w:r>
          </w:p>
        </w:tc>
      </w:tr>
      <w:tr w:rsidR="00032E06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F7D12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7D12" w:rsidRDefault="00DC3D93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7D12" w:rsidRPr="007E42A4" w:rsidRDefault="006F7D12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7D12" w:rsidRPr="007E42A4" w:rsidRDefault="006F7D12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2E06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2E06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0C1378" w:rsidRDefault="00032E06" w:rsidP="003C6D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Lidia Glacir </w:t>
            </w:r>
            <w:r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Gomes Rodrigues solicitou a convocação do seu membro suplente. 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Registra</w:t>
            </w:r>
            <w:r w:rsidR="006E45B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-se a</w:t>
            </w:r>
            <w:r w:rsidR="003C6DE7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3C6DE7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</w:t>
            </w:r>
            <w:r w:rsidR="003C6DE7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</w:t>
            </w:r>
            <w:r w:rsidR="003C6DE7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3C6DE7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F7D12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Fábio Müller</w:t>
            </w:r>
            <w:r w:rsidR="003C6DE7" w:rsidRP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C6DE7" w:rsidRPr="003C6DE7">
              <w:rPr>
                <w:rFonts w:ascii="Calibri" w:hAnsi="Calibri" w:cs="Calibri"/>
                <w:sz w:val="22"/>
                <w:szCs w:val="22"/>
              </w:rPr>
              <w:t>Luiz Antônio Machado Veríssimo.</w:t>
            </w:r>
          </w:p>
        </w:tc>
      </w:tr>
      <w:tr w:rsidR="00032E06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F037B8" w:rsidRDefault="00032E06" w:rsidP="00032E0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2E06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032E06" w:rsidRPr="00145954" w:rsidRDefault="006F7D12" w:rsidP="00032E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189</w:t>
            </w:r>
            <w:r w:rsidR="00032E0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</w:t>
            </w:r>
            <w:r w:rsidR="00032E06"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 w:rsidR="00032E0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032E06" w:rsidRPr="00145954" w:rsidRDefault="006F7D12" w:rsidP="006F7D1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189</w:t>
            </w:r>
            <w:r w:rsidR="00032E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032E06"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enviada previamente, foi aprovada com </w:t>
            </w:r>
            <w:r w:rsidR="006E45BF"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>3 votos favoráveis e 2</w:t>
            </w:r>
            <w:r w:rsidR="00032E06"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6E45BF"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2E06"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032E06" w:rsidRPr="00145954" w:rsidRDefault="00032E06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F037B8" w:rsidTr="00B14892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2E06" w:rsidRPr="00F037B8" w:rsidRDefault="00032E06" w:rsidP="00032E0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2E06" w:rsidRPr="007E42A4" w:rsidTr="00B1489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032E06" w:rsidRPr="00EE1B49" w:rsidRDefault="00032E06" w:rsidP="00032E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7A2507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032E06" w:rsidRPr="00145954" w:rsidRDefault="003D135D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6F7D12" w:rsidRPr="00145954" w:rsidRDefault="006F7D12" w:rsidP="000911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09113C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9113C">
              <w:rPr>
                <w:rFonts w:asciiTheme="minorHAnsi" w:eastAsia="MS Mincho" w:hAnsiTheme="minorHAnsi" w:cstheme="minorHAnsi"/>
                <w:sz w:val="22"/>
                <w:szCs w:val="22"/>
              </w:rPr>
              <w:t>sobre o início do período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vacinação </w:t>
            </w:r>
            <w:r w:rsidR="00091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professores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contra a Covid-19</w:t>
            </w:r>
            <w:r w:rsidR="000911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Estado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informa que há previsão para vacinação dos professores do curso de Arquitetura e Urbanismo da </w:t>
            </w:r>
            <w:proofErr w:type="spellStart"/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032E06" w:rsidRPr="00145954" w:rsidRDefault="00A01E4C" w:rsidP="00032E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</w:tr>
      <w:tr w:rsidR="00032E06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032E06" w:rsidRPr="00145954" w:rsidRDefault="00032E06" w:rsidP="00032E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8F2B16" w:rsidRPr="00145954" w:rsidRDefault="008F2B16" w:rsidP="00CF152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Juan informa sobre</w:t>
            </w:r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egresso da </w:t>
            </w:r>
            <w:r w:rsidRPr="008F2B16">
              <w:rPr>
                <w:rFonts w:asciiTheme="minorHAnsi" w:eastAsia="MS Mincho" w:hAnsiTheme="minorHAnsi" w:cstheme="minorHAnsi"/>
                <w:sz w:val="22"/>
                <w:szCs w:val="22"/>
              </w:rPr>
              <w:t>Un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iversidade de Passo Fundo (UPF),</w:t>
            </w:r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</w:t>
            </w:r>
            <w:r w:rsidR="00CF1527" w:rsidRPr="008F2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 e urbanista Leonardo </w:t>
            </w:r>
            <w:proofErr w:type="spellStart"/>
            <w:r w:rsidR="00CF1527" w:rsidRPr="008F2B16">
              <w:rPr>
                <w:rFonts w:asciiTheme="minorHAnsi" w:eastAsia="MS Mincho" w:hAnsiTheme="minorHAnsi" w:cstheme="minorHAnsi"/>
                <w:sz w:val="22"/>
                <w:szCs w:val="22"/>
              </w:rPr>
              <w:t>Zanatta</w:t>
            </w:r>
            <w:proofErr w:type="spellEnd"/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Pr="008F2B16">
              <w:rPr>
                <w:rFonts w:asciiTheme="minorHAnsi" w:eastAsia="MS Mincho" w:hAnsiTheme="minorHAnsi" w:cstheme="minorHAnsi"/>
                <w:sz w:val="22"/>
                <w:szCs w:val="22"/>
              </w:rPr>
              <w:t>recentemente teve o seu projeto final de graduação, “</w:t>
            </w:r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A King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Fahad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High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Speed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Rail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Station</w:t>
            </w:r>
            <w:proofErr w:type="spellEnd"/>
            <w:r w:rsidRPr="008F2B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”, como vencedor do prêmio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Archi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Now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–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Sustainability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First</w:t>
            </w:r>
            <w:proofErr w:type="spellEnd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Steppers</w:t>
            </w:r>
            <w:proofErr w:type="spellEnd"/>
            <w:r w:rsidRPr="008F2B16">
              <w:rPr>
                <w:rFonts w:asciiTheme="minorHAnsi" w:eastAsia="MS Mincho" w:hAnsiTheme="minorHAnsi" w:cstheme="minorHAnsi"/>
                <w:sz w:val="22"/>
                <w:szCs w:val="22"/>
              </w:rPr>
              <w:t>, que seleciona, anualmente, os melhores projetos finais de graduação com soluções sustentáveis para problemas atu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ais do mundo todo.</w:t>
            </w:r>
          </w:p>
        </w:tc>
      </w:tr>
      <w:tr w:rsidR="00A01E4C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A01E4C" w:rsidRPr="0014595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A01E4C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A01E4C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A01E4C" w:rsidRPr="0014595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A01E4C" w:rsidRDefault="008F2B16" w:rsidP="008F2B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fala sobre as atividades do Grupo de Trabalho de E</w:t>
            </w:r>
            <w:r w:rsidR="008D6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nsino. Ele informa que os convidados do Seminário de Ensino foram divulgados no </w:t>
            </w:r>
            <w:proofErr w:type="spellStart"/>
            <w:r w:rsidR="008D6801"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Instagram</w:t>
            </w:r>
            <w:proofErr w:type="spellEnd"/>
            <w:r w:rsidR="008D6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e, em breve, </w:t>
            </w:r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>as informações serão</w:t>
            </w:r>
            <w:r w:rsidR="008D6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divulgada</w:t>
            </w:r>
            <w:r w:rsidR="00CF152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8D68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257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B2573B" w:rsidRPr="00B2573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 w:rsidR="00B257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1E4C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F037B8" w:rsidRDefault="00A01E4C" w:rsidP="00A01E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01E4C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A01E4C" w:rsidRPr="00145954" w:rsidRDefault="00A01E4C" w:rsidP="00A01E4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01E4C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A01E4C" w:rsidRPr="0014595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6.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1E4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14595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A01E4C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14595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BD5571" w:rsidRDefault="00A01E4C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52F6B">
              <w:rPr>
                <w:rFonts w:asciiTheme="minorHAnsi" w:hAnsiTheme="minorHAnsi" w:cstheme="minorHAnsi"/>
                <w:b/>
                <w:sz w:val="22"/>
                <w:szCs w:val="22"/>
              </w:rPr>
              <w:t>Ensino a Distância (</w:t>
            </w:r>
            <w:proofErr w:type="spellStart"/>
            <w:r w:rsidRPr="00D52F6B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D52F6B">
              <w:rPr>
                <w:rFonts w:asciiTheme="minorHAnsi" w:hAnsiTheme="minorHAnsi" w:cstheme="minorHAnsi"/>
                <w:b/>
                <w:sz w:val="22"/>
                <w:szCs w:val="22"/>
              </w:rPr>
              <w:t>) – retornos e alinhamento dos próximos passos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D2453" w:rsidRDefault="00A01E4C" w:rsidP="000911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que </w:t>
            </w:r>
            <w:r w:rsidR="00CF1527">
              <w:rPr>
                <w:rFonts w:asciiTheme="minorHAnsi" w:hAnsiTheme="minorHAnsi" w:cstheme="minorHAnsi"/>
                <w:sz w:val="22"/>
                <w:szCs w:val="22"/>
              </w:rPr>
              <w:t>os alinhamentos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entendimentos com os demais coordenadores das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/UF </w:t>
            </w:r>
            <w:r w:rsidRPr="00936C81">
              <w:rPr>
                <w:rFonts w:asciiTheme="minorHAnsi" w:hAnsiTheme="minorHAnsi" w:cstheme="minorHAnsi"/>
                <w:sz w:val="22"/>
                <w:szCs w:val="22"/>
              </w:rPr>
              <w:t>sobre Ensino a Distância (</w:t>
            </w:r>
            <w:proofErr w:type="spellStart"/>
            <w:r w:rsidRPr="00936C81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936C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F1527">
              <w:rPr>
                <w:rFonts w:asciiTheme="minorHAnsi" w:hAnsiTheme="minorHAnsi" w:cstheme="minorHAnsi"/>
                <w:sz w:val="22"/>
                <w:szCs w:val="22"/>
              </w:rPr>
              <w:t xml:space="preserve"> estão em desenvolvimento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assessora Jessica faz um relato sobre as ações realizadas em 2021 </w:t>
            </w:r>
            <w:r w:rsidR="00CF1527">
              <w:rPr>
                <w:rFonts w:asciiTheme="minorHAnsi" w:hAnsiTheme="minorHAnsi" w:cstheme="minorHAnsi"/>
                <w:sz w:val="22"/>
                <w:szCs w:val="22"/>
              </w:rPr>
              <w:t>referentes à pauta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destaca os cursos 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formarão egressos em 2022 e 2023</w:t>
            </w:r>
            <w:r w:rsidR="0009113C">
              <w:rPr>
                <w:rFonts w:asciiTheme="minorHAnsi" w:hAnsiTheme="minorHAnsi" w:cstheme="minorHAnsi"/>
                <w:sz w:val="22"/>
                <w:szCs w:val="22"/>
              </w:rPr>
              <w:t xml:space="preserve"> e informa </w:t>
            </w:r>
            <w:r w:rsidR="00CF1527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cursos </w:t>
            </w:r>
            <w:r w:rsidR="00CF1527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ainda não estão reconhecidos</w:t>
            </w:r>
            <w:r w:rsidR="0009113C">
              <w:rPr>
                <w:rFonts w:asciiTheme="minorHAnsi" w:hAnsiTheme="minorHAnsi" w:cstheme="minorHAnsi"/>
                <w:sz w:val="22"/>
                <w:szCs w:val="22"/>
              </w:rPr>
              <w:t xml:space="preserve">. O assessor Flavio informa sobre decisões judiciais referentes aos alunos da </w:t>
            </w:r>
            <w:proofErr w:type="spellStart"/>
            <w:r w:rsidR="0009113C">
              <w:rPr>
                <w:rFonts w:asciiTheme="minorHAnsi" w:hAnsiTheme="minorHAnsi" w:cstheme="minorHAnsi"/>
                <w:sz w:val="22"/>
                <w:szCs w:val="22"/>
              </w:rPr>
              <w:t>Unopar</w:t>
            </w:r>
            <w:proofErr w:type="spellEnd"/>
            <w:r w:rsidR="0009113C">
              <w:rPr>
                <w:rFonts w:asciiTheme="minorHAnsi" w:hAnsiTheme="minorHAnsi" w:cstheme="minorHAnsi"/>
                <w:sz w:val="22"/>
                <w:szCs w:val="22"/>
              </w:rPr>
              <w:t xml:space="preserve"> e da Faculdade Anhanguera.</w:t>
            </w:r>
            <w:r w:rsidR="008F2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1E4C" w:rsidRDefault="008F2B16" w:rsidP="000911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ressalta a importância de </w:t>
            </w:r>
            <w:r w:rsidR="008D6801">
              <w:rPr>
                <w:rFonts w:asciiTheme="minorHAnsi" w:hAnsiTheme="minorHAnsi" w:cstheme="minorHAnsi"/>
                <w:sz w:val="22"/>
                <w:szCs w:val="22"/>
              </w:rPr>
              <w:t>articulação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nacional para enfrentando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4241BC">
              <w:rPr>
                <w:rFonts w:asciiTheme="minorHAnsi" w:hAnsiTheme="minorHAnsi" w:cstheme="minorHAnsi"/>
                <w:sz w:val="22"/>
                <w:szCs w:val="22"/>
              </w:rPr>
              <w:t xml:space="preserve"> e destaca o risco da</w:t>
            </w:r>
            <w:r w:rsidR="00B2573B">
              <w:rPr>
                <w:rFonts w:asciiTheme="minorHAnsi" w:hAnsiTheme="minorHAnsi" w:cstheme="minorHAnsi"/>
                <w:sz w:val="22"/>
                <w:szCs w:val="22"/>
              </w:rPr>
              <w:t xml:space="preserve"> possibilidade de geração de passivos judiciais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D2453">
              <w:rPr>
                <w:rFonts w:asciiTheme="minorHAnsi" w:hAnsiTheme="minorHAnsi" w:cstheme="minorHAnsi"/>
                <w:sz w:val="22"/>
                <w:szCs w:val="22"/>
              </w:rPr>
              <w:t xml:space="preserve"> O assessor Flavio faz esclarecimentos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BD2453">
              <w:rPr>
                <w:rFonts w:asciiTheme="minorHAnsi" w:hAnsiTheme="minorHAnsi" w:cstheme="minorHAnsi"/>
                <w:sz w:val="22"/>
                <w:szCs w:val="22"/>
              </w:rPr>
              <w:t>os processos judiciais e a Comissão debate sobre as possíveis estratégicas.</w:t>
            </w:r>
            <w:r w:rsidR="007E0F84">
              <w:rPr>
                <w:rFonts w:asciiTheme="minorHAnsi" w:hAnsiTheme="minorHAnsi" w:cstheme="minorHAnsi"/>
                <w:sz w:val="22"/>
                <w:szCs w:val="22"/>
              </w:rPr>
              <w:t xml:space="preserve"> O cons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elheiro Juan sugere que outros C</w:t>
            </w:r>
            <w:r w:rsidR="007E0F84">
              <w:rPr>
                <w:rFonts w:asciiTheme="minorHAnsi" w:hAnsiTheme="minorHAnsi" w:cstheme="minorHAnsi"/>
                <w:sz w:val="22"/>
                <w:szCs w:val="22"/>
              </w:rPr>
              <w:t>onselhos sejam consultados para verificação de ações e articulações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 adequadas</w:t>
            </w:r>
            <w:r w:rsidR="007E0F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2D40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sugere que seja solicitad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a à Presidência contato com os Conselhos E</w:t>
            </w:r>
            <w:r w:rsidR="00612D40">
              <w:rPr>
                <w:rFonts w:asciiTheme="minorHAnsi" w:hAnsiTheme="minorHAnsi" w:cstheme="minorHAnsi"/>
                <w:sz w:val="22"/>
                <w:szCs w:val="22"/>
              </w:rPr>
              <w:t xml:space="preserve">staduais para indicação de representantes e, posteriormente,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seja realizado </w:t>
            </w:r>
            <w:r w:rsidR="00612D40">
              <w:rPr>
                <w:rFonts w:asciiTheme="minorHAnsi" w:hAnsiTheme="minorHAnsi" w:cstheme="minorHAnsi"/>
                <w:sz w:val="22"/>
                <w:szCs w:val="22"/>
              </w:rPr>
              <w:t>agendamento de reunião. O conselheiro Rinaldo faz indicaç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ões de C</w:t>
            </w:r>
            <w:r w:rsidR="00894DCE">
              <w:rPr>
                <w:rFonts w:asciiTheme="minorHAnsi" w:hAnsiTheme="minorHAnsi" w:cstheme="minorHAnsi"/>
                <w:sz w:val="22"/>
                <w:szCs w:val="22"/>
              </w:rPr>
              <w:t>onselhos para contato e a Comissão faz uma lista para envio à Presidência.</w:t>
            </w:r>
          </w:p>
          <w:p w:rsidR="008D6801" w:rsidRPr="007E42A4" w:rsidRDefault="00894DCE" w:rsidP="008B02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Cecilia fala sobre reunião realizada pela</w:t>
            </w:r>
            <w:r w:rsidR="009674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COA</w:t>
            </w:r>
            <w:r w:rsidR="009674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967434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Sul e sugere que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, a exemplo desse formato,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 realizado alinhamento e reunião com 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F2DE0">
              <w:rPr>
                <w:rFonts w:asciiTheme="minorHAnsi" w:hAnsiTheme="minorHAnsi" w:cstheme="minorHAnsi"/>
                <w:sz w:val="22"/>
                <w:szCs w:val="22"/>
              </w:rPr>
              <w:t>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Sul.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faz uma análise 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questões mercadológicas do ensino</w:t>
            </w:r>
            <w:r w:rsidR="006A61EB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reforça a importância da realização de</w:t>
            </w:r>
            <w:r w:rsidR="006A61EB">
              <w:rPr>
                <w:rFonts w:asciiTheme="minorHAnsi" w:hAnsiTheme="minorHAnsi" w:cstheme="minorHAnsi"/>
                <w:sz w:val="22"/>
                <w:szCs w:val="22"/>
              </w:rPr>
              <w:t xml:space="preserve"> reuniões com as </w:t>
            </w:r>
            <w:proofErr w:type="spellStart"/>
            <w:r w:rsidR="006F2DE0"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="006A61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6A61EB">
              <w:rPr>
                <w:rFonts w:asciiTheme="minorHAnsi" w:hAnsiTheme="minorHAnsi" w:cstheme="minorHAnsi"/>
                <w:sz w:val="22"/>
                <w:szCs w:val="22"/>
              </w:rPr>
              <w:t xml:space="preserve"> do Sul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F2DE0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sugere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o agendamento de reunião com as </w:t>
            </w:r>
            <w:proofErr w:type="spellStart"/>
            <w:r w:rsidR="008B02A8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 do Sul para</w:t>
            </w:r>
            <w:r w:rsidR="006F2DE0">
              <w:rPr>
                <w:rFonts w:asciiTheme="minorHAnsi" w:hAnsiTheme="minorHAnsi" w:cstheme="minorHAnsi"/>
                <w:sz w:val="22"/>
                <w:szCs w:val="22"/>
              </w:rPr>
              <w:t xml:space="preserve"> 04/08/2021. Ele solicita que Assessoria verifique a disponibilidade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das Comissões e envie os</w:t>
            </w:r>
            <w:r w:rsidR="006F2DE0">
              <w:rPr>
                <w:rFonts w:asciiTheme="minorHAnsi" w:hAnsiTheme="minorHAnsi" w:cstheme="minorHAnsi"/>
                <w:sz w:val="22"/>
                <w:szCs w:val="22"/>
              </w:rPr>
              <w:t xml:space="preserve"> convites. </w:t>
            </w:r>
            <w:r w:rsidR="00967434"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propõe o contato com a Chefia de Gabinete e Assessoria de Relações Institucionais para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apoio</w:t>
            </w:r>
            <w:r w:rsidR="00967434">
              <w:rPr>
                <w:rFonts w:asciiTheme="minorHAnsi" w:hAnsiTheme="minorHAnsi" w:cstheme="minorHAnsi"/>
                <w:sz w:val="22"/>
                <w:szCs w:val="22"/>
              </w:rPr>
              <w:t xml:space="preserve"> nas ações.</w:t>
            </w:r>
            <w:r w:rsidR="00E52ADB">
              <w:rPr>
                <w:rFonts w:asciiTheme="minorHAnsi" w:hAnsiTheme="minorHAnsi" w:cstheme="minorHAnsi"/>
                <w:sz w:val="22"/>
                <w:szCs w:val="22"/>
              </w:rPr>
              <w:t xml:space="preserve"> Ela questiona se há 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alguma medida a ser realizada em relação aos cursos </w:t>
            </w:r>
            <w:proofErr w:type="spellStart"/>
            <w:r w:rsidR="008B02A8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 que formarão egressos e</w:t>
            </w:r>
            <w:r w:rsidR="00E52A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04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bookmarkStart w:id="0" w:name="_GoBack"/>
            <w:bookmarkEnd w:id="0"/>
            <w:r w:rsidR="008B02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ADB">
              <w:rPr>
                <w:rFonts w:asciiTheme="minorHAnsi" w:hAnsiTheme="minorHAnsi" w:cstheme="minorHAnsi"/>
                <w:sz w:val="22"/>
                <w:szCs w:val="22"/>
              </w:rPr>
              <w:t xml:space="preserve">assessor Flavio fala sobre possibilidade de procedimento administrativo. </w:t>
            </w:r>
          </w:p>
        </w:tc>
      </w:tr>
      <w:tr w:rsidR="00A01E4C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A30F1D" w:rsidRDefault="00E52ADB" w:rsidP="00E52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enviará à Presidên</w:t>
            </w:r>
            <w:r w:rsidR="008B02A8">
              <w:rPr>
                <w:rFonts w:asciiTheme="minorHAnsi" w:hAnsiTheme="minorHAnsi" w:cstheme="minorHAnsi"/>
                <w:sz w:val="22"/>
                <w:szCs w:val="22"/>
              </w:rPr>
              <w:t>cia solicitação de contato com Conselhos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staduais e verificará com 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Sul disponibilidade de agenda para reunião. </w:t>
            </w:r>
          </w:p>
        </w:tc>
      </w:tr>
      <w:tr w:rsidR="00A01E4C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21B36">
              <w:rPr>
                <w:rFonts w:asciiTheme="minorHAnsi" w:hAnsiTheme="minorHAnsi" w:cstheme="minorHAnsi"/>
                <w:b/>
                <w:sz w:val="22"/>
                <w:szCs w:val="22"/>
              </w:rPr>
              <w:t>Diretrizes Curriculares Nacionais – retornos e alinhamento dos próximos passos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6908" w:rsidRPr="001820C6" w:rsidRDefault="00CF6908" w:rsidP="00D636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inicia o debate sobre as Diretrizes Curriculares Nacionais (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). O conselheiro Rinaldo sugere que assunto seja tratado em reunião com 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Sul. O conselheiro Spinelli questiona sobre retorno </w:t>
            </w:r>
            <w:r w:rsidR="00B21B36">
              <w:rPr>
                <w:rFonts w:asciiTheme="minorHAnsi" w:eastAsia="MS Mincho" w:hAnsiTheme="minorHAnsi" w:cstheme="minorHAnsi"/>
                <w:sz w:val="22"/>
                <w:szCs w:val="22"/>
              </w:rPr>
              <w:t>de ofícios enviados à ABEA</w:t>
            </w:r>
            <w:r w:rsidR="00D636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="00D6368D" w:rsidRPr="00D6368D">
              <w:rPr>
                <w:rFonts w:asciiTheme="minorHAnsi" w:eastAsia="MS Mincho" w:hAnsiTheme="minorHAnsi" w:cstheme="minorHAnsi"/>
                <w:sz w:val="22"/>
                <w:szCs w:val="22"/>
              </w:rPr>
              <w:t>Associação Brasileira de Ensino de Arquitetura e Urbanismo</w:t>
            </w:r>
            <w:r w:rsidR="00D6368D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B21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636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</w:t>
            </w:r>
            <w:r w:rsidR="00B21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CAU/BR e a assessora Jessica informa que não houve retorno. O conselheiro Spinelli solicita que ofícios sejam </w:t>
            </w:r>
            <w:r w:rsidR="00D6368D">
              <w:rPr>
                <w:rFonts w:asciiTheme="minorHAnsi" w:eastAsia="MS Mincho" w:hAnsiTheme="minorHAnsi" w:cstheme="minorHAnsi"/>
                <w:sz w:val="22"/>
                <w:szCs w:val="22"/>
              </w:rPr>
              <w:t>ajustados com a informação de que foram enviados anteriormente e encaminhados novamente</w:t>
            </w:r>
            <w:r w:rsidR="00B21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Jessica </w:t>
            </w:r>
            <w:r w:rsidR="00D6368D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 w:rsidR="00B21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6368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21B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contato prévio da Chefia de Gabinete e o conselheiro Spinelli concorda. Ele propõe que, posteriormente, sejam encaminhados ofícios às entidades nacionais. </w:t>
            </w:r>
          </w:p>
        </w:tc>
      </w:tr>
      <w:tr w:rsidR="00A01E4C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E13142" w:rsidRDefault="0070231A" w:rsidP="00A01E4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criará minuta de ofícios.</w:t>
            </w:r>
          </w:p>
        </w:tc>
      </w:tr>
      <w:tr w:rsidR="00A01E4C" w:rsidRPr="007E42A4" w:rsidTr="00B1489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7E42A4" w:rsidTr="00B1489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8B2BDB" w:rsidRDefault="00A01E4C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D586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aos docentes e Ensino Remoto Emergencial – diagnósticos</w:t>
            </w:r>
          </w:p>
        </w:tc>
      </w:tr>
      <w:tr w:rsidR="00A01E4C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1E4C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01E4C" w:rsidRPr="001E0E21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21452" w:rsidRDefault="006D5866" w:rsidP="00A01E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solicita que assunto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em função da ausência do conselheiro Fábio.</w:t>
            </w:r>
          </w:p>
        </w:tc>
      </w:tr>
      <w:tr w:rsidR="00A01E4C" w:rsidRPr="00E1314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21452" w:rsidRDefault="00A01E4C" w:rsidP="00D636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12386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novamente.</w:t>
            </w:r>
          </w:p>
        </w:tc>
      </w:tr>
      <w:tr w:rsidR="00A01E4C" w:rsidRPr="007E42A4" w:rsidTr="00B1489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8B2BDB" w:rsidTr="00B1489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EE1B49" w:rsidRDefault="00A01E4C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23AC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2ª Reunião com Coordenadores – EMAUS</w:t>
            </w:r>
          </w:p>
        </w:tc>
      </w:tr>
      <w:tr w:rsidR="00A01E4C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1E4C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01E4C" w:rsidRPr="0072145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21452" w:rsidRDefault="00A01E4C" w:rsidP="006553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informa sobre envio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 xml:space="preserve"> de solicitação à Presidência para realização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reunião extraordinária com coordenadores. Ele informa que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foi aprovada e está prevista para 27/07/2021. Ele solicita à Assessoria que compartilhe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deliberações sobre os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que todos realizem a leitura para estruturar a reunião.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 que seja enviado </w:t>
            </w:r>
            <w:r w:rsidRPr="0065531F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aos coordenadores de curso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 xml:space="preserve"> para informar sobre 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>e comunicação da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aos coordenadores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conselheira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>Cecilia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>faz questionamento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a participação de estudantes e a assessora Jessica faz esclarecimentos. A conselheira Cecilia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>avalia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importância da participação dos estudantes e sugere a inclusão 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="0065531F">
              <w:rPr>
                <w:rFonts w:asciiTheme="minorHAnsi" w:hAnsiTheme="minorHAnsi" w:cstheme="minorHAnsi"/>
                <w:sz w:val="22"/>
                <w:szCs w:val="22"/>
              </w:rPr>
              <w:t xml:space="preserve"> entre os convidados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conselheiro Spinelli avalia que a sugestão poderá ser debatida nas próximas reuniões. Ele propõe a criação de apresentação sobre questões profissionais 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EMAU</w:t>
            </w:r>
            <w:r w:rsidR="006553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01E4C" w:rsidRPr="0072145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21452" w:rsidRDefault="00A01E4C" w:rsidP="006553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compartilhará normativos, enviará </w:t>
            </w:r>
            <w:r w:rsidRPr="0065531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coordenadores informando a data da reunião e criará apresentação. </w:t>
            </w:r>
          </w:p>
        </w:tc>
      </w:tr>
      <w:tr w:rsidR="00A01E4C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8B2BDB" w:rsidRDefault="0065531F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XII Formação C</w:t>
            </w:r>
            <w:r w:rsidR="00A01E4C" w:rsidRPr="003C6DE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ontinuada e Residência Técnica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1E4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01E4C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1144DE" w:rsidRDefault="00A01E4C" w:rsidP="006553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45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</w:t>
            </w:r>
            <w:r w:rsidR="006D58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65531F">
              <w:rPr>
                <w:rFonts w:asciiTheme="minorHAnsi" w:eastAsia="MS Mincho" w:hAnsiTheme="minorHAnsi" w:cstheme="minorHAnsi"/>
                <w:sz w:val="22"/>
                <w:szCs w:val="22"/>
              </w:rPr>
              <w:t>acerca de</w:t>
            </w:r>
            <w:r w:rsidR="006D58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retorno de</w:t>
            </w:r>
            <w:r w:rsidRPr="00545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memorando </w:t>
            </w:r>
            <w:r w:rsidR="006D5866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Pr="00545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CEP-CAU/RS sobre Programa de Residência Técnica. </w:t>
            </w:r>
            <w:r w:rsidR="009C322F"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faz uma avaliação sobre</w:t>
            </w:r>
            <w:r w:rsidR="00655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Formação Continuada e Residência Técnica</w:t>
            </w:r>
            <w:r w:rsidR="009C32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Rinaldo </w:t>
            </w:r>
            <w:r w:rsid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um relato sobre </w:t>
            </w:r>
            <w:r w:rsidR="009C32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importância </w:t>
            </w:r>
            <w:r w:rsid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3C6DE7" w:rsidRPr="00545E20">
              <w:rPr>
                <w:rFonts w:asciiTheme="minorHAnsi" w:eastAsia="MS Mincho" w:hAnsiTheme="minorHAnsi" w:cstheme="minorHAnsi"/>
                <w:sz w:val="22"/>
                <w:szCs w:val="22"/>
              </w:rPr>
              <w:t>formação prática nos cursos de Arquitetura e Urbanismo</w:t>
            </w:r>
            <w:r w:rsid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9C322F">
              <w:rPr>
                <w:rFonts w:asciiTheme="minorHAnsi" w:eastAsia="MS Mincho" w:hAnsiTheme="minorHAnsi" w:cstheme="minorHAnsi"/>
                <w:sz w:val="22"/>
                <w:szCs w:val="22"/>
              </w:rPr>
              <w:t>do fomento do ensino continuado</w:t>
            </w:r>
            <w:r w:rsid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conselheiro Spinelli solicita que Assessoria realize pesquisa de materiais sobre Residência Técnica e encaminhe </w:t>
            </w:r>
            <w:r w:rsidR="003C6DE7" w:rsidRPr="0065531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coordenador da Universidade de Passo Fundo (UPF) para entendimento do</w:t>
            </w:r>
            <w:r w:rsidR="006553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procedimentos realizados nas atividades da </w:t>
            </w:r>
            <w:r w:rsidR="00E82A15">
              <w:rPr>
                <w:rFonts w:asciiTheme="minorHAnsi" w:eastAsia="MS Mincho" w:hAnsiTheme="minorHAnsi" w:cstheme="minorHAnsi"/>
                <w:sz w:val="22"/>
                <w:szCs w:val="22"/>
              </w:rPr>
              <w:t>instituição de ensino</w:t>
            </w:r>
            <w:r w:rsidR="003C6D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01E4C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E13142" w:rsidRDefault="00A01E4C" w:rsidP="003C6DE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20"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3C6DE7">
              <w:rPr>
                <w:rFonts w:asciiTheme="minorHAnsi" w:hAnsiTheme="minorHAnsi" w:cstheme="minorHAnsi"/>
                <w:sz w:val="22"/>
                <w:szCs w:val="22"/>
              </w:rPr>
              <w:t xml:space="preserve">realizará pesquisa de materiais e envio de </w:t>
            </w:r>
            <w:r w:rsidR="003C6DE7" w:rsidRPr="00E82A15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3C6DE7">
              <w:rPr>
                <w:rFonts w:asciiTheme="minorHAnsi" w:hAnsiTheme="minorHAnsi" w:cstheme="minorHAnsi"/>
                <w:sz w:val="22"/>
                <w:szCs w:val="22"/>
              </w:rPr>
              <w:t xml:space="preserve"> à coordenador da UPF.</w:t>
            </w:r>
          </w:p>
        </w:tc>
      </w:tr>
      <w:tr w:rsidR="00A01E4C" w:rsidRPr="007E42A4" w:rsidTr="007960E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E13142" w:rsidTr="007960E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597BE5" w:rsidRDefault="00A01E4C" w:rsidP="00A01E4C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97BE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01E4C" w:rsidRPr="007E42A4" w:rsidTr="007960E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EE1B49" w:rsidTr="007960E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EE1B49" w:rsidRDefault="00A01E4C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52F6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Deliberação de Registros profissionais</w:t>
            </w:r>
          </w:p>
        </w:tc>
      </w:tr>
      <w:tr w:rsidR="00A01E4C" w:rsidRPr="007E42A4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01E4C" w:rsidRPr="007E42A4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A01E4C" w:rsidRPr="00721452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D52F6B">
              <w:rPr>
                <w:rFonts w:asciiTheme="minorHAnsi" w:hAnsiTheme="minorHAnsi" w:cstheme="minorHAnsi"/>
                <w:sz w:val="22"/>
                <w:szCs w:val="22"/>
              </w:rPr>
              <w:t>19 de maio a 01 de junho</w:t>
            </w:r>
            <w:r w:rsidRPr="008B2B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2021 e os(as) conselheiros(as) avaliam. </w:t>
            </w:r>
          </w:p>
        </w:tc>
      </w:tr>
      <w:tr w:rsidR="00A01E4C" w:rsidRPr="00721452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A30F1D" w:rsidRDefault="00A01E4C" w:rsidP="00A01E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027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provação para registros profissionais no período de </w:t>
            </w:r>
            <w:r w:rsidR="00E82A15" w:rsidRPr="00D52F6B">
              <w:rPr>
                <w:rFonts w:asciiTheme="minorHAnsi" w:hAnsiTheme="minorHAnsi" w:cstheme="minorHAnsi"/>
                <w:sz w:val="22"/>
                <w:szCs w:val="22"/>
              </w:rPr>
              <w:t>19 de maio a 01 de junho</w:t>
            </w:r>
            <w:r w:rsidR="00E82A15" w:rsidRPr="008B2B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2A15">
              <w:rPr>
                <w:rFonts w:asciiTheme="minorHAnsi" w:hAnsiTheme="minorHAnsi" w:cstheme="minorHAnsi"/>
                <w:sz w:val="22"/>
                <w:szCs w:val="22"/>
              </w:rPr>
              <w:t>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3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2 ausências.</w:t>
            </w:r>
          </w:p>
        </w:tc>
      </w:tr>
      <w:tr w:rsidR="00A01E4C" w:rsidRPr="007E42A4" w:rsidTr="007960E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EE1B49" w:rsidTr="007960E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E64467" w:rsidRDefault="00A01E4C" w:rsidP="00A01E4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0231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XII Seminário de Ensino e Formação: redação prévia da carta de Santa Maria</w:t>
            </w:r>
          </w:p>
        </w:tc>
      </w:tr>
      <w:tr w:rsidR="00A01E4C" w:rsidRPr="007E42A4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A01E4C" w:rsidRPr="007E42A4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A01E4C" w:rsidRPr="00721452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1144DE" w:rsidRDefault="00A01E4C" w:rsidP="00E24C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02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0231A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Spinelli informa sobre estrutura para a </w:t>
            </w:r>
            <w:r w:rsidR="0070231A" w:rsidRPr="0070231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redação prévia da carta de Santa Maria sobre o XII Seminário de Ensino e Formação.</w:t>
            </w:r>
            <w:r w:rsidR="0070231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conselheiro Rinaldo sugere que a carta inicie pelos pontos relacionados ao </w:t>
            </w:r>
            <w:proofErr w:type="spellStart"/>
            <w:r w:rsidR="0070231A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7023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70231A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destaque à realidade e </w:t>
            </w:r>
            <w:r w:rsidR="00E24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virtualidade. O conselheiro Spinelli sugere o roteiro: </w:t>
            </w:r>
            <w:r w:rsidR="00C21EC9" w:rsidRPr="00C21EC9">
              <w:rPr>
                <w:rFonts w:asciiTheme="minorHAnsi" w:eastAsia="MS Mincho" w:hAnsiTheme="minorHAnsi" w:cstheme="minorHAnsi"/>
                <w:sz w:val="22"/>
                <w:szCs w:val="22"/>
              </w:rPr>
              <w:t>introdução ao tema com citação ao mo</w:t>
            </w:r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mento e a temática do Seminário, </w:t>
            </w:r>
            <w:proofErr w:type="spellStart"/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>DCN</w:t>
            </w:r>
            <w:r w:rsidR="00C21EC9" w:rsidRPr="00C21EC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proofErr w:type="spellEnd"/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>Ea</w:t>
            </w:r>
            <w:r w:rsidR="00C21EC9" w:rsidRPr="00C21EC9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proofErr w:type="spellEnd"/>
            <w:r w:rsidR="00C21E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960E5" w:rsidRPr="007960E5">
              <w:rPr>
                <w:rFonts w:asciiTheme="minorHAnsi" w:eastAsia="MS Mincho" w:hAnsiTheme="minorHAnsi" w:cstheme="minorHAnsi"/>
                <w:sz w:val="22"/>
                <w:szCs w:val="22"/>
              </w:rPr>
              <w:t>A conselheira Cecil</w:t>
            </w:r>
            <w:r w:rsidR="0062219C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7960E5" w:rsidRPr="0079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sugere que seja criado </w:t>
            </w:r>
            <w:r w:rsidR="00E24C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7960E5" w:rsidRPr="007960E5">
              <w:rPr>
                <w:rFonts w:asciiTheme="minorHAnsi" w:eastAsia="MS Mincho" w:hAnsiTheme="minorHAnsi" w:cstheme="minorHAnsi"/>
                <w:sz w:val="22"/>
                <w:szCs w:val="22"/>
              </w:rPr>
              <w:t>grupo para início da redação e se coloca à disposição. O conselheiro Rinaldo também se coloca à disposição para colaboração.</w:t>
            </w:r>
            <w:r w:rsidR="00BC06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Jessica informa que estará em período de férias nos dias do Seminário e a Comissão avalia a necessidade de registro do evento para </w:t>
            </w:r>
            <w:r w:rsidR="0071590F">
              <w:rPr>
                <w:rFonts w:asciiTheme="minorHAnsi" w:eastAsia="MS Mincho" w:hAnsiTheme="minorHAnsi" w:cstheme="minorHAnsi"/>
                <w:sz w:val="22"/>
                <w:szCs w:val="22"/>
              </w:rPr>
              <w:t>monitoramento dos alinhamentos</w:t>
            </w:r>
            <w:r w:rsidR="00BC06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159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informa que verificará com o Grupo de Trabalho sobre a reunião com os coordenadores de curso. </w:t>
            </w:r>
          </w:p>
        </w:tc>
      </w:tr>
      <w:tr w:rsidR="00A01E4C" w:rsidRPr="00721452" w:rsidTr="007960E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E13142" w:rsidRDefault="0071590F" w:rsidP="00A01E4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 iniciarão a redação da carta</w:t>
            </w:r>
            <w:r w:rsidR="00A01E4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verificará com Grupo de Trabalho sobre reunião com coordenadores de curso. </w:t>
            </w:r>
          </w:p>
        </w:tc>
      </w:tr>
      <w:tr w:rsidR="00A01E4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1E4C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3708AF" w:rsidRDefault="00A01E4C" w:rsidP="00A01E4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01E4C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21452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1E4C" w:rsidRPr="00721452" w:rsidRDefault="00A01E4C" w:rsidP="00A01E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A01E4C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21452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721452" w:rsidRDefault="00A01E4C" w:rsidP="00A01E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A01E4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01E4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01E4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1E4C" w:rsidRPr="007E42A4" w:rsidRDefault="00A01E4C" w:rsidP="00A01E4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1E4C" w:rsidRPr="007E42A4" w:rsidRDefault="00A01E4C" w:rsidP="00A01E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6E45BF">
              <w:rPr>
                <w:rFonts w:asciiTheme="minorHAnsi" w:hAnsiTheme="minorHAnsi" w:cstheme="minorHAnsi"/>
                <w:sz w:val="22"/>
                <w:szCs w:val="22"/>
              </w:rPr>
              <w:t>às 11h25min com os(as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>) participa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00E7" w:rsidRDefault="00E100E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Pr="007E42A4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D696E" w:rsidRDefault="003D696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E9" w:rsidRDefault="00E20FE9" w:rsidP="004C3048">
      <w:r>
        <w:separator/>
      </w:r>
    </w:p>
  </w:endnote>
  <w:endnote w:type="continuationSeparator" w:id="0">
    <w:p w:rsidR="00E20FE9" w:rsidRDefault="00E20F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5950FA" w:rsidRDefault="007960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960E5" w:rsidRPr="005F2A2D" w:rsidRDefault="007960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3154B" w:rsidRDefault="007960E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60E5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960E5" w:rsidRPr="003F1946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8404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60E5" w:rsidRPr="003F1946" w:rsidRDefault="007960E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3154B" w:rsidRDefault="007960E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60E5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960E5" w:rsidRPr="003F1946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840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60E5" w:rsidRPr="003F1946" w:rsidRDefault="007960E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E9" w:rsidRDefault="00E20FE9" w:rsidP="004C3048">
      <w:r>
        <w:separator/>
      </w:r>
    </w:p>
  </w:footnote>
  <w:footnote w:type="continuationSeparator" w:id="0">
    <w:p w:rsidR="00E20FE9" w:rsidRDefault="00E20F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E4E5A" w:rsidRDefault="007960E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Default="007960E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0E5" w:rsidRPr="00D8266B" w:rsidRDefault="007960E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960E5" w:rsidRPr="009E4E5A" w:rsidRDefault="007960E5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Default="007960E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0E5" w:rsidRPr="00D8266B" w:rsidRDefault="007960E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960E5" w:rsidRDefault="007960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5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19"/>
  </w:num>
  <w:num w:numId="5">
    <w:abstractNumId w:val="28"/>
  </w:num>
  <w:num w:numId="6">
    <w:abstractNumId w:val="21"/>
  </w:num>
  <w:num w:numId="7">
    <w:abstractNumId w:val="1"/>
  </w:num>
  <w:num w:numId="8">
    <w:abstractNumId w:val="8"/>
  </w:num>
  <w:num w:numId="9">
    <w:abstractNumId w:val="25"/>
  </w:num>
  <w:num w:numId="10">
    <w:abstractNumId w:val="13"/>
  </w:num>
  <w:num w:numId="11">
    <w:abstractNumId w:val="3"/>
  </w:num>
  <w:num w:numId="12">
    <w:abstractNumId w:val="12"/>
  </w:num>
  <w:num w:numId="13">
    <w:abstractNumId w:val="18"/>
  </w:num>
  <w:num w:numId="14">
    <w:abstractNumId w:val="14"/>
  </w:num>
  <w:num w:numId="15">
    <w:abstractNumId w:val="22"/>
  </w:num>
  <w:num w:numId="16">
    <w:abstractNumId w:val="6"/>
  </w:num>
  <w:num w:numId="17">
    <w:abstractNumId w:val="29"/>
  </w:num>
  <w:num w:numId="18">
    <w:abstractNumId w:val="10"/>
  </w:num>
  <w:num w:numId="19">
    <w:abstractNumId w:val="2"/>
  </w:num>
  <w:num w:numId="20">
    <w:abstractNumId w:val="0"/>
  </w:num>
  <w:num w:numId="21">
    <w:abstractNumId w:val="15"/>
  </w:num>
  <w:num w:numId="22">
    <w:abstractNumId w:val="16"/>
  </w:num>
  <w:num w:numId="23">
    <w:abstractNumId w:val="27"/>
  </w:num>
  <w:num w:numId="24">
    <w:abstractNumId w:val="9"/>
  </w:num>
  <w:num w:numId="25">
    <w:abstractNumId w:val="11"/>
  </w:num>
  <w:num w:numId="26">
    <w:abstractNumId w:val="20"/>
  </w:num>
  <w:num w:numId="27">
    <w:abstractNumId w:val="26"/>
  </w:num>
  <w:num w:numId="28">
    <w:abstractNumId w:val="17"/>
  </w:num>
  <w:num w:numId="29">
    <w:abstractNumId w:val="4"/>
  </w:num>
  <w:num w:numId="30">
    <w:abstractNumId w:val="30"/>
  </w:num>
  <w:num w:numId="3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232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2E06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641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869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5E20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B67"/>
    <w:rsid w:val="00600483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0F84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04B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801"/>
    <w:rsid w:val="008D6AC5"/>
    <w:rsid w:val="008D6F42"/>
    <w:rsid w:val="008D7BD0"/>
    <w:rsid w:val="008D7E73"/>
    <w:rsid w:val="008E06CA"/>
    <w:rsid w:val="008E0C3C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434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BA1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51"/>
    <w:rsid w:val="00C231EE"/>
    <w:rsid w:val="00C23E85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90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6908"/>
    <w:rsid w:val="00CF7933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0FE9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2ADB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B49"/>
    <w:rsid w:val="00EE347A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E0D6-CB85-48C4-AF86-2E903464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1511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</cp:revision>
  <cp:lastPrinted>2020-12-04T15:19:00Z</cp:lastPrinted>
  <dcterms:created xsi:type="dcterms:W3CDTF">2021-06-02T14:26:00Z</dcterms:created>
  <dcterms:modified xsi:type="dcterms:W3CDTF">2021-06-16T13:34:00Z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