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B3330" w14:paraId="1932A253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09299B" w14:textId="77777777" w:rsidR="00DD020A" w:rsidRPr="003B3330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333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8DCE5D" w14:textId="77777777" w:rsidR="00DD020A" w:rsidRPr="003B3330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3330">
              <w:rPr>
                <w:rFonts w:asciiTheme="minorHAnsi" w:hAnsiTheme="minorHAnsi" w:cstheme="minorHAnsi"/>
              </w:rPr>
              <w:t xml:space="preserve">COMISSÃO DE </w:t>
            </w:r>
            <w:r w:rsidR="00C945A1" w:rsidRPr="003B3330">
              <w:rPr>
                <w:rFonts w:asciiTheme="minorHAnsi" w:hAnsiTheme="minorHAnsi" w:cstheme="minorHAnsi"/>
              </w:rPr>
              <w:t>ENSINO E FORMAÇÃO</w:t>
            </w:r>
          </w:p>
        </w:tc>
      </w:tr>
      <w:tr w:rsidR="00DD020A" w:rsidRPr="003B3330" w14:paraId="687AA106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8A0A24" w14:textId="77777777" w:rsidR="00DD020A" w:rsidRPr="003B3330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333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B3E590" w14:textId="0EC2C575" w:rsidR="00DD020A" w:rsidRPr="003B3330" w:rsidRDefault="000C70B9" w:rsidP="00747F91">
            <w:pPr>
              <w:jc w:val="both"/>
              <w:rPr>
                <w:rFonts w:asciiTheme="minorHAnsi" w:hAnsiTheme="minorHAnsi" w:cstheme="minorHAnsi"/>
              </w:rPr>
            </w:pPr>
            <w:r w:rsidRPr="00922F48">
              <w:rPr>
                <w:rFonts w:asciiTheme="minorHAnsi" w:hAnsiTheme="minorHAnsi" w:cstheme="minorHAnsi"/>
              </w:rPr>
              <w:t>ANULA</w:t>
            </w:r>
            <w:r w:rsidR="005D4CF7" w:rsidRPr="00922F48">
              <w:rPr>
                <w:rFonts w:asciiTheme="minorHAnsi" w:hAnsiTheme="minorHAnsi" w:cstheme="minorHAnsi"/>
              </w:rPr>
              <w:t>ÇÃO PARCIAL DE</w:t>
            </w:r>
            <w:r w:rsidR="003B3330" w:rsidRPr="00922F48">
              <w:rPr>
                <w:rFonts w:asciiTheme="minorHAnsi" w:hAnsiTheme="minorHAnsi" w:cstheme="minorHAnsi"/>
              </w:rPr>
              <w:t xml:space="preserve"> DELIBERAÇÃO</w:t>
            </w:r>
          </w:p>
        </w:tc>
      </w:tr>
      <w:tr w:rsidR="00DD020A" w:rsidRPr="003B3330" w14:paraId="2B94A4C3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380499B" w14:textId="7164535E" w:rsidR="00DD020A" w:rsidRPr="003B3330" w:rsidRDefault="00DD020A" w:rsidP="001D4B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B3330">
              <w:rPr>
                <w:rFonts w:asciiTheme="minorHAnsi" w:hAnsiTheme="minorHAnsi" w:cstheme="minorHAnsi"/>
                <w:b/>
              </w:rPr>
              <w:t>DELIBERAÇÃO Nº 0</w:t>
            </w:r>
            <w:r w:rsidR="003B3330" w:rsidRPr="003B3330">
              <w:rPr>
                <w:rFonts w:asciiTheme="minorHAnsi" w:hAnsiTheme="minorHAnsi" w:cstheme="minorHAnsi"/>
                <w:b/>
              </w:rPr>
              <w:t>53</w:t>
            </w:r>
            <w:r w:rsidRPr="003B3330">
              <w:rPr>
                <w:rFonts w:asciiTheme="minorHAnsi" w:hAnsiTheme="minorHAnsi" w:cstheme="minorHAnsi"/>
                <w:b/>
              </w:rPr>
              <w:t>/202</w:t>
            </w:r>
            <w:r w:rsidR="00325A74" w:rsidRPr="003B3330">
              <w:rPr>
                <w:rFonts w:asciiTheme="minorHAnsi" w:hAnsiTheme="minorHAnsi" w:cstheme="minorHAnsi"/>
                <w:b/>
              </w:rPr>
              <w:t>2</w:t>
            </w:r>
            <w:r w:rsidRPr="003B3330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B3330">
              <w:rPr>
                <w:rFonts w:asciiTheme="minorHAnsi" w:hAnsiTheme="minorHAnsi" w:cstheme="minorHAnsi"/>
                <w:b/>
              </w:rPr>
              <w:t>EF</w:t>
            </w:r>
            <w:r w:rsidRPr="003B3330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0081A46F" w14:textId="77777777" w:rsidR="00DD020A" w:rsidRPr="003B3330" w:rsidRDefault="00DD020A" w:rsidP="00DD020A">
      <w:pPr>
        <w:rPr>
          <w:rFonts w:asciiTheme="minorHAnsi" w:hAnsiTheme="minorHAnsi" w:cstheme="minorHAnsi"/>
        </w:rPr>
      </w:pPr>
    </w:p>
    <w:p w14:paraId="088DF6C4" w14:textId="212B83DF" w:rsidR="001511AE" w:rsidRPr="003B3330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B3330">
        <w:rPr>
          <w:rFonts w:asciiTheme="minorHAnsi" w:hAnsiTheme="minorHAnsi" w:cstheme="minorHAnsi"/>
        </w:rPr>
        <w:t xml:space="preserve">A COMISSÃO DE ENSINO E FORMAÇÃO – CEF-CAU/RS, </w:t>
      </w:r>
      <w:r w:rsidR="00863E49">
        <w:rPr>
          <w:rFonts w:ascii="Calibri" w:hAnsi="Calibri" w:cs="Calibri"/>
        </w:rPr>
        <w:t>reunida extraordinariamente</w:t>
      </w:r>
      <w:r w:rsidR="003B3330" w:rsidRPr="003B3330">
        <w:rPr>
          <w:rFonts w:ascii="Calibri" w:hAnsi="Calibri" w:cs="Calibri"/>
        </w:rPr>
        <w:t xml:space="preserve"> por meio de videoconferência no aplicativo </w:t>
      </w:r>
      <w:r w:rsidR="003B3330" w:rsidRPr="003B3330">
        <w:rPr>
          <w:rFonts w:ascii="Calibri" w:hAnsi="Calibri" w:cs="Calibri"/>
          <w:i/>
        </w:rPr>
        <w:t>Microsoft Teams</w:t>
      </w:r>
      <w:r w:rsidR="003B3330" w:rsidRPr="003B3330">
        <w:rPr>
          <w:rFonts w:ascii="Calibri" w:hAnsi="Calibri" w:cs="Calibri"/>
        </w:rPr>
        <w:t xml:space="preserve">, </w:t>
      </w:r>
      <w:r w:rsidR="003211B1" w:rsidRPr="003B3330">
        <w:rPr>
          <w:rFonts w:asciiTheme="minorHAnsi" w:hAnsiTheme="minorHAnsi" w:cstheme="minorHAnsi"/>
        </w:rPr>
        <w:t>no dia</w:t>
      </w:r>
      <w:r w:rsidRPr="003B3330">
        <w:rPr>
          <w:rFonts w:asciiTheme="minorHAnsi" w:hAnsiTheme="minorHAnsi" w:cstheme="minorHAnsi"/>
        </w:rPr>
        <w:t xml:space="preserve"> </w:t>
      </w:r>
      <w:r w:rsidR="003B3330" w:rsidRPr="003B3330">
        <w:rPr>
          <w:rFonts w:asciiTheme="minorHAnsi" w:hAnsiTheme="minorHAnsi" w:cstheme="minorHAnsi"/>
        </w:rPr>
        <w:t>30</w:t>
      </w:r>
      <w:r w:rsidRPr="003B3330">
        <w:rPr>
          <w:rFonts w:asciiTheme="minorHAnsi" w:hAnsiTheme="minorHAnsi" w:cstheme="minorHAnsi"/>
        </w:rPr>
        <w:t xml:space="preserve"> de </w:t>
      </w:r>
      <w:r w:rsidR="003B3330" w:rsidRPr="003B3330">
        <w:rPr>
          <w:rFonts w:asciiTheme="minorHAnsi" w:hAnsiTheme="minorHAnsi" w:cstheme="minorHAnsi"/>
        </w:rPr>
        <w:t>agosto</w:t>
      </w:r>
      <w:r w:rsidR="00525F58" w:rsidRPr="003B3330">
        <w:rPr>
          <w:rFonts w:asciiTheme="minorHAnsi" w:hAnsiTheme="minorHAnsi" w:cstheme="minorHAnsi"/>
        </w:rPr>
        <w:t xml:space="preserve"> </w:t>
      </w:r>
      <w:r w:rsidR="00325A74" w:rsidRPr="003B3330">
        <w:rPr>
          <w:rFonts w:asciiTheme="minorHAnsi" w:hAnsiTheme="minorHAnsi" w:cstheme="minorHAnsi"/>
        </w:rPr>
        <w:t>de 2022</w:t>
      </w:r>
      <w:r w:rsidRPr="003B3330">
        <w:rPr>
          <w:rFonts w:asciiTheme="minorHAnsi" w:hAnsiTheme="minorHAnsi" w:cstheme="minorHAnsi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4966126B" w14:textId="77A841DD" w:rsidR="003D0E1A" w:rsidRDefault="003D0E1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B3330">
        <w:rPr>
          <w:rFonts w:asciiTheme="minorHAnsi" w:hAnsiTheme="minorHAnsi" w:cstheme="minorHAnsi"/>
        </w:rPr>
        <w:t xml:space="preserve">Considerando que é de competência da Comissão de Ensino e Formação, nos termos do Regimento Interno do CAU/RS, </w:t>
      </w:r>
      <w:r w:rsidR="003541D5" w:rsidRPr="003B3330">
        <w:rPr>
          <w:rFonts w:asciiTheme="minorHAnsi" w:hAnsiTheme="minorHAnsi" w:cstheme="minorHAnsi"/>
        </w:rPr>
        <w:t>“</w:t>
      </w:r>
      <w:r w:rsidRPr="003B3330">
        <w:rPr>
          <w:rFonts w:asciiTheme="minorHAnsi" w:hAnsiTheme="minorHAnsi" w:cstheme="minorHAnsi"/>
        </w:rPr>
        <w:t>instruir, apreciar e deliberar, sobre requerimentos de registros de profissionais portadores de diplomas de graduação em Arquitetura e Urbanismo</w:t>
      </w:r>
      <w:r w:rsidR="005D4CF7">
        <w:rPr>
          <w:rFonts w:asciiTheme="minorHAnsi" w:hAnsiTheme="minorHAnsi" w:cstheme="minorHAnsi"/>
        </w:rPr>
        <w:t xml:space="preserve"> (art. 93. VII)”;</w:t>
      </w:r>
    </w:p>
    <w:p w14:paraId="5DAB3D4A" w14:textId="77777777" w:rsidR="005D4CF7" w:rsidRPr="005D4CF7" w:rsidRDefault="005D4CF7" w:rsidP="005D4CF7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D4CF7"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0D5B35E6" w14:textId="01360B13" w:rsidR="005D4CF7" w:rsidRPr="005D4CF7" w:rsidRDefault="005D4CF7" w:rsidP="005D4CF7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“</w:t>
      </w:r>
      <w:r w:rsidRPr="005D4CF7"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7F2F6F40" w14:textId="0E60384E" w:rsidR="005D4CF7" w:rsidRDefault="005D4CF7" w:rsidP="005D4CF7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 w:rsidRPr="005D4CF7"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  <w:r>
        <w:rPr>
          <w:rFonts w:ascii="Calibri" w:hAnsi="Calibri" w:cs="Calibri"/>
          <w:i/>
          <w:sz w:val="22"/>
          <w:szCs w:val="22"/>
        </w:rPr>
        <w:t>”</w:t>
      </w:r>
    </w:p>
    <w:p w14:paraId="7C62557E" w14:textId="77777777" w:rsidR="005D4CF7" w:rsidRPr="005D4CF7" w:rsidRDefault="005D4CF7" w:rsidP="005D4CF7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</w:p>
    <w:p w14:paraId="430B5FC1" w14:textId="429DD397" w:rsidR="003B3330" w:rsidRDefault="005D4CF7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B3330">
        <w:rPr>
          <w:rFonts w:asciiTheme="minorHAnsi" w:hAnsiTheme="minorHAnsi" w:cstheme="minorHAnsi"/>
        </w:rPr>
        <w:t>Considerando que é fato novo dentre os procedimentos ordinários da CEF a análise das primeiras solicitações de registro provenientes de egressos do curso cód</w:t>
      </w:r>
      <w:r w:rsidR="002B17D6">
        <w:rPr>
          <w:rFonts w:asciiTheme="minorHAnsi" w:hAnsiTheme="minorHAnsi" w:cstheme="minorHAnsi"/>
        </w:rPr>
        <w:t>igo</w:t>
      </w:r>
      <w:r w:rsidRPr="003B3330">
        <w:rPr>
          <w:rFonts w:asciiTheme="minorHAnsi" w:hAnsiTheme="minorHAnsi" w:cstheme="minorHAnsi"/>
        </w:rPr>
        <w:t xml:space="preserve"> e-MEC 1187257, na modalidade presencial, ainda sem ato oficial de reconhecimento do curso publicado pelo MEC</w:t>
      </w:r>
      <w:r w:rsidR="000430BE">
        <w:rPr>
          <w:rFonts w:asciiTheme="minorHAnsi" w:hAnsiTheme="minorHAnsi" w:cstheme="minorHAnsi"/>
        </w:rPr>
        <w:t>;</w:t>
      </w:r>
    </w:p>
    <w:p w14:paraId="09E17697" w14:textId="4CE1DAAD" w:rsidR="005D4CF7" w:rsidRPr="003B3330" w:rsidRDefault="005D4CF7" w:rsidP="005D4CF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B3330">
        <w:rPr>
          <w:rFonts w:asciiTheme="minorHAnsi" w:hAnsiTheme="minorHAnsi" w:cstheme="minorHAnsi"/>
        </w:rPr>
        <w:t>Considerando que o curso cód</w:t>
      </w:r>
      <w:r w:rsidR="002B17D6">
        <w:rPr>
          <w:rFonts w:asciiTheme="minorHAnsi" w:hAnsiTheme="minorHAnsi" w:cstheme="minorHAnsi"/>
        </w:rPr>
        <w:t>igo</w:t>
      </w:r>
      <w:r w:rsidRPr="003B3330">
        <w:rPr>
          <w:rFonts w:asciiTheme="minorHAnsi" w:hAnsiTheme="minorHAnsi" w:cstheme="minorHAnsi"/>
        </w:rPr>
        <w:t xml:space="preserve"> e-MEC 1187257, foi inicialmente analisado na 215ª Reunião Ordinária da CEF-CAU/RS, verificando-se a necessidade de melhor entender junto à IES, das características da matriz curricular e da sistematização do uso de ferramentas digitais na </w:t>
      </w:r>
      <w:r>
        <w:rPr>
          <w:rFonts w:asciiTheme="minorHAnsi" w:hAnsiTheme="minorHAnsi" w:cstheme="minorHAnsi"/>
        </w:rPr>
        <w:t>carga horária das disciplinas;</w:t>
      </w:r>
    </w:p>
    <w:p w14:paraId="22199644" w14:textId="03BD3991" w:rsidR="00B86782" w:rsidRDefault="00B86782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Theme="minorHAnsi" w:hAnsi="Calibri" w:cs="Calibri"/>
        </w:rPr>
      </w:pPr>
      <w:r w:rsidRPr="003B3330">
        <w:rPr>
          <w:rFonts w:asciiTheme="minorHAnsi" w:hAnsiTheme="minorHAnsi" w:cstheme="minorHAnsi"/>
        </w:rPr>
        <w:t xml:space="preserve">Considerando </w:t>
      </w:r>
      <w:r w:rsidR="005D4CF7">
        <w:rPr>
          <w:rFonts w:asciiTheme="minorHAnsi" w:hAnsiTheme="minorHAnsi" w:cstheme="minorHAnsi"/>
        </w:rPr>
        <w:t xml:space="preserve">o </w:t>
      </w:r>
      <w:r w:rsidRPr="003B3330">
        <w:rPr>
          <w:rFonts w:ascii="Calibri" w:eastAsiaTheme="minorHAnsi" w:hAnsi="Calibri" w:cs="Calibri"/>
        </w:rPr>
        <w:t>processo administrativo</w:t>
      </w:r>
      <w:r w:rsidR="005D4CF7">
        <w:rPr>
          <w:rFonts w:ascii="Calibri" w:eastAsiaTheme="minorHAnsi" w:hAnsi="Calibri" w:cs="Calibri"/>
        </w:rPr>
        <w:t xml:space="preserve"> nº </w:t>
      </w:r>
      <w:r w:rsidR="005D4CF7" w:rsidRPr="005D4CF7">
        <w:rPr>
          <w:rFonts w:ascii="Calibri" w:eastAsiaTheme="minorHAnsi" w:hAnsi="Calibri" w:cs="Calibri"/>
        </w:rPr>
        <w:t>1552714</w:t>
      </w:r>
      <w:r w:rsidR="005D4CF7">
        <w:rPr>
          <w:rFonts w:ascii="Calibri" w:eastAsiaTheme="minorHAnsi" w:hAnsi="Calibri" w:cs="Calibri"/>
        </w:rPr>
        <w:t>/2022, aberto de ofício pelo CAU/RS, em 14 de junho de 2022,</w:t>
      </w:r>
      <w:r w:rsidRPr="003B3330">
        <w:rPr>
          <w:rFonts w:ascii="Calibri" w:eastAsiaTheme="minorHAnsi" w:hAnsi="Calibri" w:cs="Calibri"/>
        </w:rPr>
        <w:t xml:space="preserve"> para averiguação do cumprimento das diretrizes curriculares e demais condições para ensino de Arquitetura e Urbanismo </w:t>
      </w:r>
      <w:r w:rsidR="000430BE">
        <w:rPr>
          <w:rFonts w:ascii="Calibri" w:eastAsiaTheme="minorHAnsi" w:hAnsi="Calibri" w:cs="Calibri"/>
        </w:rPr>
        <w:t xml:space="preserve">pelo curso </w:t>
      </w:r>
      <w:r w:rsidR="005D4CF7">
        <w:rPr>
          <w:rFonts w:ascii="Calibri" w:eastAsiaTheme="minorHAnsi" w:hAnsi="Calibri" w:cs="Calibri"/>
        </w:rPr>
        <w:t xml:space="preserve">código e-MEC </w:t>
      </w:r>
      <w:r w:rsidR="005D4CF7" w:rsidRPr="003B3330">
        <w:rPr>
          <w:rFonts w:asciiTheme="minorHAnsi" w:hAnsiTheme="minorHAnsi" w:cstheme="minorHAnsi"/>
        </w:rPr>
        <w:t>1187257</w:t>
      </w:r>
      <w:r w:rsidR="005D4CF7">
        <w:rPr>
          <w:rFonts w:ascii="Calibri" w:eastAsiaTheme="minorHAnsi" w:hAnsi="Calibri" w:cs="Calibri"/>
        </w:rPr>
        <w:t>;</w:t>
      </w:r>
    </w:p>
    <w:p w14:paraId="5F5072B5" w14:textId="0EEC94D7" w:rsidR="002B17D6" w:rsidRDefault="002B17D6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Theme="minorHAnsi" w:hAnsi="Calibri" w:cs="Calibri"/>
        </w:rPr>
      </w:pPr>
      <w:r w:rsidRPr="003B3330">
        <w:rPr>
          <w:rFonts w:asciiTheme="minorHAnsi" w:hAnsiTheme="minorHAnsi" w:cstheme="minorHAnsi"/>
        </w:rPr>
        <w:t>Considerando</w:t>
      </w:r>
      <w:r w:rsidR="000430BE">
        <w:rPr>
          <w:rFonts w:asciiTheme="minorHAnsi" w:hAnsiTheme="minorHAnsi" w:cstheme="minorHAnsi"/>
        </w:rPr>
        <w:t xml:space="preserve"> que</w:t>
      </w:r>
      <w:r w:rsidRPr="003B33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</w:t>
      </w:r>
      <w:r w:rsidRPr="003B3330">
        <w:rPr>
          <w:rFonts w:ascii="Calibri" w:eastAsiaTheme="minorHAnsi" w:hAnsi="Calibri" w:cs="Calibri"/>
        </w:rPr>
        <w:t>processo administrativo</w:t>
      </w:r>
      <w:r>
        <w:rPr>
          <w:rFonts w:ascii="Calibri" w:eastAsiaTheme="minorHAnsi" w:hAnsi="Calibri" w:cs="Calibri"/>
        </w:rPr>
        <w:t xml:space="preserve"> nº </w:t>
      </w:r>
      <w:r w:rsidRPr="005D4CF7">
        <w:rPr>
          <w:rFonts w:ascii="Calibri" w:eastAsiaTheme="minorHAnsi" w:hAnsi="Calibri" w:cs="Calibri"/>
        </w:rPr>
        <w:t>1552714</w:t>
      </w:r>
      <w:r>
        <w:rPr>
          <w:rFonts w:ascii="Calibri" w:eastAsiaTheme="minorHAnsi" w:hAnsi="Calibri" w:cs="Calibri"/>
        </w:rPr>
        <w:t>/2022</w:t>
      </w:r>
      <w:r w:rsidR="000430BE">
        <w:rPr>
          <w:rFonts w:ascii="Calibri" w:eastAsiaTheme="minorHAnsi" w:hAnsi="Calibri" w:cs="Calibri"/>
        </w:rPr>
        <w:t xml:space="preserve"> se</w:t>
      </w:r>
      <w:r>
        <w:rPr>
          <w:rFonts w:ascii="Calibri" w:eastAsiaTheme="minorHAnsi" w:hAnsi="Calibri" w:cs="Calibri"/>
        </w:rPr>
        <w:t xml:space="preserve"> encontra em andamento e dentro dos prazos previstos pela </w:t>
      </w:r>
      <w:r w:rsidRPr="002B17D6">
        <w:rPr>
          <w:rFonts w:ascii="Calibri" w:eastAsiaTheme="minorHAnsi" w:hAnsi="Calibri" w:cs="Calibri"/>
        </w:rPr>
        <w:t>DELIBERAÇÃO PLENÁRIA DPO/RS Nº 1367/2021</w:t>
      </w:r>
      <w:r>
        <w:rPr>
          <w:rFonts w:ascii="Calibri" w:eastAsiaTheme="minorHAnsi" w:hAnsi="Calibri" w:cs="Calibri"/>
        </w:rPr>
        <w:t>;</w:t>
      </w:r>
    </w:p>
    <w:p w14:paraId="0D561F2F" w14:textId="5EA08F33" w:rsidR="00B54133" w:rsidRDefault="00B54133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lastRenderedPageBreak/>
        <w:t>Considerando que a Instituição de Ensino respondeu, tempestivamente, diligência do CAU/RS no dia</w:t>
      </w:r>
      <w:r w:rsidR="00725869">
        <w:rPr>
          <w:rFonts w:ascii="Calibri" w:eastAsiaTheme="minorHAnsi" w:hAnsi="Calibri" w:cs="Calibri"/>
        </w:rPr>
        <w:t xml:space="preserve"> 22 de agosto de 2022,</w:t>
      </w:r>
      <w:r>
        <w:rPr>
          <w:rFonts w:ascii="Calibri" w:eastAsiaTheme="minorHAnsi" w:hAnsi="Calibri" w:cs="Calibri"/>
        </w:rPr>
        <w:t xml:space="preserve"> e que </w:t>
      </w:r>
      <w:r w:rsidR="00725869">
        <w:rPr>
          <w:rFonts w:ascii="Calibri" w:eastAsiaTheme="minorHAnsi" w:hAnsi="Calibri" w:cs="Calibri"/>
        </w:rPr>
        <w:t xml:space="preserve">o Conselheiro Relator está dentro do prazo para </w:t>
      </w:r>
      <w:r w:rsidR="00725869" w:rsidRPr="00725869">
        <w:rPr>
          <w:rFonts w:ascii="Calibri" w:eastAsiaTheme="minorHAnsi" w:hAnsi="Calibri" w:cs="Calibri"/>
        </w:rPr>
        <w:t>apresentar parecer fundamentado</w:t>
      </w:r>
      <w:r w:rsidR="00725869">
        <w:rPr>
          <w:rFonts w:ascii="Calibri" w:eastAsiaTheme="minorHAnsi" w:hAnsi="Calibri" w:cs="Calibri"/>
        </w:rPr>
        <w:t>;</w:t>
      </w:r>
    </w:p>
    <w:p w14:paraId="738C9487" w14:textId="16D78F0A" w:rsidR="00B67338" w:rsidRDefault="00B67338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Considerando a Deliberação</w:t>
      </w:r>
      <w:r w:rsidR="002B17D6">
        <w:rPr>
          <w:rFonts w:ascii="Calibri" w:eastAsiaTheme="minorHAnsi" w:hAnsi="Calibri" w:cs="Calibri"/>
        </w:rPr>
        <w:t xml:space="preserve"> CEF-CAU/RS nº 048/2022, a qual aprovou, por um equívoco, o registro de uma egressa do curso de Arquitetura e Urbanismo código e-MEC </w:t>
      </w:r>
      <w:r w:rsidR="002B17D6" w:rsidRPr="003B3330">
        <w:rPr>
          <w:rFonts w:asciiTheme="minorHAnsi" w:hAnsiTheme="minorHAnsi" w:cstheme="minorHAnsi"/>
        </w:rPr>
        <w:t>1187257</w:t>
      </w:r>
      <w:r w:rsidR="002B17D6">
        <w:rPr>
          <w:rFonts w:asciiTheme="minorHAnsi" w:hAnsiTheme="minorHAnsi" w:cstheme="minorHAnsi"/>
        </w:rPr>
        <w:t xml:space="preserve">, antes mesmo do fim do processo administrativo </w:t>
      </w:r>
      <w:r w:rsidR="002B17D6">
        <w:rPr>
          <w:rFonts w:ascii="Calibri" w:eastAsiaTheme="minorHAnsi" w:hAnsi="Calibri" w:cs="Calibri"/>
        </w:rPr>
        <w:t xml:space="preserve">nº </w:t>
      </w:r>
      <w:r w:rsidR="002B17D6" w:rsidRPr="005D4CF7">
        <w:rPr>
          <w:rFonts w:ascii="Calibri" w:eastAsiaTheme="minorHAnsi" w:hAnsi="Calibri" w:cs="Calibri"/>
        </w:rPr>
        <w:t>1552714</w:t>
      </w:r>
      <w:r w:rsidR="002B17D6">
        <w:rPr>
          <w:rFonts w:ascii="Calibri" w:eastAsiaTheme="minorHAnsi" w:hAnsi="Calibri" w:cs="Calibri"/>
        </w:rPr>
        <w:t>/2022;</w:t>
      </w:r>
    </w:p>
    <w:p w14:paraId="56316DB0" w14:textId="37F6976D" w:rsidR="002B17D6" w:rsidRPr="003B3330" w:rsidRDefault="006331A7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="Calibri" w:eastAsiaTheme="minorHAnsi" w:hAnsi="Calibri" w:cs="Calibri"/>
          <w:iCs/>
        </w:rPr>
        <w:t xml:space="preserve">Considerando o Art. 53 da </w:t>
      </w:r>
      <w:r w:rsidRPr="006331A7">
        <w:rPr>
          <w:rFonts w:ascii="Calibri" w:eastAsiaTheme="minorHAnsi" w:hAnsi="Calibri" w:cs="Calibri"/>
          <w:iCs/>
        </w:rPr>
        <w:t>Lei nº </w:t>
      </w:r>
      <w:hyperlink r:id="rId8" w:tooltip="Lei nº 9.784 , de 29 de janeiro de 1999." w:history="1">
        <w:r w:rsidRPr="006331A7">
          <w:rPr>
            <w:rFonts w:ascii="Calibri" w:eastAsiaTheme="minorHAnsi" w:hAnsi="Calibri" w:cs="Calibri"/>
            <w:iCs/>
          </w:rPr>
          <w:t>9.784</w:t>
        </w:r>
      </w:hyperlink>
      <w:r w:rsidRPr="006331A7">
        <w:rPr>
          <w:rFonts w:ascii="Calibri" w:eastAsiaTheme="minorHAnsi" w:hAnsi="Calibri" w:cs="Calibri"/>
          <w:iCs/>
        </w:rPr>
        <w:t xml:space="preserve">/99, </w:t>
      </w:r>
      <w:r>
        <w:rPr>
          <w:rFonts w:ascii="Calibri" w:eastAsiaTheme="minorHAnsi" w:hAnsi="Calibri" w:cs="Calibri"/>
          <w:iCs/>
        </w:rPr>
        <w:t>o qual determina que “</w:t>
      </w:r>
      <w:r w:rsidRPr="006331A7">
        <w:rPr>
          <w:rFonts w:ascii="Calibri" w:eastAsiaTheme="minorHAnsi" w:hAnsi="Calibri" w:cs="Calibri"/>
          <w:i/>
          <w:iCs/>
        </w:rPr>
        <w:t>A Administração deve anular seus próprios atos, quando eivados de vício de legalidade</w:t>
      </w:r>
      <w:r w:rsidR="000C70B9">
        <w:rPr>
          <w:rFonts w:ascii="Calibri" w:eastAsiaTheme="minorHAnsi" w:hAnsi="Calibri" w:cs="Calibri"/>
          <w:i/>
          <w:iCs/>
        </w:rPr>
        <w:t xml:space="preserve"> (...)</w:t>
      </w:r>
      <w:r w:rsidRPr="006331A7">
        <w:rPr>
          <w:rFonts w:ascii="Calibri" w:eastAsiaTheme="minorHAnsi" w:hAnsi="Calibri" w:cs="Calibri"/>
          <w:iCs/>
        </w:rPr>
        <w:t>”</w:t>
      </w:r>
      <w:r w:rsidR="00863E49">
        <w:rPr>
          <w:rFonts w:ascii="Calibri" w:eastAsiaTheme="minorHAnsi" w:hAnsi="Calibri" w:cs="Calibri"/>
          <w:iCs/>
        </w:rPr>
        <w:t>.</w:t>
      </w:r>
    </w:p>
    <w:p w14:paraId="4AA677D5" w14:textId="77777777" w:rsidR="00DD020A" w:rsidRPr="003B3330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B3330">
        <w:rPr>
          <w:rFonts w:asciiTheme="minorHAnsi" w:hAnsiTheme="minorHAnsi" w:cstheme="minorHAnsi"/>
          <w:b/>
        </w:rPr>
        <w:t>DELIBERA:</w:t>
      </w:r>
    </w:p>
    <w:p w14:paraId="6F500B01" w14:textId="69992397" w:rsidR="00DD020A" w:rsidRPr="00922F48" w:rsidRDefault="00DD020A" w:rsidP="00545E1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922F48">
        <w:rPr>
          <w:rFonts w:asciiTheme="minorHAnsi" w:hAnsiTheme="minorHAnsi" w:cstheme="minorHAnsi"/>
        </w:rPr>
        <w:t xml:space="preserve">Por </w:t>
      </w:r>
      <w:r w:rsidR="000C70B9" w:rsidRPr="00922F48">
        <w:rPr>
          <w:rFonts w:asciiTheme="minorHAnsi" w:hAnsiTheme="minorHAnsi" w:cstheme="minorHAnsi"/>
        </w:rPr>
        <w:t>anular</w:t>
      </w:r>
      <w:r w:rsidR="002B17D6" w:rsidRPr="00922F48">
        <w:rPr>
          <w:rFonts w:asciiTheme="minorHAnsi" w:hAnsiTheme="minorHAnsi" w:cstheme="minorHAnsi"/>
        </w:rPr>
        <w:t xml:space="preserve"> o item 16 do anexo I da Deliberação </w:t>
      </w:r>
      <w:r w:rsidR="002B17D6" w:rsidRPr="00922F48">
        <w:rPr>
          <w:rFonts w:ascii="Calibri" w:eastAsiaTheme="minorHAnsi" w:hAnsi="Calibri" w:cs="Calibri"/>
        </w:rPr>
        <w:t xml:space="preserve">CEF-CAU/RS nº 048/2022, a fim de corrigir um equívoco praticado por esta Comissão, a qual autorizou a efetivação do registro profissional da egressa do curso de Arquitetura e Urbanismo código e-MEC </w:t>
      </w:r>
      <w:r w:rsidR="002B17D6" w:rsidRPr="00922F48">
        <w:rPr>
          <w:rFonts w:asciiTheme="minorHAnsi" w:hAnsiTheme="minorHAnsi" w:cstheme="minorHAnsi"/>
        </w:rPr>
        <w:t>1187257</w:t>
      </w:r>
      <w:r w:rsidR="00197FB4" w:rsidRPr="00922F48">
        <w:rPr>
          <w:rFonts w:asciiTheme="minorHAnsi" w:hAnsiTheme="minorHAnsi" w:cstheme="minorHAnsi"/>
        </w:rPr>
        <w:t>.</w:t>
      </w:r>
    </w:p>
    <w:p w14:paraId="7A568F9E" w14:textId="4754C45D" w:rsidR="00197FB4" w:rsidRPr="00922F48" w:rsidRDefault="00197FB4" w:rsidP="00545E1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922F48">
        <w:rPr>
          <w:rFonts w:asciiTheme="minorHAnsi" w:hAnsiTheme="minorHAnsi" w:cstheme="minorHAnsi"/>
        </w:rPr>
        <w:t xml:space="preserve">Por </w:t>
      </w:r>
      <w:r w:rsidR="000C70B9" w:rsidRPr="00922F48">
        <w:rPr>
          <w:rFonts w:asciiTheme="minorHAnsi" w:hAnsiTheme="minorHAnsi" w:cstheme="minorHAnsi"/>
        </w:rPr>
        <w:t>anular</w:t>
      </w:r>
      <w:r w:rsidRPr="00922F48">
        <w:rPr>
          <w:rFonts w:asciiTheme="minorHAnsi" w:hAnsiTheme="minorHAnsi" w:cstheme="minorHAnsi"/>
        </w:rPr>
        <w:t xml:space="preserve"> todos os atos praticados pela Unidade de Registro de Pessoa Física, referente ao registro da egressa, após a aprovação da Deliberação </w:t>
      </w:r>
      <w:r w:rsidRPr="00922F48">
        <w:rPr>
          <w:rFonts w:ascii="Calibri" w:eastAsiaTheme="minorHAnsi" w:hAnsi="Calibri" w:cs="Calibri"/>
        </w:rPr>
        <w:t>CEF-CAU/RS nº 048/2022.</w:t>
      </w:r>
    </w:p>
    <w:p w14:paraId="758194AA" w14:textId="2EE2959F" w:rsidR="009734D3" w:rsidRPr="00922F48" w:rsidRDefault="009734D3" w:rsidP="009734D3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922F48">
        <w:rPr>
          <w:rFonts w:asciiTheme="minorHAnsi" w:hAnsiTheme="minorHAnsi" w:cstheme="minorHAnsi"/>
        </w:rPr>
        <w:t>Por</w:t>
      </w:r>
      <w:r w:rsidRPr="00922F48">
        <w:rPr>
          <w:rFonts w:asciiTheme="minorHAnsi" w:eastAsiaTheme="minorHAnsi" w:hAnsiTheme="minorHAnsi" w:cstheme="minorHAnsi"/>
        </w:rPr>
        <w:t xml:space="preserve"> encaminhar a presente Deliberação à Presidência do CAU/RS para conhecimento, </w:t>
      </w:r>
      <w:r w:rsidRPr="00922F48">
        <w:rPr>
          <w:rFonts w:asciiTheme="minorHAnsi" w:hAnsiTheme="minorHAnsi" w:cstheme="minorHAnsi"/>
        </w:rPr>
        <w:t>nos termos do art. 116, do Regimento Interno do CAU/RS.</w:t>
      </w:r>
      <w:bookmarkStart w:id="0" w:name="_GoBack"/>
      <w:bookmarkEnd w:id="0"/>
    </w:p>
    <w:p w14:paraId="4592D33F" w14:textId="77777777" w:rsidR="009734D3" w:rsidRPr="003B3330" w:rsidRDefault="009734D3" w:rsidP="009734D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2C03D9B6" w14:textId="3C797103" w:rsidR="00325A74" w:rsidRPr="003B3330" w:rsidRDefault="00325A74" w:rsidP="00325A74">
      <w:pPr>
        <w:tabs>
          <w:tab w:val="left" w:pos="1418"/>
        </w:tabs>
        <w:jc w:val="center"/>
        <w:rPr>
          <w:rFonts w:ascii="Calibri" w:hAnsi="Calibri" w:cs="Calibri"/>
          <w:lang w:eastAsia="pt-BR"/>
        </w:rPr>
      </w:pPr>
      <w:r w:rsidRPr="003B3330">
        <w:rPr>
          <w:rFonts w:ascii="Calibri" w:hAnsi="Calibri" w:cs="Calibri"/>
        </w:rPr>
        <w:t xml:space="preserve">Porto Alegre – RS, </w:t>
      </w:r>
      <w:r w:rsidR="00197FB4">
        <w:rPr>
          <w:rFonts w:asciiTheme="minorHAnsi" w:hAnsiTheme="minorHAnsi" w:cstheme="minorHAnsi"/>
        </w:rPr>
        <w:t>30</w:t>
      </w:r>
      <w:r w:rsidR="00BB3084" w:rsidRPr="003B3330">
        <w:rPr>
          <w:rFonts w:asciiTheme="minorHAnsi" w:hAnsiTheme="minorHAnsi" w:cstheme="minorHAnsi"/>
        </w:rPr>
        <w:t xml:space="preserve"> </w:t>
      </w:r>
      <w:r w:rsidR="009734D3" w:rsidRPr="003B3330">
        <w:rPr>
          <w:rFonts w:asciiTheme="minorHAnsi" w:hAnsiTheme="minorHAnsi" w:cstheme="minorHAnsi"/>
        </w:rPr>
        <w:t xml:space="preserve">de </w:t>
      </w:r>
      <w:r w:rsidR="00197FB4">
        <w:rPr>
          <w:rFonts w:asciiTheme="minorHAnsi" w:hAnsiTheme="minorHAnsi" w:cstheme="minorHAnsi"/>
        </w:rPr>
        <w:t>agosto</w:t>
      </w:r>
      <w:r w:rsidR="009734D3" w:rsidRPr="003B3330">
        <w:rPr>
          <w:rFonts w:asciiTheme="minorHAnsi" w:hAnsiTheme="minorHAnsi" w:cstheme="minorHAnsi"/>
        </w:rPr>
        <w:t xml:space="preserve"> de 2022</w:t>
      </w:r>
      <w:r w:rsidRPr="003B3330">
        <w:rPr>
          <w:rFonts w:ascii="Calibri" w:hAnsi="Calibri" w:cs="Calibri"/>
          <w:lang w:eastAsia="pt-BR"/>
        </w:rPr>
        <w:t>.</w:t>
      </w:r>
    </w:p>
    <w:p w14:paraId="2AC3DD35" w14:textId="77777777" w:rsidR="008655D3" w:rsidRPr="003B3330" w:rsidRDefault="008655D3" w:rsidP="00325A74">
      <w:pPr>
        <w:tabs>
          <w:tab w:val="left" w:pos="1418"/>
        </w:tabs>
        <w:jc w:val="center"/>
        <w:rPr>
          <w:rFonts w:ascii="Calibri" w:hAnsi="Calibri" w:cs="Calibri"/>
          <w:lang w:eastAsia="pt-BR"/>
        </w:rPr>
      </w:pPr>
    </w:p>
    <w:p w14:paraId="68E8D442" w14:textId="77777777" w:rsidR="006331A7" w:rsidRPr="00DC50BB" w:rsidRDefault="006331A7" w:rsidP="006331A7">
      <w:pPr>
        <w:tabs>
          <w:tab w:val="left" w:pos="1418"/>
        </w:tabs>
        <w:jc w:val="both"/>
        <w:rPr>
          <w:rFonts w:asciiTheme="minorHAnsi" w:eastAsia="Times New Roman" w:hAnsiTheme="minorHAnsi" w:cstheme="minorBidi"/>
        </w:rPr>
      </w:pPr>
      <w:r w:rsidRPr="00DC50BB">
        <w:rPr>
          <w:rFonts w:asciiTheme="minorHAnsi" w:eastAsia="Times New Roman" w:hAnsiTheme="minorHAnsi" w:cstheme="minorBidi"/>
        </w:rPr>
        <w:t>Acompanhado dos votos dos conselheiros</w:t>
      </w:r>
      <w:r w:rsidRPr="00DC50BB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Martins, Núbia Margot Menezes Jardim e </w:t>
      </w:r>
      <w:r w:rsidRPr="00DC50BB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DC50BB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1422A2E6" w14:textId="77777777" w:rsidR="00325A74" w:rsidRPr="003B3330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0FD01C1D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47723FAD" w14:textId="77777777" w:rsidR="006331A7" w:rsidRDefault="006331A7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36BFA356" w14:textId="77777777" w:rsidR="00922F48" w:rsidRPr="003B3330" w:rsidRDefault="00922F48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3DD32DBF" w14:textId="77777777" w:rsidR="00A43BA7" w:rsidRPr="003B3330" w:rsidRDefault="00A43BA7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698ECE7A" w14:textId="77777777" w:rsidR="00325A74" w:rsidRPr="003B3330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3B3330">
        <w:rPr>
          <w:rFonts w:ascii="Calibri" w:eastAsia="Times New Roman" w:hAnsi="Calibri" w:cs="Calibri"/>
          <w:b/>
          <w:shd w:val="clear" w:color="auto" w:fill="FFFFFF"/>
        </w:rPr>
        <w:t>Rodrigo Spinelli</w:t>
      </w:r>
    </w:p>
    <w:p w14:paraId="26941336" w14:textId="77777777" w:rsidR="00DD020A" w:rsidRPr="003B3330" w:rsidRDefault="00325A74" w:rsidP="006139D5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3B3330">
        <w:rPr>
          <w:rFonts w:ascii="Calibri" w:eastAsia="Times New Roman" w:hAnsi="Calibri" w:cs="Calibri"/>
        </w:rPr>
        <w:t>Coordenador - CEF-CAU/RS</w:t>
      </w:r>
    </w:p>
    <w:sectPr w:rsidR="00DD020A" w:rsidRPr="003B3330" w:rsidSect="00A35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1161D" w14:textId="77777777" w:rsidR="005365FE" w:rsidRDefault="005365FE" w:rsidP="004C3048">
      <w:r>
        <w:separator/>
      </w:r>
    </w:p>
  </w:endnote>
  <w:endnote w:type="continuationSeparator" w:id="0">
    <w:p w14:paraId="4B5F6D8B" w14:textId="77777777" w:rsidR="005365FE" w:rsidRDefault="005365F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DB74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ED4D9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11C6DDDF" w14:textId="77777777" w:rsidR="00E00B52" w:rsidRDefault="00E00B52"/>
  <w:p w14:paraId="153A6E16" w14:textId="77777777"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7D66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6D7AF6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F4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212FF18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D0F962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4FC113F" w14:textId="77777777" w:rsidR="004123FC" w:rsidRDefault="004123FC" w:rsidP="006130EF">
    <w:pPr>
      <w:pStyle w:val="Rodap"/>
    </w:pPr>
  </w:p>
  <w:p w14:paraId="352E8643" w14:textId="77777777" w:rsidR="00E00B52" w:rsidRDefault="00E00B52"/>
  <w:p w14:paraId="54E19327" w14:textId="77777777"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D7C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8C4B28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2C1127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3E9AD3EB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99897" w14:textId="77777777" w:rsidR="005365FE" w:rsidRDefault="005365FE" w:rsidP="004C3048">
      <w:r>
        <w:separator/>
      </w:r>
    </w:p>
  </w:footnote>
  <w:footnote w:type="continuationSeparator" w:id="0">
    <w:p w14:paraId="7F7FB324" w14:textId="77777777" w:rsidR="005365FE" w:rsidRDefault="005365F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4E4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F4C8A2" wp14:editId="48C1AAB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8BF33B4" wp14:editId="6A2F58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12EA" w14:textId="77777777" w:rsidR="00E00B52" w:rsidRDefault="00E00B52"/>
  <w:p w14:paraId="45708C26" w14:textId="77777777"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E3F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5661DF4" wp14:editId="2997DA9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64EAE" w14:textId="77777777" w:rsidR="00E00B52" w:rsidRDefault="00E00B52"/>
  <w:p w14:paraId="03C54706" w14:textId="77777777"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1A99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1AA324B" wp14:editId="395833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430BE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B1155"/>
    <w:rsid w:val="000C1A24"/>
    <w:rsid w:val="000C3500"/>
    <w:rsid w:val="000C70B9"/>
    <w:rsid w:val="000D3E3E"/>
    <w:rsid w:val="000D5BC9"/>
    <w:rsid w:val="000E0909"/>
    <w:rsid w:val="000E2009"/>
    <w:rsid w:val="000E4C40"/>
    <w:rsid w:val="000E5567"/>
    <w:rsid w:val="000F1038"/>
    <w:rsid w:val="000F339D"/>
    <w:rsid w:val="000F6A1D"/>
    <w:rsid w:val="0010374D"/>
    <w:rsid w:val="00104595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06A2"/>
    <w:rsid w:val="001979E1"/>
    <w:rsid w:val="00197FB4"/>
    <w:rsid w:val="001A760E"/>
    <w:rsid w:val="001B4C9A"/>
    <w:rsid w:val="001B5148"/>
    <w:rsid w:val="001B5F62"/>
    <w:rsid w:val="001C0A1C"/>
    <w:rsid w:val="001D20A0"/>
    <w:rsid w:val="001D4BC2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17D6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11B1"/>
    <w:rsid w:val="003256AA"/>
    <w:rsid w:val="00325A74"/>
    <w:rsid w:val="00332D3C"/>
    <w:rsid w:val="003330A2"/>
    <w:rsid w:val="003411BA"/>
    <w:rsid w:val="0034572D"/>
    <w:rsid w:val="00347324"/>
    <w:rsid w:val="00350374"/>
    <w:rsid w:val="003541D5"/>
    <w:rsid w:val="003557D1"/>
    <w:rsid w:val="00357707"/>
    <w:rsid w:val="00360A08"/>
    <w:rsid w:val="0036261A"/>
    <w:rsid w:val="00362CF3"/>
    <w:rsid w:val="00363987"/>
    <w:rsid w:val="003674FF"/>
    <w:rsid w:val="00367DAC"/>
    <w:rsid w:val="00383F38"/>
    <w:rsid w:val="00387128"/>
    <w:rsid w:val="003945A8"/>
    <w:rsid w:val="003A2EC1"/>
    <w:rsid w:val="003A699B"/>
    <w:rsid w:val="003B3330"/>
    <w:rsid w:val="003B4E9A"/>
    <w:rsid w:val="003B6FCB"/>
    <w:rsid w:val="003C3C3A"/>
    <w:rsid w:val="003C484E"/>
    <w:rsid w:val="003D0E1A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342"/>
    <w:rsid w:val="00480801"/>
    <w:rsid w:val="00483414"/>
    <w:rsid w:val="00485A71"/>
    <w:rsid w:val="004939D9"/>
    <w:rsid w:val="00493F47"/>
    <w:rsid w:val="00494141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5F58"/>
    <w:rsid w:val="0053240A"/>
    <w:rsid w:val="005365FE"/>
    <w:rsid w:val="005378F9"/>
    <w:rsid w:val="0054162E"/>
    <w:rsid w:val="00543031"/>
    <w:rsid w:val="00545E1B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4CF7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39D5"/>
    <w:rsid w:val="00614679"/>
    <w:rsid w:val="006326C4"/>
    <w:rsid w:val="006331A7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5869"/>
    <w:rsid w:val="0072707C"/>
    <w:rsid w:val="00731BBD"/>
    <w:rsid w:val="007375FB"/>
    <w:rsid w:val="00740E14"/>
    <w:rsid w:val="00741D3E"/>
    <w:rsid w:val="007434D1"/>
    <w:rsid w:val="00747F9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F5FBD"/>
    <w:rsid w:val="00803E7E"/>
    <w:rsid w:val="00805FC1"/>
    <w:rsid w:val="00810D9C"/>
    <w:rsid w:val="0081283D"/>
    <w:rsid w:val="00815779"/>
    <w:rsid w:val="00822557"/>
    <w:rsid w:val="00835332"/>
    <w:rsid w:val="00835B86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3E49"/>
    <w:rsid w:val="008655D3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3E7"/>
    <w:rsid w:val="00922CCB"/>
    <w:rsid w:val="00922F48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34D3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35475"/>
    <w:rsid w:val="00A40ECC"/>
    <w:rsid w:val="00A43BA7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54133"/>
    <w:rsid w:val="00B6066A"/>
    <w:rsid w:val="00B63C2E"/>
    <w:rsid w:val="00B6413B"/>
    <w:rsid w:val="00B67338"/>
    <w:rsid w:val="00B73A02"/>
    <w:rsid w:val="00B81197"/>
    <w:rsid w:val="00B86782"/>
    <w:rsid w:val="00B91BEF"/>
    <w:rsid w:val="00B95385"/>
    <w:rsid w:val="00BA63F7"/>
    <w:rsid w:val="00BA7952"/>
    <w:rsid w:val="00BA7B02"/>
    <w:rsid w:val="00BB3084"/>
    <w:rsid w:val="00BB5E13"/>
    <w:rsid w:val="00BB71AD"/>
    <w:rsid w:val="00BC3ADF"/>
    <w:rsid w:val="00BC3BA6"/>
    <w:rsid w:val="00BC73B6"/>
    <w:rsid w:val="00C02941"/>
    <w:rsid w:val="00C038EA"/>
    <w:rsid w:val="00C15B9D"/>
    <w:rsid w:val="00C20484"/>
    <w:rsid w:val="00C301CA"/>
    <w:rsid w:val="00C31A6C"/>
    <w:rsid w:val="00C32AEA"/>
    <w:rsid w:val="00C3665F"/>
    <w:rsid w:val="00C37B13"/>
    <w:rsid w:val="00C42605"/>
    <w:rsid w:val="00C45812"/>
    <w:rsid w:val="00C47E6B"/>
    <w:rsid w:val="00C54AD2"/>
    <w:rsid w:val="00C61CFC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2982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23EB"/>
    <w:rsid w:val="00E82FC3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50F3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B8BFB"/>
  <w15:docId w15:val="{28E982FF-C716-42F4-8E8B-86357C18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2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3E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3E7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E50F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04076/lei-de-procedimento-administrativo-lei-9784-9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8397-48B4-4EEC-A225-2D4CF640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Leivas Proto</cp:lastModifiedBy>
  <cp:revision>3</cp:revision>
  <cp:lastPrinted>2022-05-05T15:15:00Z</cp:lastPrinted>
  <dcterms:created xsi:type="dcterms:W3CDTF">2022-08-31T17:32:00Z</dcterms:created>
  <dcterms:modified xsi:type="dcterms:W3CDTF">2022-08-31T19:45:00Z</dcterms:modified>
</cp:coreProperties>
</file>