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656"/>
        <w:gridCol w:w="6740"/>
      </w:tblGrid>
      <w:tr w:rsidR="00326DBB" w:rsidRPr="00902711" w:rsidTr="000C54A5">
        <w:trPr>
          <w:trHeight w:hRule="exact" w:val="597"/>
        </w:trPr>
        <w:tc>
          <w:tcPr>
            <w:tcW w:w="165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6DBB" w:rsidRPr="00902711" w:rsidRDefault="00326DBB" w:rsidP="00227BA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b/>
              </w:rPr>
              <w:br w:type="page"/>
            </w:r>
            <w:r w:rsidRPr="00902711">
              <w:rPr>
                <w:rFonts w:ascii="Calibri" w:hAnsi="Calibri" w:cs="Calibri"/>
              </w:rPr>
              <w:t>ASSUNTO</w:t>
            </w:r>
          </w:p>
        </w:tc>
        <w:tc>
          <w:tcPr>
            <w:tcW w:w="67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6DBB" w:rsidRPr="00902711" w:rsidRDefault="00E86B38" w:rsidP="00227BA9">
            <w:pPr>
              <w:tabs>
                <w:tab w:val="left" w:pos="1418"/>
              </w:tabs>
              <w:ind w:left="17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HOMOLOGA ENCAMINHAMENTO DO MEMORANDO CEF-CAU/RS N. 32/2021</w:t>
            </w:r>
          </w:p>
        </w:tc>
      </w:tr>
      <w:tr w:rsidR="00326DBB" w:rsidRPr="00902711" w:rsidTr="00326DBB">
        <w:trPr>
          <w:trHeight w:hRule="exact" w:val="312"/>
        </w:trPr>
        <w:tc>
          <w:tcPr>
            <w:tcW w:w="839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26DBB" w:rsidRPr="00902711" w:rsidRDefault="00326DBB" w:rsidP="007A753C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902711">
              <w:rPr>
                <w:rFonts w:ascii="Calibri" w:hAnsi="Calibri" w:cs="Calibri"/>
                <w:b/>
              </w:rPr>
              <w:t>DELIBERAÇÃO Nº 0</w:t>
            </w:r>
            <w:r w:rsidR="007A753C">
              <w:rPr>
                <w:rFonts w:ascii="Calibri" w:hAnsi="Calibri" w:cs="Calibri"/>
                <w:b/>
              </w:rPr>
              <w:t>50</w:t>
            </w:r>
            <w:r w:rsidRPr="00902711">
              <w:rPr>
                <w:rFonts w:ascii="Calibri" w:hAnsi="Calibri" w:cs="Calibri"/>
                <w:b/>
              </w:rPr>
              <w:t>/202</w:t>
            </w:r>
            <w:r>
              <w:rPr>
                <w:rFonts w:ascii="Calibri" w:hAnsi="Calibri" w:cs="Calibri"/>
                <w:b/>
              </w:rPr>
              <w:t>1</w:t>
            </w:r>
            <w:r w:rsidRPr="00902711">
              <w:rPr>
                <w:rFonts w:ascii="Calibri" w:hAnsi="Calibri" w:cs="Calibri"/>
                <w:b/>
              </w:rPr>
              <w:t xml:space="preserve"> – CEF-CAU/RS</w:t>
            </w:r>
          </w:p>
        </w:tc>
      </w:tr>
    </w:tbl>
    <w:p w:rsidR="00326DBB" w:rsidRPr="00326DBB" w:rsidRDefault="00326DBB" w:rsidP="000C54A5">
      <w:pPr>
        <w:tabs>
          <w:tab w:val="left" w:pos="1418"/>
        </w:tabs>
        <w:spacing w:before="240" w:after="80"/>
        <w:ind w:left="142"/>
        <w:jc w:val="both"/>
        <w:rPr>
          <w:rFonts w:ascii="Calibri" w:hAnsi="Calibri" w:cs="Calibri"/>
          <w:color w:val="000000" w:themeColor="text1"/>
        </w:rPr>
      </w:pPr>
      <w:r w:rsidRPr="00326DBB">
        <w:rPr>
          <w:rFonts w:ascii="Calibri" w:hAnsi="Calibri" w:cs="Calibri"/>
          <w:color w:val="000000" w:themeColor="text1"/>
        </w:rPr>
        <w:t>A COMISSÃO DE ENSINO E FORMAÇÃO – CEF-CAU/RS, reunida ordinariamente por meio de videoconferência no dia 15 de setembro de 2021, no uso das competências que lhe conferem o artigo 2º, inciso III, alínea ‘b’, da Resolução nº 30 do CAU/BR, que dispõe sobre os atos administrativos de caráter decisório, após análise do assunto em epígrafe; e</w:t>
      </w:r>
    </w:p>
    <w:p w:rsidR="000C54A5" w:rsidRPr="000C54A5" w:rsidRDefault="000C54A5" w:rsidP="000C54A5">
      <w:pPr>
        <w:tabs>
          <w:tab w:val="left" w:pos="1418"/>
        </w:tabs>
        <w:spacing w:before="240" w:after="80"/>
        <w:ind w:left="142"/>
        <w:jc w:val="both"/>
        <w:rPr>
          <w:rFonts w:ascii="Calibri" w:hAnsi="Calibri" w:cs="Calibri"/>
          <w:color w:val="000000" w:themeColor="text1"/>
          <w:spacing w:val="3"/>
          <w:shd w:val="clear" w:color="auto" w:fill="FFFFFF"/>
        </w:rPr>
      </w:pPr>
      <w:r w:rsidRPr="000C54A5">
        <w:rPr>
          <w:rFonts w:ascii="Calibri" w:hAnsi="Calibri" w:cs="Calibri"/>
          <w:color w:val="000000" w:themeColor="text1"/>
          <w:spacing w:val="3"/>
          <w:shd w:val="clear" w:color="auto" w:fill="FFFFFF"/>
        </w:rPr>
        <w:t>Considerando que a Lei nº 12.378/2010, que regulamenta o exercício da Arquitetura e Urbanismo, dispõe, em seu art. 4º, que o CAU/BR organizará e manterá atualizado cadastro nacional das escolas e faculdades de arquitetura e urbanismo, incluindo o currículo de todos os cursos oferecidos e os projetos pedagógicos;</w:t>
      </w:r>
    </w:p>
    <w:p w:rsidR="000C54A5" w:rsidRDefault="000C54A5" w:rsidP="000C54A5">
      <w:pPr>
        <w:tabs>
          <w:tab w:val="left" w:pos="1418"/>
        </w:tabs>
        <w:spacing w:before="240" w:after="80"/>
        <w:ind w:left="142"/>
        <w:jc w:val="both"/>
        <w:rPr>
          <w:rFonts w:ascii="Calibri" w:hAnsi="Calibri" w:cs="Calibri"/>
          <w:color w:val="000000" w:themeColor="text1"/>
          <w:spacing w:val="3"/>
          <w:shd w:val="clear" w:color="auto" w:fill="FFFFFF"/>
        </w:rPr>
      </w:pPr>
      <w:r w:rsidRPr="000C54A5">
        <w:rPr>
          <w:rFonts w:ascii="Calibri" w:hAnsi="Calibri" w:cs="Calibri"/>
          <w:color w:val="000000" w:themeColor="text1"/>
          <w:spacing w:val="3"/>
          <w:shd w:val="clear" w:color="auto" w:fill="FFFFFF"/>
        </w:rPr>
        <w:t>Considerando que o art. 6º da Lei 12.378/2010 determina que são requisitos para o registro capacidade civil, diploma de graduação em arquitetura e urbanismo, obtido em instituição de ensino superior oficialmente reconhecida pelo poder público;</w:t>
      </w:r>
    </w:p>
    <w:p w:rsidR="00F47408" w:rsidRDefault="00F47408" w:rsidP="000C54A5">
      <w:pPr>
        <w:tabs>
          <w:tab w:val="left" w:pos="1418"/>
        </w:tabs>
        <w:spacing w:before="240" w:after="80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 intuito de cumprir com sua finalidade regimental de zelar pelo aperfeiçoamento da formação profissional e apreciar a oferta e a qualidade dos cursos de graduação;</w:t>
      </w:r>
    </w:p>
    <w:p w:rsidR="00326DBB" w:rsidRPr="00F47408" w:rsidRDefault="00326DBB" w:rsidP="000C54A5">
      <w:pPr>
        <w:tabs>
          <w:tab w:val="left" w:pos="1418"/>
        </w:tabs>
        <w:spacing w:before="240"/>
        <w:ind w:left="142"/>
        <w:jc w:val="both"/>
        <w:rPr>
          <w:rFonts w:ascii="Calibri" w:eastAsia="Calibri" w:hAnsi="Calibri" w:cs="Calibri"/>
          <w:b/>
        </w:rPr>
      </w:pPr>
      <w:r w:rsidRPr="00F47408">
        <w:rPr>
          <w:rFonts w:ascii="Calibri" w:eastAsia="Calibri" w:hAnsi="Calibri" w:cs="Calibri"/>
          <w:b/>
        </w:rPr>
        <w:t xml:space="preserve">DELIBERA: </w:t>
      </w:r>
    </w:p>
    <w:p w:rsidR="00F47408" w:rsidRDefault="00326DBB" w:rsidP="000C54A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Calibri" w:hAnsi="Calibri" w:cs="Calibri"/>
        </w:rPr>
      </w:pPr>
      <w:r w:rsidRPr="00F47408">
        <w:rPr>
          <w:rFonts w:ascii="Calibri" w:eastAsia="Calibri" w:hAnsi="Calibri" w:cs="Calibri"/>
        </w:rPr>
        <w:t xml:space="preserve">Por </w:t>
      </w:r>
      <w:r w:rsidR="000C54A5">
        <w:rPr>
          <w:rFonts w:ascii="Calibri" w:eastAsia="Calibri" w:hAnsi="Calibri" w:cs="Calibri"/>
        </w:rPr>
        <w:t xml:space="preserve">homologar o encaminhamento do Memorando CEF-CAU/RS n. 32/2021, através do protocolo SICCAU n. </w:t>
      </w:r>
      <w:r w:rsidR="000C54A5" w:rsidRPr="000C54A5">
        <w:rPr>
          <w:rFonts w:ascii="Calibri" w:eastAsia="Calibri" w:hAnsi="Calibri" w:cs="Calibri"/>
        </w:rPr>
        <w:t>1419004/2021</w:t>
      </w:r>
      <w:r w:rsidR="000C54A5">
        <w:rPr>
          <w:rFonts w:ascii="Calibri" w:eastAsia="Calibri" w:hAnsi="Calibri" w:cs="Calibri"/>
        </w:rPr>
        <w:t>, no dia 12 de novembro de 2021, dada à urgência do assunto demandado junto à Gerência Jurídica (ANEXO I);</w:t>
      </w:r>
    </w:p>
    <w:p w:rsidR="00C553FE" w:rsidRDefault="00C553FE" w:rsidP="00C553FE">
      <w:pPr>
        <w:pStyle w:val="PargrafodaLista"/>
        <w:autoSpaceDE w:val="0"/>
        <w:autoSpaceDN w:val="0"/>
        <w:adjustRightInd w:val="0"/>
        <w:spacing w:before="240" w:after="0" w:line="240" w:lineRule="auto"/>
        <w:ind w:left="502"/>
        <w:jc w:val="both"/>
        <w:rPr>
          <w:rFonts w:ascii="Calibri" w:eastAsia="Calibri" w:hAnsi="Calibri" w:cs="Calibri"/>
        </w:rPr>
      </w:pPr>
    </w:p>
    <w:p w:rsidR="000C54A5" w:rsidRDefault="000C54A5" w:rsidP="000C54A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 dar ciência desta deliberação à Presidência do CAU/RS nos termos do Regimento Interno;</w:t>
      </w:r>
    </w:p>
    <w:p w:rsidR="007A753C" w:rsidRDefault="007A753C" w:rsidP="000C54A5">
      <w:pPr>
        <w:tabs>
          <w:tab w:val="left" w:pos="1418"/>
        </w:tabs>
        <w:spacing w:before="240"/>
        <w:jc w:val="center"/>
      </w:pPr>
      <w:r>
        <w:rPr>
          <w:rFonts w:ascii="Calibri" w:hAnsi="Calibri" w:cs="Calibri"/>
        </w:rPr>
        <w:t>Porto Alegre – RS, 17 de novembro de 2021</w:t>
      </w:r>
      <w:r>
        <w:rPr>
          <w:rFonts w:ascii="Calibri" w:hAnsi="Calibri" w:cs="Calibri"/>
          <w:lang w:eastAsia="pt-BR"/>
        </w:rPr>
        <w:t>.</w:t>
      </w:r>
    </w:p>
    <w:p w:rsidR="007A753C" w:rsidRDefault="007A753C" w:rsidP="000C54A5">
      <w:pPr>
        <w:tabs>
          <w:tab w:val="left" w:pos="1418"/>
        </w:tabs>
        <w:spacing w:before="24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Acompanhado dos votos dos conselheiros </w:t>
      </w:r>
      <w:r>
        <w:rPr>
          <w:rFonts w:ascii="Calibri" w:eastAsia="Times New Roman" w:hAnsi="Calibri" w:cs="Calibri"/>
          <w:b/>
          <w:shd w:val="clear" w:color="auto" w:fill="FFFFFF"/>
        </w:rPr>
        <w:t>Rinaldo Ferreira Barbosa e Roberta Krahe Edelweis</w:t>
      </w:r>
      <w:r>
        <w:rPr>
          <w:rFonts w:ascii="Calibri" w:eastAsia="Times New Roman" w:hAnsi="Calibri" w:cs="Calibri"/>
          <w:b/>
        </w:rPr>
        <w:t>s</w:t>
      </w:r>
      <w:r>
        <w:rPr>
          <w:rFonts w:ascii="Calibri" w:eastAsia="Times New Roman" w:hAnsi="Calibri" w:cs="Calibri"/>
        </w:rPr>
        <w:t xml:space="preserve">, registrada ausência justificada do conselheiro </w:t>
      </w:r>
      <w:r>
        <w:rPr>
          <w:rFonts w:ascii="Calibri" w:eastAsia="Times New Roman" w:hAnsi="Calibri" w:cs="Calibri"/>
          <w:shd w:val="clear" w:color="auto" w:fill="FFFFFF"/>
        </w:rPr>
        <w:t>Rodrigo Spinelli</w:t>
      </w:r>
      <w:r>
        <w:rPr>
          <w:rFonts w:ascii="Calibri" w:eastAsia="Times New Roman" w:hAnsi="Calibri" w:cs="Calibri"/>
        </w:rPr>
        <w:t>, atesto a veracidade das informações aqui apresentadas.</w:t>
      </w:r>
    </w:p>
    <w:p w:rsidR="007A753C" w:rsidRDefault="007A753C" w:rsidP="007A753C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</w:p>
    <w:p w:rsidR="00C553FE" w:rsidRDefault="00C553FE" w:rsidP="007A753C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  <w:bookmarkStart w:id="0" w:name="_GoBack"/>
      <w:bookmarkEnd w:id="0"/>
    </w:p>
    <w:p w:rsidR="007A753C" w:rsidRDefault="007A753C" w:rsidP="000C54A5">
      <w:pPr>
        <w:tabs>
          <w:tab w:val="left" w:pos="3532"/>
        </w:tabs>
        <w:spacing w:after="0"/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shd w:val="clear" w:color="auto" w:fill="FFFFFF"/>
        </w:rPr>
        <w:t>FÁBIO MÜLLER</w:t>
      </w:r>
      <w:r>
        <w:rPr>
          <w:rFonts w:ascii="Calibri" w:eastAsia="Times New Roman" w:hAnsi="Calibri" w:cs="Calibri"/>
        </w:rPr>
        <w:t xml:space="preserve"> </w:t>
      </w:r>
    </w:p>
    <w:p w:rsidR="007A753C" w:rsidRDefault="007A753C" w:rsidP="007A753C">
      <w:pPr>
        <w:tabs>
          <w:tab w:val="left" w:pos="3532"/>
        </w:tabs>
        <w:jc w:val="center"/>
      </w:pPr>
      <w:r>
        <w:rPr>
          <w:rFonts w:ascii="Calibri" w:eastAsia="Times New Roman" w:hAnsi="Calibri" w:cs="Calibri"/>
        </w:rPr>
        <w:t>Coordenador Adjunto - CEF-CAU/RS</w:t>
      </w:r>
    </w:p>
    <w:p w:rsidR="000C54A5" w:rsidRDefault="000C54A5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br w:type="page"/>
      </w:r>
    </w:p>
    <w:p w:rsidR="00F47408" w:rsidRPr="000C54A5" w:rsidRDefault="000C54A5" w:rsidP="007A753C">
      <w:pPr>
        <w:tabs>
          <w:tab w:val="left" w:pos="1418"/>
        </w:tabs>
        <w:spacing w:after="0"/>
        <w:jc w:val="center"/>
        <w:rPr>
          <w:rFonts w:eastAsia="Times New Roman" w:cstheme="minorHAnsi"/>
          <w:b/>
          <w:color w:val="000000" w:themeColor="text1"/>
        </w:rPr>
      </w:pPr>
      <w:r w:rsidRPr="000C54A5">
        <w:rPr>
          <w:rFonts w:eastAsia="Times New Roman" w:cstheme="minorHAnsi"/>
          <w:b/>
          <w:color w:val="000000" w:themeColor="text1"/>
        </w:rPr>
        <w:t>ANEXO I</w:t>
      </w:r>
      <w:r>
        <w:rPr>
          <w:rFonts w:eastAsia="Times New Roman" w:cstheme="minorHAnsi"/>
          <w:b/>
          <w:color w:val="000000" w:themeColor="text1"/>
        </w:rPr>
        <w:t xml:space="preserve"> – MEMORANDO CEF-CAU/RS N. 32/2021</w:t>
      </w:r>
    </w:p>
    <w:sectPr w:rsidR="00F47408" w:rsidRPr="000C54A5" w:rsidSect="00326DBB">
      <w:headerReference w:type="default" r:id="rId8"/>
      <w:footerReference w:type="default" r:id="rId9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579" w:rsidRDefault="00472579" w:rsidP="00472579">
      <w:pPr>
        <w:spacing w:after="0" w:line="240" w:lineRule="auto"/>
      </w:pPr>
      <w:r>
        <w:separator/>
      </w:r>
    </w:p>
  </w:endnote>
  <w:endnote w:type="continuationSeparator" w:id="0">
    <w:p w:rsidR="00472579" w:rsidRDefault="00472579" w:rsidP="00472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DBB" w:rsidRPr="0093154B" w:rsidRDefault="00326DBB" w:rsidP="00326DBB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</w:t>
    </w:r>
  </w:p>
  <w:p w:rsidR="00326DBB" w:rsidRPr="003F1946" w:rsidRDefault="00326DBB" w:rsidP="00326DBB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77916835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553F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26DBB" w:rsidRPr="003F1946" w:rsidRDefault="00326DBB" w:rsidP="00326DBB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326DBB" w:rsidRDefault="00326D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579" w:rsidRDefault="00472579" w:rsidP="00472579">
      <w:pPr>
        <w:spacing w:after="0" w:line="240" w:lineRule="auto"/>
      </w:pPr>
      <w:r>
        <w:separator/>
      </w:r>
    </w:p>
  </w:footnote>
  <w:footnote w:type="continuationSeparator" w:id="0">
    <w:p w:rsidR="00472579" w:rsidRDefault="00472579" w:rsidP="00472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DBB" w:rsidRDefault="00326DBB">
    <w:pPr>
      <w:pStyle w:val="Cabealho"/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AE02B78" wp14:editId="14F080E0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72375" cy="971550"/>
          <wp:effectExtent l="0" t="0" r="9525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773E2"/>
    <w:multiLevelType w:val="hybridMultilevel"/>
    <w:tmpl w:val="F24E1E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B8"/>
    <w:rsid w:val="0002143E"/>
    <w:rsid w:val="00073C54"/>
    <w:rsid w:val="00092620"/>
    <w:rsid w:val="000A0535"/>
    <w:rsid w:val="000C54A5"/>
    <w:rsid w:val="00103808"/>
    <w:rsid w:val="00112D3A"/>
    <w:rsid w:val="00152E28"/>
    <w:rsid w:val="00171E7F"/>
    <w:rsid w:val="00196E4A"/>
    <w:rsid w:val="001E1145"/>
    <w:rsid w:val="00201EFF"/>
    <w:rsid w:val="00210533"/>
    <w:rsid w:val="0021522F"/>
    <w:rsid w:val="002161F2"/>
    <w:rsid w:val="00230DEB"/>
    <w:rsid w:val="00266899"/>
    <w:rsid w:val="00275FB8"/>
    <w:rsid w:val="00286091"/>
    <w:rsid w:val="002970C6"/>
    <w:rsid w:val="002A2738"/>
    <w:rsid w:val="002F7BE0"/>
    <w:rsid w:val="00306CF2"/>
    <w:rsid w:val="00310572"/>
    <w:rsid w:val="00326DBB"/>
    <w:rsid w:val="003362FC"/>
    <w:rsid w:val="00357372"/>
    <w:rsid w:val="003646A1"/>
    <w:rsid w:val="003B2F06"/>
    <w:rsid w:val="003F024A"/>
    <w:rsid w:val="00411837"/>
    <w:rsid w:val="00472579"/>
    <w:rsid w:val="0049372D"/>
    <w:rsid w:val="004A09F3"/>
    <w:rsid w:val="004A5056"/>
    <w:rsid w:val="00522E64"/>
    <w:rsid w:val="00525C1F"/>
    <w:rsid w:val="00543D9D"/>
    <w:rsid w:val="0055718D"/>
    <w:rsid w:val="00577098"/>
    <w:rsid w:val="00592851"/>
    <w:rsid w:val="005D166B"/>
    <w:rsid w:val="00633D43"/>
    <w:rsid w:val="00644E55"/>
    <w:rsid w:val="0066332B"/>
    <w:rsid w:val="00687EFC"/>
    <w:rsid w:val="00695483"/>
    <w:rsid w:val="006A69C0"/>
    <w:rsid w:val="006C405D"/>
    <w:rsid w:val="00710404"/>
    <w:rsid w:val="00742919"/>
    <w:rsid w:val="00755BAE"/>
    <w:rsid w:val="00760602"/>
    <w:rsid w:val="00792573"/>
    <w:rsid w:val="007A753C"/>
    <w:rsid w:val="007B62DE"/>
    <w:rsid w:val="007D3A5F"/>
    <w:rsid w:val="007F6321"/>
    <w:rsid w:val="008024EF"/>
    <w:rsid w:val="00824746"/>
    <w:rsid w:val="008338F3"/>
    <w:rsid w:val="00852E2D"/>
    <w:rsid w:val="008625E3"/>
    <w:rsid w:val="00877911"/>
    <w:rsid w:val="00883D67"/>
    <w:rsid w:val="0088410A"/>
    <w:rsid w:val="008E25FD"/>
    <w:rsid w:val="008F23C0"/>
    <w:rsid w:val="008F34CC"/>
    <w:rsid w:val="009438DD"/>
    <w:rsid w:val="00962850"/>
    <w:rsid w:val="009962DC"/>
    <w:rsid w:val="009D48A4"/>
    <w:rsid w:val="009E2DBA"/>
    <w:rsid w:val="00A43B0F"/>
    <w:rsid w:val="00A51C46"/>
    <w:rsid w:val="00A71623"/>
    <w:rsid w:val="00A9076A"/>
    <w:rsid w:val="00AA02A5"/>
    <w:rsid w:val="00AA2118"/>
    <w:rsid w:val="00AA2346"/>
    <w:rsid w:val="00AA43E6"/>
    <w:rsid w:val="00AA4FBC"/>
    <w:rsid w:val="00B27C7E"/>
    <w:rsid w:val="00B34A75"/>
    <w:rsid w:val="00B605EE"/>
    <w:rsid w:val="00B87140"/>
    <w:rsid w:val="00BE4918"/>
    <w:rsid w:val="00BF29C9"/>
    <w:rsid w:val="00C0015E"/>
    <w:rsid w:val="00C26975"/>
    <w:rsid w:val="00C30CA1"/>
    <w:rsid w:val="00C5367A"/>
    <w:rsid w:val="00C553FE"/>
    <w:rsid w:val="00C5715B"/>
    <w:rsid w:val="00C666DA"/>
    <w:rsid w:val="00CD3FDF"/>
    <w:rsid w:val="00CF0B99"/>
    <w:rsid w:val="00D606AC"/>
    <w:rsid w:val="00D72B6D"/>
    <w:rsid w:val="00D76351"/>
    <w:rsid w:val="00D83070"/>
    <w:rsid w:val="00DA368A"/>
    <w:rsid w:val="00DB6FC0"/>
    <w:rsid w:val="00DB718A"/>
    <w:rsid w:val="00DC1BA3"/>
    <w:rsid w:val="00DC51C8"/>
    <w:rsid w:val="00DD4749"/>
    <w:rsid w:val="00E029F0"/>
    <w:rsid w:val="00E86B38"/>
    <w:rsid w:val="00EA7165"/>
    <w:rsid w:val="00ED08CD"/>
    <w:rsid w:val="00EE715D"/>
    <w:rsid w:val="00F47408"/>
    <w:rsid w:val="00F603BB"/>
    <w:rsid w:val="00F72299"/>
    <w:rsid w:val="00F948CE"/>
    <w:rsid w:val="00FA1349"/>
    <w:rsid w:val="00FB1260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4E043-A5E0-43E5-ABF0-EE4186AC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5FB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30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0DEB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30DEB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semiHidden/>
    <w:unhideWhenUsed/>
    <w:rsid w:val="0047257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72579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472579"/>
    <w:rPr>
      <w:vertAlign w:val="superscript"/>
    </w:rPr>
  </w:style>
  <w:style w:type="paragraph" w:customStyle="1" w:styleId="Default">
    <w:name w:val="Default"/>
    <w:rsid w:val="00326DBB"/>
    <w:pPr>
      <w:autoSpaceDE w:val="0"/>
      <w:autoSpaceDN w:val="0"/>
      <w:adjustRightInd w:val="0"/>
      <w:spacing w:after="0" w:line="240" w:lineRule="auto"/>
    </w:pPr>
    <w:rPr>
      <w:rFonts w:ascii="Calibri" w:eastAsia="Cambria" w:hAnsi="Calibri" w:cs="Calibri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26D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6DBB"/>
  </w:style>
  <w:style w:type="paragraph" w:styleId="Rodap">
    <w:name w:val="footer"/>
    <w:basedOn w:val="Normal"/>
    <w:link w:val="RodapChar"/>
    <w:uiPriority w:val="99"/>
    <w:unhideWhenUsed/>
    <w:rsid w:val="00326D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6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3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78515-833C-4B79-A639-3377EBF2C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Jéssica Nataly Santos de Lima</cp:lastModifiedBy>
  <cp:revision>5</cp:revision>
  <cp:lastPrinted>2021-11-17T20:00:00Z</cp:lastPrinted>
  <dcterms:created xsi:type="dcterms:W3CDTF">2021-11-17T19:32:00Z</dcterms:created>
  <dcterms:modified xsi:type="dcterms:W3CDTF">2021-11-17T20:01:00Z</dcterms:modified>
</cp:coreProperties>
</file>