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7A8DD3AB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6A10AA">
        <w:rPr>
          <w:rFonts w:asciiTheme="minorHAnsi" w:hAnsiTheme="minorHAnsi" w:cstheme="minorHAnsi"/>
          <w:b/>
          <w:sz w:val="22"/>
          <w:szCs w:val="22"/>
        </w:rPr>
        <w:t>219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0DBE3B97" w:rsidR="00D96F51" w:rsidRPr="007B5216" w:rsidRDefault="005C42F8" w:rsidP="005C42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6A10AA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C17FC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7C909BFB" w:rsidR="001C17FC" w:rsidRPr="00E57BD8" w:rsidRDefault="00921A13" w:rsidP="001C17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1394F2B7" w:rsidR="001C17FC" w:rsidRPr="007B5216" w:rsidRDefault="001C17FC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921A13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35AB43A2" w:rsidR="00921A13" w:rsidRPr="00E57BD8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C583598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21A13" w:rsidRPr="007B5216" w14:paraId="37702BA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921A13" w:rsidRPr="00973164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6125B" w:rsidRPr="007B5216" w14:paraId="77EE6610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B6125B" w:rsidRPr="00973164" w:rsidRDefault="00B6125B" w:rsidP="00B61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366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6125B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7B0C0A8A" w:rsidR="00B6125B" w:rsidRPr="00B6125B" w:rsidRDefault="00B6125B" w:rsidP="00B61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17FD5462" w:rsidR="00B6125B" w:rsidRPr="00B6125B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B6125B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B6125B" w:rsidRPr="00601FB3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6125B" w:rsidRPr="007B5216" w14:paraId="5EFF723D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B6125B" w:rsidRPr="007F3D3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B6125B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6125B" w:rsidRPr="007B5216" w14:paraId="153495D6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E9571E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FF8D5" w14:textId="30CF707D" w:rsidR="00B6125B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9E28A" w14:textId="02633502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B6125B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5C4C0BEF" w:rsidR="00B6125B" w:rsidRPr="00E57BD8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0ABD7891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B6125B" w:rsidRPr="007B5216" w14:paraId="35FEA7DA" w14:textId="77777777" w:rsidTr="00C11D34">
        <w:tc>
          <w:tcPr>
            <w:tcW w:w="1843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6C9AFE01" w:rsidR="001047F9" w:rsidRPr="007B5216" w:rsidRDefault="0003001E" w:rsidP="00B612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solicitou a 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  <w:r w:rsidR="004E54E2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7923E516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6A10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218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53AD1727" w:rsidR="00B45E67" w:rsidRPr="00145954" w:rsidRDefault="00D665E5" w:rsidP="00F864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A10AA">
              <w:rPr>
                <w:rFonts w:asciiTheme="minorHAnsi" w:eastAsia="MS Mincho" w:hAnsiTheme="minorHAnsi" w:cstheme="minorHAnsi"/>
                <w:sz w:val="22"/>
                <w:szCs w:val="22"/>
              </w:rPr>
              <w:t>218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</w:t>
            </w:r>
            <w:r w:rsidR="005C7DB3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8640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86405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B45E67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32E84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ajustada, conforme considerações da Comissão, e </w:t>
            </w:r>
            <w:r w:rsidR="005C7DB3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03D8F" w:rsidRPr="00D06247">
              <w:rPr>
                <w:rFonts w:asciiTheme="minorHAnsi" w:eastAsia="MS Mincho" w:hAnsiTheme="minorHAnsi" w:cstheme="minorHAnsi"/>
                <w:sz w:val="22"/>
                <w:szCs w:val="22"/>
              </w:rPr>
              <w:t>aprovada com</w:t>
            </w:r>
            <w:r w:rsidR="00973B5F" w:rsidRPr="00D062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864A2" w:rsidRPr="00D06247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B45E67" w:rsidRPr="00D062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F864A2" w:rsidRPr="00D062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3B5F" w:rsidRPr="00D06247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03D8F" w:rsidRPr="00D062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D06247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76420E" w:rsidRPr="00D062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B45E67" w:rsidRPr="00D0624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45C9FD7D" w:rsidR="00B45E67" w:rsidRPr="00145954" w:rsidRDefault="00B45E67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6A10AA" w:rsidRPr="007832DA" w14:paraId="5739565B" w14:textId="77777777" w:rsidTr="006A10AA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33EB58C8" w:rsidR="006A10AA" w:rsidRPr="006A10AA" w:rsidRDefault="006A10AA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10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6A10AA" w:rsidRPr="00F037B8" w14:paraId="5D9BF102" w14:textId="77777777" w:rsidTr="006A10AA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77777777" w:rsidR="006A10AA" w:rsidRPr="00AB2072" w:rsidRDefault="006A10AA" w:rsidP="00CA4D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</w:t>
            </w:r>
            <w:bookmarkStart w:id="0" w:name="_GoBack"/>
            <w:bookmarkEnd w:id="0"/>
            <w:r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reviamente enviada. </w:t>
            </w:r>
          </w:p>
        </w:tc>
      </w:tr>
    </w:tbl>
    <w:p w14:paraId="0289D8C0" w14:textId="77777777" w:rsidR="006A10AA" w:rsidRPr="0066645F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52" w:type="dxa"/>
        <w:tblLook w:val="04A0" w:firstRow="1" w:lastRow="0" w:firstColumn="1" w:lastColumn="0" w:noHBand="0" w:noVBand="1"/>
      </w:tblPr>
      <w:tblGrid>
        <w:gridCol w:w="1823"/>
        <w:gridCol w:w="7963"/>
      </w:tblGrid>
      <w:tr w:rsidR="00927FD1" w:rsidRPr="007B5216" w14:paraId="2FADDD4A" w14:textId="77777777" w:rsidTr="008D319C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6A10A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8D319C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97290B" w:rsidRPr="00F037B8" w:rsidRDefault="0097290B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8D319C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6A10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8D319C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8D319C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8D319C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6259984B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3483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00F14EC2" w:rsidR="00A60919" w:rsidRPr="004A5967" w:rsidRDefault="006A10AA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0AA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1A13" w:rsidRPr="007B5216" w14:paraId="434A5D58" w14:textId="77777777" w:rsidTr="008D319C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6646DAFA" w:rsidR="00B504AD" w:rsidRPr="009D1ECE" w:rsidRDefault="00921A13" w:rsidP="006A1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A10AA" w:rsidRPr="00B6125B">
              <w:rPr>
                <w:rFonts w:asciiTheme="minorHAnsi" w:hAnsiTheme="minorHAnsi" w:cstheme="minorHAnsi"/>
                <w:sz w:val="22"/>
                <w:szCs w:val="22"/>
              </w:rPr>
              <w:t>1.092.290/2020</w:t>
            </w:r>
            <w:r w:rsidR="00140132" w:rsidRPr="00B6125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93663" w:rsidRPr="00B6125B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6A10AA" w:rsidRPr="00B6125B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 w:rsidR="00893663" w:rsidRPr="00B6125B">
              <w:rPr>
                <w:rFonts w:asciiTheme="minorHAnsi" w:hAnsiTheme="minorHAnsi" w:cstheme="minorHAnsi"/>
                <w:sz w:val="22"/>
                <w:szCs w:val="22"/>
              </w:rPr>
              <w:t xml:space="preserve"> faz </w:t>
            </w:r>
            <w:r w:rsidR="00893663" w:rsidRPr="009D1ECE">
              <w:rPr>
                <w:rFonts w:asciiTheme="minorHAnsi" w:hAnsiTheme="minorHAnsi" w:cstheme="minorHAnsi"/>
                <w:sz w:val="22"/>
                <w:szCs w:val="22"/>
              </w:rPr>
              <w:t xml:space="preserve">um relato sobre o processo e, após analisar o conjunto probatório apresentado, </w:t>
            </w:r>
            <w:r w:rsidR="00B504AD">
              <w:rPr>
                <w:rFonts w:asciiTheme="minorHAnsi" w:hAnsiTheme="minorHAnsi" w:cstheme="minorHAnsi"/>
                <w:sz w:val="22"/>
                <w:szCs w:val="22"/>
              </w:rPr>
              <w:t>propõe</w:t>
            </w:r>
            <w:r w:rsidR="00B504AD" w:rsidRPr="00B504AD">
              <w:rPr>
                <w:rFonts w:asciiTheme="minorHAnsi" w:hAnsiTheme="minorHAnsi" w:cstheme="minorHAnsi"/>
                <w:sz w:val="22"/>
                <w:szCs w:val="22"/>
              </w:rPr>
              <w:t xml:space="preserve"> à CED-CAU/RS o acatamento da denúncia e consequente instauração do processo ético-disciplinar, nos termos do art. 20, da Resolução CAU/BR nº 143/2017, para que sejam averiguados os indícios de infração</w:t>
            </w:r>
            <w:r w:rsidR="00B504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6E9C154D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506F3D09" w:rsidR="00921A13" w:rsidRPr="009D1ECE" w:rsidRDefault="00893663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1ECE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B6125B">
              <w:rPr>
                <w:rFonts w:asciiTheme="minorHAnsi" w:hAnsiTheme="minorHAnsi" w:cstheme="minorHAnsi"/>
                <w:sz w:val="22"/>
                <w:szCs w:val="22"/>
              </w:rPr>
              <w:t>aprovada a Deliberação CED-CAU/RS nº 0</w:t>
            </w:r>
            <w:r w:rsidR="00B6125B" w:rsidRPr="00B6125B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  <w:r w:rsidRPr="00B6125B">
              <w:rPr>
                <w:rFonts w:asciiTheme="minorHAnsi" w:hAnsiTheme="minorHAnsi" w:cstheme="minorHAnsi"/>
                <w:sz w:val="22"/>
                <w:szCs w:val="22"/>
              </w:rPr>
              <w:t xml:space="preserve">/2021 – Processo nº </w:t>
            </w:r>
            <w:r w:rsidR="006A10AA" w:rsidRPr="00B6125B">
              <w:rPr>
                <w:rFonts w:asciiTheme="minorHAnsi" w:hAnsiTheme="minorHAnsi" w:cstheme="minorHAnsi"/>
                <w:sz w:val="22"/>
                <w:szCs w:val="22"/>
              </w:rPr>
              <w:t>1.092.290/2020</w:t>
            </w:r>
            <w:r w:rsidRPr="00B6125B">
              <w:rPr>
                <w:rFonts w:asciiTheme="minorHAnsi" w:hAnsiTheme="minorHAnsi" w:cstheme="minorHAnsi"/>
                <w:sz w:val="22"/>
                <w:szCs w:val="22"/>
              </w:rPr>
              <w:t xml:space="preserve"> – Parecer de </w:t>
            </w:r>
            <w:r w:rsidR="006A1D2A" w:rsidRPr="00B6125B">
              <w:rPr>
                <w:rFonts w:asciiTheme="minorHAnsi" w:hAnsiTheme="minorHAnsi" w:cstheme="minorHAnsi"/>
                <w:sz w:val="22"/>
                <w:szCs w:val="22"/>
              </w:rPr>
              <w:t>Admissibilidade: aprovação com 4</w:t>
            </w:r>
            <w:r w:rsidRPr="00B6125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6A1D2A" w:rsidRPr="00B6125B">
              <w:rPr>
                <w:rFonts w:asciiTheme="minorHAnsi" w:hAnsiTheme="minorHAnsi" w:cstheme="minorHAnsi"/>
                <w:sz w:val="22"/>
                <w:szCs w:val="22"/>
              </w:rPr>
              <w:t xml:space="preserve"> e 1 </w:t>
            </w:r>
            <w:r w:rsidR="00B6125B" w:rsidRPr="00B6125B">
              <w:rPr>
                <w:rFonts w:asciiTheme="minorHAnsi" w:hAnsiTheme="minorHAnsi" w:cstheme="minorHAnsi"/>
                <w:sz w:val="22"/>
                <w:szCs w:val="22"/>
              </w:rPr>
              <w:t>abstenção</w:t>
            </w:r>
            <w:r w:rsidRPr="00B612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551E2426" w14:textId="77777777" w:rsidTr="008D319C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632298CD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3B12E06D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1F84CC8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14013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EF1ADEE" w:rsidR="00921A13" w:rsidRDefault="006A10AA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0AA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1A13" w:rsidRPr="007B5216" w14:paraId="3853BD1C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52F3A1F2" w:rsidR="00B56131" w:rsidRPr="004E54E2" w:rsidRDefault="00921A13" w:rsidP="00D810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4E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3001B9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6A10AA" w:rsidRPr="003001B9">
              <w:rPr>
                <w:rFonts w:asciiTheme="minorHAnsi" w:hAnsiTheme="minorHAnsi" w:cstheme="minorHAnsi"/>
                <w:sz w:val="22"/>
                <w:szCs w:val="22"/>
              </w:rPr>
              <w:t>943.556/2019</w:t>
            </w:r>
            <w:r w:rsidRPr="003001B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93663" w:rsidRPr="003001B9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6A10AA" w:rsidRPr="003001B9">
              <w:rPr>
                <w:rFonts w:asciiTheme="minorHAnsi" w:hAnsiTheme="minorHAnsi" w:cstheme="minorHAnsi"/>
                <w:sz w:val="22"/>
                <w:szCs w:val="22"/>
              </w:rPr>
              <w:t>Deise</w:t>
            </w:r>
            <w:r w:rsidR="00893663" w:rsidRPr="003001B9">
              <w:rPr>
                <w:rFonts w:asciiTheme="minorHAnsi" w:hAnsiTheme="minorHAnsi" w:cstheme="minorHAnsi"/>
                <w:sz w:val="22"/>
                <w:szCs w:val="22"/>
              </w:rPr>
              <w:t xml:space="preserve"> fa</w:t>
            </w:r>
            <w:r w:rsidR="00D11501" w:rsidRPr="003001B9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="00911F5E" w:rsidRPr="003001B9">
              <w:rPr>
                <w:rFonts w:asciiTheme="minorHAnsi" w:hAnsiTheme="minorHAnsi" w:cstheme="minorHAnsi"/>
                <w:sz w:val="22"/>
                <w:szCs w:val="22"/>
              </w:rPr>
              <w:t>um relato sobre o processo</w:t>
            </w:r>
            <w:r w:rsidR="00B56131" w:rsidRPr="003001B9">
              <w:rPr>
                <w:rFonts w:asciiTheme="minorHAnsi" w:hAnsiTheme="minorHAnsi" w:cstheme="minorHAnsi"/>
                <w:sz w:val="22"/>
                <w:szCs w:val="22"/>
              </w:rPr>
              <w:t xml:space="preserve">. O conselheiro Mauricio faz um relato sobre </w:t>
            </w:r>
            <w:r w:rsidR="00B56131">
              <w:rPr>
                <w:rFonts w:asciiTheme="minorHAnsi" w:hAnsiTheme="minorHAnsi" w:cstheme="minorHAnsi"/>
                <w:sz w:val="22"/>
                <w:szCs w:val="22"/>
              </w:rPr>
              <w:t xml:space="preserve">experiências profissionais e fala sobre a importância do esclarecimento ao </w:t>
            </w:r>
            <w:r w:rsidR="0047531D">
              <w:rPr>
                <w:rFonts w:asciiTheme="minorHAnsi" w:hAnsiTheme="minorHAnsi" w:cstheme="minorHAnsi"/>
                <w:sz w:val="22"/>
                <w:szCs w:val="22"/>
              </w:rPr>
              <w:t>profissional</w:t>
            </w:r>
            <w:r w:rsidR="00B56131">
              <w:rPr>
                <w:rFonts w:asciiTheme="minorHAnsi" w:hAnsiTheme="minorHAnsi" w:cstheme="minorHAnsi"/>
                <w:sz w:val="22"/>
                <w:szCs w:val="22"/>
              </w:rPr>
              <w:t xml:space="preserve"> em relação </w:t>
            </w:r>
            <w:r w:rsidR="00D81030">
              <w:rPr>
                <w:rFonts w:asciiTheme="minorHAnsi" w:hAnsiTheme="minorHAnsi" w:cstheme="minorHAnsi"/>
                <w:sz w:val="22"/>
                <w:szCs w:val="22"/>
              </w:rPr>
              <w:t>às responsabilidades</w:t>
            </w:r>
            <w:r w:rsidR="00B56131">
              <w:rPr>
                <w:rFonts w:asciiTheme="minorHAnsi" w:hAnsiTheme="minorHAnsi" w:cstheme="minorHAnsi"/>
                <w:sz w:val="22"/>
                <w:szCs w:val="22"/>
              </w:rPr>
              <w:t>. A Comissão debate sobre possíveis capitulações e deveres da arquiteta e urbanista</w:t>
            </w:r>
            <w:r w:rsidR="00D81030">
              <w:rPr>
                <w:rFonts w:asciiTheme="minorHAnsi" w:hAnsiTheme="minorHAnsi" w:cstheme="minorHAnsi"/>
                <w:sz w:val="22"/>
                <w:szCs w:val="22"/>
              </w:rPr>
              <w:t xml:space="preserve"> do caso em análise</w:t>
            </w:r>
            <w:r w:rsidR="00B561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001B9">
              <w:rPr>
                <w:rFonts w:asciiTheme="minorHAnsi" w:hAnsiTheme="minorHAnsi" w:cstheme="minorHAnsi"/>
                <w:sz w:val="22"/>
                <w:szCs w:val="22"/>
              </w:rPr>
              <w:t xml:space="preserve"> A conselheira Deise </w:t>
            </w:r>
            <w:r w:rsidR="00B6125B" w:rsidRPr="001B09F2">
              <w:rPr>
                <w:rFonts w:asciiTheme="minorHAnsi" w:hAnsiTheme="minorHAnsi" w:cstheme="minorHAnsi"/>
                <w:sz w:val="22"/>
                <w:szCs w:val="22"/>
              </w:rPr>
              <w:t xml:space="preserve">informa que despacho saneador </w:t>
            </w:r>
            <w:r w:rsidR="003001B9">
              <w:rPr>
                <w:rFonts w:asciiTheme="minorHAnsi" w:hAnsiTheme="minorHAnsi" w:cstheme="minorHAnsi"/>
                <w:sz w:val="22"/>
                <w:szCs w:val="22"/>
              </w:rPr>
              <w:t>será enviado</w:t>
            </w:r>
            <w:r w:rsidR="00B6125B" w:rsidRPr="001B09F2">
              <w:rPr>
                <w:rFonts w:asciiTheme="minorHAnsi" w:hAnsiTheme="minorHAnsi" w:cstheme="minorHAnsi"/>
                <w:sz w:val="22"/>
                <w:szCs w:val="22"/>
              </w:rPr>
              <w:t xml:space="preserve"> à Assessoria.</w:t>
            </w:r>
          </w:p>
        </w:tc>
      </w:tr>
      <w:tr w:rsidR="00921A13" w:rsidRPr="007B5216" w14:paraId="4D13C6E7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1F503AFA" w:rsidR="00921A13" w:rsidRPr="004E54E2" w:rsidRDefault="00B6125B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09F2">
              <w:rPr>
                <w:rFonts w:asciiTheme="minorHAnsi" w:hAnsiTheme="minorHAnsi" w:cstheme="minorHAnsi"/>
                <w:sz w:val="22"/>
                <w:szCs w:val="22"/>
              </w:rPr>
              <w:t>Envio de despacho saneador.</w:t>
            </w:r>
          </w:p>
        </w:tc>
      </w:tr>
      <w:tr w:rsidR="00921A13" w:rsidRPr="007B5216" w14:paraId="7EF29A58" w14:textId="77777777" w:rsidTr="008D319C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7D970664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7C0670A1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1096956E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12D88E3A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6A99E36E" w:rsidR="00921A13" w:rsidRDefault="006A10AA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0AA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60D38296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06776E5E" w:rsidR="00D06247" w:rsidRPr="004B7A17" w:rsidRDefault="00921A13" w:rsidP="004B7A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A10AA" w:rsidRPr="004B7A17">
              <w:rPr>
                <w:rFonts w:asciiTheme="minorHAnsi" w:hAnsiTheme="minorHAnsi" w:cstheme="minorHAnsi"/>
                <w:sz w:val="22"/>
                <w:szCs w:val="22"/>
              </w:rPr>
              <w:t>1.094.751/2020</w:t>
            </w: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06247" w:rsidRPr="004B7A17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Mauricio </w:t>
            </w:r>
            <w:r w:rsidR="004B7A17" w:rsidRPr="004B7A17">
              <w:rPr>
                <w:rFonts w:asciiTheme="minorHAnsi" w:hAnsiTheme="minorHAnsi" w:cstheme="minorHAnsi"/>
                <w:sz w:val="22"/>
                <w:szCs w:val="22"/>
              </w:rPr>
              <w:t xml:space="preserve">solicita que processo seja </w:t>
            </w:r>
            <w:proofErr w:type="spellStart"/>
            <w:r w:rsidR="004B7A17" w:rsidRPr="004B7A17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4B7A17" w:rsidRPr="004B7A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70062D34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38E33874" w:rsidR="00921A13" w:rsidRPr="004B7A17" w:rsidRDefault="004B7A17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73C1E537" w14:textId="77777777" w:rsidTr="008D319C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39A96BA3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7F4B5E83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1056DD6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14764336" w:rsidR="00921A13" w:rsidRPr="004B7A17" w:rsidRDefault="0014013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0F3F72D5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425F8135" w:rsidR="00893663" w:rsidRPr="004B7A17" w:rsidRDefault="00921A13" w:rsidP="004E54E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A10AA" w:rsidRPr="004B7A17">
              <w:rPr>
                <w:rFonts w:asciiTheme="minorHAnsi" w:hAnsiTheme="minorHAnsi" w:cstheme="minorHAnsi"/>
                <w:sz w:val="22"/>
                <w:szCs w:val="22"/>
              </w:rPr>
              <w:t>857.835/2019</w:t>
            </w: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7A17" w:rsidRPr="004B7A17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Mauricio solicita que processo seja </w:t>
            </w:r>
            <w:proofErr w:type="spellStart"/>
            <w:r w:rsidR="004B7A17" w:rsidRPr="004B7A17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4B7A17" w:rsidRPr="004B7A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32E6C2E9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3523B9AE" w:rsidR="007E5463" w:rsidRPr="004B7A17" w:rsidRDefault="004B7A17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56A71ACF" w14:textId="77777777" w:rsidTr="008D319C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598735EF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289861E2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15F5C36D" w:rsidR="00921A13" w:rsidRPr="007B5216" w:rsidRDefault="00140132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227A9A22" w:rsidR="00921A13" w:rsidRPr="004B7A17" w:rsidRDefault="0014013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7415CB29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5A4E8DC9" w:rsidR="00D06247" w:rsidRPr="004B7A17" w:rsidRDefault="00921A13" w:rsidP="0089366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A10AA" w:rsidRPr="004B7A17">
              <w:rPr>
                <w:rFonts w:asciiTheme="minorHAnsi" w:hAnsiTheme="minorHAnsi" w:cstheme="minorHAnsi"/>
                <w:sz w:val="22"/>
                <w:szCs w:val="22"/>
              </w:rPr>
              <w:t>893.634/2019</w:t>
            </w: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7A17" w:rsidRPr="004B7A17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Mauricio solicita que processo seja </w:t>
            </w:r>
            <w:proofErr w:type="spellStart"/>
            <w:r w:rsidR="004B7A17" w:rsidRPr="004B7A17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4B7A17" w:rsidRPr="004B7A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3406E0D9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5B140BA8" w:rsidR="007E5463" w:rsidRPr="004B7A17" w:rsidRDefault="004B7A17" w:rsidP="00E80D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4C218081" w14:textId="77777777" w:rsidTr="008D319C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35C70A" w14:textId="77777777" w:rsidR="00920212" w:rsidRPr="00D11501" w:rsidRDefault="0092021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630821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9F58AE" w14:textId="356FD2E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19FF46" w14:textId="1DFB5D63" w:rsidR="00920212" w:rsidRPr="00D11501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2529B4D0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3AA33" w14:textId="18D50929" w:rsidR="00920212" w:rsidRPr="007B5216" w:rsidRDefault="004E54E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F3129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054B61" w14:textId="46AEB088" w:rsidR="00920212" w:rsidRPr="00D11501" w:rsidRDefault="006A10AA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0AA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5D7928" w:rsidRPr="007B5216" w14:paraId="2E39BCC9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99E251" w14:textId="607F498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8C2A26" w14:textId="511A442A" w:rsidR="00D06247" w:rsidRPr="00174CC6" w:rsidRDefault="005D7928" w:rsidP="00174CC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4CC6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A10AA" w:rsidRPr="00174CC6">
              <w:rPr>
                <w:rFonts w:asciiTheme="minorHAnsi" w:hAnsiTheme="minorHAnsi" w:cstheme="minorHAnsi"/>
                <w:sz w:val="22"/>
                <w:szCs w:val="22"/>
              </w:rPr>
              <w:t>1221756/2020</w:t>
            </w:r>
            <w:r w:rsidRPr="00174CC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B7A17" w:rsidRPr="00174C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4CC6" w:rsidRPr="00174CC6">
              <w:rPr>
                <w:rFonts w:asciiTheme="minorHAnsi" w:hAnsiTheme="minorHAnsi" w:cstheme="minorHAnsi"/>
                <w:sz w:val="22"/>
                <w:szCs w:val="22"/>
              </w:rPr>
              <w:t>a conselheira Gislaine faz um relato sobre o processo e, após analisar o conjunto probatório apresentado, propõe à CED-CAU/RS o não acatamento da denúncia por não haver indícios de falta ético-disciplinar.</w:t>
            </w:r>
          </w:p>
        </w:tc>
      </w:tr>
      <w:tr w:rsidR="005D7928" w:rsidRPr="007B5216" w14:paraId="03027CE1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006A8" w14:textId="1E54A24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C2489" w14:textId="7F153EA0" w:rsidR="007E5463" w:rsidRPr="00174CC6" w:rsidRDefault="00174CC6" w:rsidP="00174CC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4CC6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064/2021 – Processo nº 1221756/2020 – Parecer de Admissibilidade: aprovação com 5 votos favoráveis.</w:t>
            </w:r>
          </w:p>
        </w:tc>
      </w:tr>
      <w:tr w:rsidR="00920212" w:rsidRPr="007B5216" w14:paraId="248977AE" w14:textId="77777777" w:rsidTr="008D319C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810429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13B32EFD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CB1B59" w14:textId="048F4E7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E51067" w14:textId="08C1A9F6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AB737BF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2F9F31" w14:textId="24CE438B" w:rsidR="00920212" w:rsidRPr="007B5216" w:rsidRDefault="00D3483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E54E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FAC728" w14:textId="20E8CD37" w:rsidR="00920212" w:rsidRPr="00921A13" w:rsidRDefault="0014013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0132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920212" w:rsidRPr="007B5216" w14:paraId="52C0895D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29C04A" w14:textId="71466E6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C2A854" w14:textId="4D75C200" w:rsidR="00D06247" w:rsidRPr="0010579E" w:rsidRDefault="00920212" w:rsidP="0010579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79E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A10AA" w:rsidRPr="0010579E">
              <w:rPr>
                <w:rFonts w:asciiTheme="minorHAnsi" w:hAnsiTheme="minorHAnsi" w:cstheme="minorHAnsi"/>
                <w:sz w:val="22"/>
                <w:szCs w:val="22"/>
              </w:rPr>
              <w:t>1119883/2020</w:t>
            </w:r>
            <w:r w:rsidRPr="0010579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85AB1" w:rsidRPr="0010579E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faz </w:t>
            </w:r>
            <w:r w:rsidR="00234D6F">
              <w:rPr>
                <w:rFonts w:asciiTheme="minorHAnsi" w:hAnsiTheme="minorHAnsi" w:cstheme="minorHAnsi"/>
                <w:sz w:val="22"/>
                <w:szCs w:val="22"/>
              </w:rPr>
              <w:t>um relato do processo e a</w:t>
            </w:r>
            <w:r w:rsidR="0010579E" w:rsidRPr="0010579E">
              <w:rPr>
                <w:rFonts w:asciiTheme="minorHAnsi" w:hAnsiTheme="minorHAnsi" w:cstheme="minorHAnsi"/>
                <w:sz w:val="22"/>
                <w:szCs w:val="22"/>
              </w:rPr>
              <w:t xml:space="preserve"> leitura de trechos da análise</w:t>
            </w:r>
            <w:r w:rsidR="00985B06" w:rsidRPr="0010579E">
              <w:rPr>
                <w:rFonts w:asciiTheme="minorHAnsi" w:hAnsiTheme="minorHAnsi" w:cstheme="minorHAnsi"/>
                <w:sz w:val="22"/>
                <w:szCs w:val="22"/>
              </w:rPr>
              <w:t>, informando que, para elucidação dos fatos, solicita diligências.</w:t>
            </w:r>
          </w:p>
        </w:tc>
      </w:tr>
      <w:tr w:rsidR="00920212" w:rsidRPr="007B5216" w14:paraId="6C528261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14FF1" w14:textId="7938B39F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347AAA" w14:textId="323A35D2" w:rsidR="00920212" w:rsidRPr="0010579E" w:rsidRDefault="0010579E" w:rsidP="00985B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79E">
              <w:rPr>
                <w:rFonts w:asciiTheme="minorHAnsi" w:hAnsiTheme="minorHAnsi" w:cstheme="minorHAnsi"/>
                <w:sz w:val="22"/>
                <w:szCs w:val="22"/>
              </w:rPr>
              <w:t>Solicitação de diligências</w:t>
            </w:r>
            <w:r w:rsidR="00985B06" w:rsidRPr="0010579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3BA63895" w14:textId="77777777" w:rsidTr="008D319C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66ED31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2B3090D5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BF276C" w14:textId="240027A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5857E3" w14:textId="34FD917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443A2C28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82DA63" w14:textId="7EC1BE91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00D00D" w14:textId="63D683AB" w:rsidR="00920212" w:rsidRPr="00921A13" w:rsidRDefault="006A10AA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0AA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920212" w:rsidRPr="007B5216" w14:paraId="72DF504A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537929" w14:textId="6FACAAD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5BDAA2" w14:textId="5E7A67A2" w:rsidR="00D06247" w:rsidRPr="00D81030" w:rsidRDefault="00920212" w:rsidP="00D275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A10AA" w:rsidRPr="00D81030">
              <w:rPr>
                <w:rFonts w:asciiTheme="minorHAnsi" w:hAnsiTheme="minorHAnsi" w:cstheme="minorHAnsi"/>
                <w:sz w:val="22"/>
                <w:szCs w:val="22"/>
              </w:rPr>
              <w:t>526.120/2017</w:t>
            </w: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C3920"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D06247"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r w:rsidR="00D27530"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solicita que processo seja </w:t>
            </w:r>
            <w:proofErr w:type="spellStart"/>
            <w:r w:rsidR="00D27530" w:rsidRPr="00D81030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D27530" w:rsidRPr="00D8103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6906F6EB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68F07" w14:textId="05BE182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F9D903" w14:textId="7B168D10" w:rsidR="00920212" w:rsidRPr="00D81030" w:rsidRDefault="00D27530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08BA36AB" w14:textId="77777777" w:rsidTr="008D319C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71EDBD" w14:textId="77777777" w:rsidR="00920212" w:rsidRPr="00D81030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009445F4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38FFCE" w14:textId="0BD45AA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BA8530" w14:textId="6CA62CC1" w:rsidR="00920212" w:rsidRPr="00D81030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140B3DDA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3FC288" w14:textId="3E0FC68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16BADB" w14:textId="70589644" w:rsidR="00920212" w:rsidRPr="00D81030" w:rsidRDefault="0014013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920212" w:rsidRPr="007B5216" w14:paraId="61A49DAC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53D852" w14:textId="723834C8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9EC2D1" w14:textId="5893431D" w:rsidR="00D27530" w:rsidRPr="00D81030" w:rsidRDefault="00920212" w:rsidP="00D275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A10AA" w:rsidRPr="00D81030">
              <w:rPr>
                <w:rFonts w:asciiTheme="minorHAnsi" w:hAnsiTheme="minorHAnsi" w:cstheme="minorHAnsi"/>
                <w:sz w:val="22"/>
                <w:szCs w:val="22"/>
              </w:rPr>
              <w:t>1.140.208/2020</w:t>
            </w: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06247"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a conselheira Silvia </w:t>
            </w:r>
            <w:r w:rsidR="00D81030" w:rsidRPr="00D81030">
              <w:rPr>
                <w:rFonts w:asciiTheme="minorHAnsi" w:hAnsiTheme="minorHAnsi" w:cstheme="minorHAnsi"/>
                <w:sz w:val="22"/>
                <w:szCs w:val="22"/>
              </w:rPr>
              <w:t>faz um relato sobre o processo e, após analisar o conjunto probatório apresentado, propõe à CED-CAU/RS o não acatamento da denúncia por não haver indícios de falta ético-disciplinar.</w:t>
            </w:r>
          </w:p>
        </w:tc>
      </w:tr>
      <w:tr w:rsidR="00920212" w:rsidRPr="007B5216" w14:paraId="011A9B03" w14:textId="77777777" w:rsidTr="008D319C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E914A" w14:textId="23553AF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787483" w14:textId="42D0CC06" w:rsidR="00920212" w:rsidRPr="00D81030" w:rsidRDefault="00D06247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D81030" w:rsidRPr="00D81030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/2021 – Processo nº 1.140.208/2020 – Parecer de Admissibilidade: aprovação com </w:t>
            </w:r>
            <w:r w:rsidR="00B6125B" w:rsidRPr="00D8103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5C42F8" w:rsidRPr="00F037B8" w14:paraId="73874C47" w14:textId="77777777" w:rsidTr="008D319C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5C42F8" w:rsidRPr="00F037B8" w:rsidRDefault="005C42F8" w:rsidP="005C42F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6D6648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4F6CB839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 w:rsidR="00DA6B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2833" w:rsidRPr="00932833" w14:paraId="1347978D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6A10AA" w:rsidRPr="00932833" w14:paraId="4D865914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E6C559" w14:textId="52749BE9" w:rsidR="006A10AA" w:rsidRPr="00932833" w:rsidRDefault="006A10AA" w:rsidP="006A10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DC90A" w14:textId="3C564012" w:rsidR="006A10AA" w:rsidRPr="003B17F1" w:rsidRDefault="003B17F1" w:rsidP="006A10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17F1">
              <w:rPr>
                <w:rFonts w:asciiTheme="minorHAnsi" w:hAnsiTheme="minorHAnsi" w:cstheme="minorHAnsi"/>
                <w:b/>
                <w:sz w:val="22"/>
                <w:szCs w:val="22"/>
              </w:rPr>
              <w:t>Regimento Interno – Convidado: Emilio Merino</w:t>
            </w:r>
          </w:p>
        </w:tc>
      </w:tr>
      <w:tr w:rsidR="006A10AA" w:rsidRPr="00932833" w14:paraId="41142D12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4323D" w14:textId="5E8E14FB" w:rsidR="006A10AA" w:rsidRPr="00932833" w:rsidRDefault="006A10AA" w:rsidP="006A10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181CC3" w14:textId="088C88AB" w:rsidR="006A10AA" w:rsidRDefault="006A10AA" w:rsidP="006A1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6A10AA" w:rsidRPr="00932833" w14:paraId="470DD0C4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33995D" w14:textId="54421A35" w:rsidR="006A10AA" w:rsidRPr="00932833" w:rsidRDefault="006A10AA" w:rsidP="006A10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F71CF" w14:textId="1D772D03" w:rsidR="006A10AA" w:rsidRPr="00C67737" w:rsidRDefault="00C67737" w:rsidP="006A10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737">
              <w:rPr>
                <w:rFonts w:asciiTheme="minorHAnsi" w:hAnsiTheme="minorHAnsi" w:cstheme="minorHAnsi"/>
                <w:b/>
                <w:sz w:val="22"/>
                <w:szCs w:val="22"/>
              </w:rPr>
              <w:t>Reserva Técnica</w:t>
            </w:r>
          </w:p>
        </w:tc>
      </w:tr>
      <w:tr w:rsidR="006A10AA" w:rsidRPr="00932833" w14:paraId="1F7848EF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6C114" w14:textId="06F44D35" w:rsidR="006A10AA" w:rsidRPr="00932833" w:rsidRDefault="006A10AA" w:rsidP="006A10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9EE50" w14:textId="2FABC14B" w:rsidR="006A10AA" w:rsidRDefault="006A10AA" w:rsidP="006A1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B624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B17F1" w:rsidRPr="00932833" w14:paraId="25B673E1" w14:textId="77777777" w:rsidTr="006D6648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3B17F1" w:rsidRPr="00932833" w:rsidRDefault="003B17F1" w:rsidP="003B17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17F1" w:rsidRPr="00932833" w14:paraId="7C514A42" w14:textId="77777777" w:rsidTr="006D6648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3B17F1" w:rsidRPr="000A72E8" w:rsidRDefault="003B17F1" w:rsidP="003B17F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3B17F1" w:rsidRPr="00932833" w14:paraId="4DDD8B83" w14:textId="77777777" w:rsidTr="006D6648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3B17F1" w:rsidRPr="000A72E8" w:rsidRDefault="003B17F1" w:rsidP="003B17F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03D79705" w:rsidR="003B17F1" w:rsidRPr="000A72E8" w:rsidRDefault="003B17F1" w:rsidP="00C6773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6C7BD8"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C67737" w:rsidRPr="006C7BD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7BD8">
              <w:rPr>
                <w:rFonts w:asciiTheme="minorHAnsi" w:hAnsiTheme="minorHAnsi" w:cstheme="minorHAnsi"/>
                <w:sz w:val="22"/>
                <w:szCs w:val="22"/>
              </w:rPr>
              <w:t xml:space="preserve">h35min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51F8AB39" w:rsidR="00973B5F" w:rsidRPr="00973B5F" w:rsidRDefault="00140132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367409E" w14:textId="4BCD8D79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3014" w14:textId="77777777" w:rsidR="00B939FD" w:rsidRDefault="00B939FD" w:rsidP="004C3048">
      <w:r>
        <w:separator/>
      </w:r>
    </w:p>
  </w:endnote>
  <w:endnote w:type="continuationSeparator" w:id="0">
    <w:p w14:paraId="57D47403" w14:textId="77777777" w:rsidR="00B939FD" w:rsidRDefault="00B939F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B85AB1" w:rsidRPr="005950FA" w:rsidRDefault="00B85AB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B85AB1" w:rsidRPr="005F2A2D" w:rsidRDefault="00B85AB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B85AB1" w:rsidRPr="0093154B" w:rsidRDefault="00B85AB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B85AB1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B85AB1" w:rsidRPr="003F1946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379C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B85AB1" w:rsidRPr="003F1946" w:rsidRDefault="00B85AB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B85AB1" w:rsidRPr="0093154B" w:rsidRDefault="00B85AB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B85AB1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B85AB1" w:rsidRPr="003F1946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319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B85AB1" w:rsidRPr="003F1946" w:rsidRDefault="00B85AB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8C2B" w14:textId="77777777" w:rsidR="00B939FD" w:rsidRDefault="00B939FD" w:rsidP="004C3048">
      <w:r>
        <w:separator/>
      </w:r>
    </w:p>
  </w:footnote>
  <w:footnote w:type="continuationSeparator" w:id="0">
    <w:p w14:paraId="39C51646" w14:textId="77777777" w:rsidR="00B939FD" w:rsidRDefault="00B939F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B85AB1" w:rsidRPr="009E4E5A" w:rsidRDefault="00B85AB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B85AB1" w:rsidRPr="009E4E5A" w:rsidRDefault="00B85AB1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B85AB1" w:rsidRDefault="00B85AB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B85AB1" w:rsidRPr="0047675A" w:rsidRDefault="00B85AB1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818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03A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579E"/>
    <w:rsid w:val="0010628A"/>
    <w:rsid w:val="0010650D"/>
    <w:rsid w:val="00106531"/>
    <w:rsid w:val="001066E2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132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553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1C7B"/>
    <w:rsid w:val="0017255D"/>
    <w:rsid w:val="001745DB"/>
    <w:rsid w:val="001746B6"/>
    <w:rsid w:val="00174A5A"/>
    <w:rsid w:val="00174CC6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74D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4D6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BC"/>
    <w:rsid w:val="002823E7"/>
    <w:rsid w:val="002832FA"/>
    <w:rsid w:val="00284A25"/>
    <w:rsid w:val="00285A83"/>
    <w:rsid w:val="00285E8A"/>
    <w:rsid w:val="00285E8B"/>
    <w:rsid w:val="00290435"/>
    <w:rsid w:val="00292581"/>
    <w:rsid w:val="00293830"/>
    <w:rsid w:val="00293972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079BF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066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6B40"/>
    <w:rsid w:val="00367DAC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17F1"/>
    <w:rsid w:val="003B19A1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C08"/>
    <w:rsid w:val="00455229"/>
    <w:rsid w:val="004552A6"/>
    <w:rsid w:val="00456DCF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B7A17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4E2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094A"/>
    <w:rsid w:val="005C234D"/>
    <w:rsid w:val="005C2412"/>
    <w:rsid w:val="005C2AD3"/>
    <w:rsid w:val="005C2B12"/>
    <w:rsid w:val="005C2EF0"/>
    <w:rsid w:val="005C42F8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C7BD8"/>
    <w:rsid w:val="006D030B"/>
    <w:rsid w:val="006D1D74"/>
    <w:rsid w:val="006D236A"/>
    <w:rsid w:val="006D2981"/>
    <w:rsid w:val="006D3A97"/>
    <w:rsid w:val="006D4A60"/>
    <w:rsid w:val="006D4BE1"/>
    <w:rsid w:val="006D5E4E"/>
    <w:rsid w:val="006D6648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39E9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6987"/>
    <w:rsid w:val="007C7753"/>
    <w:rsid w:val="007D004B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463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A71"/>
    <w:rsid w:val="00824B7D"/>
    <w:rsid w:val="00824E17"/>
    <w:rsid w:val="0082540B"/>
    <w:rsid w:val="00825972"/>
    <w:rsid w:val="00825FF3"/>
    <w:rsid w:val="00826ABA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19C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947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51B"/>
    <w:rsid w:val="00A11532"/>
    <w:rsid w:val="00A11DF6"/>
    <w:rsid w:val="00A1289D"/>
    <w:rsid w:val="00A132F8"/>
    <w:rsid w:val="00A14FB3"/>
    <w:rsid w:val="00A15D8F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95"/>
    <w:rsid w:val="00AF5099"/>
    <w:rsid w:val="00AF5613"/>
    <w:rsid w:val="00AF5ADA"/>
    <w:rsid w:val="00AF76F5"/>
    <w:rsid w:val="00B0006A"/>
    <w:rsid w:val="00B0082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42F2"/>
    <w:rsid w:val="00B44D38"/>
    <w:rsid w:val="00B450CE"/>
    <w:rsid w:val="00B45E67"/>
    <w:rsid w:val="00B468C4"/>
    <w:rsid w:val="00B46AE4"/>
    <w:rsid w:val="00B46C01"/>
    <w:rsid w:val="00B46F50"/>
    <w:rsid w:val="00B50094"/>
    <w:rsid w:val="00B504AD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1D19"/>
    <w:rsid w:val="00B82287"/>
    <w:rsid w:val="00B8273D"/>
    <w:rsid w:val="00B82AC9"/>
    <w:rsid w:val="00B8318D"/>
    <w:rsid w:val="00B83A4C"/>
    <w:rsid w:val="00B8461A"/>
    <w:rsid w:val="00B85AB1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716E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3227"/>
    <w:rsid w:val="00C2375A"/>
    <w:rsid w:val="00C24153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599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5C94"/>
    <w:rsid w:val="00CB6676"/>
    <w:rsid w:val="00CB6883"/>
    <w:rsid w:val="00CB6888"/>
    <w:rsid w:val="00CB6FE3"/>
    <w:rsid w:val="00CB756F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45DA"/>
    <w:rsid w:val="00D05774"/>
    <w:rsid w:val="00D05DBE"/>
    <w:rsid w:val="00D06247"/>
    <w:rsid w:val="00D064C0"/>
    <w:rsid w:val="00D06D1E"/>
    <w:rsid w:val="00D07553"/>
    <w:rsid w:val="00D10494"/>
    <w:rsid w:val="00D10EF2"/>
    <w:rsid w:val="00D11501"/>
    <w:rsid w:val="00D1216E"/>
    <w:rsid w:val="00D124C6"/>
    <w:rsid w:val="00D127D5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379C4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030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448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5E0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8EF"/>
    <w:rsid w:val="00E75AA1"/>
    <w:rsid w:val="00E761A3"/>
    <w:rsid w:val="00E763E1"/>
    <w:rsid w:val="00E80550"/>
    <w:rsid w:val="00E80D6D"/>
    <w:rsid w:val="00E80E8C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342"/>
    <w:rsid w:val="00F44494"/>
    <w:rsid w:val="00F448E7"/>
    <w:rsid w:val="00F44ACB"/>
    <w:rsid w:val="00F44DF8"/>
    <w:rsid w:val="00F44DFB"/>
    <w:rsid w:val="00F45CB9"/>
    <w:rsid w:val="00F45D43"/>
    <w:rsid w:val="00F45FF6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03A6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435D-958F-4770-AE65-E97870B9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21</cp:revision>
  <cp:lastPrinted>2019-06-04T13:05:00Z</cp:lastPrinted>
  <dcterms:created xsi:type="dcterms:W3CDTF">2021-09-08T20:41:00Z</dcterms:created>
  <dcterms:modified xsi:type="dcterms:W3CDTF">2021-09-17T12:35:00Z</dcterms:modified>
</cp:coreProperties>
</file>