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5E0FB5" w:rsidRPr="00124B53" w14:paraId="459EF05B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5E1FC88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DENÚNCIA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53D9B6E1" w:rsidR="005E0FB5" w:rsidRPr="005E0FB5" w:rsidRDefault="002E2E49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2E49">
              <w:rPr>
                <w:rFonts w:asciiTheme="minorHAnsi" w:hAnsiTheme="minorHAnsi" w:cstheme="minorHAnsi"/>
              </w:rPr>
              <w:t>20.888</w:t>
            </w:r>
          </w:p>
        </w:tc>
      </w:tr>
      <w:tr w:rsidR="005E0FB5" w:rsidRPr="00124B53" w14:paraId="72CA64E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2E555" w14:textId="4F5F3CA0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CDDD" w14:textId="31872916" w:rsidR="005E0FB5" w:rsidRPr="005E0FB5" w:rsidRDefault="002E2E49" w:rsidP="005E0FB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E2E49">
              <w:rPr>
                <w:rFonts w:asciiTheme="minorHAnsi" w:hAnsiTheme="minorHAnsi" w:cstheme="minorHAnsi"/>
              </w:rPr>
              <w:t>832.742/2019</w:t>
            </w:r>
          </w:p>
        </w:tc>
      </w:tr>
      <w:tr w:rsidR="005E0FB5" w:rsidRPr="00124B53" w14:paraId="3A505E78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663FF" w14:textId="38450134" w:rsidR="005E0FB5" w:rsidRPr="00124B53" w:rsidRDefault="005E0FB5" w:rsidP="005E0FB5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6F8B8" w14:textId="65BE3DC5" w:rsidR="005E0FB5" w:rsidRPr="005E0FB5" w:rsidRDefault="002E2E49" w:rsidP="00FE01E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 M.</w:t>
            </w:r>
            <w:r w:rsidR="005E0FB5">
              <w:rPr>
                <w:rFonts w:asciiTheme="minorHAnsi" w:hAnsiTheme="minorHAnsi" w:cstheme="minorHAnsi"/>
              </w:rPr>
              <w:t xml:space="preserve"> </w:t>
            </w:r>
          </w:p>
        </w:tc>
        <w:bookmarkStart w:id="0" w:name="_GoBack"/>
        <w:bookmarkEnd w:id="0"/>
      </w:tr>
      <w:tr w:rsidR="007A0FD0" w:rsidRPr="00124B53" w14:paraId="4A24BDF6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113DA" w14:textId="6C3F78E7" w:rsidR="007A0FD0" w:rsidRPr="00124B53" w:rsidRDefault="002E2E49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DENUNCIADO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35EB2" w14:textId="11B3C55B" w:rsidR="007A0FD0" w:rsidRPr="00124B53" w:rsidRDefault="002E2E49" w:rsidP="0038684C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D. J.</w:t>
            </w:r>
          </w:p>
        </w:tc>
      </w:tr>
      <w:tr w:rsidR="007A0FD0" w:rsidRPr="00124B53" w14:paraId="2A716184" w14:textId="77777777" w:rsidTr="00727682">
        <w:trPr>
          <w:trHeight w:val="454"/>
          <w:jc w:val="center"/>
        </w:trPr>
        <w:tc>
          <w:tcPr>
            <w:tcW w:w="3402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6466" w14:textId="028F92BC" w:rsidR="007A0FD0" w:rsidRPr="00124B53" w:rsidRDefault="007A0FD0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</w:rPr>
              <w:t>RELATOR</w:t>
            </w:r>
            <w:r w:rsidR="00B200FB" w:rsidRPr="00124B53">
              <w:rPr>
                <w:rFonts w:ascii="Calibri" w:hAnsi="Calibri" w:cs="Calibri"/>
              </w:rPr>
              <w:t>A</w:t>
            </w:r>
          </w:p>
        </w:tc>
        <w:tc>
          <w:tcPr>
            <w:tcW w:w="59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9BAF" w14:textId="7398EA66" w:rsidR="007A0FD0" w:rsidRPr="00124B53" w:rsidRDefault="005E0FB5" w:rsidP="007A0FD0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Gislaine Vargas Saibro</w:t>
            </w:r>
          </w:p>
        </w:tc>
      </w:tr>
    </w:tbl>
    <w:p w14:paraId="5AB6CFBB" w14:textId="77777777" w:rsidR="00721C6E" w:rsidRPr="00124B53" w:rsidRDefault="00721C6E">
      <w:pPr>
        <w:tabs>
          <w:tab w:val="left" w:pos="1418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24B53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75DF4682" w:rsidR="00721C6E" w:rsidRPr="00124B53" w:rsidRDefault="001B7786" w:rsidP="002E2E49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124B53">
              <w:rPr>
                <w:rFonts w:ascii="Calibri" w:hAnsi="Calibri" w:cs="Calibri"/>
                <w:b/>
              </w:rPr>
              <w:t xml:space="preserve">DELIBERAÇÃO CED-CAU/RS nº </w:t>
            </w:r>
            <w:r w:rsidR="00F40F07" w:rsidRPr="00124B53">
              <w:rPr>
                <w:rFonts w:ascii="Calibri" w:hAnsi="Calibri" w:cs="Calibri"/>
                <w:b/>
              </w:rPr>
              <w:t>0</w:t>
            </w:r>
            <w:r w:rsidR="00FE01E7">
              <w:rPr>
                <w:rFonts w:ascii="Calibri" w:hAnsi="Calibri" w:cs="Calibri"/>
                <w:b/>
              </w:rPr>
              <w:t>4</w:t>
            </w:r>
            <w:r w:rsidR="002E2E49">
              <w:rPr>
                <w:rFonts w:ascii="Calibri" w:hAnsi="Calibri" w:cs="Calibri"/>
                <w:b/>
              </w:rPr>
              <w:t>5</w:t>
            </w:r>
            <w:r w:rsidR="00771075" w:rsidRPr="00124B53">
              <w:rPr>
                <w:rFonts w:ascii="Calibri" w:hAnsi="Calibri" w:cs="Calibri"/>
                <w:b/>
              </w:rPr>
              <w:t>/202</w:t>
            </w:r>
            <w:r w:rsidR="00124B53" w:rsidRPr="00124B53">
              <w:rPr>
                <w:rFonts w:ascii="Calibri" w:hAnsi="Calibri" w:cs="Calibri"/>
                <w:b/>
              </w:rPr>
              <w:t>2</w:t>
            </w:r>
          </w:p>
        </w:tc>
      </w:tr>
    </w:tbl>
    <w:p w14:paraId="083434D0" w14:textId="77777777" w:rsidR="00721C6E" w:rsidRPr="00124B53" w:rsidRDefault="00721C6E">
      <w:pPr>
        <w:jc w:val="both"/>
        <w:rPr>
          <w:rFonts w:ascii="Calibri" w:hAnsi="Calibri" w:cs="Calibri"/>
        </w:rPr>
      </w:pPr>
    </w:p>
    <w:p w14:paraId="40B7D667" w14:textId="77777777" w:rsidR="002E2E49" w:rsidRDefault="002E2E49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>
        <w:rPr>
          <w:rFonts w:asciiTheme="minorHAnsi" w:hAnsiTheme="minorHAnsi" w:cstheme="minorHAnsi"/>
        </w:rPr>
        <w:t>26</w:t>
      </w:r>
      <w:r w:rsidRPr="00A3480D">
        <w:rPr>
          <w:rFonts w:asciiTheme="minorHAnsi" w:hAnsiTheme="minorHAnsi" w:cstheme="minorHAnsi"/>
        </w:rPr>
        <w:t xml:space="preserve"> de julho de 2022, no uso das competências que lhe conferem o artigo 2º, inciso III, alínea ‘b’, da Resolução CAU/BR nº 30 e o artigo 94, II, do Regimento Interno do CAU/RS;</w:t>
      </w:r>
    </w:p>
    <w:p w14:paraId="44F4C2BE" w14:textId="54F12610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5076BD">
        <w:rPr>
          <w:rFonts w:ascii="Calibri" w:hAnsi="Calibri" w:cs="Calibri"/>
        </w:rPr>
        <w:t>Considerando que</w:t>
      </w:r>
      <w:r w:rsidR="00FD4E19" w:rsidRPr="005076BD">
        <w:rPr>
          <w:rFonts w:ascii="Calibri" w:hAnsi="Calibri" w:cs="Calibri"/>
        </w:rPr>
        <w:t xml:space="preserve"> </w:t>
      </w:r>
      <w:r w:rsidR="007A0FD0" w:rsidRPr="005076BD">
        <w:rPr>
          <w:rFonts w:ascii="Calibri" w:hAnsi="Calibri" w:cs="Calibri"/>
        </w:rPr>
        <w:t>há</w:t>
      </w:r>
      <w:r w:rsidRPr="005076BD">
        <w:rPr>
          <w:rFonts w:ascii="Calibri" w:hAnsi="Calibri" w:cs="Calibri"/>
        </w:rPr>
        <w:t xml:space="preserve"> pedido de sigilo</w:t>
      </w:r>
      <w:r w:rsidR="00FE01E7">
        <w:rPr>
          <w:rFonts w:ascii="Calibri" w:hAnsi="Calibri" w:cs="Calibri"/>
        </w:rPr>
        <w:t>, nos termos do art. 21, § 1º, da Lei nº 12.378/2010.</w:t>
      </w:r>
    </w:p>
    <w:p w14:paraId="345F71B9" w14:textId="09E58710" w:rsidR="001B419F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5E0FB5">
        <w:rPr>
          <w:rFonts w:ascii="Calibri" w:hAnsi="Calibri" w:cs="Calibri"/>
        </w:rPr>
        <w:t xml:space="preserve">Considerando que a denúncia foi admitida por indício </w:t>
      </w:r>
      <w:r w:rsidR="00401290" w:rsidRPr="005E0FB5">
        <w:rPr>
          <w:rFonts w:ascii="Calibri" w:hAnsi="Calibri" w:cs="Calibri"/>
        </w:rPr>
        <w:t xml:space="preserve">de infração </w:t>
      </w:r>
      <w:r w:rsidR="001B419F" w:rsidRPr="005E0FB5">
        <w:rPr>
          <w:rFonts w:ascii="Calibri" w:hAnsi="Calibri" w:cs="Calibri"/>
        </w:rPr>
        <w:t>ao inciso</w:t>
      </w:r>
      <w:r w:rsidR="00FE01E7">
        <w:rPr>
          <w:rFonts w:ascii="Calibri" w:hAnsi="Calibri" w:cs="Calibri"/>
        </w:rPr>
        <w:t xml:space="preserve"> IX </w:t>
      </w:r>
      <w:r w:rsidR="001B419F" w:rsidRPr="005E0FB5">
        <w:rPr>
          <w:rFonts w:ascii="Calibri" w:hAnsi="Calibri" w:cs="Calibri"/>
        </w:rPr>
        <w:t xml:space="preserve">do art. 18, da Lei nº 12.378/2010 e às regras </w:t>
      </w:r>
      <w:proofErr w:type="spellStart"/>
      <w:r w:rsidR="001B419F" w:rsidRPr="005E0FB5">
        <w:rPr>
          <w:rFonts w:ascii="Calibri" w:hAnsi="Calibri" w:cs="Calibri"/>
        </w:rPr>
        <w:t>nºs</w:t>
      </w:r>
      <w:proofErr w:type="spellEnd"/>
      <w:r w:rsidR="001B419F" w:rsidRPr="005E0FB5">
        <w:rPr>
          <w:rFonts w:ascii="Calibri" w:hAnsi="Calibri" w:cs="Calibri"/>
        </w:rPr>
        <w:t xml:space="preserve"> </w:t>
      </w:r>
      <w:r w:rsidR="002E2E49">
        <w:rPr>
          <w:rFonts w:ascii="Calibri" w:hAnsi="Calibri" w:cs="Calibri"/>
        </w:rPr>
        <w:t>3</w:t>
      </w:r>
      <w:r w:rsidR="00FE01E7">
        <w:rPr>
          <w:rFonts w:ascii="Calibri" w:hAnsi="Calibri" w:cs="Calibri"/>
        </w:rPr>
        <w:t>.2.</w:t>
      </w:r>
      <w:r w:rsidR="002E2E49">
        <w:rPr>
          <w:rFonts w:ascii="Calibri" w:hAnsi="Calibri" w:cs="Calibri"/>
        </w:rPr>
        <w:t>4</w:t>
      </w:r>
      <w:r w:rsidR="00FE01E7">
        <w:rPr>
          <w:rFonts w:ascii="Calibri" w:hAnsi="Calibri" w:cs="Calibri"/>
        </w:rPr>
        <w:t>, 3.2.</w:t>
      </w:r>
      <w:r w:rsidR="002E2E49">
        <w:rPr>
          <w:rFonts w:ascii="Calibri" w:hAnsi="Calibri" w:cs="Calibri"/>
        </w:rPr>
        <w:t>6</w:t>
      </w:r>
      <w:r w:rsidR="00FE01E7">
        <w:rPr>
          <w:rFonts w:ascii="Calibri" w:hAnsi="Calibri" w:cs="Calibri"/>
        </w:rPr>
        <w:t>, 3.2.</w:t>
      </w:r>
      <w:r w:rsidR="002E2E49">
        <w:rPr>
          <w:rFonts w:ascii="Calibri" w:hAnsi="Calibri" w:cs="Calibri"/>
        </w:rPr>
        <w:t xml:space="preserve">11, </w:t>
      </w:r>
      <w:r w:rsidR="00FE01E7">
        <w:rPr>
          <w:rFonts w:ascii="Calibri" w:hAnsi="Calibri" w:cs="Calibri"/>
        </w:rPr>
        <w:t>3.2.12</w:t>
      </w:r>
      <w:r w:rsidR="005E0FB5" w:rsidRPr="005E0FB5">
        <w:rPr>
          <w:rFonts w:ascii="Calibri" w:hAnsi="Calibri" w:cs="Calibri"/>
        </w:rPr>
        <w:t xml:space="preserve"> </w:t>
      </w:r>
      <w:r w:rsidR="002E2E49">
        <w:rPr>
          <w:rFonts w:ascii="Calibri" w:hAnsi="Calibri" w:cs="Calibri"/>
        </w:rPr>
        <w:t>e 3.2.13</w:t>
      </w:r>
      <w:r w:rsidR="002E2E49" w:rsidRPr="005E0FB5">
        <w:rPr>
          <w:rFonts w:ascii="Calibri" w:hAnsi="Calibri" w:cs="Calibri"/>
        </w:rPr>
        <w:t xml:space="preserve"> </w:t>
      </w:r>
      <w:r w:rsidR="001B419F" w:rsidRPr="005E0FB5">
        <w:rPr>
          <w:rFonts w:ascii="Calibri" w:hAnsi="Calibri" w:cs="Calibri"/>
        </w:rPr>
        <w:t>do Código de Ética e Disciplina, aprovado pela Resolução CAU/BR nº 052/2013.</w:t>
      </w:r>
    </w:p>
    <w:p w14:paraId="32E25384" w14:textId="14A89D70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as provas existentes no processo </w:t>
      </w:r>
      <w:r w:rsidR="00727682" w:rsidRPr="00124B53">
        <w:rPr>
          <w:rFonts w:ascii="Calibri" w:hAnsi="Calibri" w:cs="Calibri"/>
        </w:rPr>
        <w:t xml:space="preserve">ético-disciplinar </w:t>
      </w:r>
      <w:r w:rsidRPr="00124B53">
        <w:rPr>
          <w:rFonts w:ascii="Calibri" w:hAnsi="Calibri" w:cs="Calibri"/>
        </w:rPr>
        <w:t xml:space="preserve">nº </w:t>
      </w:r>
      <w:r w:rsidR="002E2E49" w:rsidRPr="002E2E49">
        <w:rPr>
          <w:rFonts w:asciiTheme="minorHAnsi" w:hAnsiTheme="minorHAnsi" w:cstheme="minorHAnsi"/>
        </w:rPr>
        <w:t>832.742/2019</w:t>
      </w:r>
      <w:r w:rsidR="001B7C7A" w:rsidRPr="00124B53">
        <w:rPr>
          <w:rFonts w:ascii="Calibri" w:hAnsi="Calibri" w:cs="Calibri"/>
        </w:rPr>
        <w:t>;</w:t>
      </w:r>
    </w:p>
    <w:p w14:paraId="0E58C334" w14:textId="0EC46E55" w:rsidR="0029264D" w:rsidRPr="00187DD0" w:rsidRDefault="001B7786" w:rsidP="002E2E49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187DD0">
        <w:rPr>
          <w:rFonts w:ascii="Calibri" w:hAnsi="Calibri" w:cs="Calibri"/>
        </w:rPr>
        <w:t>Considerando a argumentação apresentada pel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Conselheir</w:t>
      </w:r>
      <w:r w:rsidR="00B200FB" w:rsidRPr="00187DD0">
        <w:rPr>
          <w:rFonts w:ascii="Calibri" w:hAnsi="Calibri" w:cs="Calibri"/>
        </w:rPr>
        <w:t>a</w:t>
      </w:r>
      <w:r w:rsidR="00771075" w:rsidRPr="00187DD0">
        <w:rPr>
          <w:rFonts w:ascii="Calibri" w:hAnsi="Calibri" w:cs="Calibri"/>
        </w:rPr>
        <w:t xml:space="preserve"> </w:t>
      </w:r>
      <w:r w:rsidRPr="00187DD0">
        <w:rPr>
          <w:rFonts w:ascii="Calibri" w:hAnsi="Calibri" w:cs="Calibri"/>
        </w:rPr>
        <w:t>Relator</w:t>
      </w:r>
      <w:r w:rsidR="00B200FB" w:rsidRPr="00187DD0">
        <w:rPr>
          <w:rFonts w:ascii="Calibri" w:hAnsi="Calibri" w:cs="Calibri"/>
        </w:rPr>
        <w:t>a</w:t>
      </w:r>
      <w:r w:rsidR="00FA3B59" w:rsidRPr="00187DD0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677929483"/>
          <w:placeholder>
            <w:docPart w:val="55B1244178E146188C86A8683B687FB9"/>
          </w:placeholder>
          <w:dropDownList>
            <w:listItem w:value="Escolher um item."/>
            <w:listItem w:displayText="Deise Flores Santos" w:value="Deise Flores Santos"/>
            <w:listItem w:displayText="Maurício Zuchetti" w:value="Maurício Zuchetti"/>
            <w:listItem w:displayText="Márcia Elizabeth Martins" w:value="Márcia Elizabeth Martins"/>
            <w:listItem w:displayText="Silvia Monteiro Barakat" w:value="Silvia Monteiro Barakat"/>
            <w:listItem w:displayText="Gislaine Vargas Saibro" w:value="Gislaine Vargas Saibro"/>
          </w:dropDownList>
        </w:sdtPr>
        <w:sdtEndPr/>
        <w:sdtContent>
          <w:r w:rsidR="00D45C63">
            <w:rPr>
              <w:rFonts w:ascii="Calibri" w:hAnsi="Calibri" w:cs="Calibri"/>
            </w:rPr>
            <w:t>Gislaine Vargas Saibro</w:t>
          </w:r>
        </w:sdtContent>
      </w:sdt>
      <w:r w:rsidR="00771075" w:rsidRPr="00187DD0">
        <w:rPr>
          <w:rFonts w:ascii="Calibri" w:hAnsi="Calibri" w:cs="Calibri"/>
        </w:rPr>
        <w:t>,</w:t>
      </w:r>
      <w:r w:rsidRPr="00187DD0">
        <w:rPr>
          <w:rFonts w:ascii="Calibri" w:hAnsi="Calibri" w:cs="Calibri"/>
        </w:rPr>
        <w:t xml:space="preserve"> em seu relatório e voto fundamentado, no qual concluiu que:</w:t>
      </w:r>
    </w:p>
    <w:p w14:paraId="6012B602" w14:textId="77777777" w:rsidR="002E2E49" w:rsidRDefault="002E2E49" w:rsidP="002E2E49">
      <w:pPr>
        <w:tabs>
          <w:tab w:val="left" w:pos="1418"/>
        </w:tabs>
        <w:spacing w:line="276" w:lineRule="auto"/>
        <w:ind w:left="2268"/>
        <w:jc w:val="both"/>
        <w:rPr>
          <w:rFonts w:asciiTheme="minorHAnsi" w:hAnsiTheme="minorHAnsi" w:cstheme="minorHAnsi"/>
          <w:sz w:val="22"/>
        </w:rPr>
      </w:pPr>
      <w:r w:rsidRPr="002E2E49">
        <w:rPr>
          <w:rFonts w:asciiTheme="minorHAnsi" w:hAnsiTheme="minorHAnsi" w:cstheme="minorHAnsi"/>
          <w:sz w:val="22"/>
        </w:rPr>
        <w:t>Deste modo, analisado o conjunto probatório presente nos autos do Processo Ético</w:t>
      </w:r>
      <w:r>
        <w:rPr>
          <w:rFonts w:asciiTheme="minorHAnsi" w:hAnsiTheme="minorHAnsi" w:cstheme="minorHAnsi"/>
          <w:sz w:val="22"/>
        </w:rPr>
        <w:t>-</w:t>
      </w:r>
      <w:r w:rsidRPr="002E2E49">
        <w:rPr>
          <w:rFonts w:asciiTheme="minorHAnsi" w:hAnsiTheme="minorHAnsi" w:cstheme="minorHAnsi"/>
          <w:sz w:val="22"/>
        </w:rPr>
        <w:t>Disciplinar SICCAU nº 832.742/2019, julgo procedente a denúncia, e voto pela aplicação das sanções de SUSPENSÃO, PELO PERÍODO DE 80 (OITENTA) DIAS, e MULTA, CORRESPONDENTE A 10 (DEZ) ANUIDADES, uma vez que restaram comprovadas as infrações ao art. 18, incisos IX (três vezes), da Lei nº 12.378/2010, agravadas pelas circunstâncias previstas no art. 72, incisos IX (duas vezes) e XI (uma vez), da Resolução CAU/BR nº 143/2017, bem como por restarem consumadas</w:t>
      </w:r>
      <w:r w:rsidRPr="002E2E49">
        <w:rPr>
          <w:rFonts w:asciiTheme="minorHAnsi" w:hAnsiTheme="minorHAnsi" w:cstheme="minorHAnsi"/>
          <w:sz w:val="22"/>
        </w:rPr>
        <w:t xml:space="preserve"> </w:t>
      </w:r>
      <w:r w:rsidRPr="002E2E49">
        <w:rPr>
          <w:rFonts w:asciiTheme="minorHAnsi" w:hAnsiTheme="minorHAnsi" w:cstheme="minorHAnsi"/>
          <w:sz w:val="22"/>
        </w:rPr>
        <w:t xml:space="preserve">as infrações às regras nº 3.2.6 e nº 3.2.13, essa agravada pela circunstância prevista no art. 72, inciso IX, da referida Resolução. </w:t>
      </w:r>
    </w:p>
    <w:p w14:paraId="2B3B7C6A" w14:textId="48DD58DF" w:rsidR="002E2E49" w:rsidRPr="002E2E49" w:rsidRDefault="002E2E49" w:rsidP="002E2E49">
      <w:pPr>
        <w:tabs>
          <w:tab w:val="left" w:pos="1418"/>
        </w:tabs>
        <w:spacing w:after="120" w:line="276" w:lineRule="auto"/>
        <w:ind w:left="2268"/>
        <w:jc w:val="both"/>
        <w:rPr>
          <w:rFonts w:asciiTheme="minorHAnsi" w:eastAsia="Calibri" w:hAnsiTheme="minorHAnsi" w:cstheme="minorHAnsi"/>
          <w:color w:val="000000"/>
          <w:sz w:val="20"/>
          <w:szCs w:val="22"/>
        </w:rPr>
      </w:pPr>
      <w:r w:rsidRPr="002E2E49">
        <w:rPr>
          <w:rFonts w:asciiTheme="minorHAnsi" w:hAnsiTheme="minorHAnsi" w:cstheme="minorHAnsi"/>
          <w:sz w:val="22"/>
        </w:rPr>
        <w:t>Não restaram caracterizadas nos autos do processo as infrações às regras nº 3.2.4, nº 3.2.11 e nº 3.2.12, do Código de Ética e Disciplina aprovado pela Resolução CAU/BR nº 052/2013.</w:t>
      </w:r>
    </w:p>
    <w:p w14:paraId="339CE4C1" w14:textId="277CFAEC" w:rsidR="00721C6E" w:rsidRPr="00124B53" w:rsidRDefault="001B7786" w:rsidP="002E2E49">
      <w:pPr>
        <w:tabs>
          <w:tab w:val="left" w:pos="1418"/>
        </w:tabs>
        <w:spacing w:after="120" w:line="276" w:lineRule="auto"/>
        <w:jc w:val="both"/>
        <w:rPr>
          <w:rFonts w:ascii="Calibri" w:hAnsi="Calibri" w:cs="Calibri"/>
        </w:rPr>
      </w:pPr>
      <w:r w:rsidRPr="00124B53">
        <w:rPr>
          <w:rFonts w:ascii="Calibri" w:hAnsi="Calibri" w:cs="Calibri"/>
        </w:rPr>
        <w:t xml:space="preserve">Considerando o previsto no art. 49, § 5°, da Resolução CAU/BR nº 143/2017: </w:t>
      </w:r>
    </w:p>
    <w:p w14:paraId="25009F20" w14:textId="77777777" w:rsidR="00721C6E" w:rsidRPr="00124B53" w:rsidRDefault="001B7786" w:rsidP="002E2E49">
      <w:pPr>
        <w:tabs>
          <w:tab w:val="left" w:pos="1418"/>
        </w:tabs>
        <w:spacing w:after="360" w:line="276" w:lineRule="auto"/>
        <w:ind w:left="2268"/>
        <w:jc w:val="both"/>
        <w:rPr>
          <w:rFonts w:ascii="Calibri" w:hAnsi="Calibri" w:cs="Calibri"/>
          <w:sz w:val="22"/>
        </w:rPr>
      </w:pPr>
      <w:r w:rsidRPr="00124B53">
        <w:rPr>
          <w:rFonts w:ascii="Calibri" w:hAnsi="Calibri" w:cs="Calibri"/>
          <w:sz w:val="22"/>
        </w:rPr>
        <w:t>§ 5° A CED/UF, após aprovação do relatório e voto fundamentado, deverá encaminhá-los imediatamente ao Plenário do CAU/UF para julgamento do processo ético-disciplinar.</w:t>
      </w:r>
    </w:p>
    <w:p w14:paraId="2EFD1BE9" w14:textId="77777777" w:rsidR="00721C6E" w:rsidRPr="00124B53" w:rsidRDefault="001B7786" w:rsidP="001B419F">
      <w:pPr>
        <w:tabs>
          <w:tab w:val="left" w:pos="1418"/>
        </w:tabs>
        <w:spacing w:after="220" w:line="276" w:lineRule="auto"/>
        <w:jc w:val="both"/>
        <w:rPr>
          <w:rFonts w:ascii="Calibri" w:hAnsi="Calibri" w:cs="Calibri"/>
          <w:b/>
        </w:rPr>
      </w:pPr>
      <w:r w:rsidRPr="00124B53">
        <w:rPr>
          <w:rFonts w:ascii="Calibri" w:hAnsi="Calibri" w:cs="Calibri"/>
          <w:b/>
        </w:rPr>
        <w:lastRenderedPageBreak/>
        <w:t>DELIBEROU POR:</w:t>
      </w:r>
    </w:p>
    <w:p w14:paraId="2DB5A166" w14:textId="240766DE" w:rsidR="00E717DB" w:rsidRPr="00E717DB" w:rsidRDefault="00FA3B59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>Aprovar</w:t>
      </w:r>
      <w:r w:rsidR="006F555A" w:rsidRPr="00E717DB">
        <w:rPr>
          <w:rFonts w:ascii="Calibri" w:hAnsi="Calibri" w:cs="Calibri"/>
        </w:rPr>
        <w:t>, por unanimidade dos presentes,</w:t>
      </w:r>
      <w:r w:rsidR="001B7786" w:rsidRPr="00E717DB">
        <w:rPr>
          <w:rFonts w:ascii="Calibri" w:hAnsi="Calibri" w:cs="Calibri"/>
        </w:rPr>
        <w:t xml:space="preserve"> o</w:t>
      </w:r>
      <w:r w:rsidR="00342B4B" w:rsidRPr="00E717DB">
        <w:rPr>
          <w:rFonts w:ascii="Calibri" w:hAnsi="Calibri" w:cs="Calibri"/>
        </w:rPr>
        <w:t xml:space="preserve"> relatório e voto fundamentado apresentado pela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Conselheir</w:t>
      </w:r>
      <w:r w:rsidR="00342B4B" w:rsidRPr="00E717DB">
        <w:rPr>
          <w:rFonts w:ascii="Calibri" w:hAnsi="Calibri" w:cs="Calibri"/>
        </w:rPr>
        <w:t>a</w:t>
      </w:r>
      <w:r w:rsidR="00771075" w:rsidRPr="00E717DB">
        <w:rPr>
          <w:rFonts w:ascii="Calibri" w:hAnsi="Calibri" w:cs="Calibri"/>
        </w:rPr>
        <w:t xml:space="preserve"> </w:t>
      </w:r>
      <w:r w:rsidR="001B7786" w:rsidRPr="00E717DB">
        <w:rPr>
          <w:rFonts w:ascii="Calibri" w:hAnsi="Calibri" w:cs="Calibri"/>
        </w:rPr>
        <w:t>Relator</w:t>
      </w:r>
      <w:r w:rsidR="00342B4B" w:rsidRPr="00E717DB">
        <w:rPr>
          <w:rFonts w:ascii="Calibri" w:hAnsi="Calibri" w:cs="Calibri"/>
        </w:rPr>
        <w:t>a</w:t>
      </w:r>
      <w:r w:rsidR="00D45C63" w:rsidRPr="00E717DB">
        <w:rPr>
          <w:rFonts w:ascii="Calibri" w:hAnsi="Calibri" w:cs="Calibri"/>
        </w:rPr>
        <w:t>, e face d</w:t>
      </w:r>
      <w:r w:rsidR="002E2E49">
        <w:rPr>
          <w:rFonts w:ascii="Calibri" w:hAnsi="Calibri" w:cs="Calibri"/>
        </w:rPr>
        <w:t>o profissional denunciado</w:t>
      </w:r>
      <w:r w:rsidR="00503D88" w:rsidRPr="00E717DB">
        <w:rPr>
          <w:rFonts w:ascii="Calibri" w:hAnsi="Calibri" w:cs="Calibri"/>
        </w:rPr>
        <w:t xml:space="preserve">, Arq. e Urb. </w:t>
      </w:r>
      <w:r w:rsidR="002E2E49">
        <w:rPr>
          <w:rFonts w:ascii="Calibri" w:hAnsi="Calibri" w:cs="Calibri"/>
        </w:rPr>
        <w:t>A. D. J.</w:t>
      </w:r>
      <w:r w:rsidR="00503D88" w:rsidRPr="00E717DB">
        <w:rPr>
          <w:rFonts w:ascii="Calibri" w:hAnsi="Calibri" w:cs="Calibri"/>
        </w:rPr>
        <w:t>, registrad</w:t>
      </w:r>
      <w:r w:rsidR="002E2E49">
        <w:rPr>
          <w:rFonts w:ascii="Calibri" w:hAnsi="Calibri" w:cs="Calibri"/>
        </w:rPr>
        <w:t>o</w:t>
      </w:r>
      <w:r w:rsidR="00503D88" w:rsidRPr="00E717DB">
        <w:rPr>
          <w:rFonts w:ascii="Calibri" w:hAnsi="Calibri" w:cs="Calibri"/>
        </w:rPr>
        <w:t xml:space="preserve"> no CAU sob o nº </w:t>
      </w:r>
      <w:r w:rsidR="002E2E49" w:rsidRPr="002E2E49">
        <w:rPr>
          <w:rFonts w:ascii="Calibri" w:hAnsi="Calibri" w:cs="Calibri"/>
        </w:rPr>
        <w:t>A18879-4</w:t>
      </w:r>
      <w:r w:rsidR="00697776" w:rsidRPr="00E717DB">
        <w:rPr>
          <w:rFonts w:ascii="Calibri" w:hAnsi="Calibri" w:cs="Calibri"/>
        </w:rPr>
        <w:t xml:space="preserve">, </w:t>
      </w:r>
      <w:r w:rsidR="006F555A" w:rsidRPr="00E717DB">
        <w:rPr>
          <w:rFonts w:ascii="Calibri" w:hAnsi="Calibri" w:cs="Calibri"/>
        </w:rPr>
        <w:t xml:space="preserve">pela </w:t>
      </w:r>
      <w:r w:rsidR="00E717DB" w:rsidRPr="00E717DB">
        <w:rPr>
          <w:rFonts w:asciiTheme="minorHAnsi" w:hAnsiTheme="minorHAnsi" w:cstheme="minorHAnsi"/>
        </w:rPr>
        <w:t xml:space="preserve">aplicação da sanção </w:t>
      </w:r>
      <w:r w:rsidR="002E2E49" w:rsidRPr="002E2E49">
        <w:rPr>
          <w:rFonts w:asciiTheme="minorHAnsi" w:hAnsiTheme="minorHAnsi" w:cstheme="minorHAnsi"/>
        </w:rPr>
        <w:t xml:space="preserve">de </w:t>
      </w:r>
      <w:r w:rsidR="002E2E49" w:rsidRPr="002E2E49">
        <w:rPr>
          <w:rFonts w:asciiTheme="minorHAnsi" w:hAnsiTheme="minorHAnsi" w:cstheme="minorHAnsi"/>
          <w:b/>
        </w:rPr>
        <w:t>SUSPENSÃO, PELO PERÍODO DE 80 (OITENTA) DIAS, e MULTA, CORRESPONDENTE A 10 (DEZ) ANUIDADES</w:t>
      </w:r>
      <w:r w:rsidR="002E2E49" w:rsidRPr="002E2E49">
        <w:rPr>
          <w:rFonts w:asciiTheme="minorHAnsi" w:hAnsiTheme="minorHAnsi" w:cstheme="minorHAnsi"/>
        </w:rPr>
        <w:t>, uma vez que restaram comprovadas as infrações ao art. 18, incisos IX (três vezes), da Lei nº 12.378/2010, agravadas pelas circunstâncias previstas no art. 72, incisos IX (duas vezes) e XI (uma vez), da Resolução CAU/BR nº 143/2017, bem como por restarem consumadas as infrações às regras nº 3.2.6 e nº 3.2.13, essa agravada pela circunstância prevista no art. 72, inciso IX, da referida Resolução.</w:t>
      </w:r>
    </w:p>
    <w:p w14:paraId="2B61B471" w14:textId="44A42309" w:rsidR="00721C6E" w:rsidRPr="00E717DB" w:rsidRDefault="001B7786" w:rsidP="002E2E49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E717DB">
        <w:rPr>
          <w:rFonts w:ascii="Calibri" w:hAnsi="Calibri" w:cs="Calibri"/>
        </w:rPr>
        <w:t xml:space="preserve">Remeter os autos à apreciação do Plenário para julgamento, nos termos </w:t>
      </w:r>
      <w:r w:rsidR="005B19E0" w:rsidRPr="00E717DB">
        <w:rPr>
          <w:rFonts w:ascii="Calibri" w:hAnsi="Calibri" w:cs="Calibri"/>
        </w:rPr>
        <w:t>da Resolução n° 143 do CAU/BR</w:t>
      </w:r>
      <w:r w:rsidR="008A3F6E">
        <w:rPr>
          <w:rFonts w:ascii="Calibri" w:hAnsi="Calibri" w:cs="Calibri"/>
        </w:rPr>
        <w:t xml:space="preserve"> e</w:t>
      </w:r>
      <w:r w:rsidR="005B19E0" w:rsidRPr="00E717DB">
        <w:rPr>
          <w:rFonts w:ascii="Calibri" w:hAnsi="Calibri" w:cs="Calibri"/>
        </w:rPr>
        <w:t xml:space="preserve"> </w:t>
      </w:r>
      <w:r w:rsidRPr="00E717DB">
        <w:rPr>
          <w:rFonts w:ascii="Calibri" w:hAnsi="Calibri" w:cs="Calibri"/>
        </w:rPr>
        <w:t xml:space="preserve">da DPO/RS nº </w:t>
      </w:r>
      <w:r w:rsidR="00D04526" w:rsidRPr="00E717DB">
        <w:rPr>
          <w:rFonts w:ascii="Calibri" w:hAnsi="Calibri" w:cs="Calibri"/>
        </w:rPr>
        <w:t>12</w:t>
      </w:r>
      <w:r w:rsidR="00503D88" w:rsidRPr="00E717DB">
        <w:rPr>
          <w:rFonts w:ascii="Calibri" w:hAnsi="Calibri" w:cs="Calibri"/>
        </w:rPr>
        <w:t>94</w:t>
      </w:r>
      <w:r w:rsidRPr="00E717DB">
        <w:rPr>
          <w:rFonts w:ascii="Calibri" w:hAnsi="Calibri" w:cs="Calibri"/>
        </w:rPr>
        <w:t>/202</w:t>
      </w:r>
      <w:r w:rsidR="00503D88" w:rsidRPr="00E717DB">
        <w:rPr>
          <w:rFonts w:ascii="Calibri" w:hAnsi="Calibri" w:cs="Calibri"/>
        </w:rPr>
        <w:t>1</w:t>
      </w:r>
      <w:r w:rsidR="005B19E0" w:rsidRPr="00E717DB">
        <w:rPr>
          <w:rFonts w:ascii="Calibri" w:hAnsi="Calibri" w:cs="Calibri"/>
        </w:rPr>
        <w:t>.</w:t>
      </w:r>
    </w:p>
    <w:p w14:paraId="5E541BCE" w14:textId="77777777" w:rsidR="00721C6E" w:rsidRPr="00D45C63" w:rsidRDefault="001B7786" w:rsidP="001B419F">
      <w:pPr>
        <w:numPr>
          <w:ilvl w:val="0"/>
          <w:numId w:val="1"/>
        </w:numPr>
        <w:tabs>
          <w:tab w:val="left" w:pos="709"/>
        </w:tabs>
        <w:suppressAutoHyphens w:val="0"/>
        <w:spacing w:after="220" w:line="276" w:lineRule="auto"/>
        <w:ind w:left="0" w:firstLine="0"/>
        <w:jc w:val="both"/>
        <w:textAlignment w:val="auto"/>
        <w:rPr>
          <w:rFonts w:ascii="Calibri" w:hAnsi="Calibri" w:cs="Calibri"/>
        </w:rPr>
      </w:pPr>
      <w:r w:rsidRPr="00D45C63">
        <w:rPr>
          <w:rFonts w:ascii="Calibri" w:hAnsi="Calibri" w:cs="Calibri"/>
        </w:rPr>
        <w:t>Intimem-se as partes da data da sessão de julgamento.</w:t>
      </w:r>
    </w:p>
    <w:p w14:paraId="2923F0DD" w14:textId="77777777" w:rsidR="002E2E49" w:rsidRPr="00726DAC" w:rsidRDefault="002E2E49" w:rsidP="00726DAC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Porto Alegre – RS, </w:t>
      </w:r>
      <w:r w:rsidRPr="00726DAC">
        <w:rPr>
          <w:rFonts w:asciiTheme="minorHAnsi" w:hAnsiTheme="minorHAnsi" w:cstheme="minorHAnsi"/>
        </w:rPr>
        <w:t>26 de julho de 2022</w:t>
      </w:r>
      <w:r w:rsidRPr="00726DAC">
        <w:rPr>
          <w:rFonts w:ascii="Calibri" w:hAnsi="Calibri" w:cs="Calibri"/>
        </w:rPr>
        <w:t>.</w:t>
      </w:r>
    </w:p>
    <w:p w14:paraId="62DC23DA" w14:textId="77777777" w:rsidR="002E2E49" w:rsidRPr="00726DAC" w:rsidRDefault="002E2E49" w:rsidP="00726DAC">
      <w:pPr>
        <w:tabs>
          <w:tab w:val="left" w:pos="1418"/>
        </w:tabs>
        <w:jc w:val="both"/>
        <w:rPr>
          <w:rFonts w:ascii="Calibri" w:hAnsi="Calibri" w:cs="Calibri"/>
        </w:rPr>
      </w:pPr>
      <w:r w:rsidRPr="00726DAC">
        <w:rPr>
          <w:rFonts w:ascii="Calibri" w:hAnsi="Calibri" w:cs="Calibri"/>
        </w:rPr>
        <w:t xml:space="preserve">Acompanhado dos votos das conselheiras, Gislaine Vargas Saibro, Ingrid Louise de Souza Dahm e Silvia Monteiro Barakat, registrada a ausência da conselheira Ana Paula </w:t>
      </w:r>
      <w:proofErr w:type="spellStart"/>
      <w:r w:rsidRPr="00726DAC">
        <w:rPr>
          <w:rFonts w:ascii="Calibri" w:hAnsi="Calibri" w:cs="Calibri"/>
        </w:rPr>
        <w:t>Schirmer</w:t>
      </w:r>
      <w:proofErr w:type="spellEnd"/>
      <w:r w:rsidRPr="00726DAC">
        <w:rPr>
          <w:rFonts w:ascii="Calibri" w:hAnsi="Calibri" w:cs="Calibri"/>
        </w:rPr>
        <w:t xml:space="preserve"> dos Santos, atesto a veracidade das informações aqui apresentadas.</w:t>
      </w:r>
    </w:p>
    <w:p w14:paraId="0465FCCC" w14:textId="77777777" w:rsidR="002E2E49" w:rsidRDefault="002E2E49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ED471E1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21772A" w14:textId="77777777" w:rsidR="00726DAC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9E56977" w14:textId="77777777" w:rsidR="00726DAC" w:rsidRPr="00A3480D" w:rsidRDefault="00726DAC" w:rsidP="00726DA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9FC076" w14:textId="77777777" w:rsidR="002E2E49" w:rsidRPr="002E2E49" w:rsidRDefault="002E2E49" w:rsidP="00726DAC">
      <w:pPr>
        <w:pStyle w:val="PargrafodaLista"/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2E2E49">
        <w:rPr>
          <w:rFonts w:asciiTheme="minorHAnsi" w:hAnsiTheme="minorHAnsi" w:cstheme="minorHAnsi"/>
          <w:b/>
        </w:rPr>
        <w:t>FÁBIO MÜLLER</w:t>
      </w:r>
    </w:p>
    <w:p w14:paraId="26A766B8" w14:textId="77777777" w:rsidR="002E2E49" w:rsidRPr="002E2E49" w:rsidRDefault="002E2E49" w:rsidP="00726DAC">
      <w:pPr>
        <w:pStyle w:val="PargrafodaLista"/>
        <w:jc w:val="center"/>
        <w:rPr>
          <w:rFonts w:asciiTheme="minorHAnsi" w:hAnsiTheme="minorHAnsi" w:cstheme="minorHAnsi"/>
        </w:rPr>
      </w:pPr>
      <w:r w:rsidRPr="002E2E49">
        <w:rPr>
          <w:rFonts w:asciiTheme="minorHAnsi" w:hAnsiTheme="minorHAnsi" w:cstheme="minorHAnsi"/>
        </w:rPr>
        <w:t>Coordenador da CED-CAU/RS</w:t>
      </w:r>
    </w:p>
    <w:p w14:paraId="30B72B28" w14:textId="3DC42749" w:rsidR="00721C6E" w:rsidRPr="00FE01E7" w:rsidRDefault="00721C6E" w:rsidP="002E2E49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</w:p>
    <w:sectPr w:rsidR="00721C6E" w:rsidRPr="00FE01E7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726DA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47DC8"/>
    <w:rsid w:val="00071568"/>
    <w:rsid w:val="0011265A"/>
    <w:rsid w:val="00124B53"/>
    <w:rsid w:val="00165918"/>
    <w:rsid w:val="00166364"/>
    <w:rsid w:val="00181D98"/>
    <w:rsid w:val="00187DD0"/>
    <w:rsid w:val="001B419F"/>
    <w:rsid w:val="001B7786"/>
    <w:rsid w:val="001B7C7A"/>
    <w:rsid w:val="00207A71"/>
    <w:rsid w:val="00267D41"/>
    <w:rsid w:val="0029264D"/>
    <w:rsid w:val="002C6B32"/>
    <w:rsid w:val="002E2E49"/>
    <w:rsid w:val="00342B4B"/>
    <w:rsid w:val="0038684C"/>
    <w:rsid w:val="003B7125"/>
    <w:rsid w:val="00401290"/>
    <w:rsid w:val="0040441F"/>
    <w:rsid w:val="004A5422"/>
    <w:rsid w:val="00503D88"/>
    <w:rsid w:val="005076BD"/>
    <w:rsid w:val="00510865"/>
    <w:rsid w:val="0052618A"/>
    <w:rsid w:val="00537CCE"/>
    <w:rsid w:val="00586208"/>
    <w:rsid w:val="005A014E"/>
    <w:rsid w:val="005B19E0"/>
    <w:rsid w:val="005C29DB"/>
    <w:rsid w:val="005E0FB5"/>
    <w:rsid w:val="006333E7"/>
    <w:rsid w:val="00697776"/>
    <w:rsid w:val="006F555A"/>
    <w:rsid w:val="00721C6E"/>
    <w:rsid w:val="00726DAC"/>
    <w:rsid w:val="00727682"/>
    <w:rsid w:val="00745593"/>
    <w:rsid w:val="00771075"/>
    <w:rsid w:val="007727C5"/>
    <w:rsid w:val="007A0FD0"/>
    <w:rsid w:val="007D7873"/>
    <w:rsid w:val="00827EB1"/>
    <w:rsid w:val="0084462A"/>
    <w:rsid w:val="00890C9B"/>
    <w:rsid w:val="008A3F6E"/>
    <w:rsid w:val="008F399F"/>
    <w:rsid w:val="00917826"/>
    <w:rsid w:val="0094251E"/>
    <w:rsid w:val="009F4904"/>
    <w:rsid w:val="00A344F4"/>
    <w:rsid w:val="00B200FB"/>
    <w:rsid w:val="00B56014"/>
    <w:rsid w:val="00BA29A5"/>
    <w:rsid w:val="00C10D50"/>
    <w:rsid w:val="00CA3C06"/>
    <w:rsid w:val="00D04526"/>
    <w:rsid w:val="00D45C63"/>
    <w:rsid w:val="00D46257"/>
    <w:rsid w:val="00D964EA"/>
    <w:rsid w:val="00DC6AB2"/>
    <w:rsid w:val="00E717DB"/>
    <w:rsid w:val="00EA3AD9"/>
    <w:rsid w:val="00EE1795"/>
    <w:rsid w:val="00F40F07"/>
    <w:rsid w:val="00FA3B59"/>
    <w:rsid w:val="00FD4E19"/>
    <w:rsid w:val="00FE01E7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36C3158C-1EFD-4F3A-8B5D-98B7DACD1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7A0FD0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B1244178E146188C86A8683B687F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F34B-5986-452A-A913-32224993BA71}"/>
      </w:docPartPr>
      <w:docPartBody>
        <w:p w:rsidR="00C1305D" w:rsidRDefault="006F3237" w:rsidP="006F3237">
          <w:pPr>
            <w:pStyle w:val="55B1244178E146188C86A8683B687FB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39"/>
    <w:rsid w:val="000A5DBA"/>
    <w:rsid w:val="0044414A"/>
    <w:rsid w:val="004E18D8"/>
    <w:rsid w:val="00567C2F"/>
    <w:rsid w:val="006F3237"/>
    <w:rsid w:val="007A02D1"/>
    <w:rsid w:val="00981918"/>
    <w:rsid w:val="00995839"/>
    <w:rsid w:val="00C1305D"/>
    <w:rsid w:val="00D81F13"/>
    <w:rsid w:val="00E9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F3237"/>
    <w:rPr>
      <w:color w:val="808080"/>
    </w:rPr>
  </w:style>
  <w:style w:type="paragraph" w:customStyle="1" w:styleId="03CC65C902684EF8A06A48A08BC2D76D">
    <w:name w:val="03CC65C902684EF8A06A48A08BC2D76D"/>
    <w:rsid w:val="00995839"/>
  </w:style>
  <w:style w:type="paragraph" w:customStyle="1" w:styleId="2D6BE4EE864744D5A2AD6F3C4EFB81FA">
    <w:name w:val="2D6BE4EE864744D5A2AD6F3C4EFB81FA"/>
    <w:rsid w:val="006F3237"/>
  </w:style>
  <w:style w:type="paragraph" w:customStyle="1" w:styleId="55B1244178E146188C86A8683B687FB9">
    <w:name w:val="55B1244178E146188C86A8683B687FB9"/>
    <w:rsid w:val="006F32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2021-10-20T15:37:00Z</cp:lastPrinted>
  <dcterms:created xsi:type="dcterms:W3CDTF">2022-08-02T19:13:00Z</dcterms:created>
  <dcterms:modified xsi:type="dcterms:W3CDTF">2022-08-02T19:25:00Z</dcterms:modified>
</cp:coreProperties>
</file>