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D4C5936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30</w:t>
            </w:r>
            <w:r w:rsidR="00341D62">
              <w:rPr>
                <w:rFonts w:asciiTheme="minorHAnsi" w:hAnsiTheme="minorHAnsi" w:cstheme="minorHAnsi"/>
              </w:rPr>
              <w:t>.</w:t>
            </w:r>
            <w:bookmarkStart w:id="0" w:name="_GoBack"/>
            <w:bookmarkEnd w:id="0"/>
            <w:r w:rsidRPr="00EE1ED8">
              <w:rPr>
                <w:rFonts w:asciiTheme="minorHAnsi" w:hAnsiTheme="minorHAnsi" w:cstheme="minorHAnsi"/>
              </w:rPr>
              <w:t>851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713DD8B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1.244.110/2021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AEFA8D8" w:rsidR="005B5E87" w:rsidRPr="00EE1ED8" w:rsidRDefault="00EE1ED8" w:rsidP="009615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 xml:space="preserve">C. V. de O. N. 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DD44E45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A27DCDB" w:rsidR="005B5E87" w:rsidRPr="00EE1ED8" w:rsidRDefault="00EE1ED8" w:rsidP="00EE1ED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</w:t>
            </w:r>
            <w:r w:rsidR="00B327CD">
              <w:rPr>
                <w:rFonts w:asciiTheme="minorHAnsi" w:hAnsiTheme="minorHAnsi" w:cstheme="minorHAnsi"/>
              </w:rPr>
              <w:t>essoa J</w:t>
            </w:r>
            <w:r w:rsidR="008A1EA8" w:rsidRPr="00EE1ED8">
              <w:rPr>
                <w:rFonts w:asciiTheme="minorHAnsi" w:hAnsiTheme="minorHAnsi" w:cstheme="minorHAnsi"/>
              </w:rPr>
              <w:t xml:space="preserve">urídica </w:t>
            </w:r>
            <w:r w:rsidRPr="00EE1ED8">
              <w:rPr>
                <w:rFonts w:asciiTheme="minorHAnsi" w:hAnsiTheme="minorHAnsi" w:cstheme="minorHAnsi"/>
              </w:rPr>
              <w:t>D. e M. A. e C. LTDA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Pr="00EE1ED8" w:rsidRDefault="004729B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 w:rsidRPr="00EE1ED8"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2F4D1F5" w:rsidR="00B266D2" w:rsidRPr="00EE1ED8" w:rsidRDefault="00B266D2" w:rsidP="00EE1ED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E1ED8" w:rsidRPr="00EE1ED8">
              <w:rPr>
                <w:rFonts w:asciiTheme="minorHAnsi" w:hAnsiTheme="minorHAnsi" w:cstheme="minorHAnsi"/>
                <w:b/>
              </w:rPr>
              <w:t>4</w:t>
            </w:r>
            <w:r w:rsidR="008A1EA8" w:rsidRPr="00EE1ED8">
              <w:rPr>
                <w:rFonts w:asciiTheme="minorHAnsi" w:hAnsiTheme="minorHAnsi" w:cstheme="minorHAnsi"/>
                <w:b/>
              </w:rPr>
              <w:t>3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5EE3EB59" w14:textId="7BE7EAB8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EE1ED8" w:rsidRPr="00EE1ED8">
        <w:rPr>
          <w:rFonts w:asciiTheme="minorHAnsi" w:hAnsiTheme="minorHAnsi" w:cstheme="minorHAnsi"/>
        </w:rPr>
        <w:t>08 de julho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156EF039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Conselheir</w:t>
      </w:r>
      <w:r w:rsidR="00A72F23" w:rsidRPr="00EE1ED8">
        <w:rPr>
          <w:rFonts w:asciiTheme="minorHAnsi" w:hAnsiTheme="minorHAnsi" w:cstheme="minorHAnsi"/>
        </w:rPr>
        <w:t xml:space="preserve">a </w:t>
      </w:r>
      <w:r w:rsidR="00121965" w:rsidRPr="00EE1ED8">
        <w:rPr>
          <w:rFonts w:asciiTheme="minorHAnsi" w:hAnsiTheme="minorHAnsi" w:cstheme="minorHAnsi"/>
        </w:rPr>
        <w:t>Relator</w:t>
      </w:r>
      <w:r w:rsidR="00A72F23" w:rsidRPr="00EE1ED8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 w:rsidRPr="00EE1ED8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2075C751" w14:textId="5D347A46" w:rsidR="008A1EA8" w:rsidRPr="00EE1ED8" w:rsidRDefault="00EE1ED8" w:rsidP="008A1EA8">
      <w:pPr>
        <w:autoSpaceDE w:val="0"/>
        <w:spacing w:after="120"/>
        <w:ind w:left="226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E1ED8">
        <w:rPr>
          <w:rFonts w:asciiTheme="minorHAnsi" w:eastAsiaTheme="minorHAnsi" w:hAnsiTheme="minorHAnsi" w:cstheme="minorHAnsi"/>
          <w:sz w:val="22"/>
        </w:rPr>
        <w:t>Uma vez que a denúncia não preenche os requisitos previstos no inciso IV, do art. 11, parágrafo 2º da Resolução CAU/BR nº 143 e que após solicitações feitas e não apresentadas por parte da denunciante, não foi possível relacionar danos/causas/responsáveis. Além disso, a empresa denunciada esclareceu eventuais circunstâncias de fatos denunciados em sua manifestação prévia. Por fim, esclareço que ainda que os requisitos estivessem preenchidos, não haveria enquadramento para a instauração de processo ético-disciplinar em face da pessoa jurídica nos termos da Resolução CAU/BR nº 154/2017, pois a denúncia não trata de prejuízos ao meio ambiente natural ou construído, ao patrimônio cultural, material ou imaterial, ou violam os limites da publicidade, sendo assim, submeto à inadmissibilidade da denúncia à apreciação da CED, propondo seu arquivamento liminar.</w:t>
      </w:r>
    </w:p>
    <w:p w14:paraId="58A93A29" w14:textId="616C4438" w:rsidR="00ED77CA" w:rsidRPr="00EE1ED8" w:rsidRDefault="001C3D84" w:rsidP="008A1EA8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EE1ED8" w:rsidRDefault="00ED77CA">
      <w:pPr>
        <w:autoSpaceDE w:val="0"/>
        <w:jc w:val="both"/>
        <w:rPr>
          <w:rFonts w:asciiTheme="minorHAnsi" w:hAnsiTheme="minorHAnsi" w:cstheme="minorHAnsi"/>
        </w:rPr>
      </w:pP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0C34A5C" w14:textId="77777777" w:rsidR="00261B45" w:rsidRPr="00EE1ED8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6F283AA" w14:textId="1B4ABD49" w:rsidR="008A1EA8" w:rsidRPr="00EE1ED8" w:rsidRDefault="008A1EA8" w:rsidP="00BE1E7D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o </w:t>
      </w:r>
      <w:r w:rsidRPr="00EE1ED8">
        <w:rPr>
          <w:rFonts w:asciiTheme="minorHAnsi" w:hAnsiTheme="minorHAnsi" w:cstheme="minorHAnsi"/>
        </w:rPr>
        <w:t xml:space="preserve">não </w:t>
      </w:r>
      <w:r w:rsidR="008B29A0" w:rsidRPr="00EE1ED8">
        <w:rPr>
          <w:rFonts w:asciiTheme="minorHAnsi" w:hAnsiTheme="minorHAnsi" w:cstheme="minorHAnsi"/>
        </w:rPr>
        <w:t>acatamento da denúncia</w:t>
      </w:r>
      <w:r w:rsidR="00BE1E7D" w:rsidRPr="00EE1ED8">
        <w:rPr>
          <w:rFonts w:asciiTheme="minorHAnsi" w:hAnsiTheme="minorHAnsi" w:cstheme="minorHAnsi"/>
        </w:rPr>
        <w:t xml:space="preserve"> nº </w:t>
      </w:r>
      <w:r w:rsidR="00EE1ED8" w:rsidRPr="00EE1ED8">
        <w:rPr>
          <w:rFonts w:asciiTheme="minorHAnsi" w:hAnsiTheme="minorHAnsi" w:cstheme="minorHAnsi"/>
        </w:rPr>
        <w:t>30</w:t>
      </w:r>
      <w:r w:rsidR="00341D62">
        <w:rPr>
          <w:rFonts w:asciiTheme="minorHAnsi" w:hAnsiTheme="minorHAnsi" w:cstheme="minorHAnsi"/>
        </w:rPr>
        <w:t>.</w:t>
      </w:r>
      <w:r w:rsidR="00EE1ED8" w:rsidRPr="00EE1ED8">
        <w:rPr>
          <w:rFonts w:asciiTheme="minorHAnsi" w:hAnsiTheme="minorHAnsi" w:cstheme="minorHAnsi"/>
        </w:rPr>
        <w:t>851</w:t>
      </w:r>
      <w:r w:rsidR="00EE1ED8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 xml:space="preserve">e </w:t>
      </w:r>
      <w:r w:rsidRPr="00EE1ED8">
        <w:rPr>
          <w:rFonts w:asciiTheme="minorHAnsi" w:hAnsiTheme="minorHAnsi" w:cstheme="minorHAnsi"/>
        </w:rPr>
        <w:t>o</w:t>
      </w:r>
      <w:r w:rsidR="008B29A0" w:rsidRPr="00EE1ED8">
        <w:rPr>
          <w:rFonts w:asciiTheme="minorHAnsi" w:hAnsiTheme="minorHAnsi" w:cstheme="minorHAnsi"/>
        </w:rPr>
        <w:t xml:space="preserve"> consequente </w:t>
      </w:r>
      <w:r w:rsidRPr="00EE1ED8">
        <w:rPr>
          <w:rFonts w:asciiTheme="minorHAnsi" w:hAnsiTheme="minorHAnsi" w:cstheme="minorHAnsi"/>
        </w:rPr>
        <w:t>arquivamento liminar</w:t>
      </w:r>
      <w:r w:rsidR="004729BB" w:rsidRPr="00EE1ED8">
        <w:rPr>
          <w:rFonts w:asciiTheme="minorHAnsi" w:hAnsiTheme="minorHAnsi" w:cstheme="minorHAnsi"/>
        </w:rPr>
        <w:t>, nos termos do parecer da</w:t>
      </w:r>
      <w:r w:rsidR="008B29A0" w:rsidRPr="00EE1ED8">
        <w:rPr>
          <w:rFonts w:asciiTheme="minorHAnsi" w:hAnsiTheme="minorHAnsi" w:cstheme="minorHAnsi"/>
        </w:rPr>
        <w:t xml:space="preserve"> relator</w:t>
      </w:r>
      <w:r w:rsidR="004729BB" w:rsidRPr="00EE1ED8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</w:t>
      </w:r>
      <w:r w:rsidRPr="00EE1ED8">
        <w:rPr>
          <w:rFonts w:asciiTheme="minorHAnsi" w:hAnsiTheme="minorHAnsi" w:cstheme="minorHAnsi"/>
          <w:iCs/>
          <w:szCs w:val="22"/>
        </w:rPr>
        <w:t xml:space="preserve"> </w:t>
      </w:r>
      <w:r w:rsidR="00BE1E7D" w:rsidRPr="00EE1ED8">
        <w:rPr>
          <w:rFonts w:asciiTheme="minorHAnsi" w:hAnsiTheme="minorHAnsi" w:cstheme="minorHAnsi"/>
          <w:iCs/>
          <w:szCs w:val="22"/>
        </w:rPr>
        <w:t xml:space="preserve">conforme prevê </w:t>
      </w:r>
      <w:r w:rsidRPr="00EE1ED8">
        <w:rPr>
          <w:rFonts w:asciiTheme="minorHAnsi" w:hAnsiTheme="minorHAnsi" w:cstheme="minorHAnsi"/>
          <w:iCs/>
          <w:szCs w:val="22"/>
        </w:rPr>
        <w:t>o art. 20, da Resolução CAU/BR nº 143/2017, por inexistência de indícios de infração ético-disciplinar.</w:t>
      </w:r>
    </w:p>
    <w:p w14:paraId="519286EF" w14:textId="0F699C22" w:rsidR="008B29A0" w:rsidRPr="00EE1ED8" w:rsidRDefault="008B29A0" w:rsidP="00EE1ED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lastRenderedPageBreak/>
        <w:t xml:space="preserve">Intimar </w:t>
      </w:r>
      <w:r w:rsidR="00341D62">
        <w:rPr>
          <w:rFonts w:asciiTheme="minorHAnsi" w:hAnsiTheme="minorHAnsi" w:cstheme="minorHAnsi"/>
        </w:rPr>
        <w:t>a parte denunciante</w:t>
      </w:r>
      <w:r w:rsidR="008A1EA8" w:rsidRPr="00EE1ED8">
        <w:rPr>
          <w:rFonts w:asciiTheme="minorHAnsi" w:hAnsiTheme="minorHAnsi" w:cstheme="minorHAnsi"/>
        </w:rPr>
        <w:t xml:space="preserve"> desta decisão</w:t>
      </w:r>
      <w:r w:rsidR="00EE1ED8">
        <w:rPr>
          <w:rFonts w:asciiTheme="minorHAnsi" w:hAnsiTheme="minorHAnsi" w:cstheme="minorHAnsi"/>
        </w:rPr>
        <w:t xml:space="preserve">, informando que cabe recurso ao Plenário do CAU/RS, nos termos do art. 22, </w:t>
      </w:r>
      <w:r w:rsidR="00EE1ED8" w:rsidRPr="00EE1ED8">
        <w:rPr>
          <w:rFonts w:asciiTheme="minorHAnsi" w:hAnsiTheme="minorHAnsi" w:cstheme="minorHAnsi"/>
        </w:rPr>
        <w:t>§ 1°</w:t>
      </w:r>
      <w:r w:rsidR="00EE1ED8">
        <w:rPr>
          <w:rFonts w:asciiTheme="minorHAnsi" w:hAnsiTheme="minorHAnsi" w:cstheme="minorHAnsi"/>
        </w:rPr>
        <w:t>, da Resolução CAU/BR nº 143/2017</w:t>
      </w:r>
      <w:r w:rsidR="008A1EA8" w:rsidRPr="00EE1ED8">
        <w:rPr>
          <w:rFonts w:asciiTheme="minorHAnsi" w:hAnsiTheme="minorHAnsi" w:cstheme="minorHAnsi"/>
        </w:rPr>
        <w:t>.</w:t>
      </w:r>
    </w:p>
    <w:p w14:paraId="1FA4D3F1" w14:textId="11638BE3" w:rsidR="00FE70B5" w:rsidRPr="00EE1ED8" w:rsidRDefault="00FE70B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EA291A" w14:textId="77777777" w:rsidR="00EE1ED8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Porto Alegre – RS, 08 de julho de 2021.</w:t>
      </w:r>
    </w:p>
    <w:p w14:paraId="3F5517F9" w14:textId="77777777" w:rsidR="00EE1ED8" w:rsidRPr="00624EC9" w:rsidRDefault="00EE1ED8" w:rsidP="00EE1ED8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51378F01" w14:textId="0E743610" w:rsidR="00EE1ED8" w:rsidRPr="00624EC9" w:rsidRDefault="00EE1ED8" w:rsidP="00EE1ED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</w:t>
      </w:r>
      <w:r w:rsidR="00341D62">
        <w:rPr>
          <w:rFonts w:asciiTheme="minorHAnsi" w:hAnsiTheme="minorHAnsi" w:cstheme="minorHAnsi"/>
        </w:rPr>
        <w:t>mpanhada dos votos da conselheira</w:t>
      </w:r>
      <w:r w:rsidRPr="00624EC9">
        <w:rPr>
          <w:rFonts w:asciiTheme="minorHAnsi" w:hAnsiTheme="minorHAnsi" w:cstheme="minorHAnsi"/>
        </w:rPr>
        <w:t xml:space="preserve"> Gislaine Vargas Saibro </w:t>
      </w:r>
      <w:r w:rsidR="008856FB">
        <w:rPr>
          <w:rFonts w:asciiTheme="minorHAnsi" w:hAnsiTheme="minorHAnsi" w:cstheme="minorHAnsi"/>
        </w:rPr>
        <w:t>e</w:t>
      </w:r>
      <w:r w:rsidR="00B327CD">
        <w:rPr>
          <w:rFonts w:asciiTheme="minorHAnsi" w:hAnsiTheme="minorHAnsi" w:cstheme="minorHAnsi"/>
        </w:rPr>
        <w:t xml:space="preserve"> </w:t>
      </w:r>
      <w:r w:rsidR="00B327CD"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>, registrada a ausência da</w:t>
      </w:r>
      <w:r w:rsidR="00B327CD">
        <w:rPr>
          <w:rFonts w:asciiTheme="minorHAnsi" w:hAnsiTheme="minorHAnsi" w:cstheme="minorHAnsi"/>
        </w:rPr>
        <w:t>s</w:t>
      </w:r>
      <w:r w:rsidRPr="00624EC9">
        <w:rPr>
          <w:rFonts w:asciiTheme="minorHAnsi" w:hAnsiTheme="minorHAnsi" w:cstheme="minorHAnsi"/>
        </w:rPr>
        <w:t xml:space="preserve"> conselheira</w:t>
      </w:r>
      <w:r w:rsidR="00B327CD">
        <w:rPr>
          <w:rFonts w:asciiTheme="minorHAnsi" w:hAnsiTheme="minorHAnsi" w:cstheme="minorHAnsi"/>
        </w:rPr>
        <w:t>s Silvia Monteiro Barakat e</w:t>
      </w:r>
      <w:r w:rsidRPr="00624EC9">
        <w:rPr>
          <w:rFonts w:asciiTheme="minorHAnsi" w:hAnsiTheme="minorHAnsi" w:cstheme="minorHAnsi"/>
        </w:rPr>
        <w:t xml:space="preserve"> Deise Flores Santos,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5B75FAEB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D0BE07F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BB06F28" w14:textId="77777777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624EC9">
        <w:rPr>
          <w:rFonts w:asciiTheme="minorHAnsi" w:hAnsiTheme="minorHAnsi" w:cstheme="minorHAnsi"/>
          <w:b/>
        </w:rPr>
        <w:t>MARCIA ELIZABETH MARTINS</w:t>
      </w:r>
    </w:p>
    <w:p w14:paraId="4AA537A8" w14:textId="77777777" w:rsidR="00EE1ED8" w:rsidRPr="00FE70B5" w:rsidRDefault="00EE1ED8" w:rsidP="00EE1ED8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p w14:paraId="67E8EB19" w14:textId="77777777" w:rsidR="00EE1ED8" w:rsidRPr="00EE1ED8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EE1ED8" w:rsidRPr="00EE1ED8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41D6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41D62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856F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06C9"/>
    <w:rsid w:val="00A72F23"/>
    <w:rsid w:val="00AD726A"/>
    <w:rsid w:val="00B0059B"/>
    <w:rsid w:val="00B0256B"/>
    <w:rsid w:val="00B23FE7"/>
    <w:rsid w:val="00B266D2"/>
    <w:rsid w:val="00B327CD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7267-FCD8-47F5-8893-3397275D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2020-05-25T13:48:00Z</cp:lastPrinted>
  <dcterms:created xsi:type="dcterms:W3CDTF">2021-07-23T14:14:00Z</dcterms:created>
  <dcterms:modified xsi:type="dcterms:W3CDTF">2021-07-23T15:11:00Z</dcterms:modified>
</cp:coreProperties>
</file>