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C67122" w:rsidRDefault="00C67122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 SICCAU nº 1442916/2021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C67122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- </w:t>
            </w:r>
            <w:r w:rsidRPr="002978F6">
              <w:rPr>
                <w:rFonts w:ascii="Calibri" w:hAnsi="Calibri" w:cs="Calibri"/>
                <w:sz w:val="22"/>
                <w:szCs w:val="22"/>
              </w:rPr>
              <w:t xml:space="preserve">CAU/RS </w:t>
            </w:r>
          </w:p>
        </w:tc>
      </w:tr>
      <w:tr w:rsidR="00C67122" w:rsidRPr="00C67122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2978F6" w:rsidRDefault="00C67122" w:rsidP="00C6712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Pauta da 27ª Reunião Plenária Extraordinária</w:t>
            </w:r>
          </w:p>
        </w:tc>
      </w:tr>
      <w:tr w:rsidR="00BD1F54" w:rsidRPr="00C67122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C67122" w:rsidRDefault="00631CE9" w:rsidP="00C6712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008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67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31CE9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CONSELHO DIRETOR DO CAU/RS, reunido ordinariamente em Porto Alegre – RS, ordinariamente através de sistema de deliberação remota, no dia 21 de janeiro de 2022, conforme determina a Deliberação Plenária DPO/RS Nº 1155/2020, no uso das competências que lhe conferem o Regimento Interno do CAU/RS, após análise do assunto em epígrafe, e </w:t>
      </w:r>
    </w:p>
    <w:p w:rsidR="00631CE9" w:rsidRDefault="00631CE9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Default="00C67122" w:rsidP="00C6712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72E2B">
        <w:rPr>
          <w:rFonts w:asciiTheme="minorHAnsi" w:hAnsiTheme="minorHAnsi" w:cstheme="minorHAnsi"/>
          <w:color w:val="auto"/>
          <w:sz w:val="22"/>
          <w:szCs w:val="22"/>
        </w:rPr>
        <w:t>Considerando o disposto no art. 36, Parágrafo 4º do Regimento Interno do CAU/RS, o qual dispõe que “As pautas das reuniões plenárias serão propostas pela Presidência para apreciação e deliberação do Conselho Diretor, e encaminhadas para publicação no sítio eletrônico do CAU/RS;</w:t>
      </w:r>
    </w:p>
    <w:p w:rsidR="00C67122" w:rsidRDefault="00C67122" w:rsidP="00C6712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978F6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978F6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</w:p>
    <w:p w:rsidR="00C67122" w:rsidRPr="002978F6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Default="00C67122" w:rsidP="00C6712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Aprovar a </w:t>
      </w:r>
      <w:r>
        <w:rPr>
          <w:rFonts w:asciiTheme="minorHAnsi" w:hAnsiTheme="minorHAnsi" w:cstheme="minorHAnsi"/>
          <w:sz w:val="22"/>
          <w:szCs w:val="22"/>
        </w:rPr>
        <w:t xml:space="preserve">pauta para a </w:t>
      </w:r>
      <w:r>
        <w:rPr>
          <w:rFonts w:asciiTheme="minorHAnsi" w:hAnsiTheme="minorHAnsi" w:cstheme="minorHAnsi"/>
          <w:sz w:val="22"/>
          <w:szCs w:val="22"/>
        </w:rPr>
        <w:t>27</w:t>
      </w:r>
      <w:r w:rsidRPr="00B72E2B">
        <w:rPr>
          <w:rFonts w:asciiTheme="minorHAnsi" w:hAnsiTheme="minorHAnsi" w:cstheme="minorHAnsi"/>
          <w:sz w:val="22"/>
          <w:szCs w:val="22"/>
        </w:rPr>
        <w:t xml:space="preserve">ª Plenária </w:t>
      </w:r>
      <w:r>
        <w:rPr>
          <w:rFonts w:asciiTheme="minorHAnsi" w:hAnsiTheme="minorHAnsi" w:cstheme="minorHAnsi"/>
          <w:sz w:val="22"/>
          <w:szCs w:val="22"/>
        </w:rPr>
        <w:t>Extrao</w:t>
      </w:r>
      <w:r w:rsidRPr="00B72E2B">
        <w:rPr>
          <w:rFonts w:asciiTheme="minorHAnsi" w:hAnsiTheme="minorHAnsi" w:cstheme="minorHAnsi"/>
          <w:sz w:val="22"/>
          <w:szCs w:val="22"/>
        </w:rPr>
        <w:t xml:space="preserve">rdinária do CAU/RS, conforme </w:t>
      </w:r>
      <w:r>
        <w:rPr>
          <w:rFonts w:asciiTheme="minorHAnsi" w:hAnsiTheme="minorHAnsi" w:cstheme="minorHAnsi"/>
          <w:sz w:val="22"/>
          <w:szCs w:val="22"/>
        </w:rPr>
        <w:t>anexo desta deliberação;</w:t>
      </w:r>
    </w:p>
    <w:p w:rsidR="00C67122" w:rsidRDefault="00C67122" w:rsidP="00C67122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C67122" w:rsidRPr="00B72E2B" w:rsidRDefault="00C67122" w:rsidP="00C67122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Encaminhar a presente deliberação à Secretaria Geral, para providências quanto ao encaminhamento da convocação aos conselheiros.</w:t>
      </w: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AF45B8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F45B8">
        <w:rPr>
          <w:rFonts w:asciiTheme="minorHAnsi" w:hAnsiTheme="minorHAnsi" w:cstheme="minorHAnsi"/>
          <w:sz w:val="22"/>
          <w:szCs w:val="22"/>
        </w:rPr>
        <w:t>Com votos favoráveis, das conselheiras Andréa Larruscahim Hamilton Ilha</w:t>
      </w:r>
      <w:r w:rsidR="00AF45B8">
        <w:rPr>
          <w:rFonts w:asciiTheme="minorHAnsi" w:hAnsiTheme="minorHAnsi" w:cstheme="minorHAnsi"/>
          <w:sz w:val="22"/>
          <w:szCs w:val="22"/>
        </w:rPr>
        <w:t xml:space="preserve">, </w:t>
      </w:r>
      <w:r w:rsidRPr="00AF45B8">
        <w:rPr>
          <w:rFonts w:asciiTheme="minorHAnsi" w:hAnsiTheme="minorHAnsi" w:cstheme="minorHAnsi"/>
          <w:sz w:val="22"/>
          <w:szCs w:val="22"/>
        </w:rPr>
        <w:t xml:space="preserve">Deise Flores Santos e </w:t>
      </w:r>
      <w:r w:rsidR="00AF45B8">
        <w:rPr>
          <w:rFonts w:asciiTheme="minorHAnsi" w:hAnsiTheme="minorHAnsi" w:cstheme="minorHAnsi"/>
          <w:sz w:val="22"/>
          <w:szCs w:val="22"/>
        </w:rPr>
        <w:t xml:space="preserve">Evelise </w:t>
      </w:r>
      <w:r w:rsidR="00C67122">
        <w:rPr>
          <w:rFonts w:asciiTheme="minorHAnsi" w:hAnsiTheme="minorHAnsi" w:cstheme="minorHAnsi"/>
          <w:sz w:val="22"/>
          <w:szCs w:val="22"/>
        </w:rPr>
        <w:t xml:space="preserve">Jaime de Menezes e </w:t>
      </w:r>
      <w:r w:rsidRPr="00AF45B8">
        <w:rPr>
          <w:rFonts w:asciiTheme="minorHAnsi" w:hAnsiTheme="minorHAnsi" w:cstheme="minorHAnsi"/>
          <w:sz w:val="22"/>
          <w:szCs w:val="22"/>
        </w:rPr>
        <w:t>dos conselheiros Fausto Henrique Steffen e Rodrigo Spinelli, atesto a veracidade das informações aqui apresentadas.</w:t>
      </w: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bCs/>
          <w:i/>
          <w:sz w:val="22"/>
          <w:szCs w:val="22"/>
        </w:rPr>
      </w:pPr>
    </w:p>
    <w:p w:rsidR="00E75F5B" w:rsidRPr="002978F6" w:rsidRDefault="00E75F5B" w:rsidP="00E75F5B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hAnsiTheme="minorHAnsi" w:cstheme="minorHAnsi"/>
          <w:sz w:val="22"/>
          <w:szCs w:val="22"/>
          <w:lang w:eastAsia="pt-BR"/>
        </w:rPr>
        <w:t xml:space="preserve">Porto Alegre/RS,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21 de 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 xml:space="preserve">janeiro 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de 202</w:t>
      </w:r>
      <w:r w:rsidR="00C67122">
        <w:rPr>
          <w:rFonts w:asciiTheme="minorHAnsi" w:hAnsiTheme="minorHAnsi" w:cstheme="minorHAnsi"/>
          <w:sz w:val="22"/>
          <w:szCs w:val="22"/>
          <w:lang w:eastAsia="pt-BR"/>
        </w:rPr>
        <w:t>2</w:t>
      </w:r>
      <w:r w:rsidRPr="002978F6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E75F5B" w:rsidRPr="002978F6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Default="00E75F5B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C67122" w:rsidRPr="002978F6" w:rsidRDefault="00C67122" w:rsidP="00E75F5B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75F5B" w:rsidRPr="002978F6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:rsidR="00E75F5B" w:rsidRDefault="00E75F5B" w:rsidP="00E75F5B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2978F6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:rsidR="00E75F5B" w:rsidRDefault="00E75F5B" w:rsidP="00E75F5B">
      <w:pPr>
        <w:rPr>
          <w:rFonts w:asciiTheme="minorHAnsi" w:eastAsia="Calibri" w:hAnsiTheme="minorHAnsi" w:cstheme="minorHAnsi"/>
          <w:sz w:val="22"/>
          <w:szCs w:val="22"/>
          <w:lang w:eastAsia="pt-BR"/>
        </w:rPr>
      </w:pPr>
    </w:p>
    <w:p w:rsidR="00C67122" w:rsidRDefault="00C67122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:rsidR="00C67122" w:rsidRPr="00C67122" w:rsidRDefault="00C67122" w:rsidP="00C67122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C67122">
        <w:rPr>
          <w:rFonts w:asciiTheme="minorHAnsi" w:hAnsiTheme="minorHAnsi" w:cstheme="minorHAnsi"/>
          <w:b/>
          <w:bCs/>
          <w:sz w:val="20"/>
          <w:szCs w:val="22"/>
        </w:rPr>
        <w:lastRenderedPageBreak/>
        <w:t>PAUTA DA 27ª REUNIÃO PLENÁRIA EXTRAORDINÁRIA DO CAU/RS</w:t>
      </w:r>
    </w:p>
    <w:p w:rsidR="00C67122" w:rsidRPr="00C67122" w:rsidRDefault="00C67122" w:rsidP="00C67122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:rsidR="00C67122" w:rsidRPr="00C67122" w:rsidRDefault="00C67122" w:rsidP="00C67122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2"/>
        </w:rPr>
      </w:pPr>
      <w:r w:rsidRPr="00C67122">
        <w:rPr>
          <w:rFonts w:asciiTheme="minorHAnsi" w:eastAsia="Times New Roman" w:hAnsiTheme="minorHAnsi" w:cstheme="minorHAnsi"/>
          <w:b/>
          <w:sz w:val="20"/>
          <w:szCs w:val="22"/>
        </w:rPr>
        <w:t>Data</w:t>
      </w:r>
      <w:r w:rsidRPr="00C67122">
        <w:rPr>
          <w:rFonts w:asciiTheme="minorHAnsi" w:eastAsia="Times New Roman" w:hAnsiTheme="minorHAnsi" w:cstheme="minorHAnsi"/>
          <w:sz w:val="20"/>
          <w:szCs w:val="22"/>
        </w:rPr>
        <w:t xml:space="preserve">: 28 de janeiro de 2022 (sexta-feira) </w:t>
      </w:r>
    </w:p>
    <w:p w:rsidR="00C67122" w:rsidRPr="00C67122" w:rsidRDefault="00C67122" w:rsidP="00C67122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2"/>
        </w:rPr>
      </w:pPr>
      <w:r w:rsidRPr="00C67122">
        <w:rPr>
          <w:rFonts w:asciiTheme="minorHAnsi" w:eastAsia="Times New Roman" w:hAnsiTheme="minorHAnsi" w:cstheme="minorHAnsi"/>
          <w:b/>
          <w:sz w:val="20"/>
          <w:szCs w:val="22"/>
        </w:rPr>
        <w:t>Horário</w:t>
      </w:r>
      <w:r w:rsidRPr="00C67122">
        <w:rPr>
          <w:rFonts w:asciiTheme="minorHAnsi" w:eastAsia="Times New Roman" w:hAnsiTheme="minorHAnsi" w:cstheme="minorHAnsi"/>
          <w:sz w:val="20"/>
          <w:szCs w:val="22"/>
        </w:rPr>
        <w:t>: 09 às 13 horas</w:t>
      </w:r>
    </w:p>
    <w:p w:rsidR="00C67122" w:rsidRPr="00C67122" w:rsidRDefault="00C67122" w:rsidP="00C67122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0"/>
          <w:szCs w:val="22"/>
        </w:rPr>
      </w:pPr>
      <w:r w:rsidRPr="00C67122">
        <w:rPr>
          <w:rFonts w:asciiTheme="minorHAnsi" w:eastAsia="Times New Roman" w:hAnsiTheme="minorHAnsi" w:cstheme="minorHAnsi"/>
          <w:b/>
          <w:sz w:val="20"/>
          <w:szCs w:val="22"/>
        </w:rPr>
        <w:t>Local</w:t>
      </w:r>
      <w:r w:rsidRPr="00C67122">
        <w:rPr>
          <w:rFonts w:asciiTheme="minorHAnsi" w:eastAsia="Times New Roman" w:hAnsiTheme="minorHAnsi" w:cstheme="minorHAnsi"/>
          <w:sz w:val="20"/>
          <w:szCs w:val="22"/>
        </w:rPr>
        <w:t>: Reunião Remota – Microsoft Teams</w:t>
      </w:r>
    </w:p>
    <w:p w:rsidR="00C67122" w:rsidRPr="00C67122" w:rsidRDefault="00C67122" w:rsidP="00C67122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color w:val="FF0000"/>
          <w:sz w:val="20"/>
          <w:szCs w:val="22"/>
        </w:rPr>
      </w:pPr>
      <w:r w:rsidRPr="00C67122">
        <w:rPr>
          <w:rFonts w:asciiTheme="minorHAnsi" w:eastAsia="Times New Roman" w:hAnsiTheme="minorHAnsi" w:cstheme="minorHAnsi"/>
          <w:color w:val="FF0000"/>
          <w:sz w:val="20"/>
          <w:szCs w:val="22"/>
        </w:rPr>
        <w:tab/>
      </w:r>
    </w:p>
    <w:p w:rsidR="00C67122" w:rsidRPr="00C67122" w:rsidRDefault="00C67122" w:rsidP="00C67122">
      <w:pPr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C67122">
        <w:rPr>
          <w:rFonts w:asciiTheme="minorHAnsi" w:hAnsiTheme="minorHAnsi" w:cstheme="minorHAnsi"/>
          <w:b/>
          <w:bCs/>
          <w:sz w:val="20"/>
          <w:szCs w:val="22"/>
          <w:u w:val="single"/>
        </w:rPr>
        <w:t>ORDEM DOS TRABALHOS</w:t>
      </w:r>
    </w:p>
    <w:p w:rsidR="00C67122" w:rsidRPr="00C67122" w:rsidRDefault="00C67122" w:rsidP="00C67122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67122">
        <w:rPr>
          <w:rFonts w:asciiTheme="minorHAnsi" w:hAnsiTheme="minorHAnsi" w:cstheme="minorHAnsi"/>
          <w:b/>
          <w:sz w:val="20"/>
          <w:szCs w:val="22"/>
        </w:rPr>
        <w:t>Execução do Hino Nacional;</w:t>
      </w:r>
    </w:p>
    <w:p w:rsidR="00C67122" w:rsidRPr="00C67122" w:rsidRDefault="00C67122" w:rsidP="00C67122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67122">
        <w:rPr>
          <w:rFonts w:asciiTheme="minorHAnsi" w:hAnsiTheme="minorHAnsi" w:cstheme="minorHAnsi"/>
          <w:b/>
          <w:sz w:val="20"/>
          <w:szCs w:val="22"/>
        </w:rPr>
        <w:t>Verificação de quórum;</w:t>
      </w:r>
      <w:r w:rsidRPr="00C67122">
        <w:rPr>
          <w:rFonts w:asciiTheme="minorHAnsi" w:hAnsiTheme="minorHAnsi" w:cstheme="minorHAnsi"/>
          <w:b/>
          <w:sz w:val="20"/>
          <w:szCs w:val="22"/>
        </w:rPr>
        <w:tab/>
      </w:r>
    </w:p>
    <w:p w:rsidR="00C67122" w:rsidRPr="00C67122" w:rsidRDefault="00C67122" w:rsidP="00C67122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jc w:val="both"/>
        <w:rPr>
          <w:rFonts w:asciiTheme="minorHAnsi" w:hAnsiTheme="minorHAnsi" w:cstheme="minorHAnsi"/>
          <w:b/>
          <w:sz w:val="20"/>
          <w:szCs w:val="22"/>
        </w:rPr>
      </w:pPr>
      <w:r w:rsidRPr="00C67122">
        <w:rPr>
          <w:rFonts w:asciiTheme="minorHAnsi" w:hAnsiTheme="minorHAnsi" w:cstheme="minorHAnsi"/>
          <w:b/>
          <w:sz w:val="20"/>
          <w:szCs w:val="22"/>
        </w:rPr>
        <w:t>Ordem do dia: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a alteração do Calendário Geral 2022 do CAU/RS – Protocolo SICCAU nº 1409469/2021;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 xml:space="preserve">(Origem: Presidência)                                        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o Projeto Especial para realização da Trienal da Arquitetura e Urbanismo do Rio Grande do Sul;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o Projeto Especial para Implantação da LGPD (Lei Geral de Proteção de Dados);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o Projeto Especial para Consolidação e Lançamento do Centro de Memória do CAU/RS e Ampliação do Mapeamento dos Acervos de Arquitetura e Urbanismo;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o Projeto Especial para viabilizar a realização de edital visando a realização de Pesquisas Acadêmicas;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 xml:space="preserve">Projeto de Deliberação Plenária que homologa o Projeto Especial </w:t>
      </w:r>
      <w:r w:rsidRPr="00C67122">
        <w:rPr>
          <w:rFonts w:asciiTheme="minorHAnsi" w:eastAsiaTheme="minorHAnsi" w:hAnsiTheme="minorHAnsi" w:cstheme="minorHAnsi"/>
          <w:sz w:val="20"/>
          <w:szCs w:val="22"/>
        </w:rPr>
        <w:t>Nenhuma Casa Sem Banheiro</w:t>
      </w:r>
      <w:r w:rsidRPr="00C67122">
        <w:rPr>
          <w:rFonts w:asciiTheme="minorHAnsi" w:hAnsiTheme="minorHAnsi" w:cstheme="minorHAnsi"/>
          <w:sz w:val="20"/>
          <w:szCs w:val="22"/>
          <w:lang w:eastAsia="pt-BR"/>
        </w:rPr>
        <w:t>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regramento para criação e composição do Comitê de Tecnologia e Comunicação do CAU/RS (CTI-CAU/RS);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Conselho Diretor)</w:t>
      </w:r>
    </w:p>
    <w:p w:rsidR="00C67122" w:rsidRPr="00C67122" w:rsidRDefault="00C67122" w:rsidP="00C67122">
      <w:pPr>
        <w:pStyle w:val="PargrafodaLista"/>
        <w:numPr>
          <w:ilvl w:val="1"/>
          <w:numId w:val="13"/>
        </w:numPr>
        <w:tabs>
          <w:tab w:val="left" w:pos="284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Projeto de Deliberação Plenária que homologa manifestação do CAU/RS quanto a argumentos acerca da inadequação da graduação em Arquitetura e Urbanismo, na modalidade de Ensino a Distância;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792"/>
        <w:jc w:val="both"/>
        <w:rPr>
          <w:rFonts w:asciiTheme="minorHAnsi" w:hAnsiTheme="minorHAnsi" w:cstheme="minorHAnsi"/>
          <w:sz w:val="20"/>
          <w:szCs w:val="22"/>
          <w:lang w:eastAsia="pt-BR"/>
        </w:rPr>
      </w:pPr>
      <w:r w:rsidRPr="00C67122">
        <w:rPr>
          <w:rFonts w:asciiTheme="minorHAnsi" w:hAnsiTheme="minorHAnsi" w:cstheme="minorHAnsi"/>
          <w:sz w:val="20"/>
          <w:szCs w:val="22"/>
          <w:lang w:eastAsia="pt-BR"/>
        </w:rPr>
        <w:t>(Origem: Comissão de Ensino e Formação)</w:t>
      </w:r>
    </w:p>
    <w:p w:rsidR="00C67122" w:rsidRPr="00C67122" w:rsidRDefault="00C67122" w:rsidP="00C67122">
      <w:pPr>
        <w:pStyle w:val="PargrafodaLista"/>
        <w:tabs>
          <w:tab w:val="left" w:pos="284"/>
          <w:tab w:val="left" w:pos="993"/>
        </w:tabs>
        <w:ind w:left="1224"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ab/>
      </w:r>
      <w:r w:rsidRPr="00C67122">
        <w:rPr>
          <w:rFonts w:asciiTheme="minorHAnsi" w:hAnsiTheme="minorHAnsi" w:cstheme="minorHAnsi"/>
          <w:sz w:val="20"/>
          <w:szCs w:val="22"/>
        </w:rPr>
        <w:tab/>
      </w:r>
    </w:p>
    <w:p w:rsidR="00C67122" w:rsidRPr="00C67122" w:rsidRDefault="00C67122" w:rsidP="00C67122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2"/>
        </w:rPr>
      </w:pPr>
      <w:r w:rsidRPr="00C67122">
        <w:rPr>
          <w:rFonts w:asciiTheme="minorHAnsi" w:hAnsiTheme="minorHAnsi" w:cstheme="minorHAnsi"/>
          <w:b/>
          <w:sz w:val="20"/>
          <w:szCs w:val="22"/>
        </w:rPr>
        <w:t>Apresentação de comunicações: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 xml:space="preserve">Do Conselheiro Federal; 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Da Presidência do CAU/RS;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Do Colegiado das Entidades de Arquitetos e Urbanistas – CEAU-CAU/RS;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284"/>
          <w:tab w:val="left" w:pos="851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Das Comissões Permanentes: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  <w:shd w:val="clear" w:color="auto" w:fill="FFFFFF"/>
        </w:rPr>
        <w:t>Comissão de Planejamento e Finanças – CPFI-CAU/RS;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  <w:shd w:val="clear" w:color="auto" w:fill="FFFFFF"/>
        </w:rPr>
      </w:pPr>
      <w:r w:rsidRPr="00C67122">
        <w:rPr>
          <w:rFonts w:asciiTheme="minorHAnsi" w:hAnsiTheme="minorHAnsi" w:cstheme="minorHAnsi"/>
          <w:sz w:val="20"/>
          <w:szCs w:val="22"/>
          <w:shd w:val="clear" w:color="auto" w:fill="FFFFFF"/>
        </w:rPr>
        <w:t>Comissão de Organização e Administração – COA-CAU/RS;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  <w:shd w:val="clear" w:color="auto" w:fill="FFFFFF"/>
        </w:rPr>
        <w:t>Comissão de Exercício Profissional – CEP-CAU/RS;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  <w:shd w:val="clear" w:color="auto" w:fill="FFFFFF"/>
        </w:rPr>
        <w:t>Comissão de Ética e Disciplina – CED-CAU/RS;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  <w:shd w:val="clear" w:color="auto" w:fill="FFFFFF"/>
        </w:rPr>
        <w:t>Comissão de Ensino e Formação – CEF-CAU/RS;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Comissão de Patrimônio Cultural – CPC-CAU/RS.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Comissão de Política Urbana e Ambiental – CPUA-CAU/RS;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Das Comissões Temporárias: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Comissão Temporária de Acervo;</w:t>
      </w:r>
    </w:p>
    <w:p w:rsidR="00C67122" w:rsidRPr="00C67122" w:rsidRDefault="00C67122" w:rsidP="00C67122">
      <w:pPr>
        <w:pStyle w:val="PargrafodaLista"/>
        <w:numPr>
          <w:ilvl w:val="2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Comissão Temporária de Desagravo Público.</w:t>
      </w:r>
    </w:p>
    <w:p w:rsidR="00C67122" w:rsidRPr="00C67122" w:rsidRDefault="00C67122" w:rsidP="00C67122">
      <w:pPr>
        <w:pStyle w:val="PargrafodaLista"/>
        <w:numPr>
          <w:ilvl w:val="1"/>
          <w:numId w:val="14"/>
        </w:numPr>
        <w:tabs>
          <w:tab w:val="left" w:pos="426"/>
          <w:tab w:val="left" w:pos="567"/>
          <w:tab w:val="left" w:pos="993"/>
        </w:tabs>
        <w:contextualSpacing/>
        <w:jc w:val="both"/>
        <w:rPr>
          <w:rFonts w:asciiTheme="minorHAnsi" w:hAnsiTheme="minorHAnsi" w:cstheme="minorHAnsi"/>
          <w:sz w:val="20"/>
          <w:szCs w:val="22"/>
        </w:rPr>
      </w:pPr>
      <w:r w:rsidRPr="00C67122">
        <w:rPr>
          <w:rFonts w:asciiTheme="minorHAnsi" w:hAnsiTheme="minorHAnsi" w:cstheme="minorHAnsi"/>
          <w:sz w:val="20"/>
          <w:szCs w:val="22"/>
        </w:rPr>
        <w:t>Comunicados dos conselheiros.</w:t>
      </w:r>
    </w:p>
    <w:p w:rsidR="00C67122" w:rsidRPr="00C67122" w:rsidRDefault="00C67122" w:rsidP="00C67122">
      <w:pPr>
        <w:pStyle w:val="PargrafodaLista"/>
        <w:numPr>
          <w:ilvl w:val="0"/>
          <w:numId w:val="14"/>
        </w:numPr>
        <w:shd w:val="clear" w:color="auto" w:fill="F2F2F2" w:themeFill="background1" w:themeFillShade="F2"/>
        <w:tabs>
          <w:tab w:val="left" w:pos="284"/>
          <w:tab w:val="left" w:pos="567"/>
          <w:tab w:val="left" w:pos="851"/>
        </w:tabs>
        <w:ind w:left="357" w:hanging="357"/>
        <w:contextualSpacing/>
        <w:jc w:val="both"/>
        <w:rPr>
          <w:rFonts w:asciiTheme="minorHAnsi" w:hAnsiTheme="minorHAnsi" w:cstheme="minorHAnsi"/>
          <w:b/>
          <w:sz w:val="20"/>
          <w:szCs w:val="22"/>
        </w:rPr>
      </w:pPr>
      <w:r w:rsidRPr="00C67122">
        <w:rPr>
          <w:rFonts w:asciiTheme="minorHAnsi" w:hAnsiTheme="minorHAnsi" w:cstheme="minorHAnsi"/>
          <w:b/>
          <w:sz w:val="20"/>
          <w:szCs w:val="22"/>
        </w:rPr>
        <w:t>Encerramento da 27ª Reunião Plenária Extraordinária do CAU/RS.</w:t>
      </w:r>
    </w:p>
    <w:p w:rsidR="00BF1F57" w:rsidRPr="00CC2BE2" w:rsidRDefault="00BF1F57" w:rsidP="00E75F5B">
      <w:pPr>
        <w:tabs>
          <w:tab w:val="left" w:pos="1418"/>
        </w:tabs>
        <w:jc w:val="center"/>
        <w:rPr>
          <w:rFonts w:ascii="Times New Roman" w:hAnsi="Times New Roman"/>
          <w:b/>
          <w:sz w:val="22"/>
          <w:szCs w:val="22"/>
        </w:rPr>
      </w:pPr>
    </w:p>
    <w:sectPr w:rsidR="00BF1F57" w:rsidRPr="00CC2BE2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AA55-9F27-4CD8-B1AA-5E52DD06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4</cp:revision>
  <cp:lastPrinted>2022-01-21T21:26:00Z</cp:lastPrinted>
  <dcterms:created xsi:type="dcterms:W3CDTF">2022-01-21T18:18:00Z</dcterms:created>
  <dcterms:modified xsi:type="dcterms:W3CDTF">2022-01-21T21:27:00Z</dcterms:modified>
</cp:coreProperties>
</file>