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56" w:rsidRPr="00122267" w:rsidRDefault="00542F4E" w:rsidP="009A1956">
      <w:pPr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22267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AF10B2" w:rsidRPr="00122267">
        <w:rPr>
          <w:rFonts w:asciiTheme="minorHAnsi" w:hAnsiTheme="minorHAnsi"/>
          <w:b/>
          <w:sz w:val="22"/>
          <w:szCs w:val="22"/>
          <w:u w:val="single"/>
        </w:rPr>
        <w:t>12</w:t>
      </w:r>
      <w:r w:rsidR="00B34695" w:rsidRPr="00122267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12226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F10B2" w:rsidRPr="00122267">
        <w:rPr>
          <w:rFonts w:asciiTheme="minorHAnsi" w:hAnsiTheme="minorHAnsi"/>
          <w:b/>
          <w:sz w:val="22"/>
          <w:szCs w:val="22"/>
          <w:u w:val="single"/>
        </w:rPr>
        <w:t xml:space="preserve">Extraordinária </w:t>
      </w:r>
      <w:r w:rsidR="0009028C" w:rsidRPr="00122267">
        <w:rPr>
          <w:rFonts w:asciiTheme="minorHAnsi" w:hAnsiTheme="minorHAnsi"/>
          <w:b/>
          <w:sz w:val="22"/>
          <w:szCs w:val="22"/>
          <w:u w:val="single"/>
        </w:rPr>
        <w:t xml:space="preserve">do CAU/RS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F7AD4" w:rsidRPr="00122267" w:rsidTr="00AF7AD4">
        <w:tc>
          <w:tcPr>
            <w:tcW w:w="9205" w:type="dxa"/>
            <w:gridSpan w:val="2"/>
            <w:shd w:val="clear" w:color="auto" w:fill="BFBFBF" w:themeFill="background1" w:themeFillShade="BF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Diretoria</w:t>
            </w: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Roberto Py Gomes da Silveira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</w:tr>
      <w:tr w:rsidR="00AF7AD4" w:rsidRPr="00122267" w:rsidTr="00B55C6C">
        <w:tc>
          <w:tcPr>
            <w:tcW w:w="9205" w:type="dxa"/>
            <w:gridSpan w:val="2"/>
            <w:shd w:val="clear" w:color="auto" w:fill="BFBFBF" w:themeFill="background1" w:themeFillShade="BF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Conselheiros Estaduais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Titulares</w:t>
            </w:r>
          </w:p>
        </w:tc>
        <w:tc>
          <w:tcPr>
            <w:tcW w:w="4603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Suplentes</w:t>
            </w: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4603" w:type="dxa"/>
          </w:tcPr>
          <w:p w:rsidR="00AF7AD4" w:rsidRPr="00122267" w:rsidRDefault="00AF7AD4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77B5" w:rsidRPr="00122267" w:rsidTr="009777B5">
        <w:tc>
          <w:tcPr>
            <w:tcW w:w="9205" w:type="dxa"/>
            <w:gridSpan w:val="2"/>
            <w:shd w:val="clear" w:color="auto" w:fill="BFBFBF" w:themeFill="background1" w:themeFillShade="BF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Conselheira Federal</w:t>
            </w:r>
          </w:p>
        </w:tc>
      </w:tr>
      <w:tr w:rsidR="009F31A4" w:rsidRPr="00122267" w:rsidTr="00B55C6C">
        <w:tc>
          <w:tcPr>
            <w:tcW w:w="9205" w:type="dxa"/>
            <w:gridSpan w:val="2"/>
          </w:tcPr>
          <w:p w:rsidR="009F31A4" w:rsidRPr="00122267" w:rsidRDefault="009F31A4" w:rsidP="009F31A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Gislaine Vargas Saibro</w:t>
            </w:r>
          </w:p>
        </w:tc>
      </w:tr>
      <w:tr w:rsidR="009F31A4" w:rsidRPr="00122267" w:rsidTr="00B55C6C">
        <w:tc>
          <w:tcPr>
            <w:tcW w:w="9205" w:type="dxa"/>
            <w:gridSpan w:val="2"/>
            <w:shd w:val="clear" w:color="auto" w:fill="BFBFBF" w:themeFill="background1" w:themeFillShade="BF"/>
          </w:tcPr>
          <w:p w:rsidR="009F31A4" w:rsidRPr="00122267" w:rsidRDefault="009F31A4" w:rsidP="00177CD8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Conselheiro convidado</w:t>
            </w:r>
          </w:p>
        </w:tc>
      </w:tr>
      <w:tr w:rsidR="009F31A4" w:rsidRPr="00122267" w:rsidTr="00B55C6C">
        <w:tc>
          <w:tcPr>
            <w:tcW w:w="4602" w:type="dxa"/>
          </w:tcPr>
          <w:p w:rsidR="009F31A4" w:rsidRPr="00122267" w:rsidRDefault="009F31A4" w:rsidP="00B55C6C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 xml:space="preserve">Ronaldo </w:t>
            </w:r>
            <w:proofErr w:type="spellStart"/>
            <w:r w:rsidRPr="00122267">
              <w:rPr>
                <w:rFonts w:asciiTheme="minorHAnsi" w:hAnsiTheme="minorHAnsi"/>
                <w:sz w:val="22"/>
                <w:szCs w:val="22"/>
              </w:rPr>
              <w:t>Duschenes</w:t>
            </w:r>
            <w:proofErr w:type="spellEnd"/>
          </w:p>
        </w:tc>
        <w:tc>
          <w:tcPr>
            <w:tcW w:w="4603" w:type="dxa"/>
          </w:tcPr>
          <w:p w:rsidR="009F31A4" w:rsidRPr="00122267" w:rsidRDefault="009F31A4" w:rsidP="00B55C6C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 xml:space="preserve">Comissão de </w:t>
            </w:r>
            <w:r w:rsidR="00177CD8" w:rsidRPr="00122267">
              <w:rPr>
                <w:rFonts w:asciiTheme="minorHAnsi" w:hAnsiTheme="minorHAnsi"/>
                <w:sz w:val="22"/>
                <w:szCs w:val="22"/>
              </w:rPr>
              <w:t>Ética e Disciplina do CAU/P</w:t>
            </w:r>
            <w:r w:rsidRPr="00122267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</w:tr>
      <w:tr w:rsidR="009777B5" w:rsidRPr="00122267" w:rsidTr="009777B5">
        <w:tc>
          <w:tcPr>
            <w:tcW w:w="9205" w:type="dxa"/>
            <w:gridSpan w:val="2"/>
            <w:shd w:val="clear" w:color="auto" w:fill="BFBFBF" w:themeFill="background1" w:themeFillShade="BF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 xml:space="preserve">Colegiado Permanente das Entidades </w:t>
            </w:r>
          </w:p>
        </w:tc>
      </w:tr>
      <w:tr w:rsidR="009F31A4" w:rsidRPr="00122267" w:rsidTr="00B55C6C">
        <w:tc>
          <w:tcPr>
            <w:tcW w:w="4602" w:type="dxa"/>
          </w:tcPr>
          <w:p w:rsidR="009F31A4" w:rsidRPr="00122267" w:rsidRDefault="009F31A4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Paulo Henrique Rodrigues</w:t>
            </w:r>
          </w:p>
        </w:tc>
        <w:tc>
          <w:tcPr>
            <w:tcW w:w="4603" w:type="dxa"/>
          </w:tcPr>
          <w:p w:rsidR="009F31A4" w:rsidRPr="00122267" w:rsidRDefault="009F31A4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Membro do CP-CAU</w:t>
            </w:r>
          </w:p>
        </w:tc>
      </w:tr>
      <w:tr w:rsidR="009777B5" w:rsidRPr="00122267" w:rsidTr="009777B5">
        <w:tc>
          <w:tcPr>
            <w:tcW w:w="9205" w:type="dxa"/>
            <w:gridSpan w:val="2"/>
            <w:shd w:val="clear" w:color="auto" w:fill="BFBFBF" w:themeFill="background1" w:themeFillShade="BF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Entidades convidadas</w:t>
            </w: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 xml:space="preserve">Flávia </w:t>
            </w:r>
            <w:proofErr w:type="spellStart"/>
            <w:r w:rsidRPr="00122267">
              <w:rPr>
                <w:rFonts w:asciiTheme="minorHAnsi" w:hAnsiTheme="minorHAnsi"/>
                <w:sz w:val="22"/>
                <w:szCs w:val="22"/>
              </w:rPr>
              <w:t>Bastiani</w:t>
            </w:r>
            <w:proofErr w:type="spellEnd"/>
          </w:p>
        </w:tc>
        <w:tc>
          <w:tcPr>
            <w:tcW w:w="4603" w:type="dxa"/>
          </w:tcPr>
          <w:p w:rsidR="00AF7AD4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Diretora de Relações Acadêmicas da AAI/RS</w:t>
            </w:r>
          </w:p>
        </w:tc>
      </w:tr>
      <w:tr w:rsidR="00AF7AD4" w:rsidRPr="00122267" w:rsidTr="00AF7AD4">
        <w:tc>
          <w:tcPr>
            <w:tcW w:w="4602" w:type="dxa"/>
          </w:tcPr>
          <w:p w:rsidR="00AF7AD4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Cristina Langer</w:t>
            </w:r>
          </w:p>
        </w:tc>
        <w:tc>
          <w:tcPr>
            <w:tcW w:w="4603" w:type="dxa"/>
          </w:tcPr>
          <w:p w:rsidR="00AF7AD4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Representante da AAI/RS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Eduardo Jaeger</w:t>
            </w:r>
          </w:p>
        </w:tc>
        <w:tc>
          <w:tcPr>
            <w:tcW w:w="4603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Presidente da AAUS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Maria Teresa Peres de Souza</w:t>
            </w:r>
          </w:p>
        </w:tc>
        <w:tc>
          <w:tcPr>
            <w:tcW w:w="4603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Diretora Financeira do SAERGS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Tiago Holzmann</w:t>
            </w:r>
          </w:p>
        </w:tc>
        <w:tc>
          <w:tcPr>
            <w:tcW w:w="4603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Presidente do IAB/RS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 xml:space="preserve">Jaqueline </w:t>
            </w:r>
            <w:proofErr w:type="spellStart"/>
            <w:r w:rsidRPr="00122267">
              <w:rPr>
                <w:rFonts w:asciiTheme="minorHAnsi" w:hAnsiTheme="minorHAnsi"/>
                <w:sz w:val="22"/>
                <w:szCs w:val="22"/>
              </w:rPr>
              <w:t>Crocoli</w:t>
            </w:r>
            <w:proofErr w:type="spellEnd"/>
          </w:p>
        </w:tc>
        <w:tc>
          <w:tcPr>
            <w:tcW w:w="4603" w:type="dxa"/>
          </w:tcPr>
          <w:p w:rsidR="009777B5" w:rsidRPr="00122267" w:rsidRDefault="009777B5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Presidente da Sala de Arquitetos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777B5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Carla Curra</w:t>
            </w:r>
          </w:p>
        </w:tc>
        <w:tc>
          <w:tcPr>
            <w:tcW w:w="4603" w:type="dxa"/>
          </w:tcPr>
          <w:p w:rsidR="009777B5" w:rsidRPr="00122267" w:rsidRDefault="009777B5" w:rsidP="009F4D1B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Vice-</w:t>
            </w:r>
            <w:r w:rsidR="009F4D1B" w:rsidRPr="00122267">
              <w:rPr>
                <w:rFonts w:asciiTheme="minorHAnsi" w:hAnsiTheme="minorHAnsi"/>
                <w:sz w:val="22"/>
                <w:szCs w:val="22"/>
              </w:rPr>
              <w:t>Presidente da Sala de Arquitetos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Adriane César</w:t>
            </w:r>
          </w:p>
        </w:tc>
        <w:tc>
          <w:tcPr>
            <w:tcW w:w="4603" w:type="dxa"/>
          </w:tcPr>
          <w:p w:rsidR="009777B5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22267">
              <w:rPr>
                <w:rFonts w:asciiTheme="minorHAnsi" w:hAnsiTheme="minorHAnsi"/>
                <w:sz w:val="22"/>
                <w:szCs w:val="22"/>
              </w:rPr>
              <w:t>Tesoureira da Sala de Arquitetos</w:t>
            </w:r>
          </w:p>
        </w:tc>
      </w:tr>
      <w:tr w:rsidR="009F4D1B" w:rsidRPr="00122267" w:rsidTr="009F4D1B">
        <w:tc>
          <w:tcPr>
            <w:tcW w:w="9205" w:type="dxa"/>
            <w:gridSpan w:val="2"/>
            <w:shd w:val="clear" w:color="auto" w:fill="BFBFBF" w:themeFill="background1" w:themeFillShade="BF"/>
          </w:tcPr>
          <w:p w:rsidR="009F4D1B" w:rsidRPr="00122267" w:rsidRDefault="009F4D1B" w:rsidP="009F4D1B">
            <w:pPr>
              <w:suppressLineNumbers/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2267">
              <w:rPr>
                <w:rFonts w:asciiTheme="minorHAnsi" w:hAnsiTheme="minorHAnsi"/>
                <w:b/>
                <w:sz w:val="22"/>
                <w:szCs w:val="22"/>
              </w:rPr>
              <w:t>Assessoria Administrativa e Técnica</w:t>
            </w:r>
          </w:p>
        </w:tc>
      </w:tr>
      <w:tr w:rsidR="009777B5" w:rsidRPr="00122267" w:rsidTr="00AF7AD4">
        <w:tc>
          <w:tcPr>
            <w:tcW w:w="4602" w:type="dxa"/>
          </w:tcPr>
          <w:p w:rsidR="009777B5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Bianca Teixeira Serafim</w:t>
            </w:r>
          </w:p>
        </w:tc>
        <w:tc>
          <w:tcPr>
            <w:tcW w:w="4603" w:type="dxa"/>
          </w:tcPr>
          <w:p w:rsidR="009777B5" w:rsidRPr="00122267" w:rsidRDefault="009F4D1B" w:rsidP="009F4D1B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Assistente administrativa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Carla Regina Dal Lago Valério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Secretária executiva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Fábio Henrique Hoppe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Assistente administrativo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Flávio Salamoni Barros da Silva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Assessor jurídico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Luis Carlos Lopes</w:t>
            </w:r>
          </w:p>
        </w:tc>
        <w:tc>
          <w:tcPr>
            <w:tcW w:w="4603" w:type="dxa"/>
          </w:tcPr>
          <w:p w:rsidR="009F4D1B" w:rsidRPr="00122267" w:rsidRDefault="009F4D1B" w:rsidP="009F4D1B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Supervisor de Almoxarifado e Apoio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Maríndia Izabel Girardello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Gerente Técnica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9F4D1B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Mônica dos Santos Marques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Assistente administrativa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9F4D1B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Rodrigo Jaroseski</w:t>
            </w:r>
          </w:p>
        </w:tc>
        <w:tc>
          <w:tcPr>
            <w:tcW w:w="4603" w:type="dxa"/>
          </w:tcPr>
          <w:p w:rsidR="009F4D1B" w:rsidRPr="00122267" w:rsidRDefault="009F4D1B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Gerente de Atendimento e Fiscalização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A83906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lastRenderedPageBreak/>
              <w:t>Sabrina Lopes Ourique</w:t>
            </w:r>
          </w:p>
        </w:tc>
        <w:tc>
          <w:tcPr>
            <w:tcW w:w="4603" w:type="dxa"/>
          </w:tcPr>
          <w:p w:rsidR="009F4D1B" w:rsidRPr="00122267" w:rsidRDefault="00A83906" w:rsidP="00A83906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Supervisora da Unidade de Memorial</w:t>
            </w:r>
          </w:p>
        </w:tc>
      </w:tr>
      <w:tr w:rsidR="009F4D1B" w:rsidRPr="00122267" w:rsidTr="00AF7AD4">
        <w:tc>
          <w:tcPr>
            <w:tcW w:w="4602" w:type="dxa"/>
          </w:tcPr>
          <w:p w:rsidR="009F4D1B" w:rsidRPr="00122267" w:rsidRDefault="00A83906" w:rsidP="00AF7AD4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Suzana Rahde Gerchmann</w:t>
            </w:r>
          </w:p>
        </w:tc>
        <w:tc>
          <w:tcPr>
            <w:tcW w:w="4603" w:type="dxa"/>
          </w:tcPr>
          <w:p w:rsidR="009F4D1B" w:rsidRPr="00122267" w:rsidRDefault="00A83906" w:rsidP="009777B5">
            <w:pPr>
              <w:suppressLineNumbers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122267">
              <w:rPr>
                <w:rFonts w:asciiTheme="minorHAnsi" w:hAnsiTheme="minorHAnsi"/>
                <w:sz w:val="22"/>
                <w:szCs w:val="22"/>
                <w:lang w:eastAsia="pt-BR"/>
              </w:rPr>
              <w:t>Assessora jurídica</w:t>
            </w:r>
          </w:p>
        </w:tc>
      </w:tr>
    </w:tbl>
    <w:p w:rsidR="001E67A5" w:rsidRPr="00122267" w:rsidRDefault="001E67A5" w:rsidP="001E67A5">
      <w:pPr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A83906" w:rsidRPr="00122267" w:rsidRDefault="00A83906" w:rsidP="009A1956">
      <w:pPr>
        <w:pStyle w:val="PargrafodaLista"/>
        <w:spacing w:after="0"/>
        <w:ind w:left="0"/>
        <w:jc w:val="both"/>
        <w:rPr>
          <w:rFonts w:asciiTheme="minorHAnsi" w:hAnsiTheme="minorHAnsi"/>
        </w:rPr>
        <w:sectPr w:rsidR="00A83906" w:rsidRPr="00122267" w:rsidSect="00A8390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701" w:right="1134" w:bottom="1134" w:left="1701" w:header="851" w:footer="340" w:gutter="0"/>
          <w:cols w:space="708"/>
          <w:docGrid w:linePitch="326"/>
        </w:sectPr>
      </w:pPr>
    </w:p>
    <w:p w:rsidR="008F0251" w:rsidRPr="00122267" w:rsidRDefault="00542CE4" w:rsidP="00122267">
      <w:pPr>
        <w:pStyle w:val="PargrafodaLista"/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</w:rPr>
      </w:pPr>
      <w:r w:rsidRPr="00122267">
        <w:rPr>
          <w:rFonts w:asciiTheme="minorHAnsi" w:hAnsiTheme="minorHAnsi"/>
        </w:rPr>
        <w:lastRenderedPageBreak/>
        <w:t xml:space="preserve">Aos </w:t>
      </w:r>
      <w:r w:rsidR="000F7D02" w:rsidRPr="00122267">
        <w:rPr>
          <w:rFonts w:asciiTheme="minorHAnsi" w:hAnsiTheme="minorHAnsi"/>
        </w:rPr>
        <w:t xml:space="preserve">22 dias do mês de julho de 2016 </w:t>
      </w:r>
      <w:r w:rsidRPr="00122267">
        <w:rPr>
          <w:rFonts w:asciiTheme="minorHAnsi" w:hAnsiTheme="minorHAnsi"/>
        </w:rPr>
        <w:t xml:space="preserve">o </w:t>
      </w:r>
      <w:r w:rsidR="00B12198" w:rsidRPr="00122267">
        <w:rPr>
          <w:rFonts w:asciiTheme="minorHAnsi" w:hAnsiTheme="minorHAnsi"/>
        </w:rPr>
        <w:t>Plenário</w:t>
      </w:r>
      <w:r w:rsidRPr="00122267">
        <w:rPr>
          <w:rFonts w:asciiTheme="minorHAnsi" w:hAnsiTheme="minorHAnsi"/>
        </w:rPr>
        <w:t xml:space="preserve"> do Conselho de Arquitetura do Rio Grande do Sul reuniu-se no Auditório do Edifício Centro Empresarial </w:t>
      </w:r>
      <w:r w:rsidRPr="00122267">
        <w:rPr>
          <w:rFonts w:asciiTheme="minorHAnsi" w:hAnsiTheme="minorHAnsi"/>
          <w:i/>
        </w:rPr>
        <w:t>La D</w:t>
      </w:r>
      <w:r w:rsidR="005176A2" w:rsidRPr="00122267">
        <w:rPr>
          <w:rFonts w:asciiTheme="minorHAnsi" w:hAnsiTheme="minorHAnsi"/>
          <w:i/>
        </w:rPr>
        <w:t>é</w:t>
      </w:r>
      <w:r w:rsidRPr="00122267">
        <w:rPr>
          <w:rFonts w:asciiTheme="minorHAnsi" w:hAnsiTheme="minorHAnsi"/>
          <w:i/>
        </w:rPr>
        <w:t>fense</w:t>
      </w:r>
      <w:r w:rsidRPr="00122267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0750AA" w:rsidRPr="00122267">
        <w:rPr>
          <w:rFonts w:asciiTheme="minorHAnsi" w:hAnsiTheme="minorHAnsi"/>
        </w:rPr>
        <w:t>12</w:t>
      </w:r>
      <w:r w:rsidRPr="00122267">
        <w:rPr>
          <w:rFonts w:asciiTheme="minorHAnsi" w:hAnsiTheme="minorHAnsi"/>
        </w:rPr>
        <w:t>ª Sessão Plenária</w:t>
      </w:r>
      <w:r w:rsidR="000750AA" w:rsidRPr="00122267">
        <w:rPr>
          <w:rFonts w:asciiTheme="minorHAnsi" w:hAnsiTheme="minorHAnsi"/>
        </w:rPr>
        <w:t xml:space="preserve"> Extraordinária</w:t>
      </w:r>
      <w:r w:rsidRPr="00122267">
        <w:rPr>
          <w:rFonts w:asciiTheme="minorHAnsi" w:hAnsiTheme="minorHAnsi"/>
        </w:rPr>
        <w:t xml:space="preserve">. Estavam presentes os </w:t>
      </w:r>
      <w:r w:rsidR="005D6CF6" w:rsidRPr="00122267">
        <w:rPr>
          <w:rFonts w:asciiTheme="minorHAnsi" w:hAnsiTheme="minorHAnsi"/>
        </w:rPr>
        <w:t>Conselheiro</w:t>
      </w:r>
      <w:r w:rsidRPr="00122267">
        <w:rPr>
          <w:rFonts w:asciiTheme="minorHAnsi" w:hAnsiTheme="minorHAnsi"/>
        </w:rPr>
        <w:t>s e empregados relacionados anteriormente,</w:t>
      </w:r>
      <w:r w:rsidR="000F7D02" w:rsidRPr="00122267">
        <w:rPr>
          <w:rFonts w:asciiTheme="minorHAnsi" w:hAnsiTheme="minorHAnsi"/>
        </w:rPr>
        <w:t xml:space="preserve"> bem como as entidades e autoridades convidadas supracitadas.</w:t>
      </w:r>
      <w:r w:rsidR="00315066" w:rsidRPr="00122267">
        <w:rPr>
          <w:rFonts w:asciiTheme="minorHAnsi" w:hAnsiTheme="minorHAnsi"/>
        </w:rPr>
        <w:t xml:space="preserve"> </w:t>
      </w:r>
      <w:r w:rsidR="005176A2" w:rsidRPr="00122267">
        <w:rPr>
          <w:rFonts w:asciiTheme="minorHAnsi" w:hAnsiTheme="minorHAnsi"/>
        </w:rPr>
        <w:t xml:space="preserve">O </w:t>
      </w:r>
      <w:r w:rsidRPr="00122267">
        <w:rPr>
          <w:rFonts w:asciiTheme="minorHAnsi" w:hAnsiTheme="minorHAnsi"/>
        </w:rPr>
        <w:t>quórum para início</w:t>
      </w:r>
      <w:r w:rsidR="005176A2" w:rsidRPr="00122267">
        <w:rPr>
          <w:rFonts w:asciiTheme="minorHAnsi" w:hAnsiTheme="minorHAnsi"/>
        </w:rPr>
        <w:t xml:space="preserve"> da sessão foi alcançado </w:t>
      </w:r>
      <w:r w:rsidRPr="00122267">
        <w:rPr>
          <w:rFonts w:asciiTheme="minorHAnsi" w:hAnsiTheme="minorHAnsi"/>
        </w:rPr>
        <w:t xml:space="preserve">às </w:t>
      </w:r>
      <w:r w:rsidR="003558D1" w:rsidRPr="00122267">
        <w:rPr>
          <w:rFonts w:asciiTheme="minorHAnsi" w:hAnsiTheme="minorHAnsi"/>
        </w:rPr>
        <w:t>9h</w:t>
      </w:r>
      <w:r w:rsidR="007C7E9B" w:rsidRPr="00122267">
        <w:rPr>
          <w:rFonts w:asciiTheme="minorHAnsi" w:hAnsiTheme="minorHAnsi"/>
        </w:rPr>
        <w:t>50</w:t>
      </w:r>
      <w:r w:rsidRPr="00122267">
        <w:rPr>
          <w:rFonts w:asciiTheme="minorHAnsi" w:hAnsiTheme="minorHAnsi"/>
        </w:rPr>
        <w:t xml:space="preserve">. Esta ata foi redigida pela </w:t>
      </w:r>
      <w:r w:rsidR="000F7D02" w:rsidRPr="00122267">
        <w:rPr>
          <w:rFonts w:asciiTheme="minorHAnsi" w:hAnsiTheme="minorHAnsi"/>
        </w:rPr>
        <w:t>Secretária Executiva Carla Regina Dal Lago Valério</w:t>
      </w:r>
      <w:r w:rsidRPr="00122267">
        <w:rPr>
          <w:rFonts w:asciiTheme="minorHAnsi" w:hAnsiTheme="minorHAnsi"/>
        </w:rPr>
        <w:t>.</w:t>
      </w:r>
      <w:r w:rsidR="009E38B4" w:rsidRPr="00122267">
        <w:rPr>
          <w:rFonts w:asciiTheme="minorHAnsi" w:hAnsiTheme="minorHAnsi"/>
        </w:rPr>
        <w:t xml:space="preserve"> </w:t>
      </w:r>
      <w:r w:rsidR="002B707F" w:rsidRPr="00122267">
        <w:rPr>
          <w:rFonts w:asciiTheme="minorHAnsi" w:hAnsiTheme="minorHAnsi" w:cs="Arial"/>
          <w:bCs/>
        </w:rPr>
        <w:t xml:space="preserve">Dando início a </w:t>
      </w:r>
      <w:r w:rsidR="000F7D02" w:rsidRPr="00122267">
        <w:rPr>
          <w:rFonts w:asciiTheme="minorHAnsi" w:hAnsiTheme="minorHAnsi" w:cs="Arial"/>
          <w:bCs/>
        </w:rPr>
        <w:t xml:space="preserve">12ª Sessão Plenária Extraordinária, o </w:t>
      </w:r>
      <w:r w:rsidR="00400D0E" w:rsidRPr="00122267">
        <w:rPr>
          <w:rFonts w:asciiTheme="minorHAnsi" w:hAnsiTheme="minorHAnsi" w:cs="Arial"/>
          <w:bCs/>
        </w:rPr>
        <w:t xml:space="preserve">Presidente </w:t>
      </w:r>
      <w:r w:rsidR="007C7E9B" w:rsidRPr="00122267">
        <w:rPr>
          <w:rFonts w:asciiTheme="minorHAnsi" w:hAnsiTheme="minorHAnsi" w:cs="Arial"/>
          <w:bCs/>
        </w:rPr>
        <w:t xml:space="preserve">Roberto Py </w:t>
      </w:r>
      <w:r w:rsidR="002B707F" w:rsidRPr="00122267">
        <w:rPr>
          <w:rFonts w:asciiTheme="minorHAnsi" w:hAnsiTheme="minorHAnsi" w:cs="Arial"/>
          <w:bCs/>
        </w:rPr>
        <w:t>convida a todos para</w:t>
      </w:r>
      <w:r w:rsidR="004C6286" w:rsidRPr="00122267">
        <w:rPr>
          <w:rFonts w:asciiTheme="minorHAnsi" w:hAnsiTheme="minorHAnsi" w:cs="Arial"/>
          <w:bCs/>
        </w:rPr>
        <w:t>,</w:t>
      </w:r>
      <w:r w:rsidR="002B707F" w:rsidRPr="00122267">
        <w:rPr>
          <w:rFonts w:asciiTheme="minorHAnsi" w:hAnsiTheme="minorHAnsi" w:cs="Arial"/>
          <w:bCs/>
        </w:rPr>
        <w:t xml:space="preserve"> em posição de sentido</w:t>
      </w:r>
      <w:r w:rsidR="004C6286" w:rsidRPr="00122267">
        <w:rPr>
          <w:rFonts w:asciiTheme="minorHAnsi" w:hAnsiTheme="minorHAnsi" w:cs="Arial"/>
          <w:bCs/>
        </w:rPr>
        <w:t>,</w:t>
      </w:r>
      <w:r w:rsidR="002B707F" w:rsidRPr="00122267">
        <w:rPr>
          <w:rFonts w:asciiTheme="minorHAnsi" w:hAnsiTheme="minorHAnsi" w:cs="Arial"/>
          <w:bCs/>
        </w:rPr>
        <w:t xml:space="preserve"> ouvir a execução do Hino Nacional.</w:t>
      </w:r>
      <w:r w:rsidR="007C7E9B" w:rsidRPr="00122267">
        <w:rPr>
          <w:rFonts w:asciiTheme="minorHAnsi" w:hAnsiTheme="minorHAnsi" w:cs="Arial"/>
          <w:bCs/>
        </w:rPr>
        <w:t xml:space="preserve"> </w:t>
      </w:r>
      <w:proofErr w:type="gramStart"/>
      <w:r w:rsidR="007C7E9B" w:rsidRPr="00122267">
        <w:rPr>
          <w:rFonts w:asciiTheme="minorHAnsi" w:hAnsiTheme="minorHAnsi" w:cs="Arial"/>
          <w:bCs/>
        </w:rPr>
        <w:t>A pedido</w:t>
      </w:r>
      <w:proofErr w:type="gramEnd"/>
      <w:r w:rsidR="007C7E9B" w:rsidRPr="00122267">
        <w:rPr>
          <w:rFonts w:asciiTheme="minorHAnsi" w:hAnsiTheme="minorHAnsi" w:cs="Arial"/>
          <w:bCs/>
        </w:rPr>
        <w:t xml:space="preserve"> do Presidente, o Cons</w:t>
      </w:r>
      <w:r w:rsidR="00864B15" w:rsidRPr="00122267">
        <w:rPr>
          <w:rFonts w:asciiTheme="minorHAnsi" w:hAnsiTheme="minorHAnsi" w:cs="Arial"/>
          <w:bCs/>
        </w:rPr>
        <w:t>elheiro</w:t>
      </w:r>
      <w:r w:rsidR="007C7E9B" w:rsidRPr="00122267">
        <w:rPr>
          <w:rFonts w:asciiTheme="minorHAnsi" w:hAnsiTheme="minorHAnsi" w:cs="Arial"/>
          <w:bCs/>
        </w:rPr>
        <w:t xml:space="preserve"> Alberto</w:t>
      </w:r>
      <w:r w:rsidR="00E95763">
        <w:rPr>
          <w:rFonts w:asciiTheme="minorHAnsi" w:hAnsiTheme="minorHAnsi" w:cs="Arial"/>
          <w:bCs/>
        </w:rPr>
        <w:t xml:space="preserve"> Fedosow</w:t>
      </w:r>
      <w:r w:rsidR="007C7E9B" w:rsidRPr="00122267">
        <w:rPr>
          <w:rFonts w:asciiTheme="minorHAnsi" w:hAnsiTheme="minorHAnsi" w:cs="Arial"/>
          <w:bCs/>
        </w:rPr>
        <w:t xml:space="preserve"> Cabral assessorará a Sessão</w:t>
      </w:r>
      <w:r w:rsidR="008F0251" w:rsidRPr="00122267">
        <w:rPr>
          <w:rFonts w:asciiTheme="minorHAnsi" w:hAnsiTheme="minorHAnsi" w:cs="Arial"/>
          <w:bCs/>
        </w:rPr>
        <w:t xml:space="preserve">. Iniciando a reunião, o Conselheiro </w:t>
      </w:r>
      <w:r w:rsidR="00E95763">
        <w:rPr>
          <w:rFonts w:asciiTheme="minorHAnsi" w:hAnsiTheme="minorHAnsi" w:cs="Arial"/>
          <w:bCs/>
        </w:rPr>
        <w:t>Cabral</w:t>
      </w:r>
      <w:r w:rsidR="008F0251" w:rsidRPr="00122267">
        <w:rPr>
          <w:rFonts w:asciiTheme="minorHAnsi" w:hAnsiTheme="minorHAnsi" w:cs="Arial"/>
          <w:bCs/>
        </w:rPr>
        <w:t xml:space="preserve"> passa a palavra ao Conselheiro Marcelo Petrucci Maia, Coordenador da Comissão </w:t>
      </w:r>
      <w:r w:rsidR="00177CD8" w:rsidRPr="00122267">
        <w:rPr>
          <w:rFonts w:asciiTheme="minorHAnsi" w:hAnsiTheme="minorHAnsi" w:cs="Arial"/>
          <w:bCs/>
        </w:rPr>
        <w:t xml:space="preserve">de Ética e Disciplina do CAU/RS, </w:t>
      </w:r>
      <w:r w:rsidR="008F0251" w:rsidRPr="00122267">
        <w:rPr>
          <w:rFonts w:asciiTheme="minorHAnsi" w:hAnsiTheme="minorHAnsi" w:cs="Arial"/>
          <w:bCs/>
        </w:rPr>
        <w:t>visto que a sessão foi solicitada pela C</w:t>
      </w:r>
      <w:r w:rsidR="00177CD8" w:rsidRPr="00122267">
        <w:rPr>
          <w:rFonts w:asciiTheme="minorHAnsi" w:hAnsiTheme="minorHAnsi" w:cs="Arial"/>
          <w:bCs/>
        </w:rPr>
        <w:t>omissão</w:t>
      </w:r>
      <w:r w:rsidR="008F0251" w:rsidRPr="00122267">
        <w:rPr>
          <w:rFonts w:asciiTheme="minorHAnsi" w:hAnsiTheme="minorHAnsi" w:cs="Arial"/>
          <w:bCs/>
        </w:rPr>
        <w:t>. O Coord</w:t>
      </w:r>
      <w:r w:rsidR="00864B15" w:rsidRPr="00122267">
        <w:rPr>
          <w:rFonts w:asciiTheme="minorHAnsi" w:hAnsiTheme="minorHAnsi" w:cs="Arial"/>
          <w:bCs/>
        </w:rPr>
        <w:t>enador se apresenta e solicita a</w:t>
      </w:r>
      <w:r w:rsidR="008F0251" w:rsidRPr="00122267">
        <w:rPr>
          <w:rFonts w:asciiTheme="minorHAnsi" w:hAnsiTheme="minorHAnsi" w:cs="Arial"/>
          <w:bCs/>
        </w:rPr>
        <w:t xml:space="preserve">os demais </w:t>
      </w:r>
      <w:r w:rsidR="00864B15" w:rsidRPr="00122267">
        <w:rPr>
          <w:rFonts w:asciiTheme="minorHAnsi" w:hAnsiTheme="minorHAnsi" w:cs="Arial"/>
          <w:bCs/>
        </w:rPr>
        <w:t xml:space="preserve">que </w:t>
      </w:r>
      <w:r w:rsidR="008F0251" w:rsidRPr="00122267">
        <w:rPr>
          <w:rFonts w:asciiTheme="minorHAnsi" w:hAnsiTheme="minorHAnsi" w:cs="Arial"/>
          <w:bCs/>
        </w:rPr>
        <w:t xml:space="preserve">se </w:t>
      </w:r>
      <w:r w:rsidR="00864B15" w:rsidRPr="00122267">
        <w:rPr>
          <w:rFonts w:asciiTheme="minorHAnsi" w:hAnsiTheme="minorHAnsi" w:cs="Arial"/>
          <w:bCs/>
        </w:rPr>
        <w:t>identifiquem</w:t>
      </w:r>
      <w:r w:rsidR="008F0251" w:rsidRPr="00122267">
        <w:rPr>
          <w:rFonts w:asciiTheme="minorHAnsi" w:hAnsiTheme="minorHAnsi" w:cs="Arial"/>
          <w:bCs/>
        </w:rPr>
        <w:t xml:space="preserve">, </w:t>
      </w:r>
      <w:r w:rsidR="00177CD8" w:rsidRPr="00122267">
        <w:rPr>
          <w:rFonts w:asciiTheme="minorHAnsi" w:hAnsiTheme="minorHAnsi" w:cs="Arial"/>
          <w:bCs/>
        </w:rPr>
        <w:t xml:space="preserve">considerando </w:t>
      </w:r>
      <w:r w:rsidR="008F0251" w:rsidRPr="00122267">
        <w:rPr>
          <w:rFonts w:asciiTheme="minorHAnsi" w:hAnsiTheme="minorHAnsi" w:cs="Arial"/>
          <w:bCs/>
        </w:rPr>
        <w:t>a presença de convidados.</w:t>
      </w:r>
      <w:r w:rsidR="00B04024">
        <w:rPr>
          <w:rFonts w:asciiTheme="minorHAnsi" w:hAnsiTheme="minorHAnsi" w:cs="Arial"/>
          <w:bCs/>
        </w:rPr>
        <w:t xml:space="preserve"> </w:t>
      </w:r>
      <w:r w:rsidR="008F0251" w:rsidRPr="00122267">
        <w:rPr>
          <w:rFonts w:asciiTheme="minorHAnsi" w:hAnsiTheme="minorHAnsi" w:cs="Arial"/>
          <w:bCs/>
        </w:rPr>
        <w:t>Finalizada a apresentação, o Co</w:t>
      </w:r>
      <w:r w:rsidR="00177CD8" w:rsidRPr="00122267">
        <w:rPr>
          <w:rFonts w:asciiTheme="minorHAnsi" w:hAnsiTheme="minorHAnsi" w:cs="Arial"/>
          <w:bCs/>
        </w:rPr>
        <w:t>nselheiro</w:t>
      </w:r>
      <w:r w:rsidR="008F0251" w:rsidRPr="00122267">
        <w:rPr>
          <w:rFonts w:asciiTheme="minorHAnsi" w:hAnsiTheme="minorHAnsi" w:cs="Arial"/>
          <w:bCs/>
        </w:rPr>
        <w:t xml:space="preserve"> esclarece </w:t>
      </w:r>
      <w:r w:rsidR="00177CD8" w:rsidRPr="00122267">
        <w:rPr>
          <w:rFonts w:asciiTheme="minorHAnsi" w:hAnsiTheme="minorHAnsi" w:cs="Arial"/>
          <w:bCs/>
        </w:rPr>
        <w:t xml:space="preserve">que o Coordenador da CED-CAU/PR, Ronaldo </w:t>
      </w:r>
      <w:proofErr w:type="spellStart"/>
      <w:r w:rsidR="00177CD8" w:rsidRPr="00122267">
        <w:rPr>
          <w:rFonts w:asciiTheme="minorHAnsi" w:hAnsiTheme="minorHAnsi" w:cs="Arial"/>
          <w:bCs/>
        </w:rPr>
        <w:t>Duschenes</w:t>
      </w:r>
      <w:proofErr w:type="spellEnd"/>
      <w:r w:rsidR="00177CD8" w:rsidRPr="00122267">
        <w:rPr>
          <w:rFonts w:asciiTheme="minorHAnsi" w:hAnsiTheme="minorHAnsi" w:cs="Arial"/>
          <w:bCs/>
        </w:rPr>
        <w:t>,</w:t>
      </w:r>
      <w:r w:rsidR="008F0251" w:rsidRPr="00122267">
        <w:rPr>
          <w:rFonts w:asciiTheme="minorHAnsi" w:hAnsiTheme="minorHAnsi" w:cs="Arial"/>
          <w:bCs/>
        </w:rPr>
        <w:t xml:space="preserve"> </w:t>
      </w:r>
      <w:r w:rsidR="00864B15" w:rsidRPr="00122267">
        <w:rPr>
          <w:rFonts w:asciiTheme="minorHAnsi" w:hAnsiTheme="minorHAnsi" w:cs="Arial"/>
          <w:bCs/>
        </w:rPr>
        <w:t xml:space="preserve">convidado a participar da Sessão, </w:t>
      </w:r>
      <w:r w:rsidR="008F0251" w:rsidRPr="00122267">
        <w:rPr>
          <w:rFonts w:asciiTheme="minorHAnsi" w:hAnsiTheme="minorHAnsi" w:cs="Arial"/>
          <w:bCs/>
        </w:rPr>
        <w:t xml:space="preserve">iniciou um debate para a reformulação do Código de </w:t>
      </w:r>
      <w:r w:rsidR="00855223" w:rsidRPr="00122267">
        <w:rPr>
          <w:rFonts w:asciiTheme="minorHAnsi" w:hAnsiTheme="minorHAnsi" w:cs="Arial"/>
          <w:bCs/>
        </w:rPr>
        <w:t>Ética, transformando-o num documento comentado. O Coordenador diz que a Comissão entende que é importante que haja uma coesão</w:t>
      </w:r>
      <w:r w:rsidR="00177CD8" w:rsidRPr="00122267">
        <w:rPr>
          <w:rFonts w:asciiTheme="minorHAnsi" w:hAnsiTheme="minorHAnsi" w:cs="Arial"/>
          <w:bCs/>
        </w:rPr>
        <w:t xml:space="preserve"> no entendimento do CAU/RS quanto ao tema Reserva Técnica</w:t>
      </w:r>
      <w:r w:rsidR="00A90F1D" w:rsidRPr="00122267">
        <w:rPr>
          <w:rFonts w:asciiTheme="minorHAnsi" w:hAnsiTheme="minorHAnsi" w:cs="Arial"/>
          <w:bCs/>
        </w:rPr>
        <w:t xml:space="preserve"> (RT)</w:t>
      </w:r>
      <w:r w:rsidR="00177CD8" w:rsidRPr="00122267">
        <w:rPr>
          <w:rFonts w:asciiTheme="minorHAnsi" w:hAnsiTheme="minorHAnsi" w:cs="Arial"/>
          <w:bCs/>
        </w:rPr>
        <w:t>, pautado no Código de Ética e Disciplina, pois somente assim será possível estabelecer um posicionamento do Conselho.</w:t>
      </w:r>
      <w:r w:rsidR="00855223" w:rsidRPr="00122267">
        <w:rPr>
          <w:rFonts w:asciiTheme="minorHAnsi" w:hAnsiTheme="minorHAnsi" w:cs="Arial"/>
          <w:bCs/>
        </w:rPr>
        <w:t xml:space="preserve"> </w:t>
      </w:r>
      <w:r w:rsidR="00177CD8" w:rsidRPr="00122267">
        <w:rPr>
          <w:rFonts w:asciiTheme="minorHAnsi" w:hAnsiTheme="minorHAnsi" w:cs="Arial"/>
          <w:bCs/>
        </w:rPr>
        <w:t>Iniciad</w:t>
      </w:r>
      <w:r w:rsidR="00864B15" w:rsidRPr="00122267">
        <w:rPr>
          <w:rFonts w:asciiTheme="minorHAnsi" w:hAnsiTheme="minorHAnsi" w:cs="Arial"/>
          <w:bCs/>
        </w:rPr>
        <w:t>as</w:t>
      </w:r>
      <w:r w:rsidR="00177CD8" w:rsidRPr="00122267">
        <w:rPr>
          <w:rFonts w:asciiTheme="minorHAnsi" w:hAnsiTheme="minorHAnsi" w:cs="Arial"/>
          <w:bCs/>
        </w:rPr>
        <w:t xml:space="preserve"> as </w:t>
      </w:r>
      <w:r w:rsidR="00855223" w:rsidRPr="00122267">
        <w:rPr>
          <w:rFonts w:asciiTheme="minorHAnsi" w:hAnsiTheme="minorHAnsi" w:cs="Arial"/>
          <w:bCs/>
        </w:rPr>
        <w:t xml:space="preserve">apresentações, o Coordenador </w:t>
      </w:r>
      <w:r w:rsidR="00177CD8" w:rsidRPr="00122267">
        <w:rPr>
          <w:rFonts w:asciiTheme="minorHAnsi" w:hAnsiTheme="minorHAnsi" w:cs="Arial"/>
          <w:bCs/>
        </w:rPr>
        <w:t xml:space="preserve">da CED/RS </w:t>
      </w:r>
      <w:r w:rsidR="00855223" w:rsidRPr="00122267">
        <w:rPr>
          <w:rFonts w:asciiTheme="minorHAnsi" w:hAnsiTheme="minorHAnsi" w:cs="Arial"/>
          <w:bCs/>
        </w:rPr>
        <w:t>informa a ordem da pauta e diz que ao final da reunião haverá um debate</w:t>
      </w:r>
      <w:r w:rsidR="00864B15" w:rsidRPr="00122267">
        <w:rPr>
          <w:rFonts w:asciiTheme="minorHAnsi" w:hAnsiTheme="minorHAnsi" w:cs="Arial"/>
          <w:bCs/>
        </w:rPr>
        <w:t xml:space="preserve"> para defi</w:t>
      </w:r>
      <w:r w:rsidR="00177CD8" w:rsidRPr="00122267">
        <w:rPr>
          <w:rFonts w:asciiTheme="minorHAnsi" w:hAnsiTheme="minorHAnsi" w:cs="Arial"/>
          <w:bCs/>
        </w:rPr>
        <w:t xml:space="preserve">nir </w:t>
      </w:r>
      <w:r w:rsidR="00855223" w:rsidRPr="00122267">
        <w:rPr>
          <w:rFonts w:asciiTheme="minorHAnsi" w:hAnsiTheme="minorHAnsi" w:cs="Arial"/>
          <w:bCs/>
        </w:rPr>
        <w:t>os encaminhamentos.</w:t>
      </w:r>
    </w:p>
    <w:p w:rsidR="000F7D02" w:rsidRPr="00122267" w:rsidRDefault="000F7D02" w:rsidP="00122267">
      <w:pPr>
        <w:numPr>
          <w:ilvl w:val="0"/>
          <w:numId w:val="9"/>
        </w:numPr>
        <w:shd w:val="clear" w:color="auto" w:fill="FFFFFF"/>
        <w:tabs>
          <w:tab w:val="left" w:pos="567"/>
        </w:tabs>
        <w:spacing w:line="360" w:lineRule="auto"/>
        <w:ind w:left="284" w:hanging="284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Comissão de Ética e Disciplina:</w:t>
      </w:r>
    </w:p>
    <w:p w:rsidR="007415BA" w:rsidRPr="00122267" w:rsidRDefault="007415BA" w:rsidP="00122267">
      <w:pPr>
        <w:pStyle w:val="PargrafodaLista"/>
        <w:numPr>
          <w:ilvl w:val="1"/>
          <w:numId w:val="19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</w:rPr>
      </w:pPr>
      <w:r w:rsidRPr="00122267">
        <w:rPr>
          <w:rFonts w:asciiTheme="minorHAnsi" w:hAnsiTheme="minorHAnsi" w:cs="Arial"/>
          <w:bCs/>
          <w:i/>
        </w:rPr>
        <w:t>Contextualização da prática:</w:t>
      </w:r>
    </w:p>
    <w:p w:rsidR="00284496" w:rsidRPr="00122267" w:rsidRDefault="00284496" w:rsidP="00122267">
      <w:pPr>
        <w:pStyle w:val="PargrafodaLista"/>
        <w:numPr>
          <w:ilvl w:val="2"/>
          <w:numId w:val="19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</w:rPr>
      </w:pPr>
      <w:r w:rsidRPr="00122267">
        <w:rPr>
          <w:rFonts w:asciiTheme="minorHAnsi" w:hAnsiTheme="minorHAnsi" w:cs="Arial"/>
          <w:bCs/>
          <w:i/>
        </w:rPr>
        <w:t>Conceituação e contexto histórico:</w:t>
      </w:r>
    </w:p>
    <w:p w:rsidR="00177CD8" w:rsidRPr="00122267" w:rsidRDefault="00855223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</w:rPr>
      </w:pPr>
      <w:r w:rsidRPr="00122267">
        <w:rPr>
          <w:rFonts w:asciiTheme="minorHAnsi" w:hAnsiTheme="minorHAnsi" w:cs="Arial"/>
          <w:bCs/>
        </w:rPr>
        <w:t>O Co</w:t>
      </w:r>
      <w:r w:rsidR="00177CD8" w:rsidRPr="00122267">
        <w:rPr>
          <w:rFonts w:asciiTheme="minorHAnsi" w:hAnsiTheme="minorHAnsi" w:cs="Arial"/>
          <w:bCs/>
        </w:rPr>
        <w:t>ns</w:t>
      </w:r>
      <w:r w:rsidR="00864B15" w:rsidRPr="00122267">
        <w:rPr>
          <w:rFonts w:asciiTheme="minorHAnsi" w:hAnsiTheme="minorHAnsi" w:cs="Arial"/>
          <w:bCs/>
        </w:rPr>
        <w:t>elheiro</w:t>
      </w:r>
      <w:r w:rsidR="00177CD8" w:rsidRPr="00122267">
        <w:rPr>
          <w:rFonts w:asciiTheme="minorHAnsi" w:hAnsiTheme="minorHAnsi" w:cs="Arial"/>
          <w:bCs/>
        </w:rPr>
        <w:t xml:space="preserve"> Marcelo </w:t>
      </w:r>
      <w:r w:rsidRPr="00122267">
        <w:rPr>
          <w:rFonts w:asciiTheme="minorHAnsi" w:hAnsiTheme="minorHAnsi" w:cs="Arial"/>
          <w:bCs/>
        </w:rPr>
        <w:t xml:space="preserve">inicia a apresentação </w:t>
      </w:r>
      <w:r w:rsidR="00E67A01" w:rsidRPr="00122267">
        <w:rPr>
          <w:rFonts w:asciiTheme="minorHAnsi" w:hAnsiTheme="minorHAnsi" w:cs="Arial"/>
          <w:bCs/>
        </w:rPr>
        <w:t xml:space="preserve">conceituando e contextualizando a Reserva Técnica de acordo com a percepção da CED/RS. Para a Comissão, a </w:t>
      </w:r>
      <w:r w:rsidR="00864B15" w:rsidRPr="00122267">
        <w:rPr>
          <w:rFonts w:asciiTheme="minorHAnsi" w:hAnsiTheme="minorHAnsi" w:cs="Arial"/>
          <w:bCs/>
        </w:rPr>
        <w:t>RT</w:t>
      </w:r>
      <w:r w:rsidR="00E67A01" w:rsidRPr="00122267">
        <w:rPr>
          <w:rFonts w:asciiTheme="minorHAnsi" w:hAnsiTheme="minorHAnsi" w:cs="Arial"/>
          <w:bCs/>
        </w:rPr>
        <w:t xml:space="preserve"> é </w:t>
      </w:r>
      <w:r w:rsidR="00000619" w:rsidRPr="00122267">
        <w:rPr>
          <w:rFonts w:asciiTheme="minorHAnsi" w:hAnsiTheme="minorHAnsi" w:cs="Arial"/>
          <w:bCs/>
        </w:rPr>
        <w:t>uma prática de mercado, onde fornecedores de produtos e serviços oferecem vantagens, prêmios, presentes e outras recompensas aos profissionais que indicam seus estabelecimentos para os clientes.</w:t>
      </w:r>
    </w:p>
    <w:p w:rsidR="00370EB8" w:rsidRPr="00122267" w:rsidRDefault="00370EB8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</w:rPr>
      </w:pPr>
      <w:r w:rsidRPr="00122267">
        <w:rPr>
          <w:rFonts w:asciiTheme="minorHAnsi" w:hAnsiTheme="minorHAnsi" w:cs="Arial"/>
          <w:bCs/>
        </w:rPr>
        <w:t>A Comissão</w:t>
      </w:r>
      <w:r w:rsidR="00654622" w:rsidRPr="00122267">
        <w:rPr>
          <w:rFonts w:asciiTheme="minorHAnsi" w:hAnsiTheme="minorHAnsi" w:cs="Arial"/>
          <w:bCs/>
        </w:rPr>
        <w:t xml:space="preserve"> de Ética e Disciplina diz que realizou uma</w:t>
      </w:r>
      <w:r w:rsidRPr="00122267">
        <w:rPr>
          <w:rFonts w:asciiTheme="minorHAnsi" w:hAnsiTheme="minorHAnsi" w:cs="Arial"/>
          <w:bCs/>
        </w:rPr>
        <w:t xml:space="preserve"> pesquisa junto aos demais CAUs</w:t>
      </w:r>
      <w:r w:rsidR="00654622" w:rsidRPr="00122267">
        <w:rPr>
          <w:rFonts w:asciiTheme="minorHAnsi" w:hAnsiTheme="minorHAnsi" w:cs="Arial"/>
          <w:bCs/>
        </w:rPr>
        <w:t>/</w:t>
      </w:r>
      <w:r w:rsidRPr="00122267">
        <w:rPr>
          <w:rFonts w:asciiTheme="minorHAnsi" w:hAnsiTheme="minorHAnsi" w:cs="Arial"/>
          <w:bCs/>
        </w:rPr>
        <w:t xml:space="preserve">UF </w:t>
      </w:r>
      <w:r w:rsidR="00654622" w:rsidRPr="00122267">
        <w:rPr>
          <w:rFonts w:asciiTheme="minorHAnsi" w:hAnsiTheme="minorHAnsi" w:cs="Arial"/>
          <w:bCs/>
        </w:rPr>
        <w:t xml:space="preserve">com o propósito de averiguar </w:t>
      </w:r>
      <w:r w:rsidR="00864B15" w:rsidRPr="00122267">
        <w:rPr>
          <w:rFonts w:asciiTheme="minorHAnsi" w:hAnsiTheme="minorHAnsi" w:cs="Arial"/>
          <w:bCs/>
        </w:rPr>
        <w:t xml:space="preserve">as </w:t>
      </w:r>
      <w:r w:rsidR="00654622" w:rsidRPr="00122267">
        <w:rPr>
          <w:rFonts w:asciiTheme="minorHAnsi" w:hAnsiTheme="minorHAnsi" w:cs="Arial"/>
          <w:bCs/>
        </w:rPr>
        <w:t xml:space="preserve">ações </w:t>
      </w:r>
      <w:r w:rsidR="00864B15" w:rsidRPr="00122267">
        <w:rPr>
          <w:rFonts w:asciiTheme="minorHAnsi" w:hAnsiTheme="minorHAnsi" w:cs="Arial"/>
          <w:bCs/>
        </w:rPr>
        <w:t xml:space="preserve">relativas </w:t>
      </w:r>
      <w:r w:rsidR="00000619" w:rsidRPr="00122267">
        <w:rPr>
          <w:rFonts w:asciiTheme="minorHAnsi" w:hAnsiTheme="minorHAnsi" w:cs="Arial"/>
          <w:bCs/>
        </w:rPr>
        <w:t>à Reserva Técnica</w:t>
      </w:r>
      <w:r w:rsidRPr="00122267">
        <w:rPr>
          <w:rFonts w:asciiTheme="minorHAnsi" w:hAnsiTheme="minorHAnsi" w:cs="Arial"/>
          <w:bCs/>
        </w:rPr>
        <w:t>:</w:t>
      </w:r>
    </w:p>
    <w:p w:rsidR="00000619" w:rsidRPr="00122267" w:rsidRDefault="00000619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color w:val="222222"/>
        </w:rPr>
        <w:t>CAU/AC: Realiza p</w:t>
      </w:r>
      <w:r w:rsidRPr="00122267">
        <w:rPr>
          <w:rFonts w:asciiTheme="minorHAnsi" w:hAnsiTheme="minorHAnsi" w:cs="Arial"/>
          <w:bCs/>
          <w:color w:val="222222"/>
        </w:rPr>
        <w:t>alestras de ética e disciplina sobre Reserva Técnica para estudantes e r</w:t>
      </w:r>
      <w:r w:rsidRPr="00122267">
        <w:rPr>
          <w:rFonts w:asciiTheme="minorHAnsi" w:eastAsiaTheme="minorEastAsia" w:hAnsiTheme="minorHAnsi" w:cs="Arial"/>
          <w:bCs/>
          <w:color w:val="222222"/>
        </w:rPr>
        <w:t xml:space="preserve">euniões </w:t>
      </w:r>
      <w:r w:rsidRPr="00122267">
        <w:rPr>
          <w:rFonts w:asciiTheme="minorHAnsi" w:hAnsiTheme="minorHAnsi" w:cs="Arial"/>
          <w:bCs/>
          <w:color w:val="222222"/>
        </w:rPr>
        <w:t xml:space="preserve">com os comerciantes para </w:t>
      </w:r>
      <w:r w:rsidRPr="00122267">
        <w:rPr>
          <w:rFonts w:asciiTheme="minorHAnsi" w:eastAsiaTheme="minorEastAsia" w:hAnsiTheme="minorHAnsi" w:cs="Arial"/>
          <w:bCs/>
          <w:color w:val="222222"/>
        </w:rPr>
        <w:t xml:space="preserve">esclarecimento </w:t>
      </w:r>
      <w:r w:rsidRPr="00122267">
        <w:rPr>
          <w:rFonts w:asciiTheme="minorHAnsi" w:hAnsiTheme="minorHAnsi" w:cs="Arial"/>
          <w:bCs/>
          <w:color w:val="222222"/>
        </w:rPr>
        <w:t xml:space="preserve">quanto à </w:t>
      </w:r>
      <w:r w:rsidRPr="00122267">
        <w:rPr>
          <w:rFonts w:asciiTheme="minorHAnsi" w:eastAsiaTheme="minorEastAsia" w:hAnsiTheme="minorHAnsi" w:cs="Arial"/>
          <w:bCs/>
          <w:color w:val="222222"/>
        </w:rPr>
        <w:t>posição do CA</w:t>
      </w:r>
      <w:r w:rsidRPr="00122267">
        <w:rPr>
          <w:rFonts w:asciiTheme="minorHAnsi" w:hAnsiTheme="minorHAnsi" w:cs="Arial"/>
          <w:bCs/>
          <w:color w:val="222222"/>
        </w:rPr>
        <w:t>U sobre R</w:t>
      </w:r>
      <w:r w:rsidR="00864B15" w:rsidRPr="00122267">
        <w:rPr>
          <w:rFonts w:asciiTheme="minorHAnsi" w:hAnsiTheme="minorHAnsi" w:cs="Arial"/>
          <w:bCs/>
          <w:color w:val="222222"/>
        </w:rPr>
        <w:t>T</w:t>
      </w:r>
      <w:r w:rsidRPr="00122267">
        <w:rPr>
          <w:rFonts w:asciiTheme="minorHAnsi" w:hAnsiTheme="minorHAnsi" w:cs="Arial"/>
          <w:bCs/>
          <w:color w:val="222222"/>
        </w:rPr>
        <w:t>.</w:t>
      </w:r>
    </w:p>
    <w:p w:rsidR="00000619" w:rsidRPr="00122267" w:rsidRDefault="00EE693C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t>CAU/</w:t>
      </w:r>
      <w:r w:rsidR="00370EB8" w:rsidRPr="00122267">
        <w:rPr>
          <w:rFonts w:asciiTheme="minorHAnsi" w:hAnsiTheme="minorHAnsi" w:cs="Arial"/>
          <w:color w:val="222222"/>
        </w:rPr>
        <w:t xml:space="preserve">MS: </w:t>
      </w:r>
      <w:r w:rsidR="00000619" w:rsidRPr="00122267">
        <w:rPr>
          <w:rFonts w:asciiTheme="minorHAnsi" w:hAnsiTheme="minorHAnsi" w:cs="Arial"/>
          <w:color w:val="222222"/>
        </w:rPr>
        <w:t>Age em conjunto com o Ministério Público Estadual, tendo como público alvo os núcleos de fornecedores.</w:t>
      </w:r>
    </w:p>
    <w:p w:rsidR="00000619" w:rsidRPr="00122267" w:rsidRDefault="00000619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lastRenderedPageBreak/>
        <w:t xml:space="preserve">CAU/RN: </w:t>
      </w:r>
      <w:proofErr w:type="gramStart"/>
      <w:r w:rsidRPr="00122267">
        <w:rPr>
          <w:rFonts w:asciiTheme="minorHAnsi" w:hAnsiTheme="minorHAnsi" w:cs="Arial"/>
          <w:color w:val="222222"/>
        </w:rPr>
        <w:t>Realiza</w:t>
      </w:r>
      <w:proofErr w:type="gramEnd"/>
      <w:r w:rsidRPr="00122267">
        <w:rPr>
          <w:rFonts w:asciiTheme="minorHAnsi" w:hAnsiTheme="minorHAnsi" w:cs="Arial"/>
          <w:color w:val="222222"/>
        </w:rPr>
        <w:t xml:space="preserve"> reuniões, palestras e encontros com os profissionais, núcleos e associações de fornecedores.</w:t>
      </w:r>
    </w:p>
    <w:p w:rsidR="00370EB8" w:rsidRPr="00122267" w:rsidRDefault="0076364C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t>CAU/T</w:t>
      </w:r>
      <w:r w:rsidR="00370EB8" w:rsidRPr="00122267">
        <w:rPr>
          <w:rFonts w:asciiTheme="minorHAnsi" w:hAnsiTheme="minorHAnsi" w:cs="Arial"/>
          <w:color w:val="222222"/>
        </w:rPr>
        <w:t>O</w:t>
      </w:r>
      <w:r w:rsidRPr="00122267">
        <w:rPr>
          <w:rFonts w:asciiTheme="minorHAnsi" w:hAnsiTheme="minorHAnsi" w:cs="Arial"/>
          <w:color w:val="222222"/>
        </w:rPr>
        <w:t xml:space="preserve">: </w:t>
      </w:r>
      <w:r w:rsidR="00370EB8" w:rsidRPr="00122267">
        <w:rPr>
          <w:rFonts w:asciiTheme="minorHAnsi" w:hAnsiTheme="minorHAnsi" w:cs="Arial"/>
          <w:color w:val="222222"/>
        </w:rPr>
        <w:t xml:space="preserve">notifica </w:t>
      </w:r>
      <w:r w:rsidRPr="00122267">
        <w:rPr>
          <w:rFonts w:asciiTheme="minorHAnsi" w:hAnsiTheme="minorHAnsi" w:cs="Arial"/>
          <w:color w:val="222222"/>
        </w:rPr>
        <w:t>a</w:t>
      </w:r>
      <w:r w:rsidR="00370EB8" w:rsidRPr="00122267">
        <w:rPr>
          <w:rFonts w:asciiTheme="minorHAnsi" w:hAnsiTheme="minorHAnsi" w:cs="Arial"/>
          <w:color w:val="222222"/>
        </w:rPr>
        <w:t xml:space="preserve">s empresas que ofertam a RT via </w:t>
      </w:r>
      <w:r w:rsidR="00370EB8" w:rsidRPr="00122267">
        <w:rPr>
          <w:rFonts w:asciiTheme="minorHAnsi" w:hAnsiTheme="minorHAnsi" w:cs="Arial"/>
          <w:i/>
          <w:color w:val="222222"/>
        </w:rPr>
        <w:t>Facebook</w:t>
      </w:r>
      <w:r w:rsidRPr="00122267">
        <w:rPr>
          <w:rFonts w:asciiTheme="minorHAnsi" w:hAnsiTheme="minorHAnsi" w:cs="Arial"/>
          <w:i/>
          <w:color w:val="222222"/>
        </w:rPr>
        <w:t xml:space="preserve"> </w:t>
      </w:r>
      <w:r w:rsidRPr="00122267">
        <w:rPr>
          <w:rFonts w:asciiTheme="minorHAnsi" w:hAnsiTheme="minorHAnsi" w:cs="Arial"/>
          <w:color w:val="222222"/>
        </w:rPr>
        <w:t>e realiza</w:t>
      </w:r>
      <w:r w:rsidR="00370EB8" w:rsidRPr="00122267">
        <w:rPr>
          <w:rFonts w:asciiTheme="minorHAnsi" w:hAnsiTheme="minorHAnsi" w:cs="Arial"/>
          <w:color w:val="222222"/>
        </w:rPr>
        <w:t xml:space="preserve"> palestras nas IES para os estudantes.</w:t>
      </w:r>
    </w:p>
    <w:p w:rsidR="00D75D1A" w:rsidRPr="00122267" w:rsidRDefault="00370EB8" w:rsidP="00122267">
      <w:pPr>
        <w:shd w:val="clear" w:color="auto" w:fill="FFFFFF"/>
        <w:tabs>
          <w:tab w:val="left" w:pos="567"/>
          <w:tab w:val="left" w:pos="851"/>
        </w:tabs>
        <w:spacing w:line="360" w:lineRule="auto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122267">
        <w:rPr>
          <w:rFonts w:asciiTheme="minorHAnsi" w:hAnsiTheme="minorHAnsi" w:cs="Arial"/>
          <w:color w:val="222222"/>
          <w:sz w:val="22"/>
          <w:szCs w:val="22"/>
        </w:rPr>
        <w:t xml:space="preserve">CAU/SC: </w:t>
      </w:r>
      <w:r w:rsidR="0076364C" w:rsidRPr="00122267">
        <w:rPr>
          <w:rFonts w:asciiTheme="minorHAnsi" w:hAnsiTheme="minorHAnsi" w:cs="Arial"/>
          <w:color w:val="222222"/>
          <w:sz w:val="22"/>
          <w:szCs w:val="22"/>
        </w:rPr>
        <w:t xml:space="preserve">encaminhou </w:t>
      </w:r>
      <w:r w:rsidRPr="00122267">
        <w:rPr>
          <w:rFonts w:asciiTheme="minorHAnsi" w:hAnsiTheme="minorHAnsi" w:cs="Arial"/>
          <w:color w:val="222222"/>
          <w:sz w:val="22"/>
          <w:szCs w:val="22"/>
        </w:rPr>
        <w:t>sugestões e cr</w:t>
      </w:r>
      <w:r w:rsidR="0076364C" w:rsidRPr="00122267">
        <w:rPr>
          <w:rFonts w:asciiTheme="minorHAnsi" w:hAnsiTheme="minorHAnsi" w:cs="Arial"/>
          <w:color w:val="222222"/>
          <w:sz w:val="22"/>
          <w:szCs w:val="22"/>
        </w:rPr>
        <w:t>í</w:t>
      </w:r>
      <w:r w:rsidRPr="00122267">
        <w:rPr>
          <w:rFonts w:asciiTheme="minorHAnsi" w:hAnsiTheme="minorHAnsi" w:cs="Arial"/>
          <w:color w:val="222222"/>
          <w:sz w:val="22"/>
          <w:szCs w:val="22"/>
        </w:rPr>
        <w:t xml:space="preserve">ticas à campanha de RT </w:t>
      </w:r>
      <w:r w:rsidR="0076364C" w:rsidRPr="00122267">
        <w:rPr>
          <w:rFonts w:asciiTheme="minorHAnsi" w:hAnsiTheme="minorHAnsi" w:cs="Arial"/>
          <w:color w:val="222222"/>
          <w:sz w:val="22"/>
          <w:szCs w:val="22"/>
        </w:rPr>
        <w:t>ao C</w:t>
      </w:r>
      <w:r w:rsidRPr="00122267">
        <w:rPr>
          <w:rFonts w:asciiTheme="minorHAnsi" w:hAnsiTheme="minorHAnsi" w:cs="Arial"/>
          <w:color w:val="222222"/>
          <w:sz w:val="22"/>
          <w:szCs w:val="22"/>
        </w:rPr>
        <w:t xml:space="preserve">AU/BR. </w:t>
      </w:r>
      <w:r w:rsidR="00D75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Fez reunião 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do CEAU/SC e CED-CAU/SC com os grupos </w:t>
      </w:r>
      <w:r w:rsidR="00D75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de fornecedores na capital e no interior, bem como tentou formar </w:t>
      </w:r>
      <w:r w:rsidR="00D75D1A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convênio com o Ministério Público Estadual, que não resultou exitoso, visto que o MPE/SC não dispõe de pessoal suficiente para esta demanda.</w:t>
      </w:r>
    </w:p>
    <w:p w:rsidR="00370EB8" w:rsidRPr="00122267" w:rsidRDefault="00370EB8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t xml:space="preserve">CAU/SP: </w:t>
      </w:r>
      <w:r w:rsidR="0076364C" w:rsidRPr="00122267">
        <w:rPr>
          <w:rFonts w:asciiTheme="minorHAnsi" w:hAnsiTheme="minorHAnsi" w:cs="Arial"/>
          <w:color w:val="222222"/>
        </w:rPr>
        <w:t>faz</w:t>
      </w:r>
      <w:r w:rsidRPr="00122267">
        <w:rPr>
          <w:rFonts w:asciiTheme="minorHAnsi" w:hAnsiTheme="minorHAnsi" w:cs="Arial"/>
          <w:color w:val="222222"/>
        </w:rPr>
        <w:t xml:space="preserve"> reuniões e palestras dirigida</w:t>
      </w:r>
      <w:r w:rsidR="00D75D1A" w:rsidRPr="00122267">
        <w:rPr>
          <w:rFonts w:asciiTheme="minorHAnsi" w:hAnsiTheme="minorHAnsi" w:cs="Arial"/>
          <w:color w:val="222222"/>
        </w:rPr>
        <w:t>s</w:t>
      </w:r>
      <w:r w:rsidRPr="00122267">
        <w:rPr>
          <w:rFonts w:asciiTheme="minorHAnsi" w:hAnsiTheme="minorHAnsi" w:cs="Arial"/>
          <w:color w:val="222222"/>
        </w:rPr>
        <w:t xml:space="preserve"> aos profissionais</w:t>
      </w:r>
      <w:r w:rsidR="0076364C" w:rsidRPr="00122267">
        <w:rPr>
          <w:rFonts w:asciiTheme="minorHAnsi" w:hAnsiTheme="minorHAnsi" w:cs="Arial"/>
          <w:color w:val="222222"/>
        </w:rPr>
        <w:t xml:space="preserve"> e </w:t>
      </w:r>
      <w:r w:rsidRPr="00122267">
        <w:rPr>
          <w:rFonts w:asciiTheme="minorHAnsi" w:hAnsiTheme="minorHAnsi" w:cs="Arial"/>
          <w:color w:val="222222"/>
        </w:rPr>
        <w:t>reuniões</w:t>
      </w:r>
      <w:r w:rsidR="00284496" w:rsidRPr="00122267">
        <w:rPr>
          <w:rFonts w:asciiTheme="minorHAnsi" w:hAnsiTheme="minorHAnsi" w:cs="Arial"/>
          <w:color w:val="222222"/>
        </w:rPr>
        <w:t xml:space="preserve"> com fornecedores</w:t>
      </w:r>
      <w:r w:rsidR="0076364C" w:rsidRPr="00122267">
        <w:rPr>
          <w:rFonts w:asciiTheme="minorHAnsi" w:hAnsiTheme="minorHAnsi" w:cs="Arial"/>
          <w:color w:val="222222"/>
        </w:rPr>
        <w:t xml:space="preserve">. O </w:t>
      </w:r>
      <w:r w:rsidR="00D75D1A" w:rsidRPr="00122267">
        <w:rPr>
          <w:rFonts w:asciiTheme="minorHAnsi" w:hAnsiTheme="minorHAnsi" w:cs="Arial"/>
          <w:color w:val="222222"/>
        </w:rPr>
        <w:t xml:space="preserve">CAU/SP </w:t>
      </w:r>
      <w:r w:rsidR="0076364C" w:rsidRPr="00122267">
        <w:rPr>
          <w:rFonts w:asciiTheme="minorHAnsi" w:hAnsiTheme="minorHAnsi" w:cs="Arial"/>
          <w:color w:val="222222"/>
        </w:rPr>
        <w:t xml:space="preserve">julgou o primeiro </w:t>
      </w:r>
      <w:r w:rsidRPr="00122267">
        <w:rPr>
          <w:rFonts w:asciiTheme="minorHAnsi" w:hAnsiTheme="minorHAnsi" w:cs="Arial"/>
          <w:color w:val="222222"/>
        </w:rPr>
        <w:t>processo</w:t>
      </w:r>
      <w:r w:rsidR="0076364C" w:rsidRPr="00122267">
        <w:rPr>
          <w:rFonts w:asciiTheme="minorHAnsi" w:hAnsiTheme="minorHAnsi" w:cs="Arial"/>
          <w:color w:val="222222"/>
        </w:rPr>
        <w:t xml:space="preserve"> ético sobre RT, que</w:t>
      </w:r>
      <w:r w:rsidR="00864B15" w:rsidRPr="00122267">
        <w:rPr>
          <w:rFonts w:asciiTheme="minorHAnsi" w:hAnsiTheme="minorHAnsi" w:cs="Arial"/>
          <w:color w:val="222222"/>
        </w:rPr>
        <w:t xml:space="preserve"> </w:t>
      </w:r>
      <w:r w:rsidR="0076364C" w:rsidRPr="00122267">
        <w:rPr>
          <w:rFonts w:asciiTheme="minorHAnsi" w:hAnsiTheme="minorHAnsi" w:cs="Arial"/>
          <w:color w:val="222222"/>
        </w:rPr>
        <w:t>transit</w:t>
      </w:r>
      <w:r w:rsidR="00604EBE" w:rsidRPr="00122267">
        <w:rPr>
          <w:rFonts w:asciiTheme="minorHAnsi" w:hAnsiTheme="minorHAnsi" w:cs="Arial"/>
          <w:color w:val="222222"/>
        </w:rPr>
        <w:t>ou</w:t>
      </w:r>
      <w:r w:rsidR="0076364C" w:rsidRPr="00122267">
        <w:rPr>
          <w:rFonts w:asciiTheme="minorHAnsi" w:hAnsiTheme="minorHAnsi" w:cs="Arial"/>
          <w:color w:val="222222"/>
        </w:rPr>
        <w:t xml:space="preserve"> em julgado</w:t>
      </w:r>
      <w:r w:rsidRPr="00122267">
        <w:rPr>
          <w:rFonts w:asciiTheme="minorHAnsi" w:hAnsiTheme="minorHAnsi" w:cs="Arial"/>
          <w:color w:val="222222"/>
        </w:rPr>
        <w:t>.</w:t>
      </w:r>
    </w:p>
    <w:p w:rsidR="00D75D1A" w:rsidRPr="00122267" w:rsidRDefault="00D75D1A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t xml:space="preserve">CAU/RS: Notificou empresa que ofertava a RT via </w:t>
      </w:r>
      <w:r w:rsidRPr="00122267">
        <w:rPr>
          <w:rFonts w:asciiTheme="minorHAnsi" w:hAnsiTheme="minorHAnsi" w:cs="Arial"/>
          <w:i/>
          <w:color w:val="222222"/>
        </w:rPr>
        <w:t>Facebook</w:t>
      </w:r>
      <w:r w:rsidRPr="00122267">
        <w:rPr>
          <w:rFonts w:asciiTheme="minorHAnsi" w:hAnsiTheme="minorHAnsi" w:cs="Arial"/>
          <w:color w:val="222222"/>
        </w:rPr>
        <w:t xml:space="preserve"> e está realizando palestras nas IES para os estudantes. </w:t>
      </w:r>
    </w:p>
    <w:p w:rsidR="00284496" w:rsidRPr="00122267" w:rsidRDefault="00284496" w:rsidP="00122267">
      <w:pPr>
        <w:pStyle w:val="PargrafodaLista"/>
        <w:shd w:val="clear" w:color="auto" w:fill="FFFFFF"/>
        <w:tabs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color w:val="222222"/>
        </w:rPr>
      </w:pPr>
      <w:r w:rsidRPr="00122267">
        <w:rPr>
          <w:rFonts w:asciiTheme="minorHAnsi" w:hAnsiTheme="minorHAnsi" w:cs="Arial"/>
          <w:color w:val="222222"/>
        </w:rPr>
        <w:t>Finalizada a contextualização, o Cons</w:t>
      </w:r>
      <w:r w:rsidR="00864B15" w:rsidRPr="00122267">
        <w:rPr>
          <w:rFonts w:asciiTheme="minorHAnsi" w:hAnsiTheme="minorHAnsi" w:cs="Arial"/>
          <w:color w:val="222222"/>
        </w:rPr>
        <w:t>elheiro</w:t>
      </w:r>
      <w:r w:rsidRPr="00122267">
        <w:rPr>
          <w:rFonts w:asciiTheme="minorHAnsi" w:hAnsiTheme="minorHAnsi" w:cs="Arial"/>
          <w:color w:val="222222"/>
        </w:rPr>
        <w:t xml:space="preserve"> Marcelo passa a palavra ao </w:t>
      </w:r>
      <w:r w:rsidR="0076364C" w:rsidRPr="00122267">
        <w:rPr>
          <w:rFonts w:asciiTheme="minorHAnsi" w:hAnsiTheme="minorHAnsi" w:cs="Arial"/>
          <w:color w:val="222222"/>
        </w:rPr>
        <w:t>Coordenador da CED-CAU/PR</w:t>
      </w:r>
      <w:r w:rsidR="00D75D1A" w:rsidRPr="00122267">
        <w:rPr>
          <w:rFonts w:asciiTheme="minorHAnsi" w:hAnsiTheme="minorHAnsi" w:cs="Arial"/>
          <w:color w:val="222222"/>
        </w:rPr>
        <w:t>, Cons</w:t>
      </w:r>
      <w:r w:rsidR="00864B15" w:rsidRPr="00122267">
        <w:rPr>
          <w:rFonts w:asciiTheme="minorHAnsi" w:hAnsiTheme="minorHAnsi" w:cs="Arial"/>
          <w:color w:val="222222"/>
        </w:rPr>
        <w:t>elheiro</w:t>
      </w:r>
      <w:r w:rsidR="00D75D1A" w:rsidRPr="00122267">
        <w:rPr>
          <w:rFonts w:asciiTheme="minorHAnsi" w:hAnsiTheme="minorHAnsi" w:cs="Arial"/>
          <w:color w:val="222222"/>
        </w:rPr>
        <w:t xml:space="preserve"> </w:t>
      </w:r>
      <w:r w:rsidRPr="00122267">
        <w:rPr>
          <w:rFonts w:asciiTheme="minorHAnsi" w:hAnsiTheme="minorHAnsi" w:cs="Arial"/>
          <w:color w:val="222222"/>
        </w:rPr>
        <w:t xml:space="preserve">Ronaldo </w:t>
      </w:r>
      <w:proofErr w:type="spellStart"/>
      <w:r w:rsidRPr="00122267">
        <w:rPr>
          <w:rFonts w:asciiTheme="minorHAnsi" w:hAnsiTheme="minorHAnsi" w:cs="Arial"/>
          <w:color w:val="222222"/>
        </w:rPr>
        <w:t>Du</w:t>
      </w:r>
      <w:r w:rsidR="0076364C" w:rsidRPr="00122267">
        <w:rPr>
          <w:rFonts w:asciiTheme="minorHAnsi" w:hAnsiTheme="minorHAnsi" w:cs="Arial"/>
          <w:color w:val="222222"/>
        </w:rPr>
        <w:t>s</w:t>
      </w:r>
      <w:r w:rsidRPr="00122267">
        <w:rPr>
          <w:rFonts w:asciiTheme="minorHAnsi" w:hAnsiTheme="minorHAnsi" w:cs="Arial"/>
          <w:color w:val="222222"/>
        </w:rPr>
        <w:t>chenes</w:t>
      </w:r>
      <w:proofErr w:type="spellEnd"/>
      <w:r w:rsidRPr="00122267">
        <w:rPr>
          <w:rFonts w:asciiTheme="minorHAnsi" w:hAnsiTheme="minorHAnsi" w:cs="Arial"/>
          <w:color w:val="222222"/>
        </w:rPr>
        <w:t>.</w:t>
      </w:r>
    </w:p>
    <w:p w:rsidR="007415BA" w:rsidRPr="00122267" w:rsidRDefault="007415BA" w:rsidP="00122267">
      <w:pPr>
        <w:pStyle w:val="PargrafodaLista"/>
        <w:numPr>
          <w:ilvl w:val="1"/>
          <w:numId w:val="19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i/>
          <w:color w:val="222222"/>
        </w:rPr>
        <w:t xml:space="preserve">Relato do Conselheiro Ronaldo </w:t>
      </w:r>
      <w:proofErr w:type="spellStart"/>
      <w:r w:rsidRPr="00122267">
        <w:rPr>
          <w:rFonts w:asciiTheme="minorHAnsi" w:hAnsiTheme="minorHAnsi" w:cs="Arial"/>
          <w:i/>
          <w:color w:val="222222"/>
        </w:rPr>
        <w:t>Duchenes</w:t>
      </w:r>
      <w:proofErr w:type="spellEnd"/>
      <w:r w:rsidRPr="00122267">
        <w:rPr>
          <w:rFonts w:asciiTheme="minorHAnsi" w:hAnsiTheme="minorHAnsi" w:cs="Arial"/>
          <w:i/>
          <w:color w:val="222222"/>
        </w:rPr>
        <w:t xml:space="preserve"> – CAU/PR:</w:t>
      </w:r>
    </w:p>
    <w:p w:rsidR="00B27D04" w:rsidRPr="00122267" w:rsidRDefault="00284496" w:rsidP="00122267">
      <w:pPr>
        <w:shd w:val="clear" w:color="auto" w:fill="FFFFFF"/>
        <w:tabs>
          <w:tab w:val="left" w:pos="567"/>
          <w:tab w:val="left" w:pos="851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</w:t>
      </w:r>
      <w:r w:rsidR="00B57447">
        <w:rPr>
          <w:rFonts w:asciiTheme="minorHAnsi" w:hAnsiTheme="minorHAnsi" w:cs="Arial"/>
          <w:bCs/>
          <w:color w:val="222222"/>
          <w:sz w:val="22"/>
          <w:szCs w:val="22"/>
        </w:rPr>
        <w:t>Conselheiro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Ronaldo faz um relato breve de sua experiência</w:t>
      </w:r>
      <w:r w:rsidR="0076364C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profissional, dando ênfase na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atuação como design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er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de móveis. Diz que começou a ofertar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seus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projetos aos arquitetos</w:t>
      </w:r>
      <w:r w:rsidR="00802BC7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urbanistas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mas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que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na época não demonstraram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interesse.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Devido a esse mercado,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passou a oferta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 diretamente aos clientes, que solicitavam aos seus arquitetos </w:t>
      </w:r>
      <w:r w:rsidR="00802BC7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urbanistas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que contatassem o Conselheiro.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Diz que estranha essa prática, pois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já ouviu posicionamentos de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que o arquiteto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urbanista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é um vendedor, pois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leva seus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clientes para comprarem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nas lojas de sua referência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. Ao mesmo tempo, diz que quando os clientes compravam diretamente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dele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sem a contratação de arquiteto e urbanista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os móveis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eram subutilizados, não dando o destaque que o profissional daria.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Iniciando sua apresentação, o Conselheiro Ronaldo explica que há uma relação entre o clie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nte, arquit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eto e o fornecedor, estabelecida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através de um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contrato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entre eles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. Diz que o arquiteto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deve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trabalhar em conjunto com o fornecedor, pois é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profissional que apresenta as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especificações para que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produto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seja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corretamente </w:t>
      </w:r>
      <w:r w:rsidR="00604EBE" w:rsidRPr="00122267">
        <w:rPr>
          <w:rFonts w:asciiTheme="minorHAnsi" w:hAnsiTheme="minorHAnsi" w:cs="Arial"/>
          <w:bCs/>
          <w:color w:val="222222"/>
          <w:sz w:val="22"/>
          <w:szCs w:val="22"/>
        </w:rPr>
        <w:t>produzido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atendendo as necessidades dos clientes e 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do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mercado.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Essa situação acarreta o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desenvolvimento d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e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novas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tecnologias e inovações. Contudo, o arquiteto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não pode cobrar do fornecedor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por essa prática e é por esse motivo que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relação comercial/contratual deve 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partir do cliente com cada um dos envolvidos. O Conselheiro entende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</w:t>
      </w:r>
      <w:proofErr w:type="gramStart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o arquiteto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urbanista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, por precisar do trabalho do fornecedor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deve pagar</w:t>
      </w:r>
      <w:proofErr w:type="gramEnd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por isso, 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da mesma forma que o cliente pag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p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elo seu trabalho e conhecimento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Fala 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ainda 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>que a Lei 12.378/2010 t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>rata sobre Ética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no Capítulo 1º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artigos 17 a 23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sobre as sanções disciplinares no artigo 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18, inciso 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I a XII. Contudo, 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lastRenderedPageBreak/>
        <w:t>especificamente no inciso V</w:t>
      </w:r>
      <w:r w:rsidR="005C67B0" w:rsidRPr="00122267">
        <w:rPr>
          <w:rFonts w:asciiTheme="minorHAnsi" w:hAnsiTheme="minorHAnsi" w:cs="Arial"/>
          <w:bCs/>
          <w:color w:val="222222"/>
          <w:sz w:val="22"/>
          <w:szCs w:val="22"/>
        </w:rPr>
        <w:t>I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fala sobre a Reserva Téc</w:t>
      </w:r>
      <w:r w:rsidR="000E5585" w:rsidRPr="00122267">
        <w:rPr>
          <w:rFonts w:asciiTheme="minorHAnsi" w:hAnsiTheme="minorHAnsi" w:cs="Arial"/>
          <w:bCs/>
          <w:color w:val="222222"/>
          <w:sz w:val="22"/>
          <w:szCs w:val="22"/>
        </w:rPr>
        <w:t>nica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referindo-se à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falta ética-disciplin</w:t>
      </w:r>
      <w:r w:rsidR="009B4C56" w:rsidRPr="00122267">
        <w:rPr>
          <w:rFonts w:asciiTheme="minorHAnsi" w:hAnsiTheme="minorHAnsi" w:cs="Arial"/>
          <w:bCs/>
          <w:color w:val="222222"/>
          <w:sz w:val="22"/>
          <w:szCs w:val="22"/>
        </w:rPr>
        <w:t>ar quando o profissional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age no sentido de </w:t>
      </w:r>
      <w:r w:rsidR="000A7491" w:rsidRPr="00122267">
        <w:rPr>
          <w:rFonts w:asciiTheme="minorHAnsi" w:hAnsiTheme="minorHAnsi" w:cs="Arial"/>
          <w:bCs/>
          <w:i/>
          <w:color w:val="222222"/>
          <w:sz w:val="22"/>
          <w:szCs w:val="22"/>
        </w:rPr>
        <w:t xml:space="preserve">“locupletar-se ilicitamente, por qualquer meio, </w:t>
      </w:r>
      <w:proofErr w:type="gramStart"/>
      <w:r w:rsidR="000A7491" w:rsidRPr="00122267">
        <w:rPr>
          <w:rFonts w:asciiTheme="minorHAnsi" w:hAnsiTheme="minorHAnsi" w:cs="Arial"/>
          <w:bCs/>
          <w:i/>
          <w:color w:val="222222"/>
          <w:sz w:val="22"/>
          <w:szCs w:val="22"/>
        </w:rPr>
        <w:t>às custas</w:t>
      </w:r>
      <w:proofErr w:type="gramEnd"/>
      <w:r w:rsidR="000A7491" w:rsidRPr="00122267">
        <w:rPr>
          <w:rFonts w:asciiTheme="minorHAnsi" w:hAnsiTheme="minorHAnsi" w:cs="Arial"/>
          <w:bCs/>
          <w:i/>
          <w:color w:val="222222"/>
          <w:sz w:val="22"/>
          <w:szCs w:val="22"/>
        </w:rPr>
        <w:t xml:space="preserve"> de cliente, diretamente ou por intermédio de terceiros</w:t>
      </w:r>
      <w:r w:rsidR="000A7491" w:rsidRPr="00122267">
        <w:rPr>
          <w:rFonts w:asciiTheme="minorHAnsi" w:hAnsiTheme="minorHAnsi" w:cs="Arial"/>
          <w:bCs/>
          <w:color w:val="222222"/>
          <w:sz w:val="22"/>
          <w:szCs w:val="22"/>
        </w:rPr>
        <w:t>”.</w:t>
      </w:r>
      <w:r w:rsidR="000E558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proofErr w:type="gramStart"/>
      <w:r w:rsidR="000E558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Código Ética e Disciplina 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especifica</w:t>
      </w:r>
      <w:proofErr w:type="gramEnd"/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0E5585" w:rsidRPr="00122267">
        <w:rPr>
          <w:rFonts w:asciiTheme="minorHAnsi" w:hAnsiTheme="minorHAnsi" w:cs="Arial"/>
          <w:bCs/>
          <w:color w:val="222222"/>
          <w:sz w:val="22"/>
          <w:szCs w:val="22"/>
        </w:rPr>
        <w:t>nos itens 3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.2.16 e 3.2.18, respectivamente que</w:t>
      </w:r>
      <w:r w:rsidR="000E558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0E5585" w:rsidRPr="00122267">
        <w:rPr>
          <w:rFonts w:asciiTheme="minorHAnsi" w:hAnsiTheme="minorHAnsi"/>
          <w:i/>
          <w:sz w:val="22"/>
          <w:szCs w:val="22"/>
        </w:rPr>
        <w:t>“O arquiteto e urbanista deve recusar-se a receber, sob qualquer pretexto, qualquer honorário, provento, remuneração, comissão, gratificação, vantagem, retribuição ou presente de qualquer natureza – seja na forma de consultoria, produto, mercadoria ou mão de obra – oferecidos pelos fornecedores de insumos de seus contratantes, conforme o que determina o inciso VI do art. 18 da Lei n° 12.378, de 2010”</w:t>
      </w:r>
      <w:r w:rsidR="000E5585" w:rsidRPr="00122267">
        <w:rPr>
          <w:rFonts w:asciiTheme="minorHAnsi" w:hAnsiTheme="minorHAnsi"/>
          <w:sz w:val="22"/>
          <w:szCs w:val="22"/>
        </w:rPr>
        <w:t xml:space="preserve">; </w:t>
      </w:r>
      <w:r w:rsidR="000E5585" w:rsidRPr="00122267">
        <w:rPr>
          <w:rFonts w:asciiTheme="minorHAnsi" w:hAnsiTheme="minorHAnsi"/>
          <w:i/>
          <w:sz w:val="22"/>
          <w:szCs w:val="22"/>
        </w:rPr>
        <w:t>“O arquiteto e urbanista deve recusar-se a receber honorários, pagamentos, ou vantagens de duas partes de um mesmo contrato vigente</w:t>
      </w:r>
      <w:r w:rsidR="00765F09" w:rsidRPr="00122267">
        <w:rPr>
          <w:rFonts w:asciiTheme="minorHAnsi" w:hAnsiTheme="minorHAnsi"/>
          <w:sz w:val="22"/>
          <w:szCs w:val="22"/>
        </w:rPr>
        <w:t>”</w:t>
      </w:r>
      <w:r w:rsidR="000E5585" w:rsidRPr="00122267">
        <w:rPr>
          <w:rFonts w:asciiTheme="minorHAnsi" w:hAnsiTheme="minorHAnsi"/>
          <w:sz w:val="22"/>
          <w:szCs w:val="22"/>
        </w:rPr>
        <w:t>.</w:t>
      </w:r>
      <w:r w:rsidR="00864B15" w:rsidRPr="00122267">
        <w:rPr>
          <w:rFonts w:asciiTheme="minorHAnsi" w:hAnsiTheme="minorHAnsi"/>
          <w:sz w:val="22"/>
          <w:szCs w:val="22"/>
        </w:rPr>
        <w:t xml:space="preserve"> 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Finalizada a 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apresentação do Co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>n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s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elheiro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Ronaldo </w:t>
      </w:r>
      <w:proofErr w:type="spellStart"/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>Duschenes</w:t>
      </w:r>
      <w:proofErr w:type="spellEnd"/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>, o Coord</w:t>
      </w:r>
      <w:r w:rsidR="00864B15" w:rsidRPr="00122267">
        <w:rPr>
          <w:rFonts w:asciiTheme="minorHAnsi" w:hAnsiTheme="minorHAnsi" w:cs="Arial"/>
          <w:bCs/>
          <w:color w:val="222222"/>
          <w:sz w:val="22"/>
          <w:szCs w:val="22"/>
        </w:rPr>
        <w:t>enador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Marcelo </w:t>
      </w:r>
      <w:r w:rsidR="00FC7553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Maia </w:t>
      </w:r>
      <w:r w:rsidR="00B27D04" w:rsidRPr="00122267">
        <w:rPr>
          <w:rFonts w:asciiTheme="minorHAnsi" w:hAnsiTheme="minorHAnsi" w:cs="Arial"/>
          <w:bCs/>
          <w:color w:val="222222"/>
          <w:sz w:val="22"/>
          <w:szCs w:val="22"/>
        </w:rPr>
        <w:t>passa a palavra para a assessoria jurídica do CAU/RS.</w:t>
      </w:r>
    </w:p>
    <w:p w:rsidR="000F7D02" w:rsidRPr="00122267" w:rsidRDefault="007415BA" w:rsidP="00122267">
      <w:pPr>
        <w:pStyle w:val="PargrafodaLista"/>
        <w:numPr>
          <w:ilvl w:val="0"/>
          <w:numId w:val="9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284" w:hanging="284"/>
        <w:contextualSpacing w:val="0"/>
        <w:jc w:val="both"/>
        <w:rPr>
          <w:rFonts w:asciiTheme="minorHAnsi" w:hAnsiTheme="minorHAnsi" w:cs="Arial"/>
          <w:b/>
          <w:bCs/>
          <w:color w:val="222222"/>
        </w:rPr>
      </w:pPr>
      <w:r w:rsidRPr="00122267">
        <w:rPr>
          <w:rFonts w:asciiTheme="minorHAnsi" w:hAnsiTheme="minorHAnsi" w:cs="Arial"/>
          <w:b/>
          <w:bCs/>
          <w:color w:val="222222"/>
        </w:rPr>
        <w:t>Análise e orientação da assessoria jurídica – CAU/RS:</w:t>
      </w:r>
    </w:p>
    <w:p w:rsidR="00A82BAD" w:rsidRPr="00122267" w:rsidRDefault="00B27D04" w:rsidP="00122267">
      <w:pPr>
        <w:pStyle w:val="PargrafodaLista"/>
        <w:shd w:val="clear" w:color="auto" w:fill="FFFFFF"/>
        <w:tabs>
          <w:tab w:val="left" w:pos="426"/>
          <w:tab w:val="left" w:pos="567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Os assessores iniciam 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a </w:t>
      </w:r>
      <w:r w:rsidRPr="00122267">
        <w:rPr>
          <w:rFonts w:asciiTheme="minorHAnsi" w:hAnsiTheme="minorHAnsi" w:cs="Arial"/>
          <w:bCs/>
          <w:color w:val="222222"/>
        </w:rPr>
        <w:t xml:space="preserve">apresentação dizendo que o CAU/BR </w:t>
      </w:r>
      <w:r w:rsidR="006671DD" w:rsidRPr="00122267">
        <w:rPr>
          <w:rFonts w:asciiTheme="minorHAnsi" w:hAnsiTheme="minorHAnsi" w:cs="Arial"/>
          <w:bCs/>
          <w:color w:val="222222"/>
        </w:rPr>
        <w:t>define a Reserva Técnica como uma comissão financeira paga pelos fornecedores ao arquiteto de forma antiética e ilegal. Segundo o CAU/BR</w:t>
      </w:r>
      <w:r w:rsidR="00864B15" w:rsidRPr="00122267">
        <w:rPr>
          <w:rFonts w:asciiTheme="minorHAnsi" w:hAnsiTheme="minorHAnsi" w:cs="Arial"/>
          <w:bCs/>
          <w:color w:val="222222"/>
        </w:rPr>
        <w:t>,</w:t>
      </w:r>
      <w:r w:rsidR="006671DD" w:rsidRPr="00122267">
        <w:rPr>
          <w:rFonts w:asciiTheme="minorHAnsi" w:hAnsiTheme="minorHAnsi" w:cs="Arial"/>
          <w:bCs/>
          <w:color w:val="222222"/>
        </w:rPr>
        <w:t xml:space="preserve"> essa prática compromete a imagem do profissional</w:t>
      </w:r>
      <w:r w:rsidR="0027572E" w:rsidRPr="00122267">
        <w:rPr>
          <w:rFonts w:asciiTheme="minorHAnsi" w:hAnsiTheme="minorHAnsi" w:cs="Arial"/>
          <w:bCs/>
          <w:color w:val="222222"/>
        </w:rPr>
        <w:t xml:space="preserve"> </w:t>
      </w:r>
      <w:r w:rsidR="00864B15" w:rsidRPr="00122267">
        <w:rPr>
          <w:rFonts w:asciiTheme="minorHAnsi" w:hAnsiTheme="minorHAnsi" w:cs="Arial"/>
          <w:bCs/>
          <w:color w:val="222222"/>
        </w:rPr>
        <w:t>perante a</w:t>
      </w:r>
      <w:r w:rsidR="0027572E" w:rsidRPr="00122267">
        <w:rPr>
          <w:rFonts w:asciiTheme="minorHAnsi" w:hAnsiTheme="minorHAnsi" w:cs="Arial"/>
          <w:bCs/>
          <w:color w:val="222222"/>
        </w:rPr>
        <w:t xml:space="preserve"> sociedade.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 </w:t>
      </w:r>
      <w:r w:rsidRPr="00122267">
        <w:rPr>
          <w:rFonts w:asciiTheme="minorHAnsi" w:hAnsiTheme="minorHAnsi" w:cs="Arial"/>
          <w:bCs/>
          <w:color w:val="222222"/>
        </w:rPr>
        <w:t xml:space="preserve">Os assessores </w:t>
      </w:r>
      <w:r w:rsidR="00FC7553" w:rsidRPr="00122267">
        <w:rPr>
          <w:rFonts w:asciiTheme="minorHAnsi" w:hAnsiTheme="minorHAnsi" w:cs="Arial"/>
          <w:bCs/>
          <w:color w:val="222222"/>
        </w:rPr>
        <w:t>esclarecem que a l</w:t>
      </w:r>
      <w:r w:rsidRPr="00122267">
        <w:rPr>
          <w:rFonts w:asciiTheme="minorHAnsi" w:hAnsiTheme="minorHAnsi" w:cs="Arial"/>
          <w:bCs/>
          <w:color w:val="222222"/>
        </w:rPr>
        <w:t>ei é clara quando</w:t>
      </w:r>
      <w:r w:rsidR="00A82BAD" w:rsidRPr="00122267">
        <w:rPr>
          <w:rFonts w:asciiTheme="minorHAnsi" w:hAnsiTheme="minorHAnsi" w:cs="Arial"/>
          <w:bCs/>
          <w:color w:val="222222"/>
        </w:rPr>
        <w:t xml:space="preserve"> diz em seu Art. 18, inciso VI: “</w:t>
      </w:r>
      <w:r w:rsidR="00A82BAD" w:rsidRPr="00122267">
        <w:rPr>
          <w:rFonts w:asciiTheme="minorHAnsi" w:hAnsiTheme="minorHAnsi" w:cs="Arial"/>
          <w:bCs/>
          <w:i/>
          <w:iCs/>
          <w:color w:val="222222"/>
        </w:rPr>
        <w:t xml:space="preserve">Constituem infrações disciplinares, além de outras definidas pelo Código de Ética e Disciplina: (...) </w:t>
      </w:r>
      <w:r w:rsidR="00A82BAD" w:rsidRPr="00122267">
        <w:rPr>
          <w:rFonts w:asciiTheme="minorHAnsi" w:hAnsiTheme="minorHAnsi" w:cs="Arial"/>
          <w:bCs/>
          <w:i/>
          <w:iCs/>
          <w:color w:val="222222"/>
          <w:u w:val="single"/>
        </w:rPr>
        <w:t>locupletar-se ilicitamente</w:t>
      </w:r>
      <w:r w:rsidR="00A82BAD" w:rsidRPr="00122267">
        <w:rPr>
          <w:rFonts w:asciiTheme="minorHAnsi" w:hAnsiTheme="minorHAnsi" w:cs="Arial"/>
          <w:bCs/>
          <w:i/>
          <w:iCs/>
          <w:color w:val="222222"/>
        </w:rPr>
        <w:t xml:space="preserve">, por qualquer meio, </w:t>
      </w:r>
      <w:proofErr w:type="gramStart"/>
      <w:r w:rsidR="00A82BAD" w:rsidRPr="00122267">
        <w:rPr>
          <w:rFonts w:asciiTheme="minorHAnsi" w:hAnsiTheme="minorHAnsi" w:cs="Arial"/>
          <w:bCs/>
          <w:i/>
          <w:iCs/>
          <w:color w:val="222222"/>
        </w:rPr>
        <w:t>às custas</w:t>
      </w:r>
      <w:proofErr w:type="gramEnd"/>
      <w:r w:rsidR="00A82BAD" w:rsidRPr="00122267">
        <w:rPr>
          <w:rFonts w:asciiTheme="minorHAnsi" w:hAnsiTheme="minorHAnsi" w:cs="Arial"/>
          <w:bCs/>
          <w:i/>
          <w:iCs/>
          <w:color w:val="222222"/>
        </w:rPr>
        <w:t xml:space="preserve"> de cliente, diretamente ou por intermédio de terceiros”.</w:t>
      </w:r>
      <w:r w:rsidR="00864B15" w:rsidRPr="00122267">
        <w:rPr>
          <w:rFonts w:asciiTheme="minorHAnsi" w:hAnsiTheme="minorHAnsi" w:cs="Arial"/>
          <w:bCs/>
          <w:i/>
          <w:iCs/>
          <w:color w:val="222222"/>
        </w:rPr>
        <w:t xml:space="preserve"> </w:t>
      </w:r>
    </w:p>
    <w:p w:rsidR="002262EA" w:rsidRPr="00122267" w:rsidRDefault="00A82BAD" w:rsidP="00122267">
      <w:pPr>
        <w:pStyle w:val="PargrafodaLista"/>
        <w:shd w:val="clear" w:color="auto" w:fill="FFFFFF"/>
        <w:tabs>
          <w:tab w:val="left" w:pos="426"/>
          <w:tab w:val="left" w:pos="567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O Código Civil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 trata nos artigos 186 e 187, respectivamente: “</w:t>
      </w:r>
      <w:r w:rsidRPr="00122267">
        <w:rPr>
          <w:rFonts w:asciiTheme="minorHAnsi" w:hAnsiTheme="minorHAnsi" w:cs="Arial"/>
          <w:bCs/>
          <w:i/>
          <w:color w:val="222222"/>
        </w:rPr>
        <w:t>Aquele que, por ação ou omissão voluntária, negligência ou imprudência, violar direito e causar dano a outrem, ainda que exclusivamente moral, comete ato ilícito.</w:t>
      </w:r>
      <w:r w:rsidR="00765F09" w:rsidRPr="00122267">
        <w:rPr>
          <w:rFonts w:asciiTheme="minorHAnsi" w:hAnsiTheme="minorHAnsi" w:cs="Arial"/>
          <w:bCs/>
          <w:i/>
          <w:color w:val="222222"/>
        </w:rPr>
        <w:t xml:space="preserve"> </w:t>
      </w:r>
      <w:r w:rsidRPr="00122267">
        <w:rPr>
          <w:rFonts w:asciiTheme="minorHAnsi" w:hAnsiTheme="minorHAnsi" w:cs="Arial"/>
          <w:bCs/>
          <w:i/>
          <w:color w:val="222222"/>
        </w:rPr>
        <w:t>Também comete ato ilícito o titular de um direito que, ao exercê-lo, excede manifestamente os limites impostos pelo seu fim econômico ou social, pela boa-fé ou pelos bons costumes</w:t>
      </w:r>
      <w:r w:rsidRPr="00122267">
        <w:rPr>
          <w:rFonts w:asciiTheme="minorHAnsi" w:hAnsiTheme="minorHAnsi" w:cs="Arial"/>
          <w:bCs/>
          <w:color w:val="222222"/>
        </w:rPr>
        <w:t>.”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 </w:t>
      </w:r>
      <w:r w:rsidR="00765F09" w:rsidRPr="00122267">
        <w:rPr>
          <w:rFonts w:asciiTheme="minorHAnsi" w:hAnsiTheme="minorHAnsi" w:cs="Arial"/>
          <w:bCs/>
          <w:color w:val="222222"/>
        </w:rPr>
        <w:t xml:space="preserve">De acordo com a explicação dada pela assessoria jurídica, é considerado </w:t>
      </w:r>
      <w:r w:rsidR="00864B15" w:rsidRPr="00122267">
        <w:rPr>
          <w:rFonts w:asciiTheme="minorHAnsi" w:hAnsiTheme="minorHAnsi" w:cs="Arial"/>
          <w:bCs/>
          <w:color w:val="222222"/>
        </w:rPr>
        <w:t>i</w:t>
      </w:r>
      <w:r w:rsidR="00765F09" w:rsidRPr="00122267">
        <w:rPr>
          <w:rFonts w:asciiTheme="minorHAnsi" w:hAnsiTheme="minorHAnsi" w:cs="Arial"/>
          <w:bCs/>
          <w:color w:val="222222"/>
        </w:rPr>
        <w:t>lícito civil o ato cometido por aquele que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, </w:t>
      </w:r>
      <w:r w:rsidR="00765F09" w:rsidRPr="00122267">
        <w:rPr>
          <w:rFonts w:asciiTheme="minorHAnsi" w:hAnsiTheme="minorHAnsi" w:cs="Arial"/>
          <w:bCs/>
          <w:color w:val="222222"/>
        </w:rPr>
        <w:t xml:space="preserve">por ação </w:t>
      </w:r>
      <w:proofErr w:type="gramStart"/>
      <w:r w:rsidR="00765F09" w:rsidRPr="00122267">
        <w:rPr>
          <w:rFonts w:asciiTheme="minorHAnsi" w:hAnsiTheme="minorHAnsi" w:cs="Arial"/>
          <w:bCs/>
          <w:color w:val="222222"/>
        </w:rPr>
        <w:t>ou omissão voluntária, negligência, imprudência ou imperícia</w:t>
      </w:r>
      <w:r w:rsidR="00864B15" w:rsidRPr="00122267">
        <w:rPr>
          <w:rFonts w:asciiTheme="minorHAnsi" w:hAnsiTheme="minorHAnsi" w:cs="Arial"/>
          <w:bCs/>
          <w:color w:val="222222"/>
        </w:rPr>
        <w:t xml:space="preserve">, </w:t>
      </w:r>
      <w:r w:rsidR="00765F09" w:rsidRPr="00122267">
        <w:rPr>
          <w:rFonts w:asciiTheme="minorHAnsi" w:hAnsiTheme="minorHAnsi" w:cs="Arial"/>
          <w:bCs/>
          <w:color w:val="222222"/>
        </w:rPr>
        <w:t>viola direito, causa dano a outrem e gera a obrigação de indenizar, ainda que este dano seja exclusivamente moral, ou excede os limites impostos pela boa-fé ou</w:t>
      </w:r>
      <w:proofErr w:type="gramEnd"/>
      <w:r w:rsidR="00765F09" w:rsidRPr="00122267">
        <w:rPr>
          <w:rFonts w:asciiTheme="minorHAnsi" w:hAnsiTheme="minorHAnsi" w:cs="Arial"/>
          <w:bCs/>
          <w:color w:val="222222"/>
        </w:rPr>
        <w:t xml:space="preserve"> pelos bons costumes (artigos 186 e 187, do Código Civil). Já o ato ilícito administrativo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, </w:t>
      </w:r>
      <w:r w:rsidR="00765F09" w:rsidRPr="00122267">
        <w:rPr>
          <w:rFonts w:asciiTheme="minorHAnsi" w:hAnsiTheme="minorHAnsi" w:cs="Arial"/>
          <w:bCs/>
          <w:color w:val="222222"/>
        </w:rPr>
        <w:t>que envolve não só o exercício profissional, mas também a conduta ético-disciplinar do profissional</w:t>
      </w:r>
      <w:proofErr w:type="gramStart"/>
      <w:r w:rsidR="00765F09" w:rsidRPr="00122267">
        <w:rPr>
          <w:rFonts w:asciiTheme="minorHAnsi" w:hAnsiTheme="minorHAnsi" w:cs="Arial"/>
          <w:bCs/>
          <w:color w:val="222222"/>
        </w:rPr>
        <w:t>, é</w:t>
      </w:r>
      <w:proofErr w:type="gramEnd"/>
      <w:r w:rsidR="00765F09" w:rsidRPr="00122267">
        <w:rPr>
          <w:rFonts w:asciiTheme="minorHAnsi" w:hAnsiTheme="minorHAnsi" w:cs="Arial"/>
          <w:bCs/>
          <w:color w:val="222222"/>
        </w:rPr>
        <w:t xml:space="preserve"> todo ato ou conduta individual que, embora não constitua crime, seja inconveniente ou nocivo à coletividade, como previstas na norma legal. </w:t>
      </w:r>
      <w:r w:rsidR="00945F01" w:rsidRPr="00122267">
        <w:rPr>
          <w:rFonts w:asciiTheme="minorHAnsi" w:hAnsiTheme="minorHAnsi" w:cs="Arial"/>
          <w:bCs/>
          <w:color w:val="222222"/>
        </w:rPr>
        <w:t xml:space="preserve">A assessora jurídica Suzana esclarece que, de acordo com o Código de Defesa do Consumidor, o cliente precisa ser informado de forma transparente sobre as transações e implicações do contrato; devendo assim agir de boa-fé. Ressalta que é vedada a prática da venda casada pelo fornecedor e fala que o profissional arquiteto e urbanista pode informar o cliente sobre </w:t>
      </w:r>
      <w:r w:rsidR="00945F01" w:rsidRPr="00122267">
        <w:rPr>
          <w:rFonts w:asciiTheme="minorHAnsi" w:hAnsiTheme="minorHAnsi" w:cs="Arial"/>
          <w:bCs/>
          <w:color w:val="222222"/>
        </w:rPr>
        <w:lastRenderedPageBreak/>
        <w:t>a existência de uma parceria entre ele e determinado fornecedor, mas deixando o cliente livre para comprar onde quiser.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945F01" w:rsidRPr="00122267">
        <w:rPr>
          <w:rFonts w:asciiTheme="minorHAnsi" w:hAnsiTheme="minorHAnsi" w:cs="Arial"/>
          <w:bCs/>
          <w:color w:val="222222"/>
        </w:rPr>
        <w:t>O assessor jurídico Flávio esclarece a diferença entre a infração étic</w:t>
      </w:r>
      <w:r w:rsidR="00B06CDA" w:rsidRPr="00122267">
        <w:rPr>
          <w:rFonts w:asciiTheme="minorHAnsi" w:hAnsiTheme="minorHAnsi" w:cs="Arial"/>
          <w:bCs/>
          <w:color w:val="222222"/>
        </w:rPr>
        <w:t>a</w:t>
      </w:r>
      <w:r w:rsidR="00945F01" w:rsidRPr="00122267">
        <w:rPr>
          <w:rFonts w:asciiTheme="minorHAnsi" w:hAnsiTheme="minorHAnsi" w:cs="Arial"/>
          <w:bCs/>
          <w:color w:val="222222"/>
        </w:rPr>
        <w:t xml:space="preserve">-disciplinar e o estelionato. Segundo ele, no estelionato o dolo </w:t>
      </w:r>
      <w:r w:rsidR="00B06CDA" w:rsidRPr="00122267">
        <w:rPr>
          <w:rFonts w:asciiTheme="minorHAnsi" w:hAnsiTheme="minorHAnsi" w:cs="Arial"/>
          <w:bCs/>
          <w:color w:val="222222"/>
        </w:rPr>
        <w:t>é</w:t>
      </w:r>
      <w:r w:rsidR="00945F01" w:rsidRPr="00122267">
        <w:rPr>
          <w:rFonts w:asciiTheme="minorHAnsi" w:hAnsiTheme="minorHAnsi" w:cs="Arial"/>
          <w:bCs/>
          <w:color w:val="222222"/>
        </w:rPr>
        <w:t xml:space="preserve"> específico (a</w:t>
      </w:r>
      <w:r w:rsidR="00B06CDA" w:rsidRPr="00122267">
        <w:rPr>
          <w:rFonts w:asciiTheme="minorHAnsi" w:hAnsiTheme="minorHAnsi" w:cs="Arial"/>
          <w:bCs/>
          <w:color w:val="222222"/>
        </w:rPr>
        <w:t>poderar-se de vantagem ilícita) e n</w:t>
      </w:r>
      <w:r w:rsidR="00945F01" w:rsidRPr="00122267">
        <w:rPr>
          <w:rFonts w:asciiTheme="minorHAnsi" w:hAnsiTheme="minorHAnsi" w:cs="Arial"/>
          <w:bCs/>
          <w:color w:val="222222"/>
        </w:rPr>
        <w:t>ão há forma culposa.</w:t>
      </w:r>
      <w:r w:rsidR="00B06CDA" w:rsidRPr="00122267">
        <w:rPr>
          <w:rFonts w:asciiTheme="minorHAnsi" w:hAnsiTheme="minorHAnsi" w:cs="Arial"/>
          <w:bCs/>
          <w:color w:val="222222"/>
        </w:rPr>
        <w:t xml:space="preserve"> Trata-se de </w:t>
      </w:r>
      <w:r w:rsidR="00945F01" w:rsidRPr="00122267">
        <w:rPr>
          <w:rFonts w:asciiTheme="minorHAnsi" w:hAnsiTheme="minorHAnsi" w:cs="Arial"/>
          <w:bCs/>
          <w:color w:val="222222"/>
        </w:rPr>
        <w:t>crime material, consumando-se no momento e local em que o agente obtém vantagem ilícita, em prejuízo alheio.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B06CDA" w:rsidRPr="00122267">
        <w:rPr>
          <w:rFonts w:asciiTheme="minorHAnsi" w:hAnsiTheme="minorHAnsi" w:cs="Arial"/>
          <w:bCs/>
          <w:color w:val="222222"/>
        </w:rPr>
        <w:t>Já a infração ética é uma ação ilícita (violar direito, causar dano, afrontar a boa-fé, entre outros) para a obtenção de vantagem patrimonial ilícita. O dolo é específico (locupletar-se ilicitamente) e não há forma culposa. Trata-se de infração material, consumando-se no momento e local em que o profissional obtém vantagem ilícita; independentemente da ocorrência de prejuízo do cliente, pois a vantagem pode advir diretamente de terceiro e o cliente provavelmente pagaria o mesmo preço.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B06CDA" w:rsidRPr="00122267">
        <w:rPr>
          <w:rFonts w:asciiTheme="minorHAnsi" w:hAnsiTheme="minorHAnsi" w:cs="Arial"/>
          <w:bCs/>
          <w:color w:val="222222"/>
        </w:rPr>
        <w:t xml:space="preserve">Concluindo, a assessoria jurídica tem o consenso de que a Reserva Técnica, isoladamente, não é antiética e ilegal. </w:t>
      </w:r>
      <w:proofErr w:type="gramStart"/>
      <w:r w:rsidR="00B06CDA" w:rsidRPr="00122267">
        <w:rPr>
          <w:rFonts w:asciiTheme="minorHAnsi" w:hAnsiTheme="minorHAnsi" w:cs="Arial"/>
          <w:bCs/>
          <w:color w:val="222222"/>
        </w:rPr>
        <w:t>O ponto central da infração, hipoteticamente praticada por indivíduo que recebe comissão (entre outros) oferecida por fornecedor de insumos de seus contratantes, é a ilicitude da conduta aliada à obtenção de vantagem indevida, ou seja, para a configuração da falta ético-disciplinar possui pouca relevância o fato de alguns lojistas concederem “incentivos” àqueles que intermediarem a venda de seus produtos, pois o que importa é a atuação específica do profissional perante o contratante, a sociedade e o Conselho.</w:t>
      </w:r>
      <w:proofErr w:type="gramEnd"/>
      <w:r w:rsidR="00B06CDA" w:rsidRPr="00122267">
        <w:rPr>
          <w:rFonts w:asciiTheme="minorHAnsi" w:hAnsiTheme="minorHAnsi" w:cs="Arial"/>
          <w:bCs/>
          <w:color w:val="222222"/>
        </w:rPr>
        <w:t xml:space="preserve"> Para os assessores, a falta ética não está no “contrato” de Reserva Técnica (intermediação entre lojista e cliente), mas sim na atitude do profissional que, de forma ilícita, por violar direito, gerar dano ou exceder os limites impostos pela boa-fé e pelos bons costumes, enriquece sem causa. Finalizando, o assessor Flávio diz que, no que se refere à </w:t>
      </w:r>
      <w:r w:rsidR="00945F01" w:rsidRPr="00122267">
        <w:rPr>
          <w:rFonts w:asciiTheme="minorHAnsi" w:hAnsiTheme="minorHAnsi" w:cs="Arial"/>
          <w:bCs/>
          <w:color w:val="222222"/>
        </w:rPr>
        <w:t>relação do cliente com o fornecedor, não cabe ao CAU agir contra ele, visto que o Conselho fiscaliza os profissionais e não a sociedade.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Finalizada a apresentação, o Coordenador </w:t>
      </w:r>
      <w:r w:rsidR="00390D1A" w:rsidRPr="00122267">
        <w:rPr>
          <w:rFonts w:asciiTheme="minorHAnsi" w:hAnsiTheme="minorHAnsi" w:cs="Arial"/>
          <w:bCs/>
          <w:color w:val="222222"/>
        </w:rPr>
        <w:t xml:space="preserve">Marcelo 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passa a palavra ao </w:t>
      </w:r>
      <w:r w:rsidR="00B57447">
        <w:rPr>
          <w:rFonts w:asciiTheme="minorHAnsi" w:hAnsiTheme="minorHAnsi" w:cs="Arial"/>
          <w:bCs/>
          <w:color w:val="222222"/>
        </w:rPr>
        <w:t>Conselheiro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 Ronaldo para questionamentos à assessoria.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1D02D8" w:rsidRPr="00122267">
        <w:rPr>
          <w:rFonts w:asciiTheme="minorHAnsi" w:hAnsiTheme="minorHAnsi" w:cs="Arial"/>
          <w:bCs/>
          <w:color w:val="222222"/>
        </w:rPr>
        <w:t>O Cons</w:t>
      </w:r>
      <w:r w:rsidR="00390D1A" w:rsidRPr="00122267">
        <w:rPr>
          <w:rFonts w:asciiTheme="minorHAnsi" w:hAnsiTheme="minorHAnsi" w:cs="Arial"/>
          <w:bCs/>
          <w:color w:val="222222"/>
        </w:rPr>
        <w:t>elheiro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 Ronaldo </w:t>
      </w:r>
      <w:r w:rsidR="00E27695" w:rsidRPr="00122267">
        <w:rPr>
          <w:rFonts w:asciiTheme="minorHAnsi" w:hAnsiTheme="minorHAnsi" w:cs="Arial"/>
          <w:bCs/>
          <w:color w:val="222222"/>
        </w:rPr>
        <w:t>expressa que no seu entendimento</w:t>
      </w:r>
      <w:r w:rsidR="00300086" w:rsidRPr="00122267">
        <w:rPr>
          <w:rFonts w:asciiTheme="minorHAnsi" w:hAnsiTheme="minorHAnsi" w:cs="Arial"/>
          <w:bCs/>
          <w:color w:val="222222"/>
        </w:rPr>
        <w:t>,</w:t>
      </w:r>
      <w:r w:rsidR="00E27695" w:rsidRPr="00122267">
        <w:rPr>
          <w:rFonts w:asciiTheme="minorHAnsi" w:hAnsiTheme="minorHAnsi" w:cs="Arial"/>
          <w:bCs/>
          <w:color w:val="222222"/>
        </w:rPr>
        <w:t xml:space="preserve"> e como mostrado em sua apresentação, </w:t>
      </w:r>
      <w:proofErr w:type="gramStart"/>
      <w:r w:rsidR="001D02D8" w:rsidRPr="00122267">
        <w:rPr>
          <w:rFonts w:asciiTheme="minorHAnsi" w:hAnsiTheme="minorHAnsi" w:cs="Arial"/>
          <w:bCs/>
          <w:color w:val="222222"/>
        </w:rPr>
        <w:t>a</w:t>
      </w:r>
      <w:proofErr w:type="gramEnd"/>
      <w:r w:rsidR="001D02D8" w:rsidRPr="00122267">
        <w:rPr>
          <w:rFonts w:asciiTheme="minorHAnsi" w:hAnsiTheme="minorHAnsi" w:cs="Arial"/>
          <w:bCs/>
          <w:color w:val="222222"/>
        </w:rPr>
        <w:t xml:space="preserve"> prática da RT tem características de ilegalidade, visto que </w:t>
      </w:r>
      <w:r w:rsidR="00E27695" w:rsidRPr="00122267">
        <w:rPr>
          <w:rFonts w:asciiTheme="minorHAnsi" w:hAnsiTheme="minorHAnsi" w:cs="Arial"/>
          <w:bCs/>
          <w:color w:val="222222"/>
        </w:rPr>
        <w:t xml:space="preserve">se trata de uma 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relação comercial entre </w:t>
      </w:r>
      <w:r w:rsidR="00E27695" w:rsidRPr="00122267">
        <w:rPr>
          <w:rFonts w:asciiTheme="minorHAnsi" w:hAnsiTheme="minorHAnsi" w:cs="Arial"/>
          <w:bCs/>
          <w:color w:val="222222"/>
        </w:rPr>
        <w:t xml:space="preserve">o 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lojista e o cliente. </w:t>
      </w:r>
      <w:r w:rsidR="00390D1A" w:rsidRPr="00122267">
        <w:rPr>
          <w:rFonts w:asciiTheme="minorHAnsi" w:hAnsiTheme="minorHAnsi" w:cs="Arial"/>
          <w:bCs/>
          <w:color w:val="222222"/>
        </w:rPr>
        <w:t>Para ele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, </w:t>
      </w:r>
      <w:r w:rsidR="00390D1A" w:rsidRPr="00122267">
        <w:rPr>
          <w:rFonts w:asciiTheme="minorHAnsi" w:hAnsiTheme="minorHAnsi" w:cs="Arial"/>
          <w:bCs/>
          <w:color w:val="222222"/>
        </w:rPr>
        <w:t>há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 um desequilíbrio entre os profissionais que cobram RT e os que não cobram.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</w:t>
      </w:r>
      <w:r w:rsidR="001D02D8" w:rsidRPr="00122267">
        <w:rPr>
          <w:rFonts w:asciiTheme="minorHAnsi" w:hAnsiTheme="minorHAnsi" w:cs="Arial"/>
          <w:bCs/>
          <w:color w:val="222222"/>
        </w:rPr>
        <w:t>Segundo ele,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se o profissional não co</w:t>
      </w:r>
      <w:r w:rsidR="00B55C6C" w:rsidRPr="00122267">
        <w:rPr>
          <w:rFonts w:asciiTheme="minorHAnsi" w:hAnsiTheme="minorHAnsi" w:cs="Arial"/>
          <w:bCs/>
          <w:color w:val="222222"/>
        </w:rPr>
        <w:t>b</w:t>
      </w:r>
      <w:r w:rsidR="002262EA" w:rsidRPr="00122267">
        <w:rPr>
          <w:rFonts w:asciiTheme="minorHAnsi" w:hAnsiTheme="minorHAnsi" w:cs="Arial"/>
          <w:bCs/>
          <w:color w:val="222222"/>
        </w:rPr>
        <w:t>rasse RT, o fornecedor poderia</w:t>
      </w:r>
      <w:r w:rsidR="001D02D8" w:rsidRPr="00122267">
        <w:rPr>
          <w:rFonts w:asciiTheme="minorHAnsi" w:hAnsiTheme="minorHAnsi" w:cs="Arial"/>
          <w:bCs/>
          <w:color w:val="222222"/>
        </w:rPr>
        <w:t xml:space="preserve">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transferir o desconto ao cliente. </w:t>
      </w:r>
      <w:r w:rsidR="00300086" w:rsidRPr="00122267">
        <w:rPr>
          <w:rFonts w:asciiTheme="minorHAnsi" w:hAnsiTheme="minorHAnsi" w:cs="Arial"/>
          <w:bCs/>
          <w:color w:val="222222"/>
        </w:rPr>
        <w:t>Reitera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que a RT é ilegal e antiética, discordando com os elementos apresentados pela assessoria jurídica.</w:t>
      </w:r>
      <w:r w:rsidR="00300086" w:rsidRPr="00122267">
        <w:rPr>
          <w:rFonts w:asciiTheme="minorHAnsi" w:hAnsiTheme="minorHAnsi" w:cs="Arial"/>
          <w:bCs/>
          <w:color w:val="222222"/>
        </w:rPr>
        <w:t xml:space="preserve">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A assessora Suzana 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fala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que a falta ética, pelo ponto de vista essencialmente jurídico, existe somente quando </w:t>
      </w:r>
      <w:r w:rsidR="00300086" w:rsidRPr="00122267">
        <w:rPr>
          <w:rFonts w:asciiTheme="minorHAnsi" w:hAnsiTheme="minorHAnsi" w:cs="Arial"/>
          <w:bCs/>
          <w:color w:val="222222"/>
        </w:rPr>
        <w:t>o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arquiteto </w:t>
      </w:r>
      <w:r w:rsidR="00300086" w:rsidRPr="00122267">
        <w:rPr>
          <w:rFonts w:asciiTheme="minorHAnsi" w:hAnsiTheme="minorHAnsi" w:cs="Arial"/>
          <w:bCs/>
          <w:color w:val="222222"/>
        </w:rPr>
        <w:t>age de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má fé.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2262EA" w:rsidRPr="00122267">
        <w:rPr>
          <w:rFonts w:asciiTheme="minorHAnsi" w:hAnsiTheme="minorHAnsi" w:cs="Arial"/>
          <w:bCs/>
          <w:color w:val="222222"/>
        </w:rPr>
        <w:t>O Coordenador passa a palavra para o Cons</w:t>
      </w:r>
      <w:r w:rsidR="00390D1A" w:rsidRPr="00122267">
        <w:rPr>
          <w:rFonts w:asciiTheme="minorHAnsi" w:hAnsiTheme="minorHAnsi" w:cs="Arial"/>
          <w:bCs/>
          <w:color w:val="222222"/>
        </w:rPr>
        <w:t>elheiro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Hermes, que diz concordar com o Cons</w:t>
      </w:r>
      <w:r w:rsidR="00B55C6C" w:rsidRPr="00122267">
        <w:rPr>
          <w:rFonts w:asciiTheme="minorHAnsi" w:hAnsiTheme="minorHAnsi" w:cs="Arial"/>
          <w:bCs/>
          <w:color w:val="222222"/>
        </w:rPr>
        <w:t>elheiro d</w:t>
      </w:r>
      <w:r w:rsidR="00300086" w:rsidRPr="00122267">
        <w:rPr>
          <w:rFonts w:asciiTheme="minorHAnsi" w:hAnsiTheme="minorHAnsi" w:cs="Arial"/>
          <w:bCs/>
          <w:color w:val="222222"/>
        </w:rPr>
        <w:t>o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CAU/PR, </w:t>
      </w:r>
      <w:r w:rsidR="00390D1A" w:rsidRPr="00122267">
        <w:rPr>
          <w:rFonts w:asciiTheme="minorHAnsi" w:hAnsiTheme="minorHAnsi" w:cs="Arial"/>
          <w:bCs/>
          <w:color w:val="222222"/>
        </w:rPr>
        <w:t xml:space="preserve">pois de fato há uma </w:t>
      </w:r>
      <w:r w:rsidR="002262EA" w:rsidRPr="00122267">
        <w:rPr>
          <w:rFonts w:asciiTheme="minorHAnsi" w:hAnsiTheme="minorHAnsi" w:cs="Arial"/>
          <w:bCs/>
          <w:color w:val="222222"/>
        </w:rPr>
        <w:t>contradição na Lei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e </w:t>
      </w:r>
      <w:r w:rsidR="002262EA" w:rsidRPr="00122267">
        <w:rPr>
          <w:rFonts w:asciiTheme="minorHAnsi" w:hAnsiTheme="minorHAnsi" w:cs="Arial"/>
          <w:bCs/>
          <w:color w:val="222222"/>
        </w:rPr>
        <w:t>alerta que o contrato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realizado pelo cliente pode ter mais de duas partes envolvidas, podendo incluir o fornecedor.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Diz que muitos arquitetos 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e urbanistas </w:t>
      </w:r>
      <w:r w:rsidR="002262EA" w:rsidRPr="00122267">
        <w:rPr>
          <w:rFonts w:asciiTheme="minorHAnsi" w:hAnsiTheme="minorHAnsi" w:cs="Arial"/>
          <w:bCs/>
          <w:color w:val="222222"/>
        </w:rPr>
        <w:t>t</w:t>
      </w:r>
      <w:r w:rsidR="00B55C6C" w:rsidRPr="00122267">
        <w:rPr>
          <w:rFonts w:asciiTheme="minorHAnsi" w:hAnsiTheme="minorHAnsi" w:cs="Arial"/>
          <w:bCs/>
          <w:color w:val="222222"/>
        </w:rPr>
        <w:t>ê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m dificuldade de cobrar pelos projetos, pois há uma cultura </w:t>
      </w:r>
      <w:r w:rsidR="00B55C6C" w:rsidRPr="00122267">
        <w:rPr>
          <w:rFonts w:asciiTheme="minorHAnsi" w:hAnsiTheme="minorHAnsi" w:cs="Arial"/>
          <w:bCs/>
          <w:color w:val="222222"/>
        </w:rPr>
        <w:t>d</w:t>
      </w:r>
      <w:r w:rsidR="002262EA" w:rsidRPr="00122267">
        <w:rPr>
          <w:rFonts w:asciiTheme="minorHAnsi" w:hAnsiTheme="minorHAnsi" w:cs="Arial"/>
          <w:bCs/>
          <w:color w:val="222222"/>
        </w:rPr>
        <w:t>o cliente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entender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que </w:t>
      </w:r>
      <w:r w:rsidR="002262EA" w:rsidRPr="00122267">
        <w:rPr>
          <w:rFonts w:asciiTheme="minorHAnsi" w:hAnsiTheme="minorHAnsi" w:cs="Arial"/>
          <w:bCs/>
          <w:color w:val="222222"/>
        </w:rPr>
        <w:lastRenderedPageBreak/>
        <w:t>está embutido no valor do produto.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 </w:t>
      </w:r>
      <w:r w:rsidR="002262EA" w:rsidRPr="00122267">
        <w:rPr>
          <w:rFonts w:asciiTheme="minorHAnsi" w:hAnsiTheme="minorHAnsi" w:cs="Arial"/>
          <w:bCs/>
          <w:color w:val="222222"/>
        </w:rPr>
        <w:t>A Cons</w:t>
      </w:r>
      <w:r w:rsidR="00390D1A" w:rsidRPr="00122267">
        <w:rPr>
          <w:rFonts w:asciiTheme="minorHAnsi" w:hAnsiTheme="minorHAnsi" w:cs="Arial"/>
          <w:bCs/>
          <w:color w:val="222222"/>
        </w:rPr>
        <w:t>elheira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Rosana </w:t>
      </w:r>
      <w:r w:rsidR="00B55C6C" w:rsidRPr="00122267">
        <w:rPr>
          <w:rFonts w:asciiTheme="minorHAnsi" w:hAnsiTheme="minorHAnsi" w:cs="Arial"/>
          <w:bCs/>
          <w:color w:val="222222"/>
        </w:rPr>
        <w:t>Oppitz diz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que a análise jurídica se deteve 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restritamente ao </w:t>
      </w:r>
      <w:r w:rsidR="002262EA" w:rsidRPr="00122267">
        <w:rPr>
          <w:rFonts w:asciiTheme="minorHAnsi" w:hAnsiTheme="minorHAnsi" w:cs="Arial"/>
          <w:bCs/>
          <w:color w:val="222222"/>
        </w:rPr>
        <w:t>profissional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arquiteto e urbanista</w:t>
      </w:r>
      <w:r w:rsidR="00390D1A" w:rsidRPr="00122267">
        <w:rPr>
          <w:rFonts w:asciiTheme="minorHAnsi" w:hAnsiTheme="minorHAnsi" w:cs="Arial"/>
          <w:bCs/>
          <w:color w:val="222222"/>
        </w:rPr>
        <w:t>, que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</w:t>
      </w:r>
      <w:r w:rsidR="00390D1A" w:rsidRPr="00122267">
        <w:rPr>
          <w:rFonts w:asciiTheme="minorHAnsi" w:hAnsiTheme="minorHAnsi" w:cs="Arial"/>
          <w:bCs/>
          <w:color w:val="222222"/>
        </w:rPr>
        <w:t xml:space="preserve">é preciso 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um entendimento conjunto do CAU/RS sobre o tema e que não considera a RT uma questão ética. Espera que </w:t>
      </w:r>
      <w:r w:rsidR="00E87751" w:rsidRPr="00122267">
        <w:rPr>
          <w:rFonts w:asciiTheme="minorHAnsi" w:hAnsiTheme="minorHAnsi" w:cs="Arial"/>
          <w:bCs/>
          <w:color w:val="222222"/>
        </w:rPr>
        <w:t>n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esta reunião </w:t>
      </w:r>
      <w:r w:rsidR="00B55C6C" w:rsidRPr="00122267">
        <w:rPr>
          <w:rFonts w:asciiTheme="minorHAnsi" w:hAnsiTheme="minorHAnsi" w:cs="Arial"/>
          <w:bCs/>
          <w:color w:val="222222"/>
        </w:rPr>
        <w:t>s</w:t>
      </w:r>
      <w:r w:rsidR="00E87751" w:rsidRPr="00122267">
        <w:rPr>
          <w:rFonts w:asciiTheme="minorHAnsi" w:hAnsiTheme="minorHAnsi" w:cs="Arial"/>
          <w:bCs/>
          <w:color w:val="222222"/>
        </w:rPr>
        <w:t>e estabeleça o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posicionamento </w:t>
      </w:r>
      <w:r w:rsidR="002262EA" w:rsidRPr="00122267">
        <w:rPr>
          <w:rFonts w:asciiTheme="minorHAnsi" w:hAnsiTheme="minorHAnsi" w:cs="Arial"/>
          <w:bCs/>
          <w:color w:val="222222"/>
        </w:rPr>
        <w:t>CAU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/RS e </w:t>
      </w:r>
      <w:r w:rsidR="00E87751" w:rsidRPr="00122267">
        <w:rPr>
          <w:rFonts w:asciiTheme="minorHAnsi" w:hAnsiTheme="minorHAnsi" w:cs="Arial"/>
          <w:bCs/>
          <w:color w:val="222222"/>
        </w:rPr>
        <w:t xml:space="preserve">a definição quanto à atuação do Conselho </w:t>
      </w:r>
      <w:r w:rsidR="00B55C6C" w:rsidRPr="00122267">
        <w:rPr>
          <w:rFonts w:asciiTheme="minorHAnsi" w:hAnsiTheme="minorHAnsi" w:cs="Arial"/>
          <w:bCs/>
          <w:color w:val="222222"/>
        </w:rPr>
        <w:t>para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coibir </w:t>
      </w:r>
      <w:r w:rsidR="00B55C6C" w:rsidRPr="00122267">
        <w:rPr>
          <w:rFonts w:asciiTheme="minorHAnsi" w:hAnsiTheme="minorHAnsi" w:cs="Arial"/>
          <w:bCs/>
          <w:color w:val="222222"/>
        </w:rPr>
        <w:t>essa</w:t>
      </w:r>
      <w:r w:rsidR="002262EA" w:rsidRPr="00122267">
        <w:rPr>
          <w:rFonts w:asciiTheme="minorHAnsi" w:hAnsiTheme="minorHAnsi" w:cs="Arial"/>
          <w:bCs/>
          <w:color w:val="222222"/>
        </w:rPr>
        <w:t xml:space="preserve"> prática.</w:t>
      </w:r>
    </w:p>
    <w:p w:rsidR="002262EA" w:rsidRPr="00122267" w:rsidRDefault="002262EA" w:rsidP="00122267">
      <w:pPr>
        <w:pStyle w:val="PargrafodaLista"/>
        <w:shd w:val="clear" w:color="auto" w:fill="FFFFFF"/>
        <w:tabs>
          <w:tab w:val="left" w:pos="426"/>
          <w:tab w:val="left" w:pos="567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O assessor</w:t>
      </w:r>
      <w:r w:rsidR="00B55C6C" w:rsidRPr="00122267">
        <w:rPr>
          <w:rFonts w:asciiTheme="minorHAnsi" w:hAnsiTheme="minorHAnsi" w:cs="Arial"/>
          <w:bCs/>
          <w:color w:val="222222"/>
        </w:rPr>
        <w:t xml:space="preserve"> jurídico </w:t>
      </w:r>
      <w:r w:rsidRPr="00122267">
        <w:rPr>
          <w:rFonts w:asciiTheme="minorHAnsi" w:hAnsiTheme="minorHAnsi" w:cs="Arial"/>
          <w:bCs/>
          <w:color w:val="222222"/>
        </w:rPr>
        <w:t xml:space="preserve">Flávio 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esclarece </w:t>
      </w:r>
      <w:r w:rsidRPr="00122267">
        <w:rPr>
          <w:rFonts w:asciiTheme="minorHAnsi" w:hAnsiTheme="minorHAnsi" w:cs="Arial"/>
          <w:bCs/>
          <w:color w:val="222222"/>
        </w:rPr>
        <w:t>que a Lei 12</w:t>
      </w:r>
      <w:r w:rsidR="00802BC7" w:rsidRPr="00122267">
        <w:rPr>
          <w:rFonts w:asciiTheme="minorHAnsi" w:hAnsiTheme="minorHAnsi" w:cs="Arial"/>
          <w:bCs/>
          <w:color w:val="222222"/>
        </w:rPr>
        <w:t>.</w:t>
      </w:r>
      <w:r w:rsidRPr="00122267">
        <w:rPr>
          <w:rFonts w:asciiTheme="minorHAnsi" w:hAnsiTheme="minorHAnsi" w:cs="Arial"/>
          <w:bCs/>
          <w:color w:val="222222"/>
        </w:rPr>
        <w:t>378</w:t>
      </w:r>
      <w:r w:rsidR="00802BC7" w:rsidRPr="00122267">
        <w:rPr>
          <w:rFonts w:asciiTheme="minorHAnsi" w:hAnsiTheme="minorHAnsi" w:cs="Arial"/>
          <w:bCs/>
          <w:color w:val="222222"/>
        </w:rPr>
        <w:t>/2010</w:t>
      </w:r>
      <w:r w:rsidRPr="00122267">
        <w:rPr>
          <w:rFonts w:asciiTheme="minorHAnsi" w:hAnsiTheme="minorHAnsi" w:cs="Arial"/>
          <w:bCs/>
          <w:color w:val="222222"/>
        </w:rPr>
        <w:t xml:space="preserve"> trata somente da RT como falt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a ética se houver ação ilícita, não proibindo </w:t>
      </w:r>
      <w:r w:rsidRPr="00122267">
        <w:rPr>
          <w:rFonts w:asciiTheme="minorHAnsi" w:hAnsiTheme="minorHAnsi" w:cs="Arial"/>
          <w:bCs/>
          <w:color w:val="222222"/>
        </w:rPr>
        <w:t xml:space="preserve">o contrato civil entra a loja e o arquiteto, </w:t>
      </w:r>
      <w:r w:rsidR="00802BC7" w:rsidRPr="00122267">
        <w:rPr>
          <w:rFonts w:asciiTheme="minorHAnsi" w:hAnsiTheme="minorHAnsi" w:cs="Arial"/>
          <w:bCs/>
          <w:color w:val="222222"/>
        </w:rPr>
        <w:t xml:space="preserve">pois isso </w:t>
      </w:r>
      <w:r w:rsidRPr="00122267">
        <w:rPr>
          <w:rFonts w:asciiTheme="minorHAnsi" w:hAnsiTheme="minorHAnsi" w:cs="Arial"/>
          <w:bCs/>
          <w:color w:val="222222"/>
        </w:rPr>
        <w:t>não gera uma ilegalidade.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 O entendimento da assessoria é que a Reserva Técnica pode ser uma prática imoral, mas não </w:t>
      </w:r>
      <w:r w:rsidRPr="00122267">
        <w:rPr>
          <w:rFonts w:asciiTheme="minorHAnsi" w:hAnsiTheme="minorHAnsi" w:cs="Arial"/>
          <w:bCs/>
          <w:color w:val="222222"/>
        </w:rPr>
        <w:t>ilegal.</w:t>
      </w:r>
      <w:r w:rsidR="00390D1A" w:rsidRPr="00122267">
        <w:rPr>
          <w:rFonts w:asciiTheme="minorHAnsi" w:hAnsiTheme="minorHAnsi" w:cs="Arial"/>
          <w:bCs/>
          <w:color w:val="222222"/>
        </w:rPr>
        <w:t xml:space="preserve"> </w:t>
      </w:r>
      <w:r w:rsidR="00802BC7" w:rsidRPr="00122267">
        <w:rPr>
          <w:rFonts w:asciiTheme="minorHAnsi" w:hAnsiTheme="minorHAnsi" w:cs="Arial"/>
          <w:bCs/>
          <w:color w:val="222222"/>
        </w:rPr>
        <w:t>Encerrada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 a participação da assessoria jurídica, o </w:t>
      </w:r>
      <w:r w:rsidRPr="00122267">
        <w:rPr>
          <w:rFonts w:asciiTheme="minorHAnsi" w:hAnsiTheme="minorHAnsi" w:cs="Arial"/>
          <w:bCs/>
          <w:color w:val="222222"/>
        </w:rPr>
        <w:t xml:space="preserve">Coordenador 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da CED/RS </w:t>
      </w:r>
      <w:r w:rsidRPr="00122267">
        <w:rPr>
          <w:rFonts w:asciiTheme="minorHAnsi" w:hAnsiTheme="minorHAnsi" w:cs="Arial"/>
          <w:bCs/>
          <w:color w:val="222222"/>
        </w:rPr>
        <w:t xml:space="preserve">retoma 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pauta </w:t>
      </w:r>
      <w:r w:rsidRPr="00122267">
        <w:rPr>
          <w:rFonts w:asciiTheme="minorHAnsi" w:hAnsiTheme="minorHAnsi" w:cs="Arial"/>
          <w:bCs/>
          <w:color w:val="222222"/>
        </w:rPr>
        <w:t xml:space="preserve">e passa a palavra </w:t>
      </w:r>
      <w:r w:rsidR="00B763A4" w:rsidRPr="00122267">
        <w:rPr>
          <w:rFonts w:asciiTheme="minorHAnsi" w:hAnsiTheme="minorHAnsi" w:cs="Arial"/>
          <w:bCs/>
          <w:color w:val="222222"/>
        </w:rPr>
        <w:t xml:space="preserve">às entidades convidadas, iniciando </w:t>
      </w:r>
      <w:r w:rsidR="00360435" w:rsidRPr="00122267">
        <w:rPr>
          <w:rFonts w:asciiTheme="minorHAnsi" w:hAnsiTheme="minorHAnsi" w:cs="Arial"/>
          <w:bCs/>
          <w:color w:val="222222"/>
        </w:rPr>
        <w:t xml:space="preserve">pela </w:t>
      </w:r>
      <w:r w:rsidRPr="00122267">
        <w:rPr>
          <w:rFonts w:asciiTheme="minorHAnsi" w:hAnsiTheme="minorHAnsi" w:cs="Arial"/>
          <w:bCs/>
          <w:color w:val="222222"/>
        </w:rPr>
        <w:t>AAI</w:t>
      </w:r>
      <w:r w:rsidR="00B763A4" w:rsidRPr="00122267">
        <w:rPr>
          <w:rFonts w:asciiTheme="minorHAnsi" w:hAnsiTheme="minorHAnsi" w:cs="Arial"/>
          <w:bCs/>
          <w:color w:val="222222"/>
        </w:rPr>
        <w:t>/RS</w:t>
      </w:r>
      <w:r w:rsidR="00390D1A" w:rsidRPr="00122267">
        <w:rPr>
          <w:rFonts w:asciiTheme="minorHAnsi" w:hAnsiTheme="minorHAnsi" w:cs="Arial"/>
          <w:bCs/>
          <w:color w:val="222222"/>
        </w:rPr>
        <w:t xml:space="preserve">, dando 15 minutos para cada </w:t>
      </w:r>
      <w:r w:rsidRPr="00122267">
        <w:rPr>
          <w:rFonts w:asciiTheme="minorHAnsi" w:hAnsiTheme="minorHAnsi" w:cs="Arial"/>
          <w:bCs/>
          <w:color w:val="222222"/>
        </w:rPr>
        <w:t>manifestação.</w:t>
      </w:r>
    </w:p>
    <w:p w:rsidR="007415BA" w:rsidRPr="00122267" w:rsidRDefault="007415BA" w:rsidP="00122267">
      <w:pPr>
        <w:pStyle w:val="PargrafodaLista"/>
        <w:numPr>
          <w:ilvl w:val="0"/>
          <w:numId w:val="9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/>
          <w:bCs/>
          <w:color w:val="222222"/>
        </w:rPr>
      </w:pPr>
      <w:r w:rsidRPr="00122267">
        <w:rPr>
          <w:rFonts w:asciiTheme="minorHAnsi" w:hAnsiTheme="minorHAnsi" w:cs="Arial"/>
          <w:b/>
          <w:bCs/>
          <w:color w:val="222222"/>
        </w:rPr>
        <w:t>Manifestação das entidades:</w:t>
      </w:r>
    </w:p>
    <w:p w:rsidR="007415BA" w:rsidRPr="00122267" w:rsidRDefault="007415BA" w:rsidP="00122267">
      <w:pPr>
        <w:pStyle w:val="PargrafodaLista"/>
        <w:numPr>
          <w:ilvl w:val="1"/>
          <w:numId w:val="21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bCs/>
          <w:i/>
          <w:color w:val="222222"/>
        </w:rPr>
        <w:t>AAI:</w:t>
      </w:r>
    </w:p>
    <w:p w:rsidR="00486B03" w:rsidRPr="00122267" w:rsidRDefault="00360435" w:rsidP="00122267">
      <w:pPr>
        <w:shd w:val="clear" w:color="auto" w:fill="FFFFFF"/>
        <w:tabs>
          <w:tab w:val="left" w:pos="567"/>
          <w:tab w:val="num" w:pos="720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D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iretora de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R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elações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>cadêmicas da AAI</w:t>
      </w:r>
      <w:proofErr w:type="gramStart"/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Arquiteta</w:t>
      </w:r>
      <w:proofErr w:type="gramEnd"/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Urbanista 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Flávia </w:t>
      </w:r>
      <w:proofErr w:type="spellStart"/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>Bastiani</w:t>
      </w:r>
      <w:proofErr w:type="spellEnd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D81814" w:rsidRPr="00122267">
        <w:rPr>
          <w:rFonts w:asciiTheme="minorHAnsi" w:hAnsiTheme="minorHAnsi" w:cs="Arial"/>
          <w:bCs/>
          <w:color w:val="222222"/>
          <w:sz w:val="22"/>
          <w:szCs w:val="22"/>
        </w:rPr>
        <w:t>faz uma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apresentação </w:t>
      </w:r>
      <w:r w:rsidR="00D81814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contextualizando o posicionamento da Associação, que 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>atua na mediação das relações do profissional com o mercado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D81814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>Diz que há uma concorrência grande de leigos, designers e lo</w:t>
      </w:r>
      <w:r w:rsidR="00802BC7" w:rsidRPr="00122267">
        <w:rPr>
          <w:rFonts w:asciiTheme="minorHAnsi" w:hAnsiTheme="minorHAnsi" w:cs="Arial"/>
          <w:bCs/>
          <w:color w:val="222222"/>
          <w:sz w:val="22"/>
          <w:szCs w:val="22"/>
        </w:rPr>
        <w:t>j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>as que oferecem projetos se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m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responsável técnico.</w:t>
      </w:r>
      <w:r w:rsidR="00802BC7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</w:t>
      </w:r>
      <w:r w:rsidR="00CB1385" w:rsidRPr="00122267">
        <w:rPr>
          <w:rFonts w:asciiTheme="minorHAnsi" w:hAnsiTheme="minorHAnsi" w:cs="Arial"/>
          <w:bCs/>
          <w:color w:val="222222"/>
          <w:sz w:val="22"/>
          <w:szCs w:val="22"/>
        </w:rPr>
        <w:t>AAI</w:t>
      </w:r>
      <w:r w:rsidR="00AC6E7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busca a valorização da profissão, tenta esclarecer e divulgar ao máximo o código de ética, </w:t>
      </w:r>
      <w:r w:rsidR="00D03A5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incentivar as melhores práticas profissionais na prestação de serviços, informar </w:t>
      </w:r>
      <w:r w:rsidR="0071393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sobre os </w:t>
      </w:r>
      <w:r w:rsidR="00D03A5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métodos de cobrança de honorários e promover discussões sobre a remuneração dos profissionais e o produto que estes entregam aos seus clientes; além de discutir a prática de comissionamento no setor, junto às partes. A Diretora faz uma breve apresentação do histórico de debates realizados com os profissionais (1990 e 2014), onde verificou a divergência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entre os arquitetos e urbanistas </w:t>
      </w:r>
      <w:r w:rsidR="00D03A5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quanto ao comissionamento de lojistas. </w:t>
      </w:r>
      <w:proofErr w:type="gramStart"/>
      <w:r w:rsidR="00D03A5E" w:rsidRPr="00122267">
        <w:rPr>
          <w:rFonts w:asciiTheme="minorHAnsi" w:hAnsiTheme="minorHAnsi" w:cs="Arial"/>
          <w:bCs/>
          <w:color w:val="222222"/>
          <w:sz w:val="22"/>
          <w:szCs w:val="22"/>
        </w:rPr>
        <w:t>Encerrando</w:t>
      </w:r>
      <w:r w:rsidR="003E236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 apresentação, diz que a Associação </w:t>
      </w:r>
      <w:r w:rsidR="005C027C" w:rsidRPr="00122267">
        <w:rPr>
          <w:rFonts w:asciiTheme="minorHAnsi" w:hAnsiTheme="minorHAnsi" w:cs="Arial"/>
          <w:bCs/>
          <w:color w:val="222222"/>
          <w:sz w:val="22"/>
          <w:szCs w:val="22"/>
        </w:rPr>
        <w:t>busca esclarecer e divulgar</w:t>
      </w:r>
      <w:r w:rsidR="0071393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as regras o</w:t>
      </w:r>
      <w:r w:rsidR="005C027C" w:rsidRPr="00122267">
        <w:rPr>
          <w:rFonts w:asciiTheme="minorHAnsi" w:hAnsiTheme="minorHAnsi" w:cs="Arial"/>
          <w:bCs/>
          <w:color w:val="222222"/>
          <w:sz w:val="22"/>
          <w:szCs w:val="22"/>
        </w:rPr>
        <w:t>rientadoras e fiscalizadoras da profissão, i</w:t>
      </w:r>
      <w:r w:rsidR="0071393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nformar ao mercado sobre o papel dos arquitetos e urbanistas no intuito </w:t>
      </w:r>
      <w:r w:rsidR="005C027C" w:rsidRPr="00122267">
        <w:rPr>
          <w:rFonts w:asciiTheme="minorHAnsi" w:hAnsiTheme="minorHAnsi" w:cs="Arial"/>
          <w:bCs/>
          <w:color w:val="222222"/>
          <w:sz w:val="22"/>
          <w:szCs w:val="22"/>
        </w:rPr>
        <w:t>de valorizar a profissão e p</w:t>
      </w:r>
      <w:r w:rsidR="0071393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romover a discussão sobre </w:t>
      </w:r>
      <w:r w:rsidR="005C027C" w:rsidRPr="00122267">
        <w:rPr>
          <w:rFonts w:asciiTheme="minorHAnsi" w:hAnsiTheme="minorHAnsi" w:cs="Arial"/>
          <w:bCs/>
          <w:color w:val="222222"/>
          <w:sz w:val="22"/>
          <w:szCs w:val="22"/>
        </w:rPr>
        <w:t>a remuneração e o escopo</w:t>
      </w:r>
      <w:r w:rsidR="0071393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de trabalho na atividade de Arquitetura de Interiores.</w:t>
      </w:r>
      <w:proofErr w:type="gramEnd"/>
    </w:p>
    <w:p w:rsidR="00AC6E7B" w:rsidRPr="00122267" w:rsidRDefault="00AC6E7B" w:rsidP="00122267">
      <w:pPr>
        <w:pStyle w:val="PargrafodaLista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proofErr w:type="spellStart"/>
      <w:proofErr w:type="gramStart"/>
      <w:r w:rsidRPr="00122267">
        <w:rPr>
          <w:rFonts w:asciiTheme="minorHAnsi" w:hAnsiTheme="minorHAnsi" w:cs="Arial"/>
          <w:bCs/>
          <w:i/>
          <w:color w:val="222222"/>
        </w:rPr>
        <w:t>A</w:t>
      </w:r>
      <w:r w:rsidR="00B57447">
        <w:rPr>
          <w:rFonts w:asciiTheme="minorHAnsi" w:hAnsiTheme="minorHAnsi" w:cs="Arial"/>
          <w:bCs/>
          <w:i/>
          <w:color w:val="222222"/>
        </w:rPr>
        <w:t>s</w:t>
      </w:r>
      <w:r w:rsidRPr="00122267">
        <w:rPr>
          <w:rFonts w:asciiTheme="minorHAnsi" w:hAnsiTheme="minorHAnsi" w:cs="Arial"/>
          <w:bCs/>
          <w:i/>
          <w:color w:val="222222"/>
        </w:rPr>
        <w:t>BEA</w:t>
      </w:r>
      <w:proofErr w:type="spellEnd"/>
      <w:proofErr w:type="gramEnd"/>
      <w:r w:rsidRPr="00122267">
        <w:rPr>
          <w:rFonts w:asciiTheme="minorHAnsi" w:hAnsiTheme="minorHAnsi" w:cs="Arial"/>
          <w:bCs/>
          <w:i/>
          <w:color w:val="222222"/>
        </w:rPr>
        <w:t>:</w:t>
      </w:r>
    </w:p>
    <w:p w:rsidR="00524879" w:rsidRPr="00122267" w:rsidRDefault="00AC6E7B" w:rsidP="00122267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proofErr w:type="gramStart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Arquiteto e Urbanista Paulo </w:t>
      </w:r>
      <w:r w:rsidR="000E0FC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Rodrigues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expõe</w:t>
      </w:r>
      <w:proofErr w:type="gramEnd"/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>que a Reserva Técnica passou a maquiar a ati</w:t>
      </w:r>
      <w:r w:rsidR="000E0FC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vidade do arquiteto e urbanista e do decorador. Relata que em alguns países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essa prática 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é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usual e transparente</w:t>
      </w:r>
      <w:r w:rsidR="000E0FC5" w:rsidRPr="00122267">
        <w:rPr>
          <w:rFonts w:asciiTheme="minorHAnsi" w:hAnsiTheme="minorHAnsi" w:cs="Arial"/>
          <w:bCs/>
          <w:color w:val="222222"/>
          <w:sz w:val="22"/>
          <w:szCs w:val="22"/>
        </w:rPr>
        <w:t>, mas que n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Brasil nunca foi clara para os clientes.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Na sua percepção</w:t>
      </w:r>
      <w:r w:rsidR="000E0FC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passou a ser um subterfúgio que os arquitetos </w:t>
      </w:r>
      <w:r w:rsidR="00802BC7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urbanistas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se utilizam </w:t>
      </w:r>
      <w:r w:rsidR="0052487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para incrementar a renda.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>Os fornecedores e lojistas criaram uma forma de fidelização dos profissionais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, que participam disso conscientemente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524879" w:rsidRPr="00122267">
        <w:rPr>
          <w:rFonts w:asciiTheme="minorHAnsi" w:hAnsiTheme="minorHAnsi" w:cs="Arial"/>
          <w:bCs/>
          <w:color w:val="222222"/>
          <w:sz w:val="22"/>
          <w:szCs w:val="22"/>
        </w:rPr>
        <w:lastRenderedPageBreak/>
        <w:t>Também fala q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>ue</w:t>
      </w:r>
      <w:r w:rsidR="00524879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na prática</w:t>
      </w:r>
      <w:r w:rsidR="00524879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existem ações que podem ser tomadas para reverter essa situação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como um </w:t>
      </w:r>
      <w:r w:rsidR="00FB76D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trabalho de endomarketing valorizando a categoria junto à população; com ações públicas valorizando o profissional e o quanto são indispensáveis.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Finaliza sua exposição </w:t>
      </w:r>
      <w:r w:rsidR="00524879" w:rsidRPr="00122267">
        <w:rPr>
          <w:rFonts w:asciiTheme="minorHAnsi" w:hAnsiTheme="minorHAnsi" w:cs="Arial"/>
          <w:bCs/>
          <w:color w:val="222222"/>
          <w:sz w:val="22"/>
          <w:szCs w:val="22"/>
        </w:rPr>
        <w:t>agradecendo a oportunidade de participar dessa discussão e parabeniza o Conselho pela iniciativa de discutir essa situação em conjunto com as entidades.</w:t>
      </w:r>
    </w:p>
    <w:p w:rsidR="00FB76D9" w:rsidRPr="00122267" w:rsidRDefault="00FB76D9" w:rsidP="00D93FA1">
      <w:pPr>
        <w:pStyle w:val="PargrafodaLista"/>
        <w:numPr>
          <w:ilvl w:val="1"/>
          <w:numId w:val="21"/>
        </w:numPr>
        <w:shd w:val="clear" w:color="auto" w:fill="FFFFFF"/>
        <w:tabs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bCs/>
          <w:i/>
          <w:color w:val="222222"/>
        </w:rPr>
        <w:t>IAB:</w:t>
      </w:r>
    </w:p>
    <w:p w:rsidR="00721A15" w:rsidRPr="00122267" w:rsidRDefault="00FB76D9" w:rsidP="00122267">
      <w:pPr>
        <w:shd w:val="clear" w:color="auto" w:fill="FFFFFF"/>
        <w:tabs>
          <w:tab w:val="left" w:pos="142"/>
          <w:tab w:val="left" w:pos="567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Presidente 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do IAB/RS, Arquiteto e Urbanista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Tiago Holzmann</w:t>
      </w:r>
      <w:r w:rsidR="00D06786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diz que o CAU foi criado, entre outras coisas, 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para promover a discussão desse tema</w:t>
      </w:r>
      <w:r w:rsidR="00D0678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>d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qualificação da profissão 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entre o Conselho e as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entidades. O IAB se posiciona de forma contrária à R</w:t>
      </w:r>
      <w:r w:rsidR="003A2CF8" w:rsidRPr="00122267">
        <w:rPr>
          <w:rFonts w:asciiTheme="minorHAnsi" w:hAnsiTheme="minorHAnsi" w:cs="Arial"/>
          <w:bCs/>
          <w:color w:val="222222"/>
          <w:sz w:val="22"/>
          <w:szCs w:val="22"/>
        </w:rPr>
        <w:t>eserva Técnica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reconhece o não cumprimento do salário mínimo profissional por parte das empresas; bem como as licitações de menor preço que desvalorizam a profissão.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Para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>o Presidente da entidade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>, a tabela de honorários é inaplicável na realidade do mercado e a diferença entre o cobrado e o custo apresentado pela tabela acaba sendo custeado pelo profissional.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Aborda também a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atuação das Instituições de Ensino Superior,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considerando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que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>a oferta de projetos realizados por estudantes desvaloriza os profissionais atuantes no mercado.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Registra a existência do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assédio moral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sofrido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pelos funcionários públicos, pois a hierarquia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no serviço público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obriga a realização de trabalhos tecnicamente incorretos.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Fala que essas distorções são práticas recorrestes na cultura da profissão e que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>isso não será revertido imediatamente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.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É preciso que se construa 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>um processo de qualificação, esclarecimento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>punição para que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267126" w:rsidRPr="00122267">
        <w:rPr>
          <w:rFonts w:asciiTheme="minorHAnsi" w:hAnsiTheme="minorHAnsi" w:cs="Arial"/>
          <w:bCs/>
          <w:color w:val="222222"/>
          <w:sz w:val="22"/>
          <w:szCs w:val="22"/>
        </w:rPr>
        <w:t>a prática da Reserva Técnica seja extinta.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Diz que cabe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ao CAU atuar nessa prática por ser uma autoridade de fiscalização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, usando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seus recursos e estrutura no sentido 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promover a 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>qualificação da profissão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junto à sociedade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que, para isso,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deve haver a participação das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entidades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</w:t>
      </w:r>
      <w:r w:rsidR="00721A15" w:rsidRPr="00122267">
        <w:rPr>
          <w:rFonts w:asciiTheme="minorHAnsi" w:hAnsiTheme="minorHAnsi" w:cs="Arial"/>
          <w:bCs/>
          <w:color w:val="222222"/>
          <w:sz w:val="22"/>
          <w:szCs w:val="22"/>
        </w:rPr>
        <w:t>através do CP-CAU e outras.</w:t>
      </w:r>
    </w:p>
    <w:p w:rsidR="007415BA" w:rsidRPr="00122267" w:rsidRDefault="007415BA" w:rsidP="00122267">
      <w:pPr>
        <w:pStyle w:val="PargrafodaLista"/>
        <w:numPr>
          <w:ilvl w:val="1"/>
          <w:numId w:val="21"/>
        </w:numPr>
        <w:shd w:val="clear" w:color="auto" w:fill="FFFFFF"/>
        <w:tabs>
          <w:tab w:val="left" w:pos="142"/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bCs/>
          <w:i/>
          <w:color w:val="222222"/>
        </w:rPr>
        <w:t>SAERGS:</w:t>
      </w:r>
    </w:p>
    <w:p w:rsidR="00ED0ADA" w:rsidRPr="00122267" w:rsidRDefault="00721A15" w:rsidP="00122267">
      <w:pPr>
        <w:shd w:val="clear" w:color="auto" w:fill="FFFFFF"/>
        <w:tabs>
          <w:tab w:val="left" w:pos="142"/>
          <w:tab w:val="left" w:pos="567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proofErr w:type="gramStart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>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rquiteta</w:t>
      </w:r>
      <w:proofErr w:type="gramEnd"/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Maria Tereza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Diretora Financeira do SAERGS,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fala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o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>posicionamento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do S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>indicato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é </w:t>
      </w:r>
      <w:r w:rsidR="00000218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essa 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>conduta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pode ser entendida com</w:t>
      </w:r>
      <w:r w:rsidR="00E92E52" w:rsidRPr="00122267">
        <w:rPr>
          <w:rFonts w:asciiTheme="minorHAnsi" w:hAnsiTheme="minorHAnsi" w:cs="Arial"/>
          <w:bCs/>
          <w:color w:val="222222"/>
          <w:sz w:val="22"/>
          <w:szCs w:val="22"/>
        </w:rPr>
        <w:t>o uma parceria, mas não como Reserva Técnica</w:t>
      </w:r>
      <w:r w:rsidR="00FE5C4D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sendo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imprescindível que isso fique claro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entre as partes envolvidas</w:t>
      </w:r>
      <w:r w:rsidR="005323D7"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FE5C4D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Para o Sindicato 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RT é consequência da distorção da remuneração</w:t>
      </w:r>
      <w:r w:rsidR="00FE5C4D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do profissional, que por não receber conforme a tabela de honorários acaba completan</w:t>
      </w:r>
      <w:r w:rsidR="00D61B2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do sua renda </w:t>
      </w:r>
      <w:r w:rsidR="00FE5C4D" w:rsidRPr="00122267">
        <w:rPr>
          <w:rFonts w:asciiTheme="minorHAnsi" w:hAnsiTheme="minorHAnsi" w:cs="Arial"/>
          <w:bCs/>
          <w:color w:val="222222"/>
          <w:sz w:val="22"/>
          <w:szCs w:val="22"/>
        </w:rPr>
        <w:t>através da Reserva Técnica.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SAERGS não concorda com a campanha </w:t>
      </w:r>
      <w:r w:rsidR="005D0E4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feita pelo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>CAU/BR</w:t>
      </w:r>
      <w:r w:rsidR="005D0E4E" w:rsidRPr="00122267">
        <w:rPr>
          <w:rFonts w:asciiTheme="minorHAnsi" w:hAnsiTheme="minorHAnsi" w:cs="Arial"/>
          <w:bCs/>
          <w:color w:val="222222"/>
          <w:sz w:val="22"/>
          <w:szCs w:val="22"/>
        </w:rPr>
        <w:t>. Entende que houve uma boa intenção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mas </w:t>
      </w:r>
      <w:r w:rsidR="005D0E4E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campanha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não foi apropriada até mesmo pela situação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de crise que o país se encontra.</w:t>
      </w:r>
      <w:r w:rsidR="00D61B2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>O S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>indicato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trabalha de forma a orientar o profissional a não receber outra remuneração senão aquela estabelecida com o contratante/cliente.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Ainda, tem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realizado palestras no interior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do Estado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para esclarecer isso aos 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lastRenderedPageBreak/>
        <w:t>profissionais.</w:t>
      </w:r>
      <w:r w:rsidR="00D61B22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Diz que além do CAU estabelecer um posicionamento, é preciso que haja um consenso também entre as entidades,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pois se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trata de um trabalho conjunto</w:t>
      </w:r>
      <w:r w:rsidR="00ED0ADA"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</w:p>
    <w:p w:rsidR="00ED0ADA" w:rsidRPr="00122267" w:rsidRDefault="00ED0ADA" w:rsidP="00122267">
      <w:pPr>
        <w:pStyle w:val="PargrafodaLista"/>
        <w:numPr>
          <w:ilvl w:val="1"/>
          <w:numId w:val="21"/>
        </w:numPr>
        <w:shd w:val="clear" w:color="auto" w:fill="FFFFFF"/>
        <w:tabs>
          <w:tab w:val="left" w:pos="142"/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bCs/>
          <w:i/>
          <w:color w:val="222222"/>
        </w:rPr>
        <w:t>AAUS:</w:t>
      </w:r>
    </w:p>
    <w:p w:rsidR="00BA226F" w:rsidRPr="00122267" w:rsidRDefault="00ED0ADA" w:rsidP="00122267">
      <w:pPr>
        <w:shd w:val="clear" w:color="auto" w:fill="FFFFFF"/>
        <w:tabs>
          <w:tab w:val="left" w:pos="142"/>
          <w:tab w:val="left" w:pos="567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rquiteto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Eduardo Jaeger,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P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residente da AAUS e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servidor público na Prefeitura Municipal de Sapiranga, observa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é comum em Sapiranga os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profissionais não cobra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rem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 execu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ção da obra e, por causa disso, utilizam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 RT como forma de compensação dessa diferença no custo do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s seus serviços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. 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>Fala que o momento econômico do país propicia essa prátic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a como meio de complementação da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renda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d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>o profissional.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Diz que a 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RT </w:t>
      </w:r>
      <w:r w:rsidR="00AD7DC9" w:rsidRPr="00122267">
        <w:rPr>
          <w:rFonts w:asciiTheme="minorHAnsi" w:hAnsiTheme="minorHAnsi" w:cs="Arial"/>
          <w:bCs/>
          <w:color w:val="222222"/>
          <w:sz w:val="22"/>
          <w:szCs w:val="22"/>
        </w:rPr>
        <w:t>é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criminalizada por não ser discutida com o cliente e 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com o 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fornecedor, havendo assim um descontentamento das partes envolvidas. Alguns lojistas apontam que os profissionais só compram na sua loja se 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>receberem a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R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>eserva Técnica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9F1C50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Nota que 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atuação quanto à RT deve ser feita a partir 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>da definição de uma estratégia a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curto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médio e longo prazo.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Sobre o trabalho realizado pelas IES, diz que algumas têm abordado o tema com os alunos.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Entende 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que é 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imprescindível a valorização profissional e o justo pagamento 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pelo seu </w:t>
      </w:r>
      <w:r w:rsidR="00E63445" w:rsidRPr="00122267">
        <w:rPr>
          <w:rFonts w:asciiTheme="minorHAnsi" w:hAnsiTheme="minorHAnsi" w:cs="Arial"/>
          <w:bCs/>
          <w:color w:val="222222"/>
          <w:sz w:val="22"/>
          <w:szCs w:val="22"/>
        </w:rPr>
        <w:t>trabalho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para que o exercício da RT seja extinto.</w:t>
      </w:r>
    </w:p>
    <w:p w:rsidR="007415BA" w:rsidRPr="00122267" w:rsidRDefault="007415BA" w:rsidP="00122267">
      <w:pPr>
        <w:pStyle w:val="PargrafodaLista"/>
        <w:numPr>
          <w:ilvl w:val="1"/>
          <w:numId w:val="21"/>
        </w:numPr>
        <w:shd w:val="clear" w:color="auto" w:fill="FFFFFF"/>
        <w:tabs>
          <w:tab w:val="left" w:pos="142"/>
          <w:tab w:val="left" w:pos="567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i/>
          <w:color w:val="222222"/>
        </w:rPr>
      </w:pPr>
      <w:r w:rsidRPr="00122267">
        <w:rPr>
          <w:rFonts w:asciiTheme="minorHAnsi" w:hAnsiTheme="minorHAnsi" w:cs="Arial"/>
          <w:bCs/>
          <w:i/>
          <w:color w:val="222222"/>
        </w:rPr>
        <w:t>Sala de Arquitetos:</w:t>
      </w:r>
    </w:p>
    <w:p w:rsidR="00E63445" w:rsidRPr="00122267" w:rsidRDefault="00E63445" w:rsidP="00122267">
      <w:pPr>
        <w:shd w:val="clear" w:color="auto" w:fill="FFFFFF"/>
        <w:tabs>
          <w:tab w:val="left" w:pos="142"/>
          <w:tab w:val="left" w:pos="567"/>
        </w:tabs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 Presidente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da Sala de Arquitetos</w:t>
      </w:r>
      <w:proofErr w:type="gramStart"/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>, Arquiteta</w:t>
      </w:r>
      <w:proofErr w:type="gramEnd"/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Urbanista Jaqueline </w:t>
      </w:r>
      <w:proofErr w:type="spellStart"/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>Crocoli</w:t>
      </w:r>
      <w:proofErr w:type="spellEnd"/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>,</w:t>
      </w:r>
      <w:r w:rsidR="00BA226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agradece o convite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apresenta a entidade dizendo que foi criada para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valorizar o trabalho do arquiteto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="00390D1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 urbanista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>perante a sociedade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.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Sala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de Arquitetos tem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criado algumas ações e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agendado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conversas com os profissiona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>is</w:t>
      </w:r>
      <w:r w:rsidR="00351B4F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, onde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>notou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a prática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da Reserva Técnica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está diretamente relacionada </w:t>
      </w:r>
      <w:r w:rsidR="00914564" w:rsidRPr="00122267">
        <w:rPr>
          <w:rFonts w:asciiTheme="minorHAnsi" w:hAnsiTheme="minorHAnsi" w:cs="Arial"/>
          <w:bCs/>
          <w:color w:val="222222"/>
          <w:sz w:val="22"/>
          <w:szCs w:val="22"/>
        </w:rPr>
        <w:t>à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valorização profissional. 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>Reiterando a fala dos representantes das entidades participantes, diz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a tabela de honorário precisa ser aplicada integralmente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e que a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RT acaba sendo uma complementação da diferença entre o custo projetado e o real.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Acredita que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>a partir do momento que o profissional tiver um honorário adequado a RT acaba.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Finalizando, </w:t>
      </w:r>
      <w:r w:rsidR="00F64B96" w:rsidRPr="00122267">
        <w:rPr>
          <w:rFonts w:asciiTheme="minorHAnsi" w:hAnsiTheme="minorHAnsi" w:cs="Arial"/>
          <w:bCs/>
          <w:color w:val="222222"/>
          <w:sz w:val="22"/>
          <w:szCs w:val="22"/>
        </w:rPr>
        <w:t>diz</w:t>
      </w:r>
      <w:r w:rsidR="00F63EA9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que o profissional deve entender que o Conselho está ao seu lado, por isso atuar com campanhas de conscientização.</w:t>
      </w:r>
    </w:p>
    <w:p w:rsidR="007415BA" w:rsidRPr="00122267" w:rsidRDefault="007415BA" w:rsidP="00122267">
      <w:pPr>
        <w:pStyle w:val="PargrafodaLista"/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Theme="minorHAnsi" w:hAnsiTheme="minorHAnsi" w:cs="Arial"/>
          <w:b/>
          <w:bCs/>
          <w:color w:val="222222"/>
        </w:rPr>
      </w:pPr>
      <w:r w:rsidRPr="00122267">
        <w:rPr>
          <w:rFonts w:asciiTheme="minorHAnsi" w:hAnsiTheme="minorHAnsi" w:cs="Arial"/>
          <w:b/>
          <w:bCs/>
          <w:color w:val="222222"/>
        </w:rPr>
        <w:t>Debates:</w:t>
      </w:r>
    </w:p>
    <w:p w:rsidR="007415BA" w:rsidRPr="00122267" w:rsidRDefault="00F63EA9" w:rsidP="00122267">
      <w:pPr>
        <w:pStyle w:val="PargrafodaLista"/>
        <w:tabs>
          <w:tab w:val="left" w:pos="0"/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O Coordenador da CED/RS, Conselheiro Marcelo Maia, informa que para </w:t>
      </w:r>
      <w:r w:rsidR="00E63445" w:rsidRPr="00122267">
        <w:rPr>
          <w:rFonts w:asciiTheme="minorHAnsi" w:hAnsiTheme="minorHAnsi" w:cs="Arial"/>
          <w:bCs/>
          <w:color w:val="222222"/>
        </w:rPr>
        <w:t>que seja possível a participação de todos</w:t>
      </w:r>
      <w:r w:rsidRPr="00122267">
        <w:rPr>
          <w:rFonts w:asciiTheme="minorHAnsi" w:hAnsiTheme="minorHAnsi" w:cs="Arial"/>
          <w:bCs/>
          <w:color w:val="222222"/>
        </w:rPr>
        <w:t xml:space="preserve"> </w:t>
      </w:r>
      <w:r w:rsidR="00914564" w:rsidRPr="00122267">
        <w:rPr>
          <w:rFonts w:asciiTheme="minorHAnsi" w:hAnsiTheme="minorHAnsi" w:cs="Arial"/>
          <w:bCs/>
          <w:color w:val="222222"/>
        </w:rPr>
        <w:t xml:space="preserve">foi definido o tempo de 03 </w:t>
      </w:r>
      <w:r w:rsidR="00E63445" w:rsidRPr="00122267">
        <w:rPr>
          <w:rFonts w:asciiTheme="minorHAnsi" w:hAnsiTheme="minorHAnsi" w:cs="Arial"/>
          <w:bCs/>
          <w:color w:val="222222"/>
        </w:rPr>
        <w:t xml:space="preserve">min </w:t>
      </w:r>
      <w:r w:rsidRPr="00122267">
        <w:rPr>
          <w:rFonts w:asciiTheme="minorHAnsi" w:hAnsiTheme="minorHAnsi" w:cs="Arial"/>
          <w:bCs/>
          <w:color w:val="222222"/>
        </w:rPr>
        <w:t>para</w:t>
      </w:r>
      <w:r w:rsidR="00914564" w:rsidRPr="00122267">
        <w:rPr>
          <w:rFonts w:asciiTheme="minorHAnsi" w:hAnsiTheme="minorHAnsi" w:cs="Arial"/>
          <w:bCs/>
          <w:color w:val="222222"/>
        </w:rPr>
        <w:t xml:space="preserve"> cada</w:t>
      </w:r>
      <w:r w:rsidRPr="00122267">
        <w:rPr>
          <w:rFonts w:asciiTheme="minorHAnsi" w:hAnsiTheme="minorHAnsi" w:cs="Arial"/>
          <w:bCs/>
          <w:color w:val="222222"/>
        </w:rPr>
        <w:t xml:space="preserve"> manifestação.</w:t>
      </w:r>
    </w:p>
    <w:p w:rsidR="00E63445" w:rsidRPr="00122267" w:rsidRDefault="00B57447" w:rsidP="00122267">
      <w:pPr>
        <w:pStyle w:val="PargrafodaLista"/>
        <w:tabs>
          <w:tab w:val="left" w:pos="0"/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>
        <w:rPr>
          <w:rFonts w:asciiTheme="minorHAnsi" w:hAnsiTheme="minorHAnsi" w:cs="Arial"/>
          <w:bCs/>
          <w:i/>
          <w:color w:val="222222"/>
          <w:u w:val="single"/>
        </w:rPr>
        <w:t>Conselheiro</w:t>
      </w:r>
      <w:r w:rsidR="00E63445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Rui Mineiro: </w:t>
      </w:r>
    </w:p>
    <w:p w:rsidR="0093706B" w:rsidRPr="00122267" w:rsidRDefault="00351B4F" w:rsidP="00122267">
      <w:pPr>
        <w:pStyle w:val="PargrafodaLista"/>
        <w:tabs>
          <w:tab w:val="left" w:pos="0"/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O Conselheiro d</w:t>
      </w:r>
      <w:r w:rsidR="00F63EA9" w:rsidRPr="00122267">
        <w:rPr>
          <w:rFonts w:asciiTheme="minorHAnsi" w:hAnsiTheme="minorHAnsi" w:cs="Arial"/>
          <w:bCs/>
          <w:color w:val="222222"/>
        </w:rPr>
        <w:t>iz que a Comissão de Ética e Disciplina</w:t>
      </w:r>
      <w:r w:rsidR="00E63445" w:rsidRPr="00122267">
        <w:rPr>
          <w:rFonts w:asciiTheme="minorHAnsi" w:hAnsiTheme="minorHAnsi" w:cs="Arial"/>
          <w:bCs/>
          <w:color w:val="222222"/>
        </w:rPr>
        <w:t xml:space="preserve"> </w:t>
      </w:r>
      <w:r w:rsidRPr="00122267">
        <w:rPr>
          <w:rFonts w:asciiTheme="minorHAnsi" w:hAnsiTheme="minorHAnsi" w:cs="Arial"/>
          <w:bCs/>
          <w:color w:val="222222"/>
        </w:rPr>
        <w:t>concluiu</w:t>
      </w:r>
      <w:r w:rsidR="00E63445" w:rsidRPr="00122267">
        <w:rPr>
          <w:rFonts w:asciiTheme="minorHAnsi" w:hAnsiTheme="minorHAnsi" w:cs="Arial"/>
          <w:bCs/>
          <w:color w:val="222222"/>
        </w:rPr>
        <w:t xml:space="preserve"> que </w:t>
      </w:r>
      <w:r w:rsidR="00AB5C96" w:rsidRPr="00122267">
        <w:rPr>
          <w:rFonts w:asciiTheme="minorHAnsi" w:hAnsiTheme="minorHAnsi" w:cs="Arial"/>
          <w:bCs/>
          <w:color w:val="222222"/>
        </w:rPr>
        <w:t xml:space="preserve">a realização de uma Plenária com a participação das entidades </w:t>
      </w:r>
      <w:r w:rsidR="00E63445" w:rsidRPr="00122267">
        <w:rPr>
          <w:rFonts w:asciiTheme="minorHAnsi" w:hAnsiTheme="minorHAnsi" w:cs="Arial"/>
          <w:bCs/>
          <w:color w:val="222222"/>
        </w:rPr>
        <w:t xml:space="preserve">é a melhor forma de se construir um entendimento conjunto </w:t>
      </w:r>
      <w:r w:rsidRPr="00122267">
        <w:rPr>
          <w:rFonts w:asciiTheme="minorHAnsi" w:hAnsiTheme="minorHAnsi" w:cs="Arial"/>
          <w:bCs/>
          <w:color w:val="222222"/>
        </w:rPr>
        <w:t>sobre a</w:t>
      </w:r>
      <w:r w:rsidR="00E63445" w:rsidRPr="00122267">
        <w:rPr>
          <w:rFonts w:asciiTheme="minorHAnsi" w:hAnsiTheme="minorHAnsi" w:cs="Arial"/>
          <w:bCs/>
          <w:color w:val="222222"/>
        </w:rPr>
        <w:t xml:space="preserve"> R</w:t>
      </w:r>
      <w:r w:rsidR="00F64B96" w:rsidRPr="00122267">
        <w:rPr>
          <w:rFonts w:asciiTheme="minorHAnsi" w:hAnsiTheme="minorHAnsi" w:cs="Arial"/>
          <w:bCs/>
          <w:color w:val="222222"/>
        </w:rPr>
        <w:t>eserva Técnica</w:t>
      </w:r>
      <w:r w:rsidR="00AB5C96" w:rsidRPr="00122267">
        <w:rPr>
          <w:rFonts w:asciiTheme="minorHAnsi" w:hAnsiTheme="minorHAnsi" w:cs="Arial"/>
          <w:bCs/>
          <w:color w:val="222222"/>
        </w:rPr>
        <w:t xml:space="preserve">. Ressalta a manifestação dos representantes das entidades dizendo que o exercício da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RT está </w:t>
      </w:r>
      <w:r w:rsidR="00AB5C96" w:rsidRPr="00122267">
        <w:rPr>
          <w:rFonts w:asciiTheme="minorHAnsi" w:hAnsiTheme="minorHAnsi" w:cs="Arial"/>
          <w:bCs/>
          <w:color w:val="222222"/>
        </w:rPr>
        <w:t>vinculado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</w:t>
      </w:r>
      <w:r w:rsidR="00AB5C96" w:rsidRPr="00122267">
        <w:rPr>
          <w:rFonts w:asciiTheme="minorHAnsi" w:hAnsiTheme="minorHAnsi" w:cs="Arial"/>
          <w:bCs/>
          <w:color w:val="222222"/>
        </w:rPr>
        <w:t>à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valorização profissional. As pessoas reconhecerão a importância dos arquitetos </w:t>
      </w:r>
      <w:r w:rsidR="00AB5C96" w:rsidRPr="00122267">
        <w:rPr>
          <w:rFonts w:asciiTheme="minorHAnsi" w:hAnsiTheme="minorHAnsi" w:cs="Arial"/>
          <w:bCs/>
          <w:color w:val="222222"/>
        </w:rPr>
        <w:t xml:space="preserve">e urbanistas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quando </w:t>
      </w:r>
      <w:r w:rsidR="00AB5C96" w:rsidRPr="00122267">
        <w:rPr>
          <w:rFonts w:asciiTheme="minorHAnsi" w:hAnsiTheme="minorHAnsi" w:cs="Arial"/>
          <w:bCs/>
          <w:color w:val="222222"/>
        </w:rPr>
        <w:t>perceberam que seu trabalho atinge diretamente suas vidas</w:t>
      </w:r>
      <w:r w:rsidR="0093706B" w:rsidRPr="00122267">
        <w:rPr>
          <w:rFonts w:asciiTheme="minorHAnsi" w:hAnsiTheme="minorHAnsi" w:cs="Arial"/>
          <w:bCs/>
          <w:color w:val="222222"/>
        </w:rPr>
        <w:t>.</w:t>
      </w:r>
      <w:r w:rsidR="00AB5C96" w:rsidRPr="00122267">
        <w:rPr>
          <w:rFonts w:asciiTheme="minorHAnsi" w:hAnsiTheme="minorHAnsi" w:cs="Arial"/>
          <w:bCs/>
          <w:color w:val="222222"/>
        </w:rPr>
        <w:t xml:space="preserve">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Isso se </w:t>
      </w:r>
      <w:r w:rsidR="0093706B" w:rsidRPr="00122267">
        <w:rPr>
          <w:rFonts w:asciiTheme="minorHAnsi" w:hAnsiTheme="minorHAnsi" w:cs="Arial"/>
          <w:bCs/>
          <w:color w:val="222222"/>
        </w:rPr>
        <w:lastRenderedPageBreak/>
        <w:t xml:space="preserve">estabelecerá a partir da mudança de cultura, informando a sociedade sobre a relevância do serviço </w:t>
      </w:r>
      <w:r w:rsidR="00AB5C96" w:rsidRPr="00122267">
        <w:rPr>
          <w:rFonts w:asciiTheme="minorHAnsi" w:hAnsiTheme="minorHAnsi" w:cs="Arial"/>
          <w:bCs/>
          <w:color w:val="222222"/>
        </w:rPr>
        <w:t>prestado pelo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profissional.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Fala que a atuação dos profissionais está condicionada à realidade do mercado e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essa condição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não </w:t>
      </w:r>
      <w:r w:rsidR="00344622" w:rsidRPr="00122267">
        <w:rPr>
          <w:rFonts w:asciiTheme="minorHAnsi" w:hAnsiTheme="minorHAnsi" w:cs="Arial"/>
          <w:bCs/>
          <w:color w:val="222222"/>
        </w:rPr>
        <w:t>é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restrita aos arquitetos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 e urbanistas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.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Entende </w:t>
      </w:r>
      <w:r w:rsidR="0093706B" w:rsidRPr="00122267">
        <w:rPr>
          <w:rFonts w:asciiTheme="minorHAnsi" w:hAnsiTheme="minorHAnsi" w:cs="Arial"/>
          <w:bCs/>
          <w:color w:val="222222"/>
        </w:rPr>
        <w:t>que a prática é legal q</w:t>
      </w:r>
      <w:r w:rsidR="00344622" w:rsidRPr="00122267">
        <w:rPr>
          <w:rFonts w:asciiTheme="minorHAnsi" w:hAnsiTheme="minorHAnsi" w:cs="Arial"/>
          <w:bCs/>
          <w:color w:val="222222"/>
        </w:rPr>
        <w:t>uando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o cliente tem conhecimento da R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eserva Técnica e a aceita. Contudo, é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ilegal quando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o contratante se sente lesado pelo profissional. </w:t>
      </w:r>
      <w:r w:rsidR="0093706B" w:rsidRPr="00122267">
        <w:rPr>
          <w:rFonts w:asciiTheme="minorHAnsi" w:hAnsiTheme="minorHAnsi" w:cs="Arial"/>
          <w:bCs/>
          <w:color w:val="222222"/>
        </w:rPr>
        <w:t>O Cons</w:t>
      </w:r>
      <w:r w:rsidRPr="00122267">
        <w:rPr>
          <w:rFonts w:asciiTheme="minorHAnsi" w:hAnsiTheme="minorHAnsi" w:cs="Arial"/>
          <w:bCs/>
          <w:color w:val="222222"/>
        </w:rPr>
        <w:t>elheiro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</w:t>
      </w:r>
      <w:r w:rsidR="00344622" w:rsidRPr="00122267">
        <w:rPr>
          <w:rFonts w:asciiTheme="minorHAnsi" w:hAnsiTheme="minorHAnsi" w:cs="Arial"/>
          <w:bCs/>
          <w:color w:val="222222"/>
        </w:rPr>
        <w:t>Rui d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iz também que os arquitetos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e urbanistas </w:t>
      </w:r>
      <w:r w:rsidR="0093706B" w:rsidRPr="00122267">
        <w:rPr>
          <w:rFonts w:asciiTheme="minorHAnsi" w:hAnsiTheme="minorHAnsi" w:cs="Arial"/>
          <w:bCs/>
          <w:color w:val="222222"/>
        </w:rPr>
        <w:t>especi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alistas </w:t>
      </w:r>
      <w:r w:rsidR="0093706B" w:rsidRPr="00122267">
        <w:rPr>
          <w:rFonts w:asciiTheme="minorHAnsi" w:hAnsiTheme="minorHAnsi" w:cs="Arial"/>
          <w:bCs/>
          <w:color w:val="222222"/>
        </w:rPr>
        <w:t>t</w:t>
      </w:r>
      <w:r w:rsidR="00F64B96" w:rsidRPr="00122267">
        <w:rPr>
          <w:rFonts w:asciiTheme="minorHAnsi" w:hAnsiTheme="minorHAnsi" w:cs="Arial"/>
          <w:bCs/>
          <w:color w:val="222222"/>
        </w:rPr>
        <w:t>ê</w:t>
      </w:r>
      <w:r w:rsidR="0093706B" w:rsidRPr="00122267">
        <w:rPr>
          <w:rFonts w:asciiTheme="minorHAnsi" w:hAnsiTheme="minorHAnsi" w:cs="Arial"/>
          <w:bCs/>
          <w:color w:val="222222"/>
        </w:rPr>
        <w:t>m a possibilidade de praticar a R</w:t>
      </w:r>
      <w:r w:rsidR="00344622" w:rsidRPr="00122267">
        <w:rPr>
          <w:rFonts w:asciiTheme="minorHAnsi" w:hAnsiTheme="minorHAnsi" w:cs="Arial"/>
          <w:bCs/>
          <w:color w:val="222222"/>
        </w:rPr>
        <w:t>eserva Técnica</w:t>
      </w:r>
      <w:r w:rsidR="0093706B" w:rsidRPr="00122267">
        <w:rPr>
          <w:rFonts w:asciiTheme="minorHAnsi" w:hAnsiTheme="minorHAnsi" w:cs="Arial"/>
          <w:bCs/>
          <w:color w:val="222222"/>
        </w:rPr>
        <w:t>, mas nem todos o fazem</w:t>
      </w:r>
      <w:r w:rsidR="00F64B96" w:rsidRPr="00122267">
        <w:rPr>
          <w:rFonts w:asciiTheme="minorHAnsi" w:hAnsiTheme="minorHAnsi" w:cs="Arial"/>
          <w:bCs/>
          <w:color w:val="222222"/>
        </w:rPr>
        <w:t>, o que o faz concluir que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 n</w:t>
      </w:r>
      <w:r w:rsidR="0093706B" w:rsidRPr="00122267">
        <w:rPr>
          <w:rFonts w:asciiTheme="minorHAnsi" w:hAnsiTheme="minorHAnsi" w:cs="Arial"/>
          <w:bCs/>
          <w:color w:val="222222"/>
        </w:rPr>
        <w:t>ão se trata de uma prática generalizada.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Fala que 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caso exista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no mercado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um 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recurso financeiro 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disponível 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para </w:t>
      </w:r>
      <w:r w:rsidR="00344622" w:rsidRPr="00122267">
        <w:rPr>
          <w:rFonts w:asciiTheme="minorHAnsi" w:hAnsiTheme="minorHAnsi" w:cs="Arial"/>
          <w:bCs/>
          <w:color w:val="222222"/>
        </w:rPr>
        <w:t>o profissional</w:t>
      </w:r>
      <w:r w:rsidR="00F64B96" w:rsidRPr="00122267">
        <w:rPr>
          <w:rFonts w:asciiTheme="minorHAnsi" w:hAnsiTheme="minorHAnsi" w:cs="Arial"/>
          <w:bCs/>
          <w:color w:val="222222"/>
        </w:rPr>
        <w:t>, é preciso que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seja verificad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a 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a melhor forma que </w:t>
      </w:r>
      <w:r w:rsidR="00914564" w:rsidRPr="00122267">
        <w:rPr>
          <w:rFonts w:asciiTheme="minorHAnsi" w:hAnsiTheme="minorHAnsi" w:cs="Arial"/>
          <w:bCs/>
          <w:color w:val="222222"/>
        </w:rPr>
        <w:t>alcançá</w:t>
      </w:r>
      <w:r w:rsidR="0093706B" w:rsidRPr="00122267">
        <w:rPr>
          <w:rFonts w:asciiTheme="minorHAnsi" w:hAnsiTheme="minorHAnsi" w:cs="Arial"/>
          <w:bCs/>
          <w:color w:val="222222"/>
        </w:rPr>
        <w:t>-lo</w:t>
      </w:r>
      <w:r w:rsidR="00914564" w:rsidRPr="00122267">
        <w:rPr>
          <w:rFonts w:asciiTheme="minorHAnsi" w:hAnsiTheme="minorHAnsi" w:cs="Arial"/>
          <w:bCs/>
          <w:color w:val="222222"/>
        </w:rPr>
        <w:t xml:space="preserve"> de forma ética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.  </w:t>
      </w:r>
      <w:r w:rsidRPr="00122267">
        <w:rPr>
          <w:rFonts w:asciiTheme="minorHAnsi" w:hAnsiTheme="minorHAnsi" w:cs="Arial"/>
          <w:bCs/>
          <w:color w:val="222222"/>
        </w:rPr>
        <w:t xml:space="preserve">Comenta </w:t>
      </w:r>
      <w:proofErr w:type="gramStart"/>
      <w:r w:rsidRPr="00122267">
        <w:rPr>
          <w:rFonts w:asciiTheme="minorHAnsi" w:hAnsiTheme="minorHAnsi" w:cs="Arial"/>
          <w:bCs/>
          <w:color w:val="222222"/>
        </w:rPr>
        <w:t>q</w:t>
      </w:r>
      <w:r w:rsidR="00914564" w:rsidRPr="00122267">
        <w:rPr>
          <w:rFonts w:asciiTheme="minorHAnsi" w:hAnsiTheme="minorHAnsi" w:cs="Arial"/>
          <w:bCs/>
          <w:color w:val="222222"/>
        </w:rPr>
        <w:t>ue é fundamental que haja uma regulamentação para que se entenda o que</w:t>
      </w:r>
      <w:proofErr w:type="gramEnd"/>
      <w:r w:rsidR="00914564" w:rsidRPr="00122267">
        <w:rPr>
          <w:rFonts w:asciiTheme="minorHAnsi" w:hAnsiTheme="minorHAnsi" w:cs="Arial"/>
          <w:bCs/>
          <w:color w:val="222222"/>
        </w:rPr>
        <w:t xml:space="preserve"> legal</w:t>
      </w:r>
      <w:r w:rsidR="00C26D0E">
        <w:rPr>
          <w:rFonts w:asciiTheme="minorHAnsi" w:hAnsiTheme="minorHAnsi" w:cs="Arial"/>
          <w:bCs/>
          <w:color w:val="222222"/>
        </w:rPr>
        <w:t>mente</w:t>
      </w:r>
      <w:r w:rsidR="00914564" w:rsidRPr="00122267">
        <w:rPr>
          <w:rFonts w:asciiTheme="minorHAnsi" w:hAnsiTheme="minorHAnsi" w:cs="Arial"/>
          <w:bCs/>
          <w:color w:val="222222"/>
        </w:rPr>
        <w:t xml:space="preserve"> </w:t>
      </w:r>
      <w:r w:rsidR="00177053">
        <w:rPr>
          <w:rFonts w:asciiTheme="minorHAnsi" w:hAnsiTheme="minorHAnsi" w:cs="Arial"/>
          <w:bCs/>
          <w:color w:val="222222"/>
        </w:rPr>
        <w:t>é</w:t>
      </w:r>
      <w:r w:rsidR="00914564" w:rsidRPr="00122267">
        <w:rPr>
          <w:rFonts w:asciiTheme="minorHAnsi" w:hAnsiTheme="minorHAnsi" w:cs="Arial"/>
          <w:bCs/>
          <w:color w:val="222222"/>
        </w:rPr>
        <w:t xml:space="preserve"> viável. 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Entende </w:t>
      </w:r>
      <w:r w:rsidR="0093706B" w:rsidRPr="00122267">
        <w:rPr>
          <w:rFonts w:asciiTheme="minorHAnsi" w:hAnsiTheme="minorHAnsi" w:cs="Arial"/>
          <w:bCs/>
          <w:color w:val="222222"/>
        </w:rPr>
        <w:t>que</w:t>
      </w:r>
      <w:r w:rsidRPr="00122267">
        <w:rPr>
          <w:rFonts w:asciiTheme="minorHAnsi" w:hAnsiTheme="minorHAnsi" w:cs="Arial"/>
          <w:bCs/>
          <w:color w:val="222222"/>
        </w:rPr>
        <w:t xml:space="preserve"> é preciso que</w:t>
      </w:r>
      <w:r w:rsidR="0093706B" w:rsidRPr="00122267">
        <w:rPr>
          <w:rFonts w:asciiTheme="minorHAnsi" w:hAnsiTheme="minorHAnsi" w:cs="Arial"/>
          <w:bCs/>
          <w:color w:val="222222"/>
        </w:rPr>
        <w:t xml:space="preserve"> as campanhas </w:t>
      </w:r>
      <w:r w:rsidRPr="00122267">
        <w:rPr>
          <w:rFonts w:asciiTheme="minorHAnsi" w:hAnsiTheme="minorHAnsi" w:cs="Arial"/>
          <w:bCs/>
          <w:color w:val="222222"/>
        </w:rPr>
        <w:t>sejam</w:t>
      </w:r>
      <w:r w:rsidR="00344622" w:rsidRPr="00122267">
        <w:rPr>
          <w:rFonts w:asciiTheme="minorHAnsi" w:hAnsiTheme="minorHAnsi" w:cs="Arial"/>
          <w:bCs/>
          <w:color w:val="222222"/>
        </w:rPr>
        <w:t xml:space="preserve"> positiva</w:t>
      </w:r>
      <w:r w:rsidRPr="00122267">
        <w:rPr>
          <w:rFonts w:asciiTheme="minorHAnsi" w:hAnsiTheme="minorHAnsi" w:cs="Arial"/>
          <w:bCs/>
          <w:color w:val="222222"/>
        </w:rPr>
        <w:t>s</w:t>
      </w:r>
      <w:r w:rsidR="0093706B" w:rsidRPr="00122267">
        <w:rPr>
          <w:rFonts w:asciiTheme="minorHAnsi" w:hAnsiTheme="minorHAnsi" w:cs="Arial"/>
          <w:bCs/>
          <w:color w:val="222222"/>
        </w:rPr>
        <w:t>, não expondo de forma negativa a atividade dos profissionais.</w:t>
      </w:r>
    </w:p>
    <w:p w:rsidR="00E63445" w:rsidRPr="00122267" w:rsidRDefault="009D5D59" w:rsidP="00122267">
      <w:pPr>
        <w:pStyle w:val="PargrafodaLista"/>
        <w:tabs>
          <w:tab w:val="left" w:pos="0"/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>Cons</w:t>
      </w:r>
      <w:r w:rsidR="00351B4F" w:rsidRPr="00122267">
        <w:rPr>
          <w:rFonts w:asciiTheme="minorHAnsi" w:hAnsiTheme="minorHAnsi" w:cs="Arial"/>
          <w:bCs/>
          <w:i/>
          <w:color w:val="222222"/>
          <w:u w:val="single"/>
        </w:rPr>
        <w:t>elheiro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José</w:t>
      </w:r>
      <w:r w:rsidR="00E63445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Arthur Fell:</w:t>
      </w:r>
    </w:p>
    <w:p w:rsidR="0093706B" w:rsidRPr="00122267" w:rsidRDefault="00351B4F" w:rsidP="00122267">
      <w:pPr>
        <w:spacing w:line="360" w:lineRule="auto"/>
        <w:jc w:val="both"/>
        <w:rPr>
          <w:rFonts w:asciiTheme="minorHAnsi" w:hAnsiTheme="minorHAnsi" w:cs="Arial"/>
          <w:bCs/>
          <w:color w:val="222222"/>
          <w:sz w:val="22"/>
          <w:szCs w:val="22"/>
        </w:rPr>
      </w:pPr>
      <w:proofErr w:type="gramStart"/>
      <w:r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M</w:t>
      </w:r>
      <w:r w:rsidR="009D5D59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embro da Comissão de Ensino e Formação, </w:t>
      </w:r>
      <w:r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o Conselheiro faz a leitura da </w:t>
      </w:r>
      <w:r w:rsidR="0093706B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carta redigida pela ABD – Associação Bra</w:t>
      </w:r>
      <w:r w:rsidR="009D5D59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sileira d</w:t>
      </w:r>
      <w:r w:rsidR="00914564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e Design de Interiores que </w:t>
      </w:r>
      <w:r w:rsidR="007371FD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fala, entre outras colocações, que </w:t>
      </w:r>
      <w:r w:rsidR="007371FD" w:rsidRPr="00122267">
        <w:rPr>
          <w:rFonts w:asciiTheme="minorHAnsi" w:eastAsia="Times New Roman" w:hAnsiTheme="minorHAnsi" w:cs="Arial"/>
          <w:bCs/>
          <w:i/>
          <w:color w:val="222222"/>
          <w:sz w:val="22"/>
          <w:szCs w:val="22"/>
          <w:lang w:eastAsia="pt-BR"/>
        </w:rPr>
        <w:t>“A RT constitui prática corrente na cultura de nosso país em diversos segmentos de mercado e não constitui, por si só, ato ilegal;</w:t>
      </w:r>
      <w:proofErr w:type="gramEnd"/>
      <w:r w:rsidR="007371FD" w:rsidRPr="00122267">
        <w:rPr>
          <w:rFonts w:asciiTheme="minorHAnsi" w:eastAsia="Times New Roman" w:hAnsiTheme="minorHAnsi" w:cs="Arial"/>
          <w:bCs/>
          <w:i/>
          <w:color w:val="222222"/>
          <w:sz w:val="22"/>
          <w:szCs w:val="22"/>
          <w:lang w:eastAsia="pt-BR"/>
        </w:rPr>
        <w:t xml:space="preserve"> praticada com responsabilidade e transparência, com pleno consentimento e acordo (em contrato) entre os envolvidos - no caso de DI, clientes, fornecedores e profissionais - pode corresponder a um justo acerto por serviços prestados de consultoria técnica na aquisição de bens e serviços na execução de um projeto”</w:t>
      </w:r>
      <w:r w:rsidR="007371FD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. </w:t>
      </w:r>
      <w:proofErr w:type="gramStart"/>
      <w:r w:rsidR="007371FD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O ú</w:t>
      </w:r>
      <w:r w:rsidR="00914564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ltimo parágrafo, assinado pela </w:t>
      </w:r>
      <w:r w:rsidR="007371FD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Presidente da Associação, R</w:t>
      </w:r>
      <w:r w:rsidR="00914564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enata Amaral</w:t>
      </w:r>
      <w:r w:rsidR="003A39A1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, diz “</w:t>
      </w:r>
      <w:r w:rsidR="0051660A" w:rsidRPr="00122267">
        <w:rPr>
          <w:rFonts w:asciiTheme="minorHAnsi" w:eastAsia="Times New Roman" w:hAnsiTheme="minorHAnsi" w:cs="Arial"/>
          <w:bCs/>
          <w:i/>
          <w:color w:val="222222"/>
          <w:sz w:val="22"/>
          <w:szCs w:val="22"/>
          <w:lang w:eastAsia="pt-BR"/>
        </w:rPr>
        <w:t>Assim, nesse grave momento em que se forja profunda alteração da cultura do país, em que antigas práticas cedem lugar a atitudes pautadas na ética, a ABD - afinada com esses valores e totalmente contrária ao ato impositivo que busca mudança através da força - exorta seus associados a refletirem e buscarem, como firme propósito de sua atuação em seus escritórios, o fim da RT, pois este, necessariamente, é o seu destino</w:t>
      </w:r>
      <w:r w:rsidR="007371FD" w:rsidRPr="00122267">
        <w:rPr>
          <w:rFonts w:asciiTheme="minorHAnsi" w:eastAsia="Times New Roman" w:hAnsiTheme="minorHAnsi" w:cs="Arial"/>
          <w:bCs/>
          <w:i/>
          <w:color w:val="222222"/>
          <w:sz w:val="22"/>
          <w:szCs w:val="22"/>
          <w:lang w:eastAsia="pt-BR"/>
        </w:rPr>
        <w:t>”</w:t>
      </w:r>
      <w:r w:rsidR="0051660A" w:rsidRPr="00122267">
        <w:rPr>
          <w:rFonts w:asciiTheme="minorHAnsi" w:eastAsia="Times New Roman" w:hAnsiTheme="minorHAnsi" w:cs="Arial"/>
          <w:bCs/>
          <w:i/>
          <w:color w:val="222222"/>
          <w:sz w:val="22"/>
          <w:szCs w:val="22"/>
          <w:lang w:eastAsia="pt-BR"/>
        </w:rPr>
        <w:t>.</w:t>
      </w:r>
      <w:proofErr w:type="gramEnd"/>
      <w:r w:rsidR="007371FD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 </w:t>
      </w:r>
      <w:r w:rsidR="003A39A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O Conselheiro </w:t>
      </w:r>
      <w:r w:rsidR="007371FD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José Arthur fala </w:t>
      </w:r>
      <w:r w:rsidR="003A39A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que o surpreendeu que uma associação do porte da ABD </w:t>
      </w:r>
      <w:proofErr w:type="gramStart"/>
      <w:r w:rsidR="003A39A1" w:rsidRPr="00122267">
        <w:rPr>
          <w:rFonts w:asciiTheme="minorHAnsi" w:hAnsiTheme="minorHAnsi" w:cs="Arial"/>
          <w:bCs/>
          <w:color w:val="222222"/>
          <w:sz w:val="22"/>
          <w:szCs w:val="22"/>
        </w:rPr>
        <w:t>tenha</w:t>
      </w:r>
      <w:proofErr w:type="gramEnd"/>
      <w:r w:rsidR="003A39A1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tomado uma atitude dessas num período de manifestação contrária a esse prática. Na sequência, a </w:t>
      </w:r>
      <w:r w:rsidR="0093706B" w:rsidRPr="00122267">
        <w:rPr>
          <w:rFonts w:asciiTheme="minorHAnsi" w:hAnsiTheme="minorHAnsi" w:cs="Arial"/>
          <w:bCs/>
          <w:color w:val="222222"/>
          <w:sz w:val="22"/>
          <w:szCs w:val="22"/>
        </w:rPr>
        <w:t>Cons</w:t>
      </w:r>
      <w:r w:rsidR="007371FD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elheira </w:t>
      </w:r>
      <w:r w:rsidR="0093706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Silvia Barakat </w:t>
      </w:r>
      <w:r w:rsidR="009C08A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diz que </w:t>
      </w:r>
      <w:r w:rsidR="0093706B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a ABD </w:t>
      </w:r>
      <w:r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já se manifestou </w:t>
      </w:r>
      <w:r w:rsidR="0093706B" w:rsidRPr="00122267">
        <w:rPr>
          <w:rFonts w:asciiTheme="minorHAnsi" w:hAnsiTheme="minorHAnsi" w:cs="Arial"/>
          <w:bCs/>
          <w:color w:val="222222"/>
          <w:sz w:val="22"/>
          <w:szCs w:val="22"/>
        </w:rPr>
        <w:t>claramente</w:t>
      </w:r>
      <w:r w:rsidR="009C08AA" w:rsidRPr="00122267">
        <w:rPr>
          <w:rFonts w:asciiTheme="minorHAnsi" w:hAnsiTheme="minorHAnsi" w:cs="Arial"/>
          <w:bCs/>
          <w:color w:val="222222"/>
          <w:sz w:val="22"/>
          <w:szCs w:val="22"/>
        </w:rPr>
        <w:t xml:space="preserve"> favorável à RT.</w:t>
      </w:r>
    </w:p>
    <w:p w:rsidR="009C08AA" w:rsidRPr="00122267" w:rsidRDefault="009D5D59" w:rsidP="00122267">
      <w:pPr>
        <w:pStyle w:val="PargrafodaLista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>C</w:t>
      </w:r>
      <w:r w:rsidR="00351B4F" w:rsidRPr="00122267">
        <w:rPr>
          <w:rFonts w:asciiTheme="minorHAnsi" w:hAnsiTheme="minorHAnsi" w:cs="Arial"/>
          <w:bCs/>
          <w:i/>
          <w:color w:val="222222"/>
          <w:u w:val="single"/>
        </w:rPr>
        <w:t>onselheiro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Alberto Fed</w:t>
      </w:r>
      <w:r w:rsidR="00A30A56">
        <w:rPr>
          <w:rFonts w:asciiTheme="minorHAnsi" w:hAnsiTheme="minorHAnsi" w:cs="Arial"/>
          <w:bCs/>
          <w:i/>
          <w:color w:val="222222"/>
          <w:u w:val="single"/>
        </w:rPr>
        <w:t>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sow </w:t>
      </w:r>
      <w:r w:rsidR="009C08AA" w:rsidRPr="00122267">
        <w:rPr>
          <w:rFonts w:asciiTheme="minorHAnsi" w:hAnsiTheme="minorHAnsi" w:cs="Arial"/>
          <w:bCs/>
          <w:i/>
          <w:color w:val="222222"/>
          <w:u w:val="single"/>
        </w:rPr>
        <w:t>Cabral:</w:t>
      </w:r>
    </w:p>
    <w:p w:rsidR="009D5D59" w:rsidRPr="00122267" w:rsidRDefault="009C08AA" w:rsidP="00122267">
      <w:pPr>
        <w:pStyle w:val="PargrafodaLista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O Cons</w:t>
      </w:r>
      <w:r w:rsidR="009D5D59" w:rsidRPr="00122267">
        <w:rPr>
          <w:rFonts w:asciiTheme="minorHAnsi" w:hAnsiTheme="minorHAnsi" w:cs="Arial"/>
          <w:bCs/>
          <w:color w:val="222222"/>
        </w:rPr>
        <w:t xml:space="preserve">elheiro </w:t>
      </w:r>
      <w:r w:rsidRPr="00122267">
        <w:rPr>
          <w:rFonts w:asciiTheme="minorHAnsi" w:hAnsiTheme="minorHAnsi" w:cs="Arial"/>
          <w:bCs/>
          <w:color w:val="222222"/>
        </w:rPr>
        <w:t xml:space="preserve">diz que </w:t>
      </w:r>
      <w:r w:rsidR="009D5D59" w:rsidRPr="00122267">
        <w:rPr>
          <w:rFonts w:asciiTheme="minorHAnsi" w:hAnsiTheme="minorHAnsi" w:cs="Arial"/>
          <w:bCs/>
          <w:color w:val="222222"/>
        </w:rPr>
        <w:t>há várias discussões a respeito da RT e que, na</w:t>
      </w:r>
      <w:r w:rsidRPr="00122267">
        <w:rPr>
          <w:rFonts w:asciiTheme="minorHAnsi" w:hAnsiTheme="minorHAnsi" w:cs="Arial"/>
          <w:bCs/>
          <w:color w:val="222222"/>
        </w:rPr>
        <w:t xml:space="preserve"> sua </w:t>
      </w:r>
      <w:r w:rsidR="009D5D59" w:rsidRPr="00122267">
        <w:rPr>
          <w:rFonts w:asciiTheme="minorHAnsi" w:hAnsiTheme="minorHAnsi" w:cs="Arial"/>
          <w:bCs/>
          <w:color w:val="222222"/>
        </w:rPr>
        <w:t xml:space="preserve">percepção, </w:t>
      </w:r>
      <w:r w:rsidRPr="00122267">
        <w:rPr>
          <w:rFonts w:asciiTheme="minorHAnsi" w:hAnsiTheme="minorHAnsi" w:cs="Arial"/>
          <w:bCs/>
          <w:color w:val="222222"/>
        </w:rPr>
        <w:t>trata-se de uma lei de mercado (oferta e procura).</w:t>
      </w:r>
      <w:r w:rsidR="009D5D59" w:rsidRPr="00122267">
        <w:rPr>
          <w:rFonts w:asciiTheme="minorHAnsi" w:hAnsiTheme="minorHAnsi" w:cs="Arial"/>
          <w:bCs/>
          <w:color w:val="222222"/>
        </w:rPr>
        <w:t xml:space="preserve"> Fala que é indispensável que haja uma melhora na remuneração dos profissionais para </w:t>
      </w:r>
      <w:r w:rsidR="00183D2E" w:rsidRPr="00122267">
        <w:rPr>
          <w:rFonts w:asciiTheme="minorHAnsi" w:hAnsiTheme="minorHAnsi" w:cs="Arial"/>
          <w:bCs/>
          <w:color w:val="222222"/>
        </w:rPr>
        <w:t xml:space="preserve">coibir a prática. </w:t>
      </w:r>
      <w:r w:rsidR="009D5D59" w:rsidRPr="00122267">
        <w:rPr>
          <w:rFonts w:asciiTheme="minorHAnsi" w:hAnsiTheme="minorHAnsi" w:cs="Arial"/>
          <w:bCs/>
          <w:color w:val="222222"/>
        </w:rPr>
        <w:t xml:space="preserve">Não se posiciona em relação </w:t>
      </w:r>
      <w:r w:rsidR="00D661CD" w:rsidRPr="00122267">
        <w:rPr>
          <w:rFonts w:asciiTheme="minorHAnsi" w:hAnsiTheme="minorHAnsi" w:cs="Arial"/>
          <w:bCs/>
          <w:color w:val="222222"/>
        </w:rPr>
        <w:t>a</w:t>
      </w:r>
      <w:r w:rsidR="009D5D59" w:rsidRPr="00122267">
        <w:rPr>
          <w:rFonts w:asciiTheme="minorHAnsi" w:hAnsiTheme="minorHAnsi" w:cs="Arial"/>
          <w:bCs/>
          <w:color w:val="222222"/>
        </w:rPr>
        <w:t xml:space="preserve"> essa prática como sendo certa ou errada, mas reforça que deve ser amplamente discutida para se chegar a um consenso.</w:t>
      </w:r>
    </w:p>
    <w:p w:rsidR="00E63445" w:rsidRPr="00122267" w:rsidRDefault="009D5D59" w:rsidP="00122267">
      <w:pPr>
        <w:pStyle w:val="PargrafodaLista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Arquiteta e Urbanista </w:t>
      </w:r>
      <w:r w:rsidR="00E63445" w:rsidRPr="00122267">
        <w:rPr>
          <w:rFonts w:asciiTheme="minorHAnsi" w:hAnsiTheme="minorHAnsi" w:cs="Arial"/>
          <w:bCs/>
          <w:i/>
          <w:color w:val="222222"/>
          <w:u w:val="single"/>
        </w:rPr>
        <w:t>Cristina Langer</w:t>
      </w:r>
      <w:r w:rsidR="00183D2E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– Representante da </w:t>
      </w:r>
      <w:r w:rsidR="00183D2E" w:rsidRPr="00122267">
        <w:rPr>
          <w:rFonts w:asciiTheme="minorHAnsi" w:hAnsiTheme="minorHAnsi" w:cs="Arial"/>
          <w:bCs/>
          <w:i/>
          <w:color w:val="222222"/>
          <w:u w:val="single"/>
        </w:rPr>
        <w:t>AAI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>/RS</w:t>
      </w:r>
      <w:r w:rsidR="00E63445" w:rsidRPr="00122267">
        <w:rPr>
          <w:rFonts w:asciiTheme="minorHAnsi" w:hAnsiTheme="minorHAnsi" w:cs="Arial"/>
          <w:bCs/>
          <w:i/>
          <w:color w:val="222222"/>
          <w:u w:val="single"/>
        </w:rPr>
        <w:t>:</w:t>
      </w:r>
    </w:p>
    <w:p w:rsidR="00C3320F" w:rsidRPr="00122267" w:rsidRDefault="00183D2E" w:rsidP="00122267">
      <w:pPr>
        <w:pStyle w:val="PargrafodaLista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lastRenderedPageBreak/>
        <w:t xml:space="preserve">Ratificando 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a manifestação do </w:t>
      </w:r>
      <w:r w:rsidRPr="00122267">
        <w:rPr>
          <w:rFonts w:asciiTheme="minorHAnsi" w:hAnsiTheme="minorHAnsi" w:cs="Arial"/>
          <w:bCs/>
          <w:color w:val="222222"/>
        </w:rPr>
        <w:t>Cons</w:t>
      </w:r>
      <w:r w:rsidR="00351B4F" w:rsidRPr="00122267">
        <w:rPr>
          <w:rFonts w:asciiTheme="minorHAnsi" w:hAnsiTheme="minorHAnsi" w:cs="Arial"/>
          <w:bCs/>
          <w:color w:val="222222"/>
        </w:rPr>
        <w:t>elheiro</w:t>
      </w:r>
      <w:r w:rsidRPr="00122267">
        <w:rPr>
          <w:rFonts w:asciiTheme="minorHAnsi" w:hAnsiTheme="minorHAnsi" w:cs="Arial"/>
          <w:bCs/>
          <w:color w:val="222222"/>
        </w:rPr>
        <w:t xml:space="preserve"> 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Alberto </w:t>
      </w:r>
      <w:r w:rsidRPr="00122267">
        <w:rPr>
          <w:rFonts w:asciiTheme="minorHAnsi" w:hAnsiTheme="minorHAnsi" w:cs="Arial"/>
          <w:bCs/>
          <w:color w:val="222222"/>
        </w:rPr>
        <w:t xml:space="preserve">Cabral, 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também acredita que </w:t>
      </w:r>
      <w:r w:rsidRPr="00122267">
        <w:rPr>
          <w:rFonts w:asciiTheme="minorHAnsi" w:hAnsiTheme="minorHAnsi" w:cs="Arial"/>
          <w:bCs/>
          <w:color w:val="222222"/>
        </w:rPr>
        <w:t xml:space="preserve">essa discussão 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deve ser </w:t>
      </w:r>
      <w:r w:rsidR="005C0BE2" w:rsidRPr="00122267">
        <w:rPr>
          <w:rFonts w:asciiTheme="minorHAnsi" w:hAnsiTheme="minorHAnsi" w:cs="Arial"/>
          <w:bCs/>
          <w:color w:val="222222"/>
        </w:rPr>
        <w:t>ampla</w:t>
      </w:r>
      <w:r w:rsidR="00D661CD" w:rsidRPr="00122267">
        <w:rPr>
          <w:rFonts w:asciiTheme="minorHAnsi" w:hAnsiTheme="minorHAnsi" w:cs="Arial"/>
          <w:bCs/>
          <w:color w:val="222222"/>
        </w:rPr>
        <w:t>, pois a Reserva Técnica é uma realidade no meio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 profissional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, mas 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essa </w:t>
      </w:r>
      <w:r w:rsidR="00D661CD" w:rsidRPr="00122267">
        <w:rPr>
          <w:rFonts w:asciiTheme="minorHAnsi" w:hAnsiTheme="minorHAnsi" w:cs="Arial"/>
          <w:bCs/>
          <w:color w:val="222222"/>
        </w:rPr>
        <w:t xml:space="preserve">negociação ainda </w:t>
      </w:r>
      <w:r w:rsidR="005C0BE2" w:rsidRPr="00122267">
        <w:rPr>
          <w:rFonts w:asciiTheme="minorHAnsi" w:hAnsiTheme="minorHAnsi" w:cs="Arial"/>
          <w:bCs/>
          <w:color w:val="222222"/>
        </w:rPr>
        <w:t>é velada no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 mercado. Diz que na A</w:t>
      </w:r>
      <w:r w:rsidRPr="00122267">
        <w:rPr>
          <w:rFonts w:asciiTheme="minorHAnsi" w:hAnsiTheme="minorHAnsi" w:cs="Arial"/>
          <w:bCs/>
          <w:color w:val="222222"/>
        </w:rPr>
        <w:t xml:space="preserve">rquitetura de </w:t>
      </w:r>
      <w:r w:rsidR="00F64B96" w:rsidRPr="00122267">
        <w:rPr>
          <w:rFonts w:asciiTheme="minorHAnsi" w:hAnsiTheme="minorHAnsi" w:cs="Arial"/>
          <w:bCs/>
          <w:color w:val="222222"/>
        </w:rPr>
        <w:t>I</w:t>
      </w:r>
      <w:r w:rsidRPr="00122267">
        <w:rPr>
          <w:rFonts w:asciiTheme="minorHAnsi" w:hAnsiTheme="minorHAnsi" w:cs="Arial"/>
          <w:bCs/>
          <w:color w:val="222222"/>
        </w:rPr>
        <w:t>nteriores a prática é aberta</w:t>
      </w:r>
      <w:r w:rsidR="005C0BE2" w:rsidRPr="00122267">
        <w:rPr>
          <w:rFonts w:asciiTheme="minorHAnsi" w:hAnsiTheme="minorHAnsi" w:cs="Arial"/>
          <w:bCs/>
          <w:color w:val="222222"/>
        </w:rPr>
        <w:t>, ao contrato d</w:t>
      </w:r>
      <w:r w:rsidRPr="00122267">
        <w:rPr>
          <w:rFonts w:asciiTheme="minorHAnsi" w:hAnsiTheme="minorHAnsi" w:cs="Arial"/>
          <w:bCs/>
          <w:color w:val="222222"/>
        </w:rPr>
        <w:t>a arquitetura em geral.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 Fala que</w:t>
      </w:r>
      <w:r w:rsidRPr="00122267">
        <w:rPr>
          <w:rFonts w:asciiTheme="minorHAnsi" w:hAnsiTheme="minorHAnsi" w:cs="Arial"/>
          <w:bCs/>
          <w:color w:val="222222"/>
        </w:rPr>
        <w:t xml:space="preserve"> muitas vezes é o próprio arquiteto que exige a RT do fornecedor.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 A representante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 exemplifica o comissionamento nas profissões em geral, como no caso dos médicos, que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 </w:t>
      </w:r>
      <w:r w:rsidR="00F64B96" w:rsidRPr="00122267">
        <w:rPr>
          <w:rFonts w:asciiTheme="minorHAnsi" w:hAnsiTheme="minorHAnsi" w:cs="Arial"/>
          <w:bCs/>
          <w:color w:val="222222"/>
        </w:rPr>
        <w:t xml:space="preserve">o </w:t>
      </w:r>
      <w:r w:rsidR="00C3320F" w:rsidRPr="00122267">
        <w:rPr>
          <w:rFonts w:asciiTheme="minorHAnsi" w:hAnsiTheme="minorHAnsi" w:cs="Arial"/>
          <w:bCs/>
          <w:color w:val="222222"/>
        </w:rPr>
        <w:t>recebem da indústria farmacêutica.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 Registra que não vê o arquiteto e urbanista como uma vítima nessa situação, mas </w:t>
      </w:r>
      <w:r w:rsidR="00351B4F" w:rsidRPr="00122267">
        <w:rPr>
          <w:rFonts w:asciiTheme="minorHAnsi" w:hAnsiTheme="minorHAnsi" w:cs="Arial"/>
          <w:bCs/>
          <w:color w:val="222222"/>
        </w:rPr>
        <w:t>em muitos casos como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 protagonista.</w:t>
      </w:r>
    </w:p>
    <w:p w:rsidR="00183D2E" w:rsidRPr="00122267" w:rsidRDefault="005C0BE2" w:rsidP="00122267">
      <w:pPr>
        <w:pStyle w:val="PargrafodaLista"/>
        <w:shd w:val="clear" w:color="auto" w:fill="FFFFFF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>Cons</w:t>
      </w:r>
      <w:r w:rsidR="00351B4F" w:rsidRPr="00122267">
        <w:rPr>
          <w:rFonts w:asciiTheme="minorHAnsi" w:hAnsiTheme="minorHAnsi" w:cs="Arial"/>
          <w:bCs/>
          <w:i/>
          <w:color w:val="222222"/>
          <w:u w:val="single"/>
        </w:rPr>
        <w:t>elheiro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Carlos Eduardo Mesquita </w:t>
      </w:r>
      <w:r w:rsidR="00183D2E" w:rsidRPr="00122267">
        <w:rPr>
          <w:rFonts w:asciiTheme="minorHAnsi" w:hAnsiTheme="minorHAnsi" w:cs="Arial"/>
          <w:bCs/>
          <w:i/>
          <w:color w:val="222222"/>
          <w:u w:val="single"/>
        </w:rPr>
        <w:t>Pedone:</w:t>
      </w:r>
    </w:p>
    <w:p w:rsidR="00183D2E" w:rsidRPr="00122267" w:rsidRDefault="00183D2E" w:rsidP="00122267">
      <w:pPr>
        <w:pStyle w:val="PargrafodaLista"/>
        <w:shd w:val="clear" w:color="auto" w:fill="FFFFFF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Fala que 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em sua experiência profissional por várias 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vezes </w:t>
      </w:r>
      <w:r w:rsidR="005C0BE2" w:rsidRPr="00122267">
        <w:rPr>
          <w:rFonts w:asciiTheme="minorHAnsi" w:hAnsiTheme="minorHAnsi" w:cs="Arial"/>
          <w:bCs/>
          <w:color w:val="222222"/>
        </w:rPr>
        <w:t>recebeu ofertas de comissionamento de diferentes fornecedores</w:t>
      </w:r>
      <w:r w:rsidR="00351B4F" w:rsidRPr="00122267">
        <w:rPr>
          <w:rFonts w:asciiTheme="minorHAnsi" w:hAnsiTheme="minorHAnsi" w:cs="Arial"/>
          <w:bCs/>
          <w:color w:val="222222"/>
        </w:rPr>
        <w:t xml:space="preserve"> e 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repassava </w:t>
      </w:r>
      <w:r w:rsidR="005C0BE2" w:rsidRPr="00122267">
        <w:rPr>
          <w:rFonts w:asciiTheme="minorHAnsi" w:hAnsiTheme="minorHAnsi" w:cs="Arial"/>
          <w:bCs/>
          <w:color w:val="222222"/>
        </w:rPr>
        <w:t>o desconto aos clientes.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 </w:t>
      </w:r>
      <w:r w:rsidRPr="00122267">
        <w:rPr>
          <w:rFonts w:asciiTheme="minorHAnsi" w:hAnsiTheme="minorHAnsi" w:cs="Arial"/>
          <w:bCs/>
          <w:color w:val="222222"/>
        </w:rPr>
        <w:t xml:space="preserve">Diz que quando 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aceitou a oferta do fornecedor, </w:t>
      </w:r>
      <w:r w:rsidRPr="00122267">
        <w:rPr>
          <w:rFonts w:asciiTheme="minorHAnsi" w:hAnsiTheme="minorHAnsi" w:cs="Arial"/>
          <w:bCs/>
          <w:color w:val="222222"/>
        </w:rPr>
        <w:t xml:space="preserve">explicou ao cliente sobre a prática e que repassou parte da comissão como desconto para o cliente. </w:t>
      </w:r>
      <w:r w:rsidR="00DF4BCB" w:rsidRPr="00122267">
        <w:rPr>
          <w:rFonts w:asciiTheme="minorHAnsi" w:hAnsiTheme="minorHAnsi" w:cs="Arial"/>
          <w:bCs/>
          <w:color w:val="222222"/>
        </w:rPr>
        <w:t>T</w:t>
      </w:r>
      <w:r w:rsidRPr="00122267">
        <w:rPr>
          <w:rFonts w:asciiTheme="minorHAnsi" w:hAnsiTheme="minorHAnsi" w:cs="Arial"/>
          <w:bCs/>
          <w:color w:val="222222"/>
        </w:rPr>
        <w:t xml:space="preserve">eve </w:t>
      </w:r>
      <w:r w:rsidR="00C3320F" w:rsidRPr="00122267">
        <w:rPr>
          <w:rFonts w:asciiTheme="minorHAnsi" w:hAnsiTheme="minorHAnsi" w:cs="Arial"/>
          <w:bCs/>
          <w:color w:val="222222"/>
        </w:rPr>
        <w:t>experiências po</w:t>
      </w:r>
      <w:r w:rsidR="00351B4F" w:rsidRPr="00122267">
        <w:rPr>
          <w:rFonts w:asciiTheme="minorHAnsi" w:hAnsiTheme="minorHAnsi" w:cs="Arial"/>
          <w:bCs/>
          <w:color w:val="222222"/>
        </w:rPr>
        <w:t>sitivas quando clientes retornavam procurando seus serviços e acredita que isso se devia pela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 transparência na relação.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 Finalizando, sua proposta é que a RT deva ser repassada como desconto para o cliente, gerando uma relação de confiança.</w:t>
      </w:r>
    </w:p>
    <w:p w:rsidR="007415BA" w:rsidRPr="00122267" w:rsidRDefault="005C0BE2" w:rsidP="00122267">
      <w:pPr>
        <w:pStyle w:val="PargrafodaLista"/>
        <w:shd w:val="clear" w:color="auto" w:fill="FFFFFF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>Cons</w:t>
      </w:r>
      <w:r w:rsidR="00351B4F" w:rsidRPr="00122267">
        <w:rPr>
          <w:rFonts w:asciiTheme="minorHAnsi" w:hAnsiTheme="minorHAnsi" w:cs="Arial"/>
          <w:bCs/>
          <w:i/>
          <w:color w:val="222222"/>
          <w:u w:val="single"/>
        </w:rPr>
        <w:t>elheiro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</w:t>
      </w:r>
      <w:r w:rsidR="009C08AA" w:rsidRPr="00122267">
        <w:rPr>
          <w:rFonts w:asciiTheme="minorHAnsi" w:hAnsiTheme="minorHAnsi" w:cs="Arial"/>
          <w:bCs/>
          <w:i/>
          <w:color w:val="222222"/>
          <w:u w:val="single"/>
        </w:rPr>
        <w:t>Ronaldo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</w:t>
      </w:r>
      <w:proofErr w:type="spellStart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Du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>s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chenes</w:t>
      </w:r>
      <w:proofErr w:type="spellEnd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:</w:t>
      </w:r>
    </w:p>
    <w:p w:rsidR="00C3320F" w:rsidRPr="00122267" w:rsidRDefault="00351B4F" w:rsidP="00122267">
      <w:pPr>
        <w:pStyle w:val="PargrafodaLista"/>
        <w:shd w:val="clear" w:color="auto" w:fill="FFFFFF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Entende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 que essa discussão é essencial e fala sobre o trabalho que está sendo feito para elaborar um Código de Ética comentado. </w:t>
      </w:r>
      <w:r w:rsidR="00FB1516" w:rsidRPr="00122267">
        <w:rPr>
          <w:rFonts w:asciiTheme="minorHAnsi" w:hAnsiTheme="minorHAnsi" w:cs="Arial"/>
          <w:bCs/>
          <w:color w:val="222222"/>
        </w:rPr>
        <w:t>Diz que s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ão duas as funções deontológicas do Código de </w:t>
      </w:r>
      <w:r w:rsidRPr="00122267">
        <w:rPr>
          <w:rFonts w:asciiTheme="minorHAnsi" w:hAnsiTheme="minorHAnsi" w:cs="Arial"/>
          <w:bCs/>
          <w:color w:val="222222"/>
        </w:rPr>
        <w:t>É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tica, são elas: </w:t>
      </w:r>
      <w:r w:rsidR="00FB1516" w:rsidRPr="00122267">
        <w:rPr>
          <w:rFonts w:asciiTheme="minorHAnsi" w:hAnsiTheme="minorHAnsi" w:cs="Arial"/>
          <w:bCs/>
          <w:color w:val="222222"/>
        </w:rPr>
        <w:t xml:space="preserve">a primeira, e precedente, </w:t>
      </w:r>
      <w:r w:rsidR="00DF4BCB" w:rsidRPr="00122267">
        <w:rPr>
          <w:rFonts w:asciiTheme="minorHAnsi" w:hAnsiTheme="minorHAnsi" w:cs="Arial"/>
          <w:bCs/>
          <w:color w:val="222222"/>
        </w:rPr>
        <w:t xml:space="preserve">função </w:t>
      </w:r>
      <w:r w:rsidR="00FB1516" w:rsidRPr="00122267">
        <w:rPr>
          <w:rFonts w:asciiTheme="minorHAnsi" w:hAnsiTheme="minorHAnsi" w:cs="Arial"/>
          <w:bCs/>
          <w:color w:val="222222"/>
        </w:rPr>
        <w:t>educacional preventiva, que tem por obj</w:t>
      </w:r>
      <w:r w:rsidRPr="00122267">
        <w:rPr>
          <w:rFonts w:asciiTheme="minorHAnsi" w:hAnsiTheme="minorHAnsi" w:cs="Arial"/>
          <w:bCs/>
          <w:color w:val="222222"/>
        </w:rPr>
        <w:t>etivo</w:t>
      </w:r>
      <w:r w:rsidR="00FB1516" w:rsidRPr="00122267">
        <w:rPr>
          <w:rFonts w:asciiTheme="minorHAnsi" w:hAnsiTheme="minorHAnsi" w:cs="Arial"/>
          <w:bCs/>
          <w:color w:val="222222"/>
        </w:rPr>
        <w:t xml:space="preserve"> a informação pública sobre a dignidade da arquitetura e urbanismo e os deveres de seus profissionais. A segunda função, subordi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nada à primeira, é a coercitiva, </w:t>
      </w:r>
      <w:r w:rsidR="00FB1516" w:rsidRPr="00122267">
        <w:rPr>
          <w:rFonts w:asciiTheme="minorHAnsi" w:hAnsiTheme="minorHAnsi" w:cs="Arial"/>
          <w:bCs/>
          <w:color w:val="222222"/>
        </w:rPr>
        <w:t xml:space="preserve">que reprime os acertos procedimentais por ventura praticados pelos indivíduos sujeito à ética e disciplina da profissão. </w:t>
      </w:r>
      <w:r w:rsidR="005C0BE2" w:rsidRPr="00122267">
        <w:rPr>
          <w:rFonts w:asciiTheme="minorHAnsi" w:hAnsiTheme="minorHAnsi" w:cs="Arial"/>
          <w:bCs/>
          <w:color w:val="222222"/>
        </w:rPr>
        <w:t xml:space="preserve">Faz 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uma analogia com a classe médica, quando o paciente busca o médico por que ele tem o conhecimento, da mesma forma em que a sociedade precisa buscar o arquiteto 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e urbanista </w:t>
      </w:r>
      <w:r w:rsidR="00C3320F" w:rsidRPr="00122267">
        <w:rPr>
          <w:rFonts w:asciiTheme="minorHAnsi" w:hAnsiTheme="minorHAnsi" w:cs="Arial"/>
          <w:bCs/>
          <w:color w:val="222222"/>
        </w:rPr>
        <w:t>porque ele tem o conhecimento técnico necessário.</w:t>
      </w:r>
    </w:p>
    <w:p w:rsidR="00C3320F" w:rsidRPr="00122267" w:rsidRDefault="00BB4AE6" w:rsidP="00122267">
      <w:pPr>
        <w:pStyle w:val="PargrafodaLista"/>
        <w:shd w:val="clear" w:color="auto" w:fill="FFFFFF"/>
        <w:tabs>
          <w:tab w:val="left" w:pos="142"/>
          <w:tab w:val="left" w:pos="426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O Cons</w:t>
      </w:r>
      <w:r w:rsidR="00D7180F" w:rsidRPr="00122267">
        <w:rPr>
          <w:rFonts w:asciiTheme="minorHAnsi" w:hAnsiTheme="minorHAnsi" w:cs="Arial"/>
          <w:bCs/>
          <w:color w:val="222222"/>
        </w:rPr>
        <w:t>elheiro</w:t>
      </w:r>
      <w:r w:rsidRPr="00122267">
        <w:rPr>
          <w:rFonts w:asciiTheme="minorHAnsi" w:hAnsiTheme="minorHAnsi" w:cs="Arial"/>
          <w:bCs/>
          <w:color w:val="222222"/>
        </w:rPr>
        <w:t xml:space="preserve"> convida as C</w:t>
      </w:r>
      <w:r w:rsidR="00C3320F" w:rsidRPr="00122267">
        <w:rPr>
          <w:rFonts w:asciiTheme="minorHAnsi" w:hAnsiTheme="minorHAnsi" w:cs="Arial"/>
          <w:bCs/>
          <w:color w:val="222222"/>
        </w:rPr>
        <w:t>omissões</w:t>
      </w:r>
      <w:r w:rsidRPr="00122267">
        <w:rPr>
          <w:rFonts w:asciiTheme="minorHAnsi" w:hAnsiTheme="minorHAnsi" w:cs="Arial"/>
          <w:bCs/>
          <w:color w:val="222222"/>
        </w:rPr>
        <w:t xml:space="preserve"> de Ética de Disciplina e de Exercício Profissional 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para o evento </w:t>
      </w:r>
      <w:r w:rsidR="00C3320F" w:rsidRPr="00122267">
        <w:rPr>
          <w:rFonts w:asciiTheme="minorHAnsi" w:hAnsiTheme="minorHAnsi" w:cs="Arial"/>
          <w:bCs/>
          <w:color w:val="222222"/>
        </w:rPr>
        <w:t>que acontecerá em Curitiba dias 11 e 12/08</w:t>
      </w:r>
      <w:r w:rsidRPr="00122267">
        <w:rPr>
          <w:rFonts w:asciiTheme="minorHAnsi" w:hAnsiTheme="minorHAnsi" w:cs="Arial"/>
          <w:bCs/>
          <w:color w:val="222222"/>
        </w:rPr>
        <w:t>, cujo tema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 será Direito Autoral.</w:t>
      </w:r>
    </w:p>
    <w:p w:rsidR="00C3320F" w:rsidRPr="00122267" w:rsidRDefault="00BB4AE6" w:rsidP="00122267">
      <w:pPr>
        <w:pStyle w:val="PargrafodaLista"/>
        <w:shd w:val="clear" w:color="auto" w:fill="FFFFFF"/>
        <w:tabs>
          <w:tab w:val="left" w:pos="142"/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Arquiteto e Urbanista 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Paulo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Henrique Rodrig</w:t>
      </w:r>
      <w:r w:rsidR="00943ADE" w:rsidRPr="00122267">
        <w:rPr>
          <w:rFonts w:asciiTheme="minorHAnsi" w:hAnsiTheme="minorHAnsi" w:cs="Arial"/>
          <w:bCs/>
          <w:i/>
          <w:color w:val="222222"/>
          <w:u w:val="single"/>
        </w:rPr>
        <w:t>u</w:t>
      </w:r>
      <w:r w:rsidRPr="00122267">
        <w:rPr>
          <w:rFonts w:asciiTheme="minorHAnsi" w:hAnsiTheme="minorHAnsi" w:cs="Arial"/>
          <w:bCs/>
          <w:i/>
          <w:color w:val="222222"/>
          <w:u w:val="single"/>
        </w:rPr>
        <w:t>es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 (</w:t>
      </w:r>
      <w:proofErr w:type="spellStart"/>
      <w:proofErr w:type="gramStart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As</w:t>
      </w:r>
      <w:r w:rsidR="00A30A56">
        <w:rPr>
          <w:rFonts w:asciiTheme="minorHAnsi" w:hAnsiTheme="minorHAnsi" w:cs="Arial"/>
          <w:bCs/>
          <w:i/>
          <w:color w:val="222222"/>
          <w:u w:val="single"/>
        </w:rPr>
        <w:t>BEA</w:t>
      </w:r>
      <w:proofErr w:type="spellEnd"/>
      <w:proofErr w:type="gramEnd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):</w:t>
      </w:r>
    </w:p>
    <w:p w:rsidR="00C3320F" w:rsidRPr="00122267" w:rsidRDefault="00C3320F" w:rsidP="00122267">
      <w:pPr>
        <w:pStyle w:val="PargrafodaLista"/>
        <w:shd w:val="clear" w:color="auto" w:fill="FFFFFF"/>
        <w:tabs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Fala que as ações do CAU/BR tiveram boas intenções, mas que em sua visão não foram acertadas. Uma das campanhas </w:t>
      </w:r>
      <w:r w:rsidR="0022110F" w:rsidRPr="00122267">
        <w:rPr>
          <w:rFonts w:asciiTheme="minorHAnsi" w:hAnsiTheme="minorHAnsi" w:cs="Arial"/>
          <w:bCs/>
          <w:color w:val="222222"/>
        </w:rPr>
        <w:t>apresentou</w:t>
      </w:r>
      <w:r w:rsidRPr="00122267">
        <w:rPr>
          <w:rFonts w:asciiTheme="minorHAnsi" w:hAnsiTheme="minorHAnsi" w:cs="Arial"/>
          <w:bCs/>
          <w:color w:val="222222"/>
        </w:rPr>
        <w:t xml:space="preserve"> que o valor do produto sairia mais caro para o cliente por causa do pag</w:t>
      </w:r>
      <w:r w:rsidR="0022110F" w:rsidRPr="00122267">
        <w:rPr>
          <w:rFonts w:asciiTheme="minorHAnsi" w:hAnsiTheme="minorHAnsi" w:cs="Arial"/>
          <w:bCs/>
          <w:color w:val="222222"/>
        </w:rPr>
        <w:t>ament</w:t>
      </w:r>
      <w:r w:rsidRPr="00122267">
        <w:rPr>
          <w:rFonts w:asciiTheme="minorHAnsi" w:hAnsiTheme="minorHAnsi" w:cs="Arial"/>
          <w:bCs/>
          <w:color w:val="222222"/>
        </w:rPr>
        <w:t xml:space="preserve">o da Comissão 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para o </w:t>
      </w:r>
      <w:r w:rsidRPr="00122267">
        <w:rPr>
          <w:rFonts w:asciiTheme="minorHAnsi" w:hAnsiTheme="minorHAnsi" w:cs="Arial"/>
          <w:bCs/>
          <w:color w:val="222222"/>
        </w:rPr>
        <w:t>arquiteto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, que no seu entendimento é uma </w:t>
      </w:r>
      <w:r w:rsidRPr="00122267">
        <w:rPr>
          <w:rFonts w:asciiTheme="minorHAnsi" w:hAnsiTheme="minorHAnsi" w:cs="Arial"/>
          <w:bCs/>
          <w:color w:val="222222"/>
        </w:rPr>
        <w:t>situação constrangedora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 para o profissional</w:t>
      </w:r>
      <w:r w:rsidRPr="00122267">
        <w:rPr>
          <w:rFonts w:asciiTheme="minorHAnsi" w:hAnsiTheme="minorHAnsi" w:cs="Arial"/>
          <w:bCs/>
          <w:color w:val="222222"/>
        </w:rPr>
        <w:t>. Sugere que as lojas tenham um c</w:t>
      </w:r>
      <w:r w:rsidR="0022110F" w:rsidRPr="00122267">
        <w:rPr>
          <w:rFonts w:asciiTheme="minorHAnsi" w:hAnsiTheme="minorHAnsi" w:cs="Arial"/>
          <w:bCs/>
          <w:color w:val="222222"/>
        </w:rPr>
        <w:t>adastro d</w:t>
      </w:r>
      <w:r w:rsidR="00D7180F" w:rsidRPr="00122267">
        <w:rPr>
          <w:rFonts w:asciiTheme="minorHAnsi" w:hAnsiTheme="minorHAnsi" w:cs="Arial"/>
          <w:bCs/>
          <w:color w:val="222222"/>
        </w:rPr>
        <w:t>e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 profissionais, </w:t>
      </w:r>
      <w:r w:rsidR="0092495F" w:rsidRPr="00122267">
        <w:rPr>
          <w:rFonts w:asciiTheme="minorHAnsi" w:hAnsiTheme="minorHAnsi" w:cs="Arial"/>
          <w:bCs/>
          <w:color w:val="222222"/>
        </w:rPr>
        <w:t xml:space="preserve">para que 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quando </w:t>
      </w:r>
      <w:r w:rsidRPr="00122267">
        <w:rPr>
          <w:rFonts w:asciiTheme="minorHAnsi" w:hAnsiTheme="minorHAnsi" w:cs="Arial"/>
          <w:bCs/>
          <w:color w:val="222222"/>
        </w:rPr>
        <w:t xml:space="preserve">levarem seus clientes </w:t>
      </w:r>
      <w:r w:rsidR="0092495F" w:rsidRPr="00122267">
        <w:rPr>
          <w:rFonts w:asciiTheme="minorHAnsi" w:hAnsiTheme="minorHAnsi" w:cs="Arial"/>
          <w:bCs/>
          <w:color w:val="222222"/>
        </w:rPr>
        <w:t>seja oferecido</w:t>
      </w:r>
      <w:r w:rsidR="0022110F" w:rsidRPr="00122267">
        <w:rPr>
          <w:rFonts w:asciiTheme="minorHAnsi" w:hAnsiTheme="minorHAnsi" w:cs="Arial"/>
          <w:bCs/>
          <w:color w:val="222222"/>
        </w:rPr>
        <w:t xml:space="preserve"> </w:t>
      </w:r>
      <w:r w:rsidRPr="00122267">
        <w:rPr>
          <w:rFonts w:asciiTheme="minorHAnsi" w:hAnsiTheme="minorHAnsi" w:cs="Arial"/>
          <w:bCs/>
          <w:color w:val="222222"/>
        </w:rPr>
        <w:t xml:space="preserve">um desconto </w:t>
      </w:r>
      <w:r w:rsidR="0022110F" w:rsidRPr="00122267">
        <w:rPr>
          <w:rFonts w:asciiTheme="minorHAnsi" w:hAnsiTheme="minorHAnsi" w:cs="Arial"/>
          <w:bCs/>
          <w:color w:val="222222"/>
        </w:rPr>
        <w:t>para eles</w:t>
      </w:r>
      <w:r w:rsidRPr="00122267">
        <w:rPr>
          <w:rFonts w:asciiTheme="minorHAnsi" w:hAnsiTheme="minorHAnsi" w:cs="Arial"/>
          <w:bCs/>
          <w:color w:val="222222"/>
        </w:rPr>
        <w:t xml:space="preserve">. Isso </w:t>
      </w:r>
      <w:r w:rsidR="0022110F" w:rsidRPr="00122267">
        <w:rPr>
          <w:rFonts w:asciiTheme="minorHAnsi" w:hAnsiTheme="minorHAnsi" w:cs="Arial"/>
          <w:bCs/>
          <w:color w:val="222222"/>
        </w:rPr>
        <w:t>fomentaria a</w:t>
      </w:r>
      <w:r w:rsidRPr="00122267">
        <w:rPr>
          <w:rFonts w:asciiTheme="minorHAnsi" w:hAnsiTheme="minorHAnsi" w:cs="Arial"/>
          <w:bCs/>
          <w:color w:val="222222"/>
        </w:rPr>
        <w:t xml:space="preserve"> contratação dos profissionais.</w:t>
      </w:r>
    </w:p>
    <w:p w:rsidR="00C3320F" w:rsidRPr="00122267" w:rsidRDefault="00D7180F" w:rsidP="00122267">
      <w:pPr>
        <w:pStyle w:val="PargrafodaLista"/>
        <w:shd w:val="clear" w:color="auto" w:fill="FFFFFF"/>
        <w:tabs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lastRenderedPageBreak/>
        <w:t xml:space="preserve">Conselheiro 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Ronaldo </w:t>
      </w:r>
      <w:proofErr w:type="spellStart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Du</w:t>
      </w:r>
      <w:r w:rsidR="0092495F" w:rsidRPr="00122267">
        <w:rPr>
          <w:rFonts w:asciiTheme="minorHAnsi" w:hAnsiTheme="minorHAnsi" w:cs="Arial"/>
          <w:bCs/>
          <w:i/>
          <w:color w:val="222222"/>
          <w:u w:val="single"/>
        </w:rPr>
        <w:t>s</w:t>
      </w:r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chenes</w:t>
      </w:r>
      <w:proofErr w:type="spellEnd"/>
      <w:r w:rsidR="00C3320F" w:rsidRPr="00122267">
        <w:rPr>
          <w:rFonts w:asciiTheme="minorHAnsi" w:hAnsiTheme="minorHAnsi" w:cs="Arial"/>
          <w:bCs/>
          <w:i/>
          <w:color w:val="222222"/>
          <w:u w:val="single"/>
        </w:rPr>
        <w:t>:</w:t>
      </w:r>
    </w:p>
    <w:p w:rsidR="00C3320F" w:rsidRPr="00122267" w:rsidRDefault="0092495F" w:rsidP="00122267">
      <w:pPr>
        <w:pStyle w:val="PargrafodaLista"/>
        <w:shd w:val="clear" w:color="auto" w:fill="FFFFFF"/>
        <w:tabs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>Em resposta ao Arquiteto e Urbanista Paulo Henrique, c</w:t>
      </w:r>
      <w:r w:rsidR="00C3320F" w:rsidRPr="00122267">
        <w:rPr>
          <w:rFonts w:asciiTheme="minorHAnsi" w:hAnsiTheme="minorHAnsi" w:cs="Arial"/>
          <w:bCs/>
          <w:color w:val="222222"/>
        </w:rPr>
        <w:t>omenta que a campanha do CAU/BR foi considerada absurda pelos CAUs</w:t>
      </w:r>
      <w:r w:rsidRPr="00122267">
        <w:rPr>
          <w:rFonts w:asciiTheme="minorHAnsi" w:hAnsiTheme="minorHAnsi" w:cs="Arial"/>
          <w:bCs/>
          <w:color w:val="222222"/>
        </w:rPr>
        <w:t>/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UF, havendo muitas críticas no Seminário realizado pela Comissão </w:t>
      </w:r>
      <w:r w:rsidRPr="00122267">
        <w:rPr>
          <w:rFonts w:asciiTheme="minorHAnsi" w:hAnsiTheme="minorHAnsi" w:cs="Arial"/>
          <w:bCs/>
          <w:color w:val="222222"/>
        </w:rPr>
        <w:t xml:space="preserve">de Ética 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e Disciplina </w:t>
      </w:r>
      <w:r w:rsidR="00C3320F" w:rsidRPr="00122267">
        <w:rPr>
          <w:rFonts w:asciiTheme="minorHAnsi" w:hAnsiTheme="minorHAnsi" w:cs="Arial"/>
          <w:bCs/>
          <w:color w:val="222222"/>
        </w:rPr>
        <w:t>em Teresina.</w:t>
      </w:r>
    </w:p>
    <w:p w:rsidR="0092495F" w:rsidRPr="00122267" w:rsidRDefault="00D7180F" w:rsidP="00122267">
      <w:pPr>
        <w:pStyle w:val="PargrafodaLista"/>
        <w:shd w:val="clear" w:color="auto" w:fill="FFFFFF"/>
        <w:tabs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i/>
          <w:color w:val="222222"/>
          <w:u w:val="single"/>
        </w:rPr>
      </w:pPr>
      <w:r w:rsidRPr="00122267">
        <w:rPr>
          <w:rFonts w:asciiTheme="minorHAnsi" w:hAnsiTheme="minorHAnsi" w:cs="Arial"/>
          <w:bCs/>
          <w:i/>
          <w:color w:val="222222"/>
          <w:u w:val="single"/>
        </w:rPr>
        <w:t xml:space="preserve">Conselheiro </w:t>
      </w:r>
      <w:r w:rsidR="0092495F" w:rsidRPr="00122267">
        <w:rPr>
          <w:rFonts w:asciiTheme="minorHAnsi" w:hAnsiTheme="minorHAnsi" w:cs="Arial"/>
          <w:bCs/>
          <w:i/>
          <w:color w:val="222222"/>
          <w:u w:val="single"/>
        </w:rPr>
        <w:t>Hermes de Assis Puricelli:</w:t>
      </w:r>
    </w:p>
    <w:p w:rsidR="00DD5E74" w:rsidRPr="00122267" w:rsidRDefault="00A90F1D" w:rsidP="00122267">
      <w:pPr>
        <w:pStyle w:val="PargrafodaLista"/>
        <w:shd w:val="clear" w:color="auto" w:fill="FFFFFF"/>
        <w:tabs>
          <w:tab w:val="left" w:pos="142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O Conselheiro fala </w:t>
      </w:r>
      <w:r w:rsidR="00C3320F" w:rsidRPr="00122267">
        <w:rPr>
          <w:rFonts w:asciiTheme="minorHAnsi" w:hAnsiTheme="minorHAnsi" w:cs="Arial"/>
          <w:bCs/>
          <w:color w:val="222222"/>
        </w:rPr>
        <w:t xml:space="preserve">que o arquiteto 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e urbanista </w:t>
      </w:r>
      <w:r w:rsidR="00C3320F" w:rsidRPr="00122267">
        <w:rPr>
          <w:rFonts w:asciiTheme="minorHAnsi" w:hAnsiTheme="minorHAnsi" w:cs="Arial"/>
          <w:bCs/>
          <w:color w:val="222222"/>
        </w:rPr>
        <w:t>não é vítima da prática da R</w:t>
      </w:r>
      <w:r w:rsidRPr="00122267">
        <w:rPr>
          <w:rFonts w:asciiTheme="minorHAnsi" w:hAnsiTheme="minorHAnsi" w:cs="Arial"/>
          <w:bCs/>
          <w:color w:val="222222"/>
        </w:rPr>
        <w:t>eserva Técnica.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O fato de ser recém-formado</w:t>
      </w:r>
      <w:r w:rsidRPr="00122267">
        <w:rPr>
          <w:rFonts w:asciiTheme="minorHAnsi" w:hAnsiTheme="minorHAnsi" w:cs="Arial"/>
          <w:bCs/>
          <w:color w:val="222222"/>
        </w:rPr>
        <w:t>, ter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uma empresa pequena ou</w:t>
      </w:r>
      <w:r w:rsidRPr="00122267">
        <w:rPr>
          <w:rFonts w:asciiTheme="minorHAnsi" w:hAnsiTheme="minorHAnsi" w:cs="Arial"/>
          <w:bCs/>
          <w:color w:val="222222"/>
        </w:rPr>
        <w:t xml:space="preserve"> até mesmo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</w:t>
      </w:r>
      <w:r w:rsidRPr="00122267">
        <w:rPr>
          <w:rFonts w:asciiTheme="minorHAnsi" w:hAnsiTheme="minorHAnsi" w:cs="Arial"/>
          <w:bCs/>
          <w:color w:val="222222"/>
        </w:rPr>
        <w:t xml:space="preserve">ser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autônomo com </w:t>
      </w:r>
      <w:r w:rsidRPr="00122267">
        <w:rPr>
          <w:rFonts w:asciiTheme="minorHAnsi" w:hAnsiTheme="minorHAnsi" w:cs="Arial"/>
          <w:bCs/>
          <w:color w:val="222222"/>
        </w:rPr>
        <w:t xml:space="preserve">poucos clientes não justifica o exercício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da RT. Deve </w:t>
      </w:r>
      <w:r w:rsidR="00D7180F" w:rsidRPr="00122267">
        <w:rPr>
          <w:rFonts w:asciiTheme="minorHAnsi" w:hAnsiTheme="minorHAnsi" w:cs="Arial"/>
          <w:bCs/>
          <w:color w:val="222222"/>
        </w:rPr>
        <w:t>estar claro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que a coibição </w:t>
      </w:r>
      <w:r w:rsidRPr="00122267">
        <w:rPr>
          <w:rFonts w:asciiTheme="minorHAnsi" w:hAnsiTheme="minorHAnsi" w:cs="Arial"/>
          <w:bCs/>
          <w:color w:val="222222"/>
        </w:rPr>
        <w:t>aplica-se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a todos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 os profissionais.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 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Em resposta à colocação do </w:t>
      </w:r>
      <w:r w:rsidR="00B57447">
        <w:rPr>
          <w:rFonts w:asciiTheme="minorHAnsi" w:hAnsiTheme="minorHAnsi" w:cs="Arial"/>
          <w:bCs/>
          <w:color w:val="222222"/>
        </w:rPr>
        <w:t>Conselheiro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 Hermes, o </w:t>
      </w:r>
      <w:r w:rsidR="00B57447">
        <w:rPr>
          <w:rFonts w:asciiTheme="minorHAnsi" w:hAnsiTheme="minorHAnsi" w:cs="Arial"/>
          <w:bCs/>
          <w:color w:val="222222"/>
        </w:rPr>
        <w:t>Conselheiro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 Rui Mineiro informa que uma pesquisa feita pelo CAU/SC revelou que os processos éticos de RT são contra profissionais com mais de 10 anos de formados.</w:t>
      </w:r>
      <w:r w:rsidR="00943ADE" w:rsidRPr="00122267">
        <w:rPr>
          <w:rFonts w:asciiTheme="minorHAnsi" w:hAnsiTheme="minorHAnsi" w:cs="Arial"/>
          <w:bCs/>
          <w:color w:val="222222"/>
        </w:rPr>
        <w:t xml:space="preserve"> 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Finalizadas as manifestações, o Coordenador Marcelo Petrucci Maia </w:t>
      </w:r>
      <w:r w:rsidR="00943ADE" w:rsidRPr="00122267">
        <w:rPr>
          <w:rFonts w:asciiTheme="minorHAnsi" w:hAnsiTheme="minorHAnsi" w:cs="Arial"/>
          <w:bCs/>
          <w:color w:val="222222"/>
        </w:rPr>
        <w:t>dá andamento</w:t>
      </w:r>
      <w:r w:rsidR="00DD5E74" w:rsidRPr="00122267">
        <w:rPr>
          <w:rFonts w:asciiTheme="minorHAnsi" w:hAnsiTheme="minorHAnsi" w:cs="Arial"/>
          <w:bCs/>
          <w:color w:val="222222"/>
        </w:rPr>
        <w:t xml:space="preserve"> à pauta da reunião.</w:t>
      </w:r>
    </w:p>
    <w:p w:rsidR="007415BA" w:rsidRPr="00122267" w:rsidRDefault="007415BA" w:rsidP="00122267">
      <w:pPr>
        <w:pStyle w:val="PargrafodaLista"/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Theme="minorHAnsi" w:hAnsiTheme="minorHAnsi" w:cs="Arial"/>
          <w:b/>
          <w:bCs/>
          <w:color w:val="222222"/>
        </w:rPr>
      </w:pPr>
      <w:r w:rsidRPr="00122267">
        <w:rPr>
          <w:rFonts w:asciiTheme="minorHAnsi" w:hAnsiTheme="minorHAnsi" w:cs="Arial"/>
          <w:b/>
          <w:bCs/>
          <w:color w:val="222222"/>
        </w:rPr>
        <w:t>Sugestões de encaminhamento:</w:t>
      </w:r>
    </w:p>
    <w:p w:rsidR="000F7D02" w:rsidRPr="00122267" w:rsidRDefault="00444370" w:rsidP="00122267">
      <w:pPr>
        <w:shd w:val="clear" w:color="auto" w:fill="FFFFFF"/>
        <w:tabs>
          <w:tab w:val="left" w:pos="567"/>
          <w:tab w:val="left" w:pos="851"/>
        </w:tabs>
        <w:spacing w:line="360" w:lineRule="auto"/>
        <w:jc w:val="both"/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</w:pPr>
      <w:r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A C</w:t>
      </w:r>
      <w:r w:rsidR="00943ADE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 xml:space="preserve">omissão de Ética e Disciplina </w:t>
      </w:r>
      <w:r w:rsidR="009C38F9" w:rsidRPr="00122267">
        <w:rPr>
          <w:rFonts w:asciiTheme="minorHAnsi" w:eastAsia="Times New Roman" w:hAnsiTheme="minorHAnsi" w:cs="Arial"/>
          <w:bCs/>
          <w:color w:val="222222"/>
          <w:sz w:val="22"/>
          <w:szCs w:val="22"/>
          <w:lang w:eastAsia="pt-BR"/>
        </w:rPr>
        <w:t>propõe dois encaminhamentos:</w:t>
      </w:r>
    </w:p>
    <w:p w:rsidR="00444370" w:rsidRPr="00122267" w:rsidRDefault="00444370" w:rsidP="00122267">
      <w:pPr>
        <w:pStyle w:val="PargrafodaLista"/>
        <w:numPr>
          <w:ilvl w:val="0"/>
          <w:numId w:val="23"/>
        </w:numPr>
        <w:shd w:val="clear" w:color="auto" w:fill="FFFFFF"/>
        <w:tabs>
          <w:tab w:val="left" w:pos="284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Contato com os lojistas para a realização de um cadastro de profissionais </w:t>
      </w:r>
      <w:r w:rsidR="00A6218D" w:rsidRPr="00122267">
        <w:rPr>
          <w:rFonts w:asciiTheme="minorHAnsi" w:hAnsiTheme="minorHAnsi" w:cs="Arial"/>
          <w:bCs/>
          <w:color w:val="222222"/>
        </w:rPr>
        <w:t>arquitetos e urbanistas, com o objetivo de oferecer desconto aos clientes dos profissionais.</w:t>
      </w:r>
      <w:r w:rsidRPr="00122267">
        <w:rPr>
          <w:rFonts w:asciiTheme="minorHAnsi" w:hAnsiTheme="minorHAnsi" w:cs="Arial"/>
          <w:bCs/>
          <w:color w:val="222222"/>
        </w:rPr>
        <w:t xml:space="preserve"> A proposta é do Arquiteto e Urbanista </w:t>
      </w:r>
      <w:r w:rsidR="009C38F9" w:rsidRPr="00122267">
        <w:rPr>
          <w:rFonts w:asciiTheme="minorHAnsi" w:hAnsiTheme="minorHAnsi" w:cs="Arial"/>
          <w:bCs/>
          <w:color w:val="222222"/>
        </w:rPr>
        <w:t>Paulo</w:t>
      </w:r>
      <w:r w:rsidRPr="00122267">
        <w:rPr>
          <w:rFonts w:asciiTheme="minorHAnsi" w:hAnsiTheme="minorHAnsi" w:cs="Arial"/>
          <w:bCs/>
          <w:color w:val="222222"/>
        </w:rPr>
        <w:t xml:space="preserve"> Henrique, da </w:t>
      </w:r>
      <w:r w:rsidR="009C38F9" w:rsidRPr="00122267">
        <w:rPr>
          <w:rFonts w:asciiTheme="minorHAnsi" w:hAnsiTheme="minorHAnsi" w:cs="Arial"/>
          <w:bCs/>
          <w:color w:val="222222"/>
        </w:rPr>
        <w:t>AS</w:t>
      </w:r>
      <w:r w:rsidRPr="00122267">
        <w:rPr>
          <w:rFonts w:asciiTheme="minorHAnsi" w:hAnsiTheme="minorHAnsi" w:cs="Arial"/>
          <w:bCs/>
          <w:color w:val="222222"/>
        </w:rPr>
        <w:t>B</w:t>
      </w:r>
      <w:r w:rsidR="009C38F9" w:rsidRPr="00122267">
        <w:rPr>
          <w:rFonts w:asciiTheme="minorHAnsi" w:hAnsiTheme="minorHAnsi" w:cs="Arial"/>
          <w:bCs/>
          <w:color w:val="222222"/>
        </w:rPr>
        <w:t>EA</w:t>
      </w:r>
      <w:r w:rsidRPr="00122267">
        <w:rPr>
          <w:rFonts w:asciiTheme="minorHAnsi" w:hAnsiTheme="minorHAnsi" w:cs="Arial"/>
          <w:bCs/>
          <w:color w:val="222222"/>
        </w:rPr>
        <w:t>.</w:t>
      </w:r>
    </w:p>
    <w:p w:rsidR="00444370" w:rsidRPr="00122267" w:rsidRDefault="009C38F9" w:rsidP="00122267">
      <w:pPr>
        <w:pStyle w:val="PargrafodaLista"/>
        <w:numPr>
          <w:ilvl w:val="0"/>
          <w:numId w:val="23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 Redação de uma carta com esclarecimentos</w:t>
      </w:r>
      <w:r w:rsidR="00444370" w:rsidRPr="00122267">
        <w:rPr>
          <w:rFonts w:asciiTheme="minorHAnsi" w:hAnsiTheme="minorHAnsi" w:cs="Arial"/>
          <w:bCs/>
          <w:color w:val="222222"/>
        </w:rPr>
        <w:t xml:space="preserve"> aos profissionais, lojistas e sociedade, a exemplo da carta </w:t>
      </w:r>
      <w:r w:rsidR="00174F52" w:rsidRPr="00122267">
        <w:rPr>
          <w:rFonts w:asciiTheme="minorHAnsi" w:hAnsiTheme="minorHAnsi" w:cs="Arial"/>
          <w:bCs/>
          <w:color w:val="222222"/>
        </w:rPr>
        <w:t>publicada pela</w:t>
      </w:r>
      <w:r w:rsidR="00444370" w:rsidRPr="00122267">
        <w:rPr>
          <w:rFonts w:asciiTheme="minorHAnsi" w:hAnsiTheme="minorHAnsi" w:cs="Arial"/>
          <w:bCs/>
          <w:color w:val="222222"/>
        </w:rPr>
        <w:t xml:space="preserve"> ABD</w:t>
      </w:r>
      <w:r w:rsidR="00174F52" w:rsidRPr="00122267">
        <w:rPr>
          <w:rFonts w:asciiTheme="minorHAnsi" w:hAnsiTheme="minorHAnsi" w:cs="Arial"/>
          <w:bCs/>
          <w:color w:val="222222"/>
        </w:rPr>
        <w:t xml:space="preserve">, porém contrária </w:t>
      </w:r>
      <w:proofErr w:type="gramStart"/>
      <w:r w:rsidR="00174F52" w:rsidRPr="00122267">
        <w:rPr>
          <w:rFonts w:asciiTheme="minorHAnsi" w:hAnsiTheme="minorHAnsi" w:cs="Arial"/>
          <w:bCs/>
          <w:color w:val="222222"/>
        </w:rPr>
        <w:t>a</w:t>
      </w:r>
      <w:proofErr w:type="gramEnd"/>
      <w:r w:rsidR="00174F52" w:rsidRPr="00122267">
        <w:rPr>
          <w:rFonts w:asciiTheme="minorHAnsi" w:hAnsiTheme="minorHAnsi" w:cs="Arial"/>
          <w:bCs/>
          <w:color w:val="222222"/>
        </w:rPr>
        <w:t xml:space="preserve"> prática da Reserva Técnica.</w:t>
      </w:r>
    </w:p>
    <w:p w:rsidR="008D5017" w:rsidRPr="00122267" w:rsidRDefault="00444370" w:rsidP="00122267">
      <w:pPr>
        <w:pStyle w:val="PargrafodaLista"/>
        <w:shd w:val="clear" w:color="auto" w:fill="FFFFFF"/>
        <w:tabs>
          <w:tab w:val="left" w:pos="284"/>
          <w:tab w:val="left" w:pos="567"/>
          <w:tab w:val="left" w:pos="851"/>
        </w:tabs>
        <w:spacing w:after="0" w:line="360" w:lineRule="auto"/>
        <w:ind w:left="0"/>
        <w:contextualSpacing w:val="0"/>
        <w:jc w:val="both"/>
        <w:rPr>
          <w:rFonts w:asciiTheme="minorHAnsi" w:hAnsiTheme="minorHAnsi" w:cs="Arial"/>
          <w:bCs/>
          <w:color w:val="222222"/>
        </w:rPr>
      </w:pPr>
      <w:r w:rsidRPr="00122267">
        <w:rPr>
          <w:rFonts w:asciiTheme="minorHAnsi" w:hAnsiTheme="minorHAnsi" w:cs="Arial"/>
          <w:bCs/>
          <w:color w:val="222222"/>
        </w:rPr>
        <w:t xml:space="preserve">O Presidente do IAB,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Tiago </w:t>
      </w:r>
      <w:r w:rsidRPr="00122267">
        <w:rPr>
          <w:rFonts w:asciiTheme="minorHAnsi" w:hAnsiTheme="minorHAnsi" w:cs="Arial"/>
          <w:bCs/>
          <w:color w:val="222222"/>
        </w:rPr>
        <w:t>Holzmann, e</w:t>
      </w:r>
      <w:r w:rsidR="009C38F9" w:rsidRPr="00122267">
        <w:rPr>
          <w:rFonts w:asciiTheme="minorHAnsi" w:hAnsiTheme="minorHAnsi" w:cs="Arial"/>
          <w:bCs/>
          <w:color w:val="222222"/>
        </w:rPr>
        <w:t>ntende que a profissão é m</w:t>
      </w:r>
      <w:r w:rsidR="00A6218D" w:rsidRPr="00122267">
        <w:rPr>
          <w:rFonts w:asciiTheme="minorHAnsi" w:hAnsiTheme="minorHAnsi" w:cs="Arial"/>
          <w:bCs/>
          <w:color w:val="222222"/>
        </w:rPr>
        <w:t>uito desvalorizada e que o CAU v</w:t>
      </w:r>
      <w:r w:rsidR="009C38F9" w:rsidRPr="00122267">
        <w:rPr>
          <w:rFonts w:asciiTheme="minorHAnsi" w:hAnsiTheme="minorHAnsi" w:cs="Arial"/>
          <w:bCs/>
          <w:color w:val="222222"/>
        </w:rPr>
        <w:t>em trabalha</w:t>
      </w:r>
      <w:r w:rsidR="00D7180F" w:rsidRPr="00122267">
        <w:rPr>
          <w:rFonts w:asciiTheme="minorHAnsi" w:hAnsiTheme="minorHAnsi" w:cs="Arial"/>
          <w:bCs/>
          <w:color w:val="222222"/>
        </w:rPr>
        <w:t>n</w:t>
      </w:r>
      <w:r w:rsidR="009C38F9" w:rsidRPr="00122267">
        <w:rPr>
          <w:rFonts w:asciiTheme="minorHAnsi" w:hAnsiTheme="minorHAnsi" w:cs="Arial"/>
          <w:bCs/>
          <w:color w:val="222222"/>
        </w:rPr>
        <w:t>do em conjunto com as entidades no sentido de aplica</w:t>
      </w:r>
      <w:r w:rsidR="007E1274" w:rsidRPr="00122267">
        <w:rPr>
          <w:rFonts w:asciiTheme="minorHAnsi" w:hAnsiTheme="minorHAnsi" w:cs="Arial"/>
          <w:bCs/>
          <w:color w:val="222222"/>
        </w:rPr>
        <w:t xml:space="preserve">r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a tabela de honorários, que </w:t>
      </w:r>
      <w:r w:rsidR="00A6218D" w:rsidRPr="00122267">
        <w:rPr>
          <w:rFonts w:asciiTheme="minorHAnsi" w:hAnsiTheme="minorHAnsi" w:cs="Arial"/>
          <w:bCs/>
          <w:color w:val="222222"/>
        </w:rPr>
        <w:t xml:space="preserve">consequentemente </w:t>
      </w:r>
      <w:r w:rsidR="009C38F9" w:rsidRPr="00122267">
        <w:rPr>
          <w:rFonts w:asciiTheme="minorHAnsi" w:hAnsiTheme="minorHAnsi" w:cs="Arial"/>
          <w:bCs/>
          <w:color w:val="222222"/>
        </w:rPr>
        <w:t>coibirá a RT.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Diz que é necessário fazer uma autocrítica </w:t>
      </w:r>
      <w:r w:rsidR="00E43A73" w:rsidRPr="00122267">
        <w:rPr>
          <w:rFonts w:asciiTheme="minorHAnsi" w:hAnsiTheme="minorHAnsi" w:cs="Arial"/>
          <w:bCs/>
          <w:color w:val="222222"/>
        </w:rPr>
        <w:t>sobre a atuação dos profissionais, inclusive dos Conselheiros, pois em algum momento todos usufruíram dessa prática.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 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Sugere que </w:t>
      </w:r>
      <w:r w:rsidR="00D7180F" w:rsidRPr="00122267">
        <w:rPr>
          <w:rFonts w:asciiTheme="minorHAnsi" w:hAnsiTheme="minorHAnsi" w:cs="Arial"/>
          <w:bCs/>
          <w:color w:val="222222"/>
        </w:rPr>
        <w:t>se faça um pla</w:t>
      </w:r>
      <w:r w:rsidR="00E43A73" w:rsidRPr="00122267">
        <w:rPr>
          <w:rFonts w:asciiTheme="minorHAnsi" w:hAnsiTheme="minorHAnsi" w:cs="Arial"/>
          <w:bCs/>
          <w:color w:val="222222"/>
        </w:rPr>
        <w:t>nejamento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 e</w:t>
      </w:r>
      <w:r w:rsidR="00E43A73" w:rsidRPr="00122267">
        <w:rPr>
          <w:rFonts w:asciiTheme="minorHAnsi" w:hAnsiTheme="minorHAnsi" w:cs="Arial"/>
          <w:bCs/>
          <w:color w:val="222222"/>
        </w:rPr>
        <w:t xml:space="preserve"> </w:t>
      </w:r>
      <w:r w:rsidR="009C38F9" w:rsidRPr="00122267">
        <w:rPr>
          <w:rFonts w:asciiTheme="minorHAnsi" w:hAnsiTheme="minorHAnsi" w:cs="Arial"/>
          <w:bCs/>
          <w:color w:val="222222"/>
        </w:rPr>
        <w:t>um diag</w:t>
      </w:r>
      <w:r w:rsidR="00E43A73" w:rsidRPr="00122267">
        <w:rPr>
          <w:rFonts w:asciiTheme="minorHAnsi" w:hAnsiTheme="minorHAnsi" w:cs="Arial"/>
          <w:bCs/>
          <w:color w:val="222222"/>
        </w:rPr>
        <w:t xml:space="preserve">nóstico, definindo objetivos, soluções e propondo ações. </w:t>
      </w:r>
      <w:r w:rsidR="00CE5E4E" w:rsidRPr="00122267">
        <w:rPr>
          <w:rFonts w:asciiTheme="minorHAnsi" w:hAnsiTheme="minorHAnsi" w:cs="Arial"/>
          <w:bCs/>
          <w:color w:val="222222"/>
        </w:rPr>
        <w:t>Diz que a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</w:t>
      </w:r>
      <w:r w:rsidR="009C38F9" w:rsidRPr="00122267">
        <w:rPr>
          <w:rFonts w:asciiTheme="minorHAnsi" w:hAnsiTheme="minorHAnsi" w:cs="Arial"/>
          <w:bCs/>
          <w:color w:val="222222"/>
        </w:rPr>
        <w:t>RT é errada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 e que </w:t>
      </w:r>
      <w:r w:rsidR="00CE5E4E" w:rsidRPr="00122267">
        <w:rPr>
          <w:rFonts w:asciiTheme="minorHAnsi" w:hAnsiTheme="minorHAnsi" w:cs="Arial"/>
          <w:bCs/>
          <w:color w:val="222222"/>
        </w:rPr>
        <w:t>é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uma prática do mercado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 que inclusive</w:t>
      </w:r>
      <w:r w:rsidR="007C141B" w:rsidRPr="00122267">
        <w:rPr>
          <w:rFonts w:asciiTheme="minorHAnsi" w:hAnsiTheme="minorHAnsi" w:cs="Arial"/>
          <w:bCs/>
          <w:color w:val="222222"/>
        </w:rPr>
        <w:t xml:space="preserve"> </w:t>
      </w:r>
      <w:r w:rsidR="009C38F9" w:rsidRPr="00122267">
        <w:rPr>
          <w:rFonts w:asciiTheme="minorHAnsi" w:hAnsiTheme="minorHAnsi" w:cs="Arial"/>
          <w:bCs/>
          <w:color w:val="222222"/>
        </w:rPr>
        <w:t>pode configurar crime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</w:t>
      </w:r>
      <w:r w:rsidR="00CE5E4E" w:rsidRPr="00122267">
        <w:rPr>
          <w:rFonts w:asciiTheme="minorHAnsi" w:hAnsiTheme="minorHAnsi" w:cs="Arial"/>
          <w:bCs/>
          <w:color w:val="222222"/>
        </w:rPr>
        <w:t>de e</w:t>
      </w:r>
      <w:r w:rsidR="007C141B" w:rsidRPr="00122267">
        <w:rPr>
          <w:rFonts w:asciiTheme="minorHAnsi" w:hAnsiTheme="minorHAnsi" w:cs="Arial"/>
          <w:bCs/>
          <w:color w:val="222222"/>
        </w:rPr>
        <w:t xml:space="preserve">stelionato ou 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ferir o Código de Defesa do Consumidor. 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O objetivo de realizar o diagnóstico e </w:t>
      </w:r>
      <w:r w:rsidR="007C141B" w:rsidRPr="00122267">
        <w:rPr>
          <w:rFonts w:asciiTheme="minorHAnsi" w:hAnsiTheme="minorHAnsi" w:cs="Arial"/>
          <w:bCs/>
          <w:color w:val="222222"/>
        </w:rPr>
        <w:t>realizar as ações preliminares é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 de v</w:t>
      </w:r>
      <w:r w:rsidR="009C38F9" w:rsidRPr="00122267">
        <w:rPr>
          <w:rFonts w:asciiTheme="minorHAnsi" w:hAnsiTheme="minorHAnsi" w:cs="Arial"/>
          <w:bCs/>
          <w:color w:val="222222"/>
        </w:rPr>
        <w:t>aloriza</w:t>
      </w:r>
      <w:r w:rsidR="00762816" w:rsidRPr="00122267">
        <w:rPr>
          <w:rFonts w:asciiTheme="minorHAnsi" w:hAnsiTheme="minorHAnsi" w:cs="Arial"/>
          <w:bCs/>
          <w:color w:val="222222"/>
        </w:rPr>
        <w:t>r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</w:t>
      </w:r>
      <w:r w:rsidR="00762816" w:rsidRPr="00122267">
        <w:rPr>
          <w:rFonts w:asciiTheme="minorHAnsi" w:hAnsiTheme="minorHAnsi" w:cs="Arial"/>
          <w:bCs/>
          <w:color w:val="222222"/>
        </w:rPr>
        <w:t>a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 atividade técnica –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 possibilidade de cobrança d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o projeto e </w:t>
      </w:r>
      <w:r w:rsidR="00762816" w:rsidRPr="00122267">
        <w:rPr>
          <w:rFonts w:asciiTheme="minorHAnsi" w:hAnsiTheme="minorHAnsi" w:cs="Arial"/>
          <w:bCs/>
          <w:color w:val="222222"/>
        </w:rPr>
        <w:t>d</w:t>
      </w:r>
      <w:r w:rsidR="009C38F9" w:rsidRPr="00122267">
        <w:rPr>
          <w:rFonts w:asciiTheme="minorHAnsi" w:hAnsiTheme="minorHAnsi" w:cs="Arial"/>
          <w:bCs/>
          <w:color w:val="222222"/>
        </w:rPr>
        <w:t>a disponibilidade do profissional;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 ga</w:t>
      </w:r>
      <w:r w:rsidR="009C38F9" w:rsidRPr="00122267">
        <w:rPr>
          <w:rFonts w:asciiTheme="minorHAnsi" w:hAnsiTheme="minorHAnsi" w:cs="Arial"/>
          <w:bCs/>
          <w:color w:val="222222"/>
        </w:rPr>
        <w:t xml:space="preserve">rantir 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a </w:t>
      </w:r>
      <w:r w:rsidR="009C38F9" w:rsidRPr="00122267">
        <w:rPr>
          <w:rFonts w:asciiTheme="minorHAnsi" w:hAnsiTheme="minorHAnsi" w:cs="Arial"/>
          <w:bCs/>
          <w:color w:val="222222"/>
        </w:rPr>
        <w:t>cobrança justa pelo tra</w:t>
      </w:r>
      <w:r w:rsidR="00762816" w:rsidRPr="00122267">
        <w:rPr>
          <w:rFonts w:asciiTheme="minorHAnsi" w:hAnsiTheme="minorHAnsi" w:cs="Arial"/>
          <w:bCs/>
          <w:color w:val="222222"/>
        </w:rPr>
        <w:t>b</w:t>
      </w:r>
      <w:r w:rsidR="009C38F9" w:rsidRPr="00122267">
        <w:rPr>
          <w:rFonts w:asciiTheme="minorHAnsi" w:hAnsiTheme="minorHAnsi" w:cs="Arial"/>
          <w:bCs/>
          <w:color w:val="222222"/>
        </w:rPr>
        <w:t>alho realizado</w:t>
      </w:r>
      <w:r w:rsidR="00762816" w:rsidRPr="00122267">
        <w:rPr>
          <w:rFonts w:asciiTheme="minorHAnsi" w:hAnsiTheme="minorHAnsi" w:cs="Arial"/>
          <w:bCs/>
          <w:color w:val="222222"/>
        </w:rPr>
        <w:t>; instituir junto aos órgãos públicos o cumprimento da tabela de honorários e criar uma estratégia de combate à fidelização e premiação dos profissionais pelas empresas e entidades.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 </w:t>
      </w:r>
      <w:proofErr w:type="gramStart"/>
      <w:r w:rsidR="00762816" w:rsidRPr="00122267">
        <w:rPr>
          <w:rFonts w:asciiTheme="minorHAnsi" w:hAnsiTheme="minorHAnsi" w:cs="Arial"/>
          <w:bCs/>
          <w:color w:val="222222"/>
        </w:rPr>
        <w:t>O Arquiteto e Urbanista Tiago f</w:t>
      </w:r>
      <w:r w:rsidR="009C38F9" w:rsidRPr="00122267">
        <w:rPr>
          <w:rFonts w:asciiTheme="minorHAnsi" w:hAnsiTheme="minorHAnsi" w:cs="Arial"/>
          <w:bCs/>
          <w:color w:val="222222"/>
        </w:rPr>
        <w:t>ala</w:t>
      </w:r>
      <w:proofErr w:type="gramEnd"/>
      <w:r w:rsidR="009C38F9" w:rsidRPr="00122267">
        <w:rPr>
          <w:rFonts w:asciiTheme="minorHAnsi" w:hAnsiTheme="minorHAnsi" w:cs="Arial"/>
          <w:bCs/>
          <w:color w:val="222222"/>
        </w:rPr>
        <w:t xml:space="preserve"> 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ainda </w:t>
      </w:r>
      <w:r w:rsidR="009C38F9" w:rsidRPr="00122267">
        <w:rPr>
          <w:rFonts w:asciiTheme="minorHAnsi" w:hAnsiTheme="minorHAnsi" w:cs="Arial"/>
          <w:bCs/>
          <w:color w:val="222222"/>
        </w:rPr>
        <w:t>que é preciso comunicar os profissionais</w:t>
      </w:r>
      <w:r w:rsidR="007C141B" w:rsidRPr="00122267">
        <w:rPr>
          <w:rFonts w:asciiTheme="minorHAnsi" w:hAnsiTheme="minorHAnsi" w:cs="Arial"/>
          <w:bCs/>
          <w:color w:val="222222"/>
        </w:rPr>
        <w:t xml:space="preserve">, </w:t>
      </w:r>
      <w:r w:rsidR="009C38F9" w:rsidRPr="00122267">
        <w:rPr>
          <w:rFonts w:asciiTheme="minorHAnsi" w:hAnsiTheme="minorHAnsi" w:cs="Arial"/>
          <w:bCs/>
          <w:color w:val="222222"/>
        </w:rPr>
        <w:t>lojistas e</w:t>
      </w:r>
      <w:r w:rsidR="007C141B" w:rsidRPr="00122267">
        <w:rPr>
          <w:rFonts w:asciiTheme="minorHAnsi" w:hAnsiTheme="minorHAnsi" w:cs="Arial"/>
          <w:bCs/>
          <w:color w:val="222222"/>
        </w:rPr>
        <w:t xml:space="preserve"> sociedade e</w:t>
      </w:r>
      <w:r w:rsidR="009C38F9" w:rsidRPr="00122267">
        <w:rPr>
          <w:rFonts w:asciiTheme="minorHAnsi" w:hAnsiTheme="minorHAnsi" w:cs="Arial"/>
          <w:bCs/>
          <w:color w:val="222222"/>
        </w:rPr>
        <w:t>, para isso, questiona de que forma isso será feito.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 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Concluindo, diz que o CAU 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pode contar 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com as entidades e com os profissionais para produzir conteúdo </w:t>
      </w:r>
      <w:r w:rsidR="00762816" w:rsidRPr="00122267">
        <w:rPr>
          <w:rFonts w:asciiTheme="minorHAnsi" w:hAnsiTheme="minorHAnsi" w:cs="Arial"/>
          <w:bCs/>
          <w:color w:val="222222"/>
        </w:rPr>
        <w:t xml:space="preserve">para essa campanha, visto que ambos estão envolvidos nas </w:t>
      </w:r>
      <w:r w:rsidR="00762816" w:rsidRPr="00122267">
        <w:rPr>
          <w:rFonts w:asciiTheme="minorHAnsi" w:hAnsiTheme="minorHAnsi" w:cs="Arial"/>
          <w:bCs/>
          <w:color w:val="222222"/>
        </w:rPr>
        <w:lastRenderedPageBreak/>
        <w:t>ações</w:t>
      </w:r>
      <w:r w:rsidR="00C47B6F" w:rsidRPr="00122267">
        <w:rPr>
          <w:rFonts w:asciiTheme="minorHAnsi" w:hAnsiTheme="minorHAnsi" w:cs="Arial"/>
          <w:bCs/>
          <w:color w:val="222222"/>
        </w:rPr>
        <w:t>.</w:t>
      </w:r>
      <w:r w:rsidR="00CE5E4E" w:rsidRPr="00122267">
        <w:rPr>
          <w:rFonts w:asciiTheme="minorHAnsi" w:hAnsiTheme="minorHAnsi" w:cs="Arial"/>
          <w:bCs/>
          <w:color w:val="222222"/>
        </w:rPr>
        <w:t xml:space="preserve"> </w:t>
      </w:r>
      <w:proofErr w:type="gramStart"/>
      <w:r w:rsidR="00762816" w:rsidRPr="00122267">
        <w:rPr>
          <w:rFonts w:asciiTheme="minorHAnsi" w:hAnsiTheme="minorHAnsi" w:cs="Arial"/>
          <w:bCs/>
          <w:color w:val="222222"/>
        </w:rPr>
        <w:t xml:space="preserve">O Arquiteto e Urbanista </w:t>
      </w:r>
      <w:proofErr w:type="spellStart"/>
      <w:r w:rsidR="00762816" w:rsidRPr="00122267">
        <w:rPr>
          <w:rFonts w:asciiTheme="minorHAnsi" w:hAnsiTheme="minorHAnsi" w:cs="Arial"/>
          <w:bCs/>
          <w:color w:val="222222"/>
        </w:rPr>
        <w:t>Ednezer</w:t>
      </w:r>
      <w:proofErr w:type="spellEnd"/>
      <w:r w:rsidR="00762816" w:rsidRPr="00122267">
        <w:rPr>
          <w:rFonts w:asciiTheme="minorHAnsi" w:hAnsiTheme="minorHAnsi" w:cs="Arial"/>
          <w:bCs/>
          <w:color w:val="222222"/>
        </w:rPr>
        <w:t xml:space="preserve"> </w:t>
      </w:r>
      <w:r w:rsidR="006929EA" w:rsidRPr="00122267">
        <w:rPr>
          <w:rFonts w:asciiTheme="minorHAnsi" w:hAnsiTheme="minorHAnsi" w:cs="Arial"/>
          <w:bCs/>
          <w:color w:val="222222"/>
        </w:rPr>
        <w:t>solicita</w:t>
      </w:r>
      <w:proofErr w:type="gramEnd"/>
      <w:r w:rsidR="006929EA" w:rsidRPr="00122267">
        <w:rPr>
          <w:rFonts w:asciiTheme="minorHAnsi" w:hAnsiTheme="minorHAnsi" w:cs="Arial"/>
          <w:bCs/>
          <w:color w:val="222222"/>
        </w:rPr>
        <w:t xml:space="preserve"> q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ue toda ação realizada pelo Conselho 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seja levada ao conhecimento das entidades, a fim de que 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as informações </w:t>
      </w:r>
      <w:r w:rsidR="006929EA" w:rsidRPr="00122267">
        <w:rPr>
          <w:rFonts w:asciiTheme="minorHAnsi" w:hAnsiTheme="minorHAnsi" w:cs="Arial"/>
          <w:bCs/>
          <w:color w:val="222222"/>
        </w:rPr>
        <w:t>chegue</w:t>
      </w:r>
      <w:r w:rsidR="00F97966" w:rsidRPr="00122267">
        <w:rPr>
          <w:rFonts w:asciiTheme="minorHAnsi" w:hAnsiTheme="minorHAnsi" w:cs="Arial"/>
          <w:bCs/>
          <w:color w:val="222222"/>
        </w:rPr>
        <w:t>m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 aos profissionais. Da mesma forma, diz que as entidades precisam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coletar </w:t>
      </w:r>
      <w:proofErr w:type="gramStart"/>
      <w:r w:rsidR="00F97966" w:rsidRPr="00122267">
        <w:rPr>
          <w:rFonts w:asciiTheme="minorHAnsi" w:hAnsiTheme="minorHAnsi" w:cs="Arial"/>
          <w:bCs/>
          <w:color w:val="222222"/>
        </w:rPr>
        <w:t>dados</w:t>
      </w:r>
      <w:proofErr w:type="gramEnd"/>
      <w:r w:rsidR="00F97966" w:rsidRPr="00122267">
        <w:rPr>
          <w:rFonts w:asciiTheme="minorHAnsi" w:hAnsiTheme="minorHAnsi" w:cs="Arial"/>
          <w:bCs/>
          <w:color w:val="222222"/>
        </w:rPr>
        <w:t xml:space="preserve"> e lev</w:t>
      </w:r>
      <w:r w:rsidR="007C141B" w:rsidRPr="00122267">
        <w:rPr>
          <w:rFonts w:asciiTheme="minorHAnsi" w:hAnsiTheme="minorHAnsi" w:cs="Arial"/>
          <w:bCs/>
          <w:color w:val="222222"/>
        </w:rPr>
        <w:t>á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-los para </w:t>
      </w:r>
      <w:r w:rsidR="006929EA" w:rsidRPr="00122267">
        <w:rPr>
          <w:rFonts w:asciiTheme="minorHAnsi" w:hAnsiTheme="minorHAnsi" w:cs="Arial"/>
          <w:bCs/>
          <w:color w:val="222222"/>
        </w:rPr>
        <w:t>conhecimento do Conselho.</w:t>
      </w:r>
      <w:r w:rsidR="00F97966" w:rsidRPr="00122267">
        <w:rPr>
          <w:rFonts w:asciiTheme="minorHAnsi" w:hAnsiTheme="minorHAnsi" w:cs="Arial"/>
          <w:bCs/>
          <w:color w:val="222222"/>
        </w:rPr>
        <w:t xml:space="preserve"> </w:t>
      </w:r>
      <w:r w:rsidR="007C141B" w:rsidRPr="00122267">
        <w:rPr>
          <w:rFonts w:asciiTheme="minorHAnsi" w:hAnsiTheme="minorHAnsi" w:cs="Arial"/>
          <w:bCs/>
          <w:color w:val="222222"/>
        </w:rPr>
        <w:t xml:space="preserve"> O Conselheiro Márcio Arioli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 pede que o Gerente Rodrigo relate ao Plenário </w:t>
      </w:r>
      <w:r w:rsidR="00E4169D" w:rsidRPr="00122267">
        <w:rPr>
          <w:rFonts w:asciiTheme="minorHAnsi" w:hAnsiTheme="minorHAnsi" w:cs="Arial"/>
          <w:bCs/>
          <w:color w:val="222222"/>
        </w:rPr>
        <w:t xml:space="preserve">o seu conhecimento quanto à 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atuação de alguns escritórios em São Paulo. O Gerente fala que tomou conhecimento de 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que 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alguns escritórios formalizaram de forma transparente a RT nos contratos, deixando </w:t>
      </w:r>
      <w:r w:rsidR="006929EA" w:rsidRPr="00122267">
        <w:rPr>
          <w:rFonts w:asciiTheme="minorHAnsi" w:hAnsiTheme="minorHAnsi" w:cs="Arial"/>
          <w:bCs/>
          <w:color w:val="222222"/>
        </w:rPr>
        <w:t>o cliente ciente da existência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 da prática.</w:t>
      </w:r>
      <w:r w:rsidR="00E4169D" w:rsidRPr="00122267">
        <w:rPr>
          <w:rFonts w:asciiTheme="minorHAnsi" w:hAnsiTheme="minorHAnsi" w:cs="Arial"/>
          <w:bCs/>
          <w:color w:val="222222"/>
        </w:rPr>
        <w:t xml:space="preserve"> </w:t>
      </w:r>
      <w:r w:rsidR="006929EA" w:rsidRPr="00122267">
        <w:rPr>
          <w:rFonts w:asciiTheme="minorHAnsi" w:hAnsiTheme="minorHAnsi" w:cs="Arial"/>
          <w:bCs/>
          <w:color w:val="222222"/>
        </w:rPr>
        <w:t>A Cons</w:t>
      </w:r>
      <w:r w:rsidR="007C141B" w:rsidRPr="00122267">
        <w:rPr>
          <w:rFonts w:asciiTheme="minorHAnsi" w:hAnsiTheme="minorHAnsi" w:cs="Arial"/>
          <w:bCs/>
          <w:color w:val="222222"/>
        </w:rPr>
        <w:t>elheira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 </w:t>
      </w:r>
      <w:r w:rsidR="00C47B6F" w:rsidRPr="00122267">
        <w:rPr>
          <w:rFonts w:asciiTheme="minorHAnsi" w:hAnsiTheme="minorHAnsi" w:cs="Arial"/>
          <w:bCs/>
          <w:color w:val="222222"/>
        </w:rPr>
        <w:t>Sílvia Barakat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 d</w:t>
      </w:r>
      <w:r w:rsidR="00C47B6F" w:rsidRPr="00122267">
        <w:rPr>
          <w:rFonts w:asciiTheme="minorHAnsi" w:hAnsiTheme="minorHAnsi" w:cs="Arial"/>
          <w:bCs/>
          <w:color w:val="222222"/>
        </w:rPr>
        <w:t xml:space="preserve">iz que </w:t>
      </w:r>
      <w:r w:rsidR="006929EA" w:rsidRPr="00122267">
        <w:rPr>
          <w:rFonts w:asciiTheme="minorHAnsi" w:hAnsiTheme="minorHAnsi" w:cs="Arial"/>
          <w:bCs/>
          <w:color w:val="222222"/>
        </w:rPr>
        <w:t xml:space="preserve">é </w:t>
      </w:r>
      <w:r w:rsidR="00F91FCD" w:rsidRPr="00122267">
        <w:rPr>
          <w:rFonts w:asciiTheme="minorHAnsi" w:hAnsiTheme="minorHAnsi" w:cs="Arial"/>
          <w:bCs/>
          <w:color w:val="222222"/>
        </w:rPr>
        <w:t xml:space="preserve">essencial que a sociedade entenda o trabalho do arquiteto e urbanista, bem como do valor desse trabalho. No momento em que a sociedade compreender isso, passará a aceitar os valores cobrados. </w:t>
      </w:r>
      <w:r w:rsidR="00E4169D" w:rsidRPr="00122267">
        <w:rPr>
          <w:rFonts w:asciiTheme="minorHAnsi" w:hAnsiTheme="minorHAnsi" w:cs="Arial"/>
          <w:bCs/>
          <w:color w:val="222222"/>
        </w:rPr>
        <w:t>Encerrando a Sessão, o</w:t>
      </w:r>
      <w:r w:rsidR="008D5017" w:rsidRPr="00122267">
        <w:rPr>
          <w:rFonts w:asciiTheme="minorHAnsi" w:hAnsiTheme="minorHAnsi" w:cs="Arial"/>
          <w:bCs/>
          <w:color w:val="222222"/>
        </w:rPr>
        <w:t xml:space="preserve"> Coordenador Marcelo agradece a presença de todo</w:t>
      </w:r>
      <w:r w:rsidR="00D7180F" w:rsidRPr="00122267">
        <w:rPr>
          <w:rFonts w:asciiTheme="minorHAnsi" w:hAnsiTheme="minorHAnsi" w:cs="Arial"/>
          <w:bCs/>
          <w:color w:val="222222"/>
        </w:rPr>
        <w:t xml:space="preserve">s </w:t>
      </w:r>
      <w:r w:rsidR="008D5017" w:rsidRPr="00122267">
        <w:rPr>
          <w:rFonts w:asciiTheme="minorHAnsi" w:hAnsiTheme="minorHAnsi" w:cs="Arial"/>
          <w:bCs/>
          <w:color w:val="222222"/>
        </w:rPr>
        <w:t xml:space="preserve">e diz que essa </w:t>
      </w:r>
      <w:r w:rsidR="00E4169D" w:rsidRPr="00122267">
        <w:rPr>
          <w:rFonts w:asciiTheme="minorHAnsi" w:hAnsiTheme="minorHAnsi" w:cs="Arial"/>
          <w:bCs/>
          <w:color w:val="222222"/>
        </w:rPr>
        <w:t>a reunião foi de</w:t>
      </w:r>
      <w:r w:rsidR="008D5017" w:rsidRPr="00122267">
        <w:rPr>
          <w:rFonts w:asciiTheme="minorHAnsi" w:hAnsiTheme="minorHAnsi" w:cs="Arial"/>
          <w:bCs/>
          <w:color w:val="222222"/>
        </w:rPr>
        <w:t xml:space="preserve"> importância para o encaminhamento do tema pelo CAU/RS, inclusive junto à CED-CAU/BR.</w:t>
      </w:r>
    </w:p>
    <w:p w:rsidR="00124009" w:rsidRPr="00122267" w:rsidRDefault="00124009" w:rsidP="00122267">
      <w:pPr>
        <w:shd w:val="clear" w:color="auto" w:fill="FFFFFF"/>
        <w:tabs>
          <w:tab w:val="left" w:pos="567"/>
          <w:tab w:val="left" w:pos="851"/>
        </w:tabs>
        <w:spacing w:line="360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Encerramento da </w:t>
      </w:r>
      <w:r w:rsidR="000F7D02"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1</w:t>
      </w:r>
      <w:r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2ª Sessão Plenária </w:t>
      </w:r>
      <w:r w:rsidR="000F7D02"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Extraordinária </w:t>
      </w:r>
      <w:r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 xml:space="preserve">e execução do Hino </w:t>
      </w:r>
      <w:r w:rsidR="00FD7216"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Rio-grandense</w:t>
      </w:r>
      <w:r w:rsidRPr="00122267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.</w:t>
      </w:r>
    </w:p>
    <w:p w:rsidR="00F96AB0" w:rsidRPr="00122267" w:rsidRDefault="00C53A89" w:rsidP="00122267">
      <w:pPr>
        <w:tabs>
          <w:tab w:val="left" w:pos="567"/>
          <w:tab w:val="left" w:pos="851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22267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122267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Pr="00122267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="00C47B6F" w:rsidRPr="00122267">
        <w:rPr>
          <w:rFonts w:asciiTheme="minorHAnsi" w:hAnsiTheme="minorHAnsi" w:cs="Calibri"/>
          <w:bCs/>
          <w:color w:val="000000" w:themeColor="text1"/>
          <w:sz w:val="22"/>
          <w:szCs w:val="22"/>
        </w:rPr>
        <w:t>o</w:t>
      </w:r>
      <w:r w:rsidRPr="0012226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B14BAD" w:rsidRPr="00122267">
        <w:rPr>
          <w:rFonts w:asciiTheme="minorHAnsi" w:hAnsiTheme="minorHAnsi"/>
          <w:bCs/>
          <w:color w:val="000000" w:themeColor="text1"/>
          <w:sz w:val="22"/>
          <w:szCs w:val="22"/>
        </w:rPr>
        <w:t>Presidente</w:t>
      </w:r>
      <w:r w:rsidR="000F7D02" w:rsidRPr="00122267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dá por </w:t>
      </w:r>
      <w:r w:rsidR="000F7D02" w:rsidRPr="00122267">
        <w:rPr>
          <w:rFonts w:asciiTheme="minorHAnsi" w:hAnsiTheme="minorHAnsi"/>
          <w:bCs/>
          <w:sz w:val="22"/>
          <w:szCs w:val="22"/>
        </w:rPr>
        <w:t xml:space="preserve">encerrada esta </w:t>
      </w:r>
      <w:r w:rsidRPr="00122267">
        <w:rPr>
          <w:rFonts w:asciiTheme="minorHAnsi" w:hAnsiTheme="minorHAnsi"/>
          <w:bCs/>
          <w:sz w:val="22"/>
          <w:szCs w:val="22"/>
        </w:rPr>
        <w:t xml:space="preserve">Sessão Plenária às </w:t>
      </w:r>
      <w:r w:rsidR="00C47B6F" w:rsidRPr="00122267">
        <w:rPr>
          <w:rFonts w:asciiTheme="minorHAnsi" w:hAnsiTheme="minorHAnsi"/>
          <w:bCs/>
          <w:sz w:val="22"/>
          <w:szCs w:val="22"/>
        </w:rPr>
        <w:t>12h32</w:t>
      </w:r>
      <w:r w:rsidR="00AB06E0" w:rsidRPr="00122267">
        <w:rPr>
          <w:rFonts w:asciiTheme="minorHAnsi" w:hAnsiTheme="minorHAnsi"/>
          <w:bCs/>
          <w:sz w:val="22"/>
          <w:szCs w:val="22"/>
        </w:rPr>
        <w:t xml:space="preserve"> </w:t>
      </w:r>
      <w:r w:rsidRPr="00122267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r w:rsidR="00037144" w:rsidRPr="00122267">
        <w:rPr>
          <w:rFonts w:asciiTheme="minorHAnsi" w:hAnsiTheme="minorHAnsi"/>
          <w:bCs/>
          <w:sz w:val="22"/>
          <w:szCs w:val="22"/>
        </w:rPr>
        <w:t>Rio-grandense</w:t>
      </w:r>
      <w:r w:rsidRPr="00122267">
        <w:rPr>
          <w:rFonts w:asciiTheme="minorHAnsi" w:hAnsiTheme="minorHAnsi"/>
          <w:bCs/>
          <w:sz w:val="22"/>
          <w:szCs w:val="22"/>
        </w:rPr>
        <w:t>.</w:t>
      </w:r>
    </w:p>
    <w:p w:rsidR="006A176A" w:rsidRPr="00122267" w:rsidRDefault="006A176A" w:rsidP="00122267">
      <w:pPr>
        <w:suppressLineNumbers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4169D" w:rsidRPr="001D686A" w:rsidRDefault="00E4169D" w:rsidP="0012226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9A0876" w:rsidRPr="001D686A" w:rsidRDefault="000F7D02" w:rsidP="0012226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D686A">
        <w:rPr>
          <w:rFonts w:asciiTheme="minorHAnsi" w:hAnsiTheme="minorHAnsi"/>
          <w:b/>
          <w:sz w:val="22"/>
          <w:szCs w:val="22"/>
        </w:rPr>
        <w:t>Roberto Py Gomes da Silveira</w:t>
      </w:r>
    </w:p>
    <w:p w:rsidR="009A0876" w:rsidRPr="001D686A" w:rsidRDefault="000F7D02" w:rsidP="00122267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D686A">
        <w:rPr>
          <w:rFonts w:asciiTheme="minorHAnsi" w:hAnsiTheme="minorHAnsi"/>
          <w:b/>
          <w:sz w:val="22"/>
          <w:szCs w:val="22"/>
        </w:rPr>
        <w:t>P</w:t>
      </w:r>
      <w:r w:rsidR="001206D5" w:rsidRPr="001D686A">
        <w:rPr>
          <w:rFonts w:asciiTheme="minorHAnsi" w:hAnsiTheme="minorHAnsi"/>
          <w:b/>
          <w:sz w:val="22"/>
          <w:szCs w:val="22"/>
        </w:rPr>
        <w:t>residente</w:t>
      </w:r>
      <w:r w:rsidR="006C6FB2" w:rsidRPr="001D686A">
        <w:rPr>
          <w:rFonts w:asciiTheme="minorHAnsi" w:hAnsiTheme="minorHAnsi"/>
          <w:b/>
          <w:sz w:val="22"/>
          <w:szCs w:val="22"/>
        </w:rPr>
        <w:t xml:space="preserve"> </w:t>
      </w:r>
      <w:r w:rsidR="009A0876" w:rsidRPr="001D686A">
        <w:rPr>
          <w:rFonts w:asciiTheme="minorHAnsi" w:hAnsiTheme="minorHAnsi"/>
          <w:b/>
          <w:sz w:val="22"/>
          <w:szCs w:val="22"/>
        </w:rPr>
        <w:t>do CAU/RS</w:t>
      </w:r>
      <w:bookmarkStart w:id="0" w:name="_GoBack"/>
      <w:bookmarkEnd w:id="0"/>
    </w:p>
    <w:sectPr w:rsidR="009A0876" w:rsidRPr="001D686A" w:rsidSect="003B63E2">
      <w:type w:val="continuous"/>
      <w:pgSz w:w="11900" w:h="16840" w:code="9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1F" w:rsidRDefault="00714E1F">
      <w:r>
        <w:separator/>
      </w:r>
    </w:p>
  </w:endnote>
  <w:endnote w:type="continuationSeparator" w:id="0">
    <w:p w:rsidR="00714E1F" w:rsidRDefault="0071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6C" w:rsidRPr="005950FA" w:rsidRDefault="00B55C6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55C6C" w:rsidRPr="001706EA" w:rsidRDefault="00B55C6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B55C6C" w:rsidRDefault="00B55C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6396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55C6C" w:rsidRPr="00951667" w:rsidRDefault="00B55C6C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3B63E2">
          <w:rPr>
            <w:noProof/>
            <w:sz w:val="18"/>
          </w:rPr>
          <w:t>12</w:t>
        </w:r>
        <w:r w:rsidRPr="00951667">
          <w:rPr>
            <w:sz w:val="18"/>
          </w:rPr>
          <w:fldChar w:fldCharType="end"/>
        </w:r>
      </w:p>
    </w:sdtContent>
  </w:sdt>
  <w:p w:rsidR="00B55C6C" w:rsidRPr="00CE492F" w:rsidRDefault="00B55C6C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B55C6C" w:rsidRPr="00CE492F" w:rsidRDefault="00B55C6C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1F" w:rsidRDefault="00714E1F">
      <w:r>
        <w:separator/>
      </w:r>
    </w:p>
  </w:footnote>
  <w:footnote w:type="continuationSeparator" w:id="0">
    <w:p w:rsidR="00714E1F" w:rsidRDefault="00714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6C" w:rsidRPr="009E4E5A" w:rsidRDefault="00B55C6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DE20173" wp14:editId="125E801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E6551DE" wp14:editId="200285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C6C" w:rsidRDefault="00B55C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6C" w:rsidRPr="009E4E5A" w:rsidRDefault="00B55C6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BB9B714" wp14:editId="3EB13250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C6C" w:rsidRDefault="00B55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5E4285D"/>
    <w:multiLevelType w:val="hybridMultilevel"/>
    <w:tmpl w:val="6D501E58"/>
    <w:lvl w:ilvl="0" w:tplc="56963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DEEE0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8786A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31FAC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9B46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F68E6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FE12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7070E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27C4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">
    <w:nsid w:val="073354EE"/>
    <w:multiLevelType w:val="multilevel"/>
    <w:tmpl w:val="E11CA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>
    <w:nsid w:val="099B2C4B"/>
    <w:multiLevelType w:val="hybridMultilevel"/>
    <w:tmpl w:val="00528A9E"/>
    <w:lvl w:ilvl="0" w:tplc="341C9F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0AD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ECA2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63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418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2B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247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0EE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ED5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1452D"/>
    <w:multiLevelType w:val="hybridMultilevel"/>
    <w:tmpl w:val="385A5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7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8">
    <w:nsid w:val="23437E5A"/>
    <w:multiLevelType w:val="hybridMultilevel"/>
    <w:tmpl w:val="25E048B0"/>
    <w:lvl w:ilvl="0" w:tplc="0F2C5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CBB09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14684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80F0F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9F58A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7B32C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57E08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C84ED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FFB2E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9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10">
    <w:nsid w:val="27B1750E"/>
    <w:multiLevelType w:val="multilevel"/>
    <w:tmpl w:val="B8EE2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1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2">
    <w:nsid w:val="36B902EA"/>
    <w:multiLevelType w:val="multilevel"/>
    <w:tmpl w:val="F766A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958EB"/>
    <w:multiLevelType w:val="hybridMultilevel"/>
    <w:tmpl w:val="715C5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0762"/>
    <w:multiLevelType w:val="multilevel"/>
    <w:tmpl w:val="BA76E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6">
    <w:nsid w:val="46CE0541"/>
    <w:multiLevelType w:val="multilevel"/>
    <w:tmpl w:val="66B0C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7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8">
    <w:nsid w:val="4BBD58F6"/>
    <w:multiLevelType w:val="multilevel"/>
    <w:tmpl w:val="F9607B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9">
    <w:nsid w:val="4D3F3100"/>
    <w:multiLevelType w:val="hybridMultilevel"/>
    <w:tmpl w:val="25A2F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1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4">
    <w:nsid w:val="6AEE7799"/>
    <w:multiLevelType w:val="hybridMultilevel"/>
    <w:tmpl w:val="E864DE32"/>
    <w:lvl w:ilvl="0" w:tplc="E3F82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9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148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D8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C2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C8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AD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66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E6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FE74888"/>
    <w:multiLevelType w:val="hybridMultilevel"/>
    <w:tmpl w:val="B2004340"/>
    <w:lvl w:ilvl="0" w:tplc="728E2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0BD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8E5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43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6EB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2F2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02C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CB9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0E94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A6314C"/>
    <w:multiLevelType w:val="multilevel"/>
    <w:tmpl w:val="D466E1B2"/>
    <w:lvl w:ilvl="0">
      <w:start w:val="1"/>
      <w:numFmt w:val="decimal"/>
      <w:lvlText w:val="%1."/>
      <w:lvlJc w:val="left"/>
      <w:pPr>
        <w:ind w:left="1590" w:hanging="360"/>
      </w:pPr>
    </w:lvl>
    <w:lvl w:ilvl="1">
      <w:start w:val="4"/>
      <w:numFmt w:val="decimal"/>
      <w:isLgl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0" w:hanging="1800"/>
      </w:pPr>
      <w:rPr>
        <w:rFonts w:hint="default"/>
      </w:rPr>
    </w:lvl>
  </w:abstractNum>
  <w:abstractNum w:abstractNumId="27">
    <w:nsid w:val="784A776D"/>
    <w:multiLevelType w:val="hybridMultilevel"/>
    <w:tmpl w:val="B628BE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6"/>
  </w:num>
  <w:num w:numId="5">
    <w:abstractNumId w:val="20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7"/>
  </w:num>
  <w:num w:numId="12">
    <w:abstractNumId w:val="9"/>
  </w:num>
  <w:num w:numId="13">
    <w:abstractNumId w:val="0"/>
  </w:num>
  <w:num w:numId="14">
    <w:abstractNumId w:val="13"/>
  </w:num>
  <w:num w:numId="15">
    <w:abstractNumId w:val="18"/>
  </w:num>
  <w:num w:numId="16">
    <w:abstractNumId w:val="10"/>
  </w:num>
  <w:num w:numId="17">
    <w:abstractNumId w:val="16"/>
  </w:num>
  <w:num w:numId="18">
    <w:abstractNumId w:val="2"/>
  </w:num>
  <w:num w:numId="19">
    <w:abstractNumId w:val="12"/>
  </w:num>
  <w:num w:numId="20">
    <w:abstractNumId w:val="26"/>
  </w:num>
  <w:num w:numId="21">
    <w:abstractNumId w:val="15"/>
  </w:num>
  <w:num w:numId="22">
    <w:abstractNumId w:val="19"/>
  </w:num>
  <w:num w:numId="23">
    <w:abstractNumId w:val="14"/>
  </w:num>
  <w:num w:numId="24">
    <w:abstractNumId w:val="27"/>
  </w:num>
  <w:num w:numId="25">
    <w:abstractNumId w:val="4"/>
  </w:num>
  <w:num w:numId="26">
    <w:abstractNumId w:val="1"/>
  </w:num>
  <w:num w:numId="27">
    <w:abstractNumId w:val="8"/>
  </w:num>
  <w:num w:numId="28">
    <w:abstractNumId w:val="24"/>
  </w:num>
  <w:num w:numId="29">
    <w:abstractNumId w:val="25"/>
  </w:num>
  <w:num w:numId="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18"/>
    <w:rsid w:val="00000619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2C1F"/>
    <w:rsid w:val="00025200"/>
    <w:rsid w:val="00025D90"/>
    <w:rsid w:val="000267E3"/>
    <w:rsid w:val="000277E2"/>
    <w:rsid w:val="000279C5"/>
    <w:rsid w:val="000303DF"/>
    <w:rsid w:val="000308C7"/>
    <w:rsid w:val="00031038"/>
    <w:rsid w:val="00031B11"/>
    <w:rsid w:val="000362B2"/>
    <w:rsid w:val="0003683F"/>
    <w:rsid w:val="00037144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0AA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A7491"/>
    <w:rsid w:val="000B3E08"/>
    <w:rsid w:val="000B5EEE"/>
    <w:rsid w:val="000B6CEB"/>
    <w:rsid w:val="000C0A01"/>
    <w:rsid w:val="000C11EF"/>
    <w:rsid w:val="000C3C45"/>
    <w:rsid w:val="000C562C"/>
    <w:rsid w:val="000C597C"/>
    <w:rsid w:val="000C71C0"/>
    <w:rsid w:val="000C77B9"/>
    <w:rsid w:val="000C7D36"/>
    <w:rsid w:val="000D2CD1"/>
    <w:rsid w:val="000D35D3"/>
    <w:rsid w:val="000E0F61"/>
    <w:rsid w:val="000E0FC5"/>
    <w:rsid w:val="000E1E2A"/>
    <w:rsid w:val="000E2246"/>
    <w:rsid w:val="000E5585"/>
    <w:rsid w:val="000E5A58"/>
    <w:rsid w:val="000E6306"/>
    <w:rsid w:val="000F0807"/>
    <w:rsid w:val="000F27B3"/>
    <w:rsid w:val="000F7D02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4F24"/>
    <w:rsid w:val="00115055"/>
    <w:rsid w:val="00115663"/>
    <w:rsid w:val="001206D5"/>
    <w:rsid w:val="00121A57"/>
    <w:rsid w:val="00122267"/>
    <w:rsid w:val="001226FE"/>
    <w:rsid w:val="00124009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1E08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250"/>
    <w:rsid w:val="001706AA"/>
    <w:rsid w:val="001706EA"/>
    <w:rsid w:val="00170E6F"/>
    <w:rsid w:val="00171248"/>
    <w:rsid w:val="00171A34"/>
    <w:rsid w:val="00173E8B"/>
    <w:rsid w:val="00174139"/>
    <w:rsid w:val="00174350"/>
    <w:rsid w:val="00174F52"/>
    <w:rsid w:val="00177053"/>
    <w:rsid w:val="00177CD8"/>
    <w:rsid w:val="00182BEA"/>
    <w:rsid w:val="00182D90"/>
    <w:rsid w:val="00183D2E"/>
    <w:rsid w:val="00185486"/>
    <w:rsid w:val="00185726"/>
    <w:rsid w:val="001910CD"/>
    <w:rsid w:val="00191187"/>
    <w:rsid w:val="00193B09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6417"/>
    <w:rsid w:val="001C6F58"/>
    <w:rsid w:val="001D02D8"/>
    <w:rsid w:val="001D1784"/>
    <w:rsid w:val="001D29F4"/>
    <w:rsid w:val="001D380C"/>
    <w:rsid w:val="001D45F5"/>
    <w:rsid w:val="001D686A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E67A5"/>
    <w:rsid w:val="001F1BBF"/>
    <w:rsid w:val="001F559B"/>
    <w:rsid w:val="001F59EA"/>
    <w:rsid w:val="001F5B8B"/>
    <w:rsid w:val="001F6376"/>
    <w:rsid w:val="001F654F"/>
    <w:rsid w:val="001F67A4"/>
    <w:rsid w:val="00201DFB"/>
    <w:rsid w:val="0020380D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110F"/>
    <w:rsid w:val="002262EA"/>
    <w:rsid w:val="00227C2B"/>
    <w:rsid w:val="002320DA"/>
    <w:rsid w:val="002328EC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175A"/>
    <w:rsid w:val="00263215"/>
    <w:rsid w:val="00265657"/>
    <w:rsid w:val="0026592E"/>
    <w:rsid w:val="00267126"/>
    <w:rsid w:val="00271C02"/>
    <w:rsid w:val="00271DB8"/>
    <w:rsid w:val="00271EE8"/>
    <w:rsid w:val="0027220B"/>
    <w:rsid w:val="002755E5"/>
    <w:rsid w:val="0027572E"/>
    <w:rsid w:val="002764A2"/>
    <w:rsid w:val="0028059C"/>
    <w:rsid w:val="00281062"/>
    <w:rsid w:val="002810FA"/>
    <w:rsid w:val="00282725"/>
    <w:rsid w:val="00283405"/>
    <w:rsid w:val="002835FD"/>
    <w:rsid w:val="00283BAC"/>
    <w:rsid w:val="00284496"/>
    <w:rsid w:val="00285070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A6B70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938"/>
    <w:rsid w:val="002E4380"/>
    <w:rsid w:val="002E52AB"/>
    <w:rsid w:val="002E69C5"/>
    <w:rsid w:val="002F1FC4"/>
    <w:rsid w:val="002F46CC"/>
    <w:rsid w:val="002F4E42"/>
    <w:rsid w:val="002F5C7D"/>
    <w:rsid w:val="002F5F60"/>
    <w:rsid w:val="002F7933"/>
    <w:rsid w:val="00300086"/>
    <w:rsid w:val="00300D2E"/>
    <w:rsid w:val="00301990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2E0C"/>
    <w:rsid w:val="00323AB4"/>
    <w:rsid w:val="003242AC"/>
    <w:rsid w:val="003266F4"/>
    <w:rsid w:val="003269E1"/>
    <w:rsid w:val="00327C7E"/>
    <w:rsid w:val="00333AAC"/>
    <w:rsid w:val="00333EAA"/>
    <w:rsid w:val="00334218"/>
    <w:rsid w:val="003351EC"/>
    <w:rsid w:val="00336D2A"/>
    <w:rsid w:val="00337B32"/>
    <w:rsid w:val="00341072"/>
    <w:rsid w:val="0034197B"/>
    <w:rsid w:val="00342535"/>
    <w:rsid w:val="00342CF6"/>
    <w:rsid w:val="00342F14"/>
    <w:rsid w:val="00343AEF"/>
    <w:rsid w:val="00344622"/>
    <w:rsid w:val="0034562E"/>
    <w:rsid w:val="00345F73"/>
    <w:rsid w:val="0034651A"/>
    <w:rsid w:val="00350D25"/>
    <w:rsid w:val="0035172E"/>
    <w:rsid w:val="00351B4F"/>
    <w:rsid w:val="00352735"/>
    <w:rsid w:val="003558D1"/>
    <w:rsid w:val="0035790D"/>
    <w:rsid w:val="00360435"/>
    <w:rsid w:val="00360BAE"/>
    <w:rsid w:val="00361F1D"/>
    <w:rsid w:val="00362169"/>
    <w:rsid w:val="0036245F"/>
    <w:rsid w:val="00362A5E"/>
    <w:rsid w:val="00364BB2"/>
    <w:rsid w:val="00370D1E"/>
    <w:rsid w:val="00370EB8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0D1A"/>
    <w:rsid w:val="00391365"/>
    <w:rsid w:val="00391EDB"/>
    <w:rsid w:val="003920BC"/>
    <w:rsid w:val="00393B58"/>
    <w:rsid w:val="003943DF"/>
    <w:rsid w:val="00395BCE"/>
    <w:rsid w:val="003962A5"/>
    <w:rsid w:val="00396716"/>
    <w:rsid w:val="00396D74"/>
    <w:rsid w:val="003A1859"/>
    <w:rsid w:val="003A1C5F"/>
    <w:rsid w:val="003A2033"/>
    <w:rsid w:val="003A2AD1"/>
    <w:rsid w:val="003A2CF8"/>
    <w:rsid w:val="003A39A1"/>
    <w:rsid w:val="003A47BE"/>
    <w:rsid w:val="003A5542"/>
    <w:rsid w:val="003A5DED"/>
    <w:rsid w:val="003B2619"/>
    <w:rsid w:val="003B2EBC"/>
    <w:rsid w:val="003B2F95"/>
    <w:rsid w:val="003B3041"/>
    <w:rsid w:val="003B310B"/>
    <w:rsid w:val="003B409A"/>
    <w:rsid w:val="003B49F9"/>
    <w:rsid w:val="003B4B6B"/>
    <w:rsid w:val="003B613C"/>
    <w:rsid w:val="003B63E2"/>
    <w:rsid w:val="003B682A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368"/>
    <w:rsid w:val="003E290F"/>
    <w:rsid w:val="003E41E3"/>
    <w:rsid w:val="003E428E"/>
    <w:rsid w:val="003E497D"/>
    <w:rsid w:val="003E746E"/>
    <w:rsid w:val="003F11AB"/>
    <w:rsid w:val="003F17B2"/>
    <w:rsid w:val="003F2A9D"/>
    <w:rsid w:val="003F3D6B"/>
    <w:rsid w:val="003F3DD3"/>
    <w:rsid w:val="003F4496"/>
    <w:rsid w:val="003F4F90"/>
    <w:rsid w:val="003F5284"/>
    <w:rsid w:val="003F54EE"/>
    <w:rsid w:val="003F6ECE"/>
    <w:rsid w:val="003F7D93"/>
    <w:rsid w:val="003F7ED1"/>
    <w:rsid w:val="00400D0E"/>
    <w:rsid w:val="00400E45"/>
    <w:rsid w:val="004056E0"/>
    <w:rsid w:val="004119E5"/>
    <w:rsid w:val="00411BF7"/>
    <w:rsid w:val="00412424"/>
    <w:rsid w:val="004129D8"/>
    <w:rsid w:val="00413ED0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1E80"/>
    <w:rsid w:val="004327FA"/>
    <w:rsid w:val="00436A9A"/>
    <w:rsid w:val="00437050"/>
    <w:rsid w:val="0044241A"/>
    <w:rsid w:val="00442EE8"/>
    <w:rsid w:val="00444370"/>
    <w:rsid w:val="0044591C"/>
    <w:rsid w:val="004468CF"/>
    <w:rsid w:val="00447712"/>
    <w:rsid w:val="00452AA7"/>
    <w:rsid w:val="00454799"/>
    <w:rsid w:val="00454AEA"/>
    <w:rsid w:val="00454DDD"/>
    <w:rsid w:val="00454F20"/>
    <w:rsid w:val="004556A9"/>
    <w:rsid w:val="00460103"/>
    <w:rsid w:val="00463444"/>
    <w:rsid w:val="0046650A"/>
    <w:rsid w:val="004674FC"/>
    <w:rsid w:val="00467A90"/>
    <w:rsid w:val="00471EC2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B03"/>
    <w:rsid w:val="00486DD8"/>
    <w:rsid w:val="0048704B"/>
    <w:rsid w:val="00487A53"/>
    <w:rsid w:val="0049016F"/>
    <w:rsid w:val="0049056B"/>
    <w:rsid w:val="00490873"/>
    <w:rsid w:val="004923DB"/>
    <w:rsid w:val="00494BE0"/>
    <w:rsid w:val="004976AE"/>
    <w:rsid w:val="004A0E50"/>
    <w:rsid w:val="004A6B3E"/>
    <w:rsid w:val="004B0BF5"/>
    <w:rsid w:val="004B14E4"/>
    <w:rsid w:val="004B6EE9"/>
    <w:rsid w:val="004B7E6C"/>
    <w:rsid w:val="004C2D26"/>
    <w:rsid w:val="004C3E9C"/>
    <w:rsid w:val="004C5B59"/>
    <w:rsid w:val="004C6286"/>
    <w:rsid w:val="004D0D5D"/>
    <w:rsid w:val="004D0DE9"/>
    <w:rsid w:val="004D1B85"/>
    <w:rsid w:val="004D241A"/>
    <w:rsid w:val="004D46CF"/>
    <w:rsid w:val="004D4EAA"/>
    <w:rsid w:val="004D5584"/>
    <w:rsid w:val="004D651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62E"/>
    <w:rsid w:val="004F7B70"/>
    <w:rsid w:val="00500C97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660A"/>
    <w:rsid w:val="005176A2"/>
    <w:rsid w:val="00517997"/>
    <w:rsid w:val="0051799E"/>
    <w:rsid w:val="00520714"/>
    <w:rsid w:val="00524879"/>
    <w:rsid w:val="00525170"/>
    <w:rsid w:val="00527D12"/>
    <w:rsid w:val="0053029C"/>
    <w:rsid w:val="00531CE3"/>
    <w:rsid w:val="00531F2C"/>
    <w:rsid w:val="005323D7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039"/>
    <w:rsid w:val="00577A65"/>
    <w:rsid w:val="00585E85"/>
    <w:rsid w:val="00586AA1"/>
    <w:rsid w:val="00586E8C"/>
    <w:rsid w:val="00587199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56CE"/>
    <w:rsid w:val="005A6DBB"/>
    <w:rsid w:val="005A7A3A"/>
    <w:rsid w:val="005B2476"/>
    <w:rsid w:val="005B266B"/>
    <w:rsid w:val="005B4DC5"/>
    <w:rsid w:val="005B6E0A"/>
    <w:rsid w:val="005C027C"/>
    <w:rsid w:val="005C0BE2"/>
    <w:rsid w:val="005C23F3"/>
    <w:rsid w:val="005C2FD0"/>
    <w:rsid w:val="005C3CE3"/>
    <w:rsid w:val="005C4670"/>
    <w:rsid w:val="005C5C65"/>
    <w:rsid w:val="005C659E"/>
    <w:rsid w:val="005C67B0"/>
    <w:rsid w:val="005D0C2B"/>
    <w:rsid w:val="005D0E4E"/>
    <w:rsid w:val="005D1E93"/>
    <w:rsid w:val="005D2A61"/>
    <w:rsid w:val="005D30C7"/>
    <w:rsid w:val="005D3650"/>
    <w:rsid w:val="005D4286"/>
    <w:rsid w:val="005D5884"/>
    <w:rsid w:val="005D6CF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031B"/>
    <w:rsid w:val="006027F3"/>
    <w:rsid w:val="006049BE"/>
    <w:rsid w:val="00604EBE"/>
    <w:rsid w:val="00605FC0"/>
    <w:rsid w:val="0061013B"/>
    <w:rsid w:val="006118D7"/>
    <w:rsid w:val="0061214F"/>
    <w:rsid w:val="006121D6"/>
    <w:rsid w:val="006129FE"/>
    <w:rsid w:val="00614636"/>
    <w:rsid w:val="00615EDB"/>
    <w:rsid w:val="00616169"/>
    <w:rsid w:val="0061709B"/>
    <w:rsid w:val="00617848"/>
    <w:rsid w:val="00620703"/>
    <w:rsid w:val="006208B7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2E10"/>
    <w:rsid w:val="00654622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671D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29EA"/>
    <w:rsid w:val="0069570D"/>
    <w:rsid w:val="006A0656"/>
    <w:rsid w:val="006A176A"/>
    <w:rsid w:val="006A1B37"/>
    <w:rsid w:val="006A379A"/>
    <w:rsid w:val="006A4C26"/>
    <w:rsid w:val="006A55F5"/>
    <w:rsid w:val="006A63E1"/>
    <w:rsid w:val="006B1384"/>
    <w:rsid w:val="006B2D3B"/>
    <w:rsid w:val="006B3214"/>
    <w:rsid w:val="006B3599"/>
    <w:rsid w:val="006B36C1"/>
    <w:rsid w:val="006B401C"/>
    <w:rsid w:val="006B5121"/>
    <w:rsid w:val="006B6677"/>
    <w:rsid w:val="006C3046"/>
    <w:rsid w:val="006C3298"/>
    <w:rsid w:val="006C6FB2"/>
    <w:rsid w:val="006C7A20"/>
    <w:rsid w:val="006C7DDB"/>
    <w:rsid w:val="006D0720"/>
    <w:rsid w:val="006D170B"/>
    <w:rsid w:val="006D1D07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3932"/>
    <w:rsid w:val="007147BC"/>
    <w:rsid w:val="00714A4C"/>
    <w:rsid w:val="00714E1F"/>
    <w:rsid w:val="0071544C"/>
    <w:rsid w:val="00721111"/>
    <w:rsid w:val="007211FF"/>
    <w:rsid w:val="00721A15"/>
    <w:rsid w:val="00722F27"/>
    <w:rsid w:val="00725FFB"/>
    <w:rsid w:val="007268E1"/>
    <w:rsid w:val="00732983"/>
    <w:rsid w:val="00733AE2"/>
    <w:rsid w:val="00733FC1"/>
    <w:rsid w:val="007341F1"/>
    <w:rsid w:val="0073555F"/>
    <w:rsid w:val="00735BB0"/>
    <w:rsid w:val="007371FD"/>
    <w:rsid w:val="007407A4"/>
    <w:rsid w:val="00740F5D"/>
    <w:rsid w:val="007415BA"/>
    <w:rsid w:val="007456D1"/>
    <w:rsid w:val="00745911"/>
    <w:rsid w:val="007462BD"/>
    <w:rsid w:val="0074652D"/>
    <w:rsid w:val="00747258"/>
    <w:rsid w:val="00747745"/>
    <w:rsid w:val="00750D57"/>
    <w:rsid w:val="0075121C"/>
    <w:rsid w:val="007516F4"/>
    <w:rsid w:val="00752193"/>
    <w:rsid w:val="00752650"/>
    <w:rsid w:val="007545D3"/>
    <w:rsid w:val="00756991"/>
    <w:rsid w:val="00757214"/>
    <w:rsid w:val="007610CD"/>
    <w:rsid w:val="00761C45"/>
    <w:rsid w:val="00762816"/>
    <w:rsid w:val="0076364C"/>
    <w:rsid w:val="0076503D"/>
    <w:rsid w:val="00765C04"/>
    <w:rsid w:val="00765F09"/>
    <w:rsid w:val="007661BF"/>
    <w:rsid w:val="0076671D"/>
    <w:rsid w:val="00767009"/>
    <w:rsid w:val="00767A02"/>
    <w:rsid w:val="00767B58"/>
    <w:rsid w:val="00770879"/>
    <w:rsid w:val="0077101E"/>
    <w:rsid w:val="007712C8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1E0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1567"/>
    <w:rsid w:val="007B202C"/>
    <w:rsid w:val="007B2C67"/>
    <w:rsid w:val="007B4428"/>
    <w:rsid w:val="007B5948"/>
    <w:rsid w:val="007B7C59"/>
    <w:rsid w:val="007C141B"/>
    <w:rsid w:val="007C16EE"/>
    <w:rsid w:val="007C1AA7"/>
    <w:rsid w:val="007C3854"/>
    <w:rsid w:val="007C560F"/>
    <w:rsid w:val="007C5D9A"/>
    <w:rsid w:val="007C62B7"/>
    <w:rsid w:val="007C717A"/>
    <w:rsid w:val="007C7570"/>
    <w:rsid w:val="007C7E9B"/>
    <w:rsid w:val="007D028A"/>
    <w:rsid w:val="007D0784"/>
    <w:rsid w:val="007D2491"/>
    <w:rsid w:val="007D3E86"/>
    <w:rsid w:val="007D492D"/>
    <w:rsid w:val="007D6FF0"/>
    <w:rsid w:val="007D7EE0"/>
    <w:rsid w:val="007E053D"/>
    <w:rsid w:val="007E1274"/>
    <w:rsid w:val="007E37F6"/>
    <w:rsid w:val="007E4A7E"/>
    <w:rsid w:val="007E4DE0"/>
    <w:rsid w:val="007E7325"/>
    <w:rsid w:val="007F0424"/>
    <w:rsid w:val="007F1720"/>
    <w:rsid w:val="007F1B78"/>
    <w:rsid w:val="007F268F"/>
    <w:rsid w:val="007F50EF"/>
    <w:rsid w:val="007F57B8"/>
    <w:rsid w:val="007F7229"/>
    <w:rsid w:val="00800780"/>
    <w:rsid w:val="00800AAA"/>
    <w:rsid w:val="00802AC7"/>
    <w:rsid w:val="00802BC7"/>
    <w:rsid w:val="00803259"/>
    <w:rsid w:val="00803346"/>
    <w:rsid w:val="00804A60"/>
    <w:rsid w:val="008057F8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E97"/>
    <w:rsid w:val="00834ED3"/>
    <w:rsid w:val="00835F4C"/>
    <w:rsid w:val="00836DC3"/>
    <w:rsid w:val="008417BE"/>
    <w:rsid w:val="008424B7"/>
    <w:rsid w:val="008436C8"/>
    <w:rsid w:val="00844A7D"/>
    <w:rsid w:val="00846805"/>
    <w:rsid w:val="00846BC3"/>
    <w:rsid w:val="008529B4"/>
    <w:rsid w:val="00853C72"/>
    <w:rsid w:val="00854892"/>
    <w:rsid w:val="00855223"/>
    <w:rsid w:val="00857CD4"/>
    <w:rsid w:val="00857CE6"/>
    <w:rsid w:val="00860730"/>
    <w:rsid w:val="008611E0"/>
    <w:rsid w:val="00862197"/>
    <w:rsid w:val="00862205"/>
    <w:rsid w:val="00864B1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543F"/>
    <w:rsid w:val="00895F41"/>
    <w:rsid w:val="00897418"/>
    <w:rsid w:val="008A1EBE"/>
    <w:rsid w:val="008A3432"/>
    <w:rsid w:val="008A42EA"/>
    <w:rsid w:val="008A4DBD"/>
    <w:rsid w:val="008A7FAC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5017"/>
    <w:rsid w:val="008D525F"/>
    <w:rsid w:val="008D6583"/>
    <w:rsid w:val="008D766A"/>
    <w:rsid w:val="008E0A20"/>
    <w:rsid w:val="008E2531"/>
    <w:rsid w:val="008E4C09"/>
    <w:rsid w:val="008E5F3F"/>
    <w:rsid w:val="008E5FA8"/>
    <w:rsid w:val="008E7046"/>
    <w:rsid w:val="008F0251"/>
    <w:rsid w:val="008F0516"/>
    <w:rsid w:val="008F1F09"/>
    <w:rsid w:val="008F24BE"/>
    <w:rsid w:val="008F2CCC"/>
    <w:rsid w:val="008F3CB2"/>
    <w:rsid w:val="008F3F02"/>
    <w:rsid w:val="008F4FD1"/>
    <w:rsid w:val="00901212"/>
    <w:rsid w:val="00901842"/>
    <w:rsid w:val="0090401F"/>
    <w:rsid w:val="0090549F"/>
    <w:rsid w:val="0090618B"/>
    <w:rsid w:val="00907D65"/>
    <w:rsid w:val="00910040"/>
    <w:rsid w:val="00914118"/>
    <w:rsid w:val="00914389"/>
    <w:rsid w:val="00914564"/>
    <w:rsid w:val="009152F8"/>
    <w:rsid w:val="0091652A"/>
    <w:rsid w:val="009201DF"/>
    <w:rsid w:val="0092270C"/>
    <w:rsid w:val="00923D17"/>
    <w:rsid w:val="0092495F"/>
    <w:rsid w:val="0092526F"/>
    <w:rsid w:val="00926EDE"/>
    <w:rsid w:val="00932384"/>
    <w:rsid w:val="0093238C"/>
    <w:rsid w:val="00932750"/>
    <w:rsid w:val="00935411"/>
    <w:rsid w:val="0093706B"/>
    <w:rsid w:val="00940505"/>
    <w:rsid w:val="00942D41"/>
    <w:rsid w:val="00943919"/>
    <w:rsid w:val="00943ADE"/>
    <w:rsid w:val="00945539"/>
    <w:rsid w:val="00945F01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67D66"/>
    <w:rsid w:val="00970E68"/>
    <w:rsid w:val="00970F6B"/>
    <w:rsid w:val="00974159"/>
    <w:rsid w:val="00975D90"/>
    <w:rsid w:val="0097640A"/>
    <w:rsid w:val="009765FE"/>
    <w:rsid w:val="009777B5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1956"/>
    <w:rsid w:val="009A397B"/>
    <w:rsid w:val="009A74B2"/>
    <w:rsid w:val="009B2832"/>
    <w:rsid w:val="009B4C56"/>
    <w:rsid w:val="009B4CFB"/>
    <w:rsid w:val="009B4E3F"/>
    <w:rsid w:val="009B6FA2"/>
    <w:rsid w:val="009C08AA"/>
    <w:rsid w:val="009C169B"/>
    <w:rsid w:val="009C1CEE"/>
    <w:rsid w:val="009C2DD7"/>
    <w:rsid w:val="009C38F9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5D59"/>
    <w:rsid w:val="009D6731"/>
    <w:rsid w:val="009E38B4"/>
    <w:rsid w:val="009E44C7"/>
    <w:rsid w:val="009E4C3E"/>
    <w:rsid w:val="009E4C92"/>
    <w:rsid w:val="009E4DC2"/>
    <w:rsid w:val="009F1866"/>
    <w:rsid w:val="009F1C50"/>
    <w:rsid w:val="009F31A4"/>
    <w:rsid w:val="009F37C1"/>
    <w:rsid w:val="009F3B92"/>
    <w:rsid w:val="009F3DDC"/>
    <w:rsid w:val="009F401B"/>
    <w:rsid w:val="009F4D1B"/>
    <w:rsid w:val="009F517C"/>
    <w:rsid w:val="009F603F"/>
    <w:rsid w:val="009F66BD"/>
    <w:rsid w:val="009F6B5C"/>
    <w:rsid w:val="009F6FC5"/>
    <w:rsid w:val="009F7F1D"/>
    <w:rsid w:val="00A00E0B"/>
    <w:rsid w:val="00A02306"/>
    <w:rsid w:val="00A04315"/>
    <w:rsid w:val="00A05D8A"/>
    <w:rsid w:val="00A066BE"/>
    <w:rsid w:val="00A1093D"/>
    <w:rsid w:val="00A113ED"/>
    <w:rsid w:val="00A11414"/>
    <w:rsid w:val="00A11809"/>
    <w:rsid w:val="00A1332A"/>
    <w:rsid w:val="00A15D14"/>
    <w:rsid w:val="00A1648F"/>
    <w:rsid w:val="00A2108F"/>
    <w:rsid w:val="00A21634"/>
    <w:rsid w:val="00A21775"/>
    <w:rsid w:val="00A225D6"/>
    <w:rsid w:val="00A26E44"/>
    <w:rsid w:val="00A30A56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6D94"/>
    <w:rsid w:val="00A47FE5"/>
    <w:rsid w:val="00A511EE"/>
    <w:rsid w:val="00A533EB"/>
    <w:rsid w:val="00A57EAD"/>
    <w:rsid w:val="00A60105"/>
    <w:rsid w:val="00A61660"/>
    <w:rsid w:val="00A6218D"/>
    <w:rsid w:val="00A64A87"/>
    <w:rsid w:val="00A73197"/>
    <w:rsid w:val="00A73C8A"/>
    <w:rsid w:val="00A74100"/>
    <w:rsid w:val="00A754B8"/>
    <w:rsid w:val="00A757DD"/>
    <w:rsid w:val="00A82BAD"/>
    <w:rsid w:val="00A83722"/>
    <w:rsid w:val="00A837C7"/>
    <w:rsid w:val="00A83906"/>
    <w:rsid w:val="00A83C6D"/>
    <w:rsid w:val="00A90F1D"/>
    <w:rsid w:val="00A9110E"/>
    <w:rsid w:val="00A91DF4"/>
    <w:rsid w:val="00A9323D"/>
    <w:rsid w:val="00A9547B"/>
    <w:rsid w:val="00AA1F31"/>
    <w:rsid w:val="00AA287F"/>
    <w:rsid w:val="00AA659F"/>
    <w:rsid w:val="00AA7241"/>
    <w:rsid w:val="00AB06E0"/>
    <w:rsid w:val="00AB2CF7"/>
    <w:rsid w:val="00AB2F43"/>
    <w:rsid w:val="00AB3421"/>
    <w:rsid w:val="00AB3CA6"/>
    <w:rsid w:val="00AB5292"/>
    <w:rsid w:val="00AB5C96"/>
    <w:rsid w:val="00AB620A"/>
    <w:rsid w:val="00AB6FE6"/>
    <w:rsid w:val="00AB7ACF"/>
    <w:rsid w:val="00AC002E"/>
    <w:rsid w:val="00AC2489"/>
    <w:rsid w:val="00AC2D88"/>
    <w:rsid w:val="00AC47F2"/>
    <w:rsid w:val="00AC6E7B"/>
    <w:rsid w:val="00AD02EC"/>
    <w:rsid w:val="00AD06F6"/>
    <w:rsid w:val="00AD24D6"/>
    <w:rsid w:val="00AD306F"/>
    <w:rsid w:val="00AD3A90"/>
    <w:rsid w:val="00AD4AF6"/>
    <w:rsid w:val="00AD4F99"/>
    <w:rsid w:val="00AD7BB3"/>
    <w:rsid w:val="00AD7C40"/>
    <w:rsid w:val="00AD7DC9"/>
    <w:rsid w:val="00AE1536"/>
    <w:rsid w:val="00AE2BD4"/>
    <w:rsid w:val="00AE3F65"/>
    <w:rsid w:val="00AE5CC8"/>
    <w:rsid w:val="00AE6526"/>
    <w:rsid w:val="00AE783B"/>
    <w:rsid w:val="00AF101F"/>
    <w:rsid w:val="00AF10B2"/>
    <w:rsid w:val="00AF1F8D"/>
    <w:rsid w:val="00AF2B5E"/>
    <w:rsid w:val="00AF5BC3"/>
    <w:rsid w:val="00AF5FCF"/>
    <w:rsid w:val="00AF74D2"/>
    <w:rsid w:val="00AF7A28"/>
    <w:rsid w:val="00AF7AD4"/>
    <w:rsid w:val="00AF7F42"/>
    <w:rsid w:val="00B00877"/>
    <w:rsid w:val="00B00960"/>
    <w:rsid w:val="00B00B0F"/>
    <w:rsid w:val="00B025A6"/>
    <w:rsid w:val="00B02F87"/>
    <w:rsid w:val="00B04024"/>
    <w:rsid w:val="00B0412E"/>
    <w:rsid w:val="00B06989"/>
    <w:rsid w:val="00B06CDA"/>
    <w:rsid w:val="00B10F5B"/>
    <w:rsid w:val="00B12198"/>
    <w:rsid w:val="00B12BD9"/>
    <w:rsid w:val="00B14A58"/>
    <w:rsid w:val="00B14BAD"/>
    <w:rsid w:val="00B15846"/>
    <w:rsid w:val="00B15CC4"/>
    <w:rsid w:val="00B16383"/>
    <w:rsid w:val="00B1750E"/>
    <w:rsid w:val="00B2146F"/>
    <w:rsid w:val="00B22CED"/>
    <w:rsid w:val="00B22DCE"/>
    <w:rsid w:val="00B23484"/>
    <w:rsid w:val="00B240D7"/>
    <w:rsid w:val="00B256EE"/>
    <w:rsid w:val="00B259C4"/>
    <w:rsid w:val="00B26341"/>
    <w:rsid w:val="00B274D6"/>
    <w:rsid w:val="00B27D04"/>
    <w:rsid w:val="00B309F9"/>
    <w:rsid w:val="00B30AE7"/>
    <w:rsid w:val="00B329F9"/>
    <w:rsid w:val="00B34695"/>
    <w:rsid w:val="00B36616"/>
    <w:rsid w:val="00B378E8"/>
    <w:rsid w:val="00B4084C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45E8"/>
    <w:rsid w:val="00B55C6C"/>
    <w:rsid w:val="00B57447"/>
    <w:rsid w:val="00B60908"/>
    <w:rsid w:val="00B612C6"/>
    <w:rsid w:val="00B61AC7"/>
    <w:rsid w:val="00B6252C"/>
    <w:rsid w:val="00B631EB"/>
    <w:rsid w:val="00B63C8A"/>
    <w:rsid w:val="00B63EF3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3A4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A0351"/>
    <w:rsid w:val="00BA15B1"/>
    <w:rsid w:val="00BA226F"/>
    <w:rsid w:val="00BA2C91"/>
    <w:rsid w:val="00BB2447"/>
    <w:rsid w:val="00BB3B78"/>
    <w:rsid w:val="00BB3C2D"/>
    <w:rsid w:val="00BB4AE6"/>
    <w:rsid w:val="00BB73EF"/>
    <w:rsid w:val="00BB7D6A"/>
    <w:rsid w:val="00BB7F43"/>
    <w:rsid w:val="00BC177F"/>
    <w:rsid w:val="00BC2862"/>
    <w:rsid w:val="00BC3A7F"/>
    <w:rsid w:val="00BC4ED3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6D2"/>
    <w:rsid w:val="00BF3903"/>
    <w:rsid w:val="00BF3A19"/>
    <w:rsid w:val="00BF4E0B"/>
    <w:rsid w:val="00BF52FD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48E"/>
    <w:rsid w:val="00C13561"/>
    <w:rsid w:val="00C1559A"/>
    <w:rsid w:val="00C15C08"/>
    <w:rsid w:val="00C15C92"/>
    <w:rsid w:val="00C17145"/>
    <w:rsid w:val="00C176BD"/>
    <w:rsid w:val="00C20BAD"/>
    <w:rsid w:val="00C2182E"/>
    <w:rsid w:val="00C2247C"/>
    <w:rsid w:val="00C26459"/>
    <w:rsid w:val="00C26D0E"/>
    <w:rsid w:val="00C27E68"/>
    <w:rsid w:val="00C31A59"/>
    <w:rsid w:val="00C3320F"/>
    <w:rsid w:val="00C33801"/>
    <w:rsid w:val="00C34116"/>
    <w:rsid w:val="00C34EC2"/>
    <w:rsid w:val="00C356A5"/>
    <w:rsid w:val="00C35D07"/>
    <w:rsid w:val="00C369F4"/>
    <w:rsid w:val="00C44155"/>
    <w:rsid w:val="00C44DAA"/>
    <w:rsid w:val="00C460E1"/>
    <w:rsid w:val="00C47B6F"/>
    <w:rsid w:val="00C5009E"/>
    <w:rsid w:val="00C501B6"/>
    <w:rsid w:val="00C5031B"/>
    <w:rsid w:val="00C50E16"/>
    <w:rsid w:val="00C53A89"/>
    <w:rsid w:val="00C55B31"/>
    <w:rsid w:val="00C572EE"/>
    <w:rsid w:val="00C57CCD"/>
    <w:rsid w:val="00C57CF5"/>
    <w:rsid w:val="00C6053C"/>
    <w:rsid w:val="00C608F5"/>
    <w:rsid w:val="00C6118D"/>
    <w:rsid w:val="00C6615F"/>
    <w:rsid w:val="00C6739C"/>
    <w:rsid w:val="00C6764E"/>
    <w:rsid w:val="00C713FF"/>
    <w:rsid w:val="00C75239"/>
    <w:rsid w:val="00C7621F"/>
    <w:rsid w:val="00C76869"/>
    <w:rsid w:val="00C7791C"/>
    <w:rsid w:val="00C8241C"/>
    <w:rsid w:val="00C83C4B"/>
    <w:rsid w:val="00C848C5"/>
    <w:rsid w:val="00C876CA"/>
    <w:rsid w:val="00C87E7A"/>
    <w:rsid w:val="00C92C32"/>
    <w:rsid w:val="00C9385C"/>
    <w:rsid w:val="00CA12A5"/>
    <w:rsid w:val="00CA3E05"/>
    <w:rsid w:val="00CA5FB4"/>
    <w:rsid w:val="00CA6722"/>
    <w:rsid w:val="00CA7C4A"/>
    <w:rsid w:val="00CA7FB7"/>
    <w:rsid w:val="00CB00A6"/>
    <w:rsid w:val="00CB0129"/>
    <w:rsid w:val="00CB0751"/>
    <w:rsid w:val="00CB1385"/>
    <w:rsid w:val="00CB2337"/>
    <w:rsid w:val="00CB689E"/>
    <w:rsid w:val="00CB7148"/>
    <w:rsid w:val="00CC01AE"/>
    <w:rsid w:val="00CC3BE0"/>
    <w:rsid w:val="00CC46F3"/>
    <w:rsid w:val="00CC7FE8"/>
    <w:rsid w:val="00CD1123"/>
    <w:rsid w:val="00CE0AD8"/>
    <w:rsid w:val="00CE2556"/>
    <w:rsid w:val="00CE3B0B"/>
    <w:rsid w:val="00CE492F"/>
    <w:rsid w:val="00CE5542"/>
    <w:rsid w:val="00CE5E4E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3A5E"/>
    <w:rsid w:val="00D048EC"/>
    <w:rsid w:val="00D063E5"/>
    <w:rsid w:val="00D06786"/>
    <w:rsid w:val="00D06F5B"/>
    <w:rsid w:val="00D0723B"/>
    <w:rsid w:val="00D0739E"/>
    <w:rsid w:val="00D07BFC"/>
    <w:rsid w:val="00D11E04"/>
    <w:rsid w:val="00D12328"/>
    <w:rsid w:val="00D14187"/>
    <w:rsid w:val="00D15AD9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7794"/>
    <w:rsid w:val="00D41F6D"/>
    <w:rsid w:val="00D46990"/>
    <w:rsid w:val="00D50FE9"/>
    <w:rsid w:val="00D51377"/>
    <w:rsid w:val="00D530B4"/>
    <w:rsid w:val="00D60FDE"/>
    <w:rsid w:val="00D61284"/>
    <w:rsid w:val="00D619D3"/>
    <w:rsid w:val="00D61B22"/>
    <w:rsid w:val="00D62696"/>
    <w:rsid w:val="00D64D4C"/>
    <w:rsid w:val="00D6513D"/>
    <w:rsid w:val="00D654EB"/>
    <w:rsid w:val="00D661CD"/>
    <w:rsid w:val="00D670F2"/>
    <w:rsid w:val="00D7180F"/>
    <w:rsid w:val="00D71A7F"/>
    <w:rsid w:val="00D75D1A"/>
    <w:rsid w:val="00D77776"/>
    <w:rsid w:val="00D77D08"/>
    <w:rsid w:val="00D77F01"/>
    <w:rsid w:val="00D80D46"/>
    <w:rsid w:val="00D80DD4"/>
    <w:rsid w:val="00D81814"/>
    <w:rsid w:val="00D856DA"/>
    <w:rsid w:val="00D85DFA"/>
    <w:rsid w:val="00D862A8"/>
    <w:rsid w:val="00D92A52"/>
    <w:rsid w:val="00D92C12"/>
    <w:rsid w:val="00D92F83"/>
    <w:rsid w:val="00D93FA1"/>
    <w:rsid w:val="00D94AA1"/>
    <w:rsid w:val="00D94F8B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B7C3B"/>
    <w:rsid w:val="00DC4297"/>
    <w:rsid w:val="00DD04CA"/>
    <w:rsid w:val="00DD0C2B"/>
    <w:rsid w:val="00DD1B35"/>
    <w:rsid w:val="00DD1DCC"/>
    <w:rsid w:val="00DD439F"/>
    <w:rsid w:val="00DD4E49"/>
    <w:rsid w:val="00DD58B0"/>
    <w:rsid w:val="00DD5E74"/>
    <w:rsid w:val="00DD602A"/>
    <w:rsid w:val="00DE0F67"/>
    <w:rsid w:val="00DE1917"/>
    <w:rsid w:val="00DE3DC5"/>
    <w:rsid w:val="00DE4CD1"/>
    <w:rsid w:val="00DE5CCF"/>
    <w:rsid w:val="00DE6DF8"/>
    <w:rsid w:val="00DE73DA"/>
    <w:rsid w:val="00DF02AD"/>
    <w:rsid w:val="00DF03BD"/>
    <w:rsid w:val="00DF1711"/>
    <w:rsid w:val="00DF2CB9"/>
    <w:rsid w:val="00DF3055"/>
    <w:rsid w:val="00DF3B5B"/>
    <w:rsid w:val="00DF4BCB"/>
    <w:rsid w:val="00DF4C62"/>
    <w:rsid w:val="00DF791E"/>
    <w:rsid w:val="00E01AA8"/>
    <w:rsid w:val="00E02219"/>
    <w:rsid w:val="00E022CC"/>
    <w:rsid w:val="00E03FA0"/>
    <w:rsid w:val="00E043D8"/>
    <w:rsid w:val="00E10ED1"/>
    <w:rsid w:val="00E11053"/>
    <w:rsid w:val="00E11134"/>
    <w:rsid w:val="00E146C8"/>
    <w:rsid w:val="00E16190"/>
    <w:rsid w:val="00E162F3"/>
    <w:rsid w:val="00E1755C"/>
    <w:rsid w:val="00E21771"/>
    <w:rsid w:val="00E24176"/>
    <w:rsid w:val="00E25C1A"/>
    <w:rsid w:val="00E264A6"/>
    <w:rsid w:val="00E269F4"/>
    <w:rsid w:val="00E271A1"/>
    <w:rsid w:val="00E27695"/>
    <w:rsid w:val="00E2775B"/>
    <w:rsid w:val="00E2791E"/>
    <w:rsid w:val="00E339CA"/>
    <w:rsid w:val="00E34768"/>
    <w:rsid w:val="00E34E47"/>
    <w:rsid w:val="00E35AF8"/>
    <w:rsid w:val="00E37D2D"/>
    <w:rsid w:val="00E4169D"/>
    <w:rsid w:val="00E43A73"/>
    <w:rsid w:val="00E43FE3"/>
    <w:rsid w:val="00E44B55"/>
    <w:rsid w:val="00E47572"/>
    <w:rsid w:val="00E53318"/>
    <w:rsid w:val="00E536AE"/>
    <w:rsid w:val="00E53C91"/>
    <w:rsid w:val="00E5747B"/>
    <w:rsid w:val="00E6269C"/>
    <w:rsid w:val="00E63445"/>
    <w:rsid w:val="00E64329"/>
    <w:rsid w:val="00E64376"/>
    <w:rsid w:val="00E6459C"/>
    <w:rsid w:val="00E64E93"/>
    <w:rsid w:val="00E65B36"/>
    <w:rsid w:val="00E67690"/>
    <w:rsid w:val="00E67A01"/>
    <w:rsid w:val="00E709E6"/>
    <w:rsid w:val="00E717FA"/>
    <w:rsid w:val="00E726F2"/>
    <w:rsid w:val="00E73CC5"/>
    <w:rsid w:val="00E7427B"/>
    <w:rsid w:val="00E7715A"/>
    <w:rsid w:val="00E77F4F"/>
    <w:rsid w:val="00E80AA2"/>
    <w:rsid w:val="00E830EC"/>
    <w:rsid w:val="00E87751"/>
    <w:rsid w:val="00E9189E"/>
    <w:rsid w:val="00E9204A"/>
    <w:rsid w:val="00E92393"/>
    <w:rsid w:val="00E92E52"/>
    <w:rsid w:val="00E95035"/>
    <w:rsid w:val="00E95763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C13BB"/>
    <w:rsid w:val="00EC26B9"/>
    <w:rsid w:val="00EC3AEF"/>
    <w:rsid w:val="00ED0ADA"/>
    <w:rsid w:val="00ED248E"/>
    <w:rsid w:val="00ED2E98"/>
    <w:rsid w:val="00ED35C6"/>
    <w:rsid w:val="00ED4C95"/>
    <w:rsid w:val="00ED7C5D"/>
    <w:rsid w:val="00EE181D"/>
    <w:rsid w:val="00EE2224"/>
    <w:rsid w:val="00EE2EB0"/>
    <w:rsid w:val="00EE533E"/>
    <w:rsid w:val="00EE5F37"/>
    <w:rsid w:val="00EE693C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6FF4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6B28"/>
    <w:rsid w:val="00F47CB8"/>
    <w:rsid w:val="00F506CD"/>
    <w:rsid w:val="00F51620"/>
    <w:rsid w:val="00F52288"/>
    <w:rsid w:val="00F52821"/>
    <w:rsid w:val="00F536FA"/>
    <w:rsid w:val="00F54DF9"/>
    <w:rsid w:val="00F557FD"/>
    <w:rsid w:val="00F56A4A"/>
    <w:rsid w:val="00F61404"/>
    <w:rsid w:val="00F6383E"/>
    <w:rsid w:val="00F63D80"/>
    <w:rsid w:val="00F63EA9"/>
    <w:rsid w:val="00F64B96"/>
    <w:rsid w:val="00F656A1"/>
    <w:rsid w:val="00F667AB"/>
    <w:rsid w:val="00F673B5"/>
    <w:rsid w:val="00F6764E"/>
    <w:rsid w:val="00F714C8"/>
    <w:rsid w:val="00F71A76"/>
    <w:rsid w:val="00F738B9"/>
    <w:rsid w:val="00F74CB9"/>
    <w:rsid w:val="00F751B7"/>
    <w:rsid w:val="00F765A2"/>
    <w:rsid w:val="00F76A38"/>
    <w:rsid w:val="00F7748E"/>
    <w:rsid w:val="00F85355"/>
    <w:rsid w:val="00F85766"/>
    <w:rsid w:val="00F91FCD"/>
    <w:rsid w:val="00F94D27"/>
    <w:rsid w:val="00F957BF"/>
    <w:rsid w:val="00F95BE2"/>
    <w:rsid w:val="00F96AB0"/>
    <w:rsid w:val="00F97966"/>
    <w:rsid w:val="00FA04E0"/>
    <w:rsid w:val="00FA1C50"/>
    <w:rsid w:val="00FA1DFF"/>
    <w:rsid w:val="00FA5238"/>
    <w:rsid w:val="00FA67E2"/>
    <w:rsid w:val="00FA7DC1"/>
    <w:rsid w:val="00FB12A0"/>
    <w:rsid w:val="00FB1516"/>
    <w:rsid w:val="00FB47B1"/>
    <w:rsid w:val="00FB4F04"/>
    <w:rsid w:val="00FB5639"/>
    <w:rsid w:val="00FB6C3A"/>
    <w:rsid w:val="00FB76D9"/>
    <w:rsid w:val="00FC116C"/>
    <w:rsid w:val="00FC2D25"/>
    <w:rsid w:val="00FC71FC"/>
    <w:rsid w:val="00FC7553"/>
    <w:rsid w:val="00FD1009"/>
    <w:rsid w:val="00FD1193"/>
    <w:rsid w:val="00FD1AB1"/>
    <w:rsid w:val="00FD2299"/>
    <w:rsid w:val="00FD2F35"/>
    <w:rsid w:val="00FD58EC"/>
    <w:rsid w:val="00FD6CAC"/>
    <w:rsid w:val="00FD7216"/>
    <w:rsid w:val="00FD79A2"/>
    <w:rsid w:val="00FD7F95"/>
    <w:rsid w:val="00FE35C2"/>
    <w:rsid w:val="00FE3638"/>
    <w:rsid w:val="00FE5C4D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136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9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5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0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7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6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2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8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0A79-62BC-459D-B813-87CA71B5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12</Pages>
  <Words>4881</Words>
  <Characters>26494</Characters>
  <Application>Microsoft Office Word</Application>
  <DocSecurity>0</DocSecurity>
  <Lines>220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29</cp:revision>
  <cp:lastPrinted>2016-09-19T13:20:00Z</cp:lastPrinted>
  <dcterms:created xsi:type="dcterms:W3CDTF">2016-08-22T17:50:00Z</dcterms:created>
  <dcterms:modified xsi:type="dcterms:W3CDTF">2016-10-07T15:51:00Z</dcterms:modified>
</cp:coreProperties>
</file>