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63" w:rsidRDefault="00FD3185" w:rsidP="004F66FC">
      <w:pPr>
        <w:suppressLineNumbers/>
        <w:suppressAutoHyphens/>
        <w:spacing w:line="360" w:lineRule="auto"/>
        <w:jc w:val="center"/>
        <w:rPr>
          <w:rFonts w:ascii="Times New Roman" w:hAnsi="Times New Roman"/>
          <w:b/>
          <w:sz w:val="22"/>
          <w:szCs w:val="22"/>
        </w:rPr>
      </w:pPr>
      <w:r w:rsidRPr="006E63CC">
        <w:rPr>
          <w:rFonts w:ascii="Times New Roman" w:hAnsi="Times New Roman"/>
          <w:b/>
          <w:sz w:val="22"/>
          <w:szCs w:val="22"/>
        </w:rPr>
        <w:t xml:space="preserve">ATA DA </w:t>
      </w:r>
      <w:r w:rsidR="006B55AB">
        <w:rPr>
          <w:rFonts w:ascii="Times New Roman" w:hAnsi="Times New Roman"/>
          <w:b/>
          <w:sz w:val="22"/>
          <w:szCs w:val="22"/>
        </w:rPr>
        <w:t>90</w:t>
      </w:r>
      <w:r w:rsidR="00F92D33" w:rsidRPr="006E63CC">
        <w:rPr>
          <w:rFonts w:ascii="Times New Roman" w:hAnsi="Times New Roman"/>
          <w:b/>
          <w:sz w:val="22"/>
          <w:szCs w:val="22"/>
        </w:rPr>
        <w:t>ª REUNI</w:t>
      </w:r>
      <w:r w:rsidRPr="006E63CC">
        <w:rPr>
          <w:rFonts w:ascii="Times New Roman" w:hAnsi="Times New Roman"/>
          <w:b/>
          <w:sz w:val="22"/>
          <w:szCs w:val="22"/>
        </w:rPr>
        <w:t>ÃO PLENÁRIA ORDINÁRIA</w:t>
      </w:r>
      <w:r w:rsidR="00DD07CD" w:rsidRPr="006E63CC">
        <w:rPr>
          <w:rFonts w:ascii="Times New Roman" w:hAnsi="Times New Roman"/>
          <w:b/>
          <w:sz w:val="22"/>
          <w:szCs w:val="22"/>
        </w:rPr>
        <w:t xml:space="preserve"> DO CAU/RS</w:t>
      </w:r>
      <w:r w:rsidRPr="006E63CC">
        <w:rPr>
          <w:rFonts w:ascii="Times New Roman" w:hAnsi="Times New Roman"/>
          <w:b/>
          <w:sz w:val="22"/>
          <w:szCs w:val="22"/>
        </w:rPr>
        <w:t xml:space="preserve">, </w:t>
      </w:r>
    </w:p>
    <w:p w:rsidR="00FD3185" w:rsidRPr="006E63CC" w:rsidRDefault="00FD3185" w:rsidP="004F66FC">
      <w:pPr>
        <w:suppressLineNumbers/>
        <w:suppressAutoHyphens/>
        <w:spacing w:line="360" w:lineRule="auto"/>
        <w:jc w:val="center"/>
        <w:rPr>
          <w:rFonts w:ascii="Times New Roman" w:hAnsi="Times New Roman"/>
          <w:b/>
          <w:sz w:val="22"/>
          <w:szCs w:val="22"/>
        </w:rPr>
      </w:pPr>
      <w:r w:rsidRPr="006E63CC">
        <w:rPr>
          <w:rFonts w:ascii="Times New Roman" w:hAnsi="Times New Roman"/>
          <w:b/>
          <w:sz w:val="22"/>
          <w:szCs w:val="22"/>
        </w:rPr>
        <w:t>REALIZADA EM</w:t>
      </w:r>
      <w:r w:rsidR="00046F63">
        <w:rPr>
          <w:rFonts w:ascii="Times New Roman" w:hAnsi="Times New Roman"/>
          <w:b/>
          <w:sz w:val="22"/>
          <w:szCs w:val="22"/>
        </w:rPr>
        <w:t xml:space="preserve"> </w:t>
      </w:r>
      <w:r w:rsidR="006B55AB">
        <w:rPr>
          <w:rFonts w:ascii="Times New Roman" w:hAnsi="Times New Roman"/>
          <w:b/>
          <w:sz w:val="22"/>
          <w:szCs w:val="22"/>
        </w:rPr>
        <w:t xml:space="preserve">26 </w:t>
      </w:r>
      <w:r w:rsidR="006E63CC" w:rsidRPr="006E63CC">
        <w:rPr>
          <w:rFonts w:ascii="Times New Roman" w:hAnsi="Times New Roman"/>
          <w:b/>
          <w:sz w:val="22"/>
          <w:szCs w:val="22"/>
        </w:rPr>
        <w:t xml:space="preserve">DE </w:t>
      </w:r>
      <w:r w:rsidR="006B55AB">
        <w:rPr>
          <w:rFonts w:ascii="Times New Roman" w:hAnsi="Times New Roman"/>
          <w:b/>
          <w:sz w:val="22"/>
          <w:szCs w:val="22"/>
        </w:rPr>
        <w:t xml:space="preserve">OUTUBRO </w:t>
      </w:r>
      <w:r w:rsidRPr="006E63CC">
        <w:rPr>
          <w:rFonts w:ascii="Times New Roman" w:hAnsi="Times New Roman"/>
          <w:b/>
          <w:sz w:val="22"/>
          <w:szCs w:val="22"/>
        </w:rPr>
        <w:t>DE 201</w:t>
      </w:r>
      <w:r w:rsidR="00BD5937" w:rsidRPr="006E63CC">
        <w:rPr>
          <w:rFonts w:ascii="Times New Roman" w:hAnsi="Times New Roman"/>
          <w:b/>
          <w:sz w:val="22"/>
          <w:szCs w:val="22"/>
        </w:rPr>
        <w:t>8</w:t>
      </w:r>
      <w:r w:rsidRPr="006E63CC">
        <w:rPr>
          <w:rFonts w:ascii="Times New Roman" w:hAnsi="Times New Roman"/>
          <w:b/>
          <w:sz w:val="22"/>
          <w:szCs w:val="22"/>
        </w:rPr>
        <w:t>.</w:t>
      </w:r>
    </w:p>
    <w:p w:rsidR="00FD3185" w:rsidRPr="006E63CC" w:rsidRDefault="00FD3185" w:rsidP="004F66FC">
      <w:pPr>
        <w:suppressLineNumbers/>
        <w:suppressAutoHyphens/>
        <w:spacing w:line="360" w:lineRule="auto"/>
        <w:jc w:val="both"/>
        <w:rPr>
          <w:rFonts w:ascii="Times New Roman" w:hAnsi="Times New Roman"/>
          <w:b/>
          <w:sz w:val="22"/>
          <w:szCs w:val="22"/>
        </w:rPr>
      </w:pPr>
    </w:p>
    <w:p w:rsidR="005E410C" w:rsidRDefault="001630ED" w:rsidP="00B22AA1">
      <w:pPr>
        <w:tabs>
          <w:tab w:val="left" w:pos="426"/>
          <w:tab w:val="left" w:pos="567"/>
          <w:tab w:val="left" w:pos="851"/>
        </w:tabs>
        <w:spacing w:line="360" w:lineRule="auto"/>
        <w:jc w:val="both"/>
        <w:rPr>
          <w:rFonts w:ascii="Times New Roman" w:hAnsi="Times New Roman"/>
          <w:sz w:val="22"/>
          <w:szCs w:val="22"/>
        </w:rPr>
      </w:pPr>
      <w:r w:rsidRPr="00222296">
        <w:rPr>
          <w:rFonts w:ascii="Times New Roman" w:hAnsi="Times New Roman"/>
          <w:sz w:val="22"/>
          <w:szCs w:val="22"/>
          <w:lang w:eastAsia="pt-BR"/>
        </w:rPr>
        <w:t>Ao</w:t>
      </w:r>
      <w:r w:rsidR="00E84758" w:rsidRPr="00222296">
        <w:rPr>
          <w:rFonts w:ascii="Times New Roman" w:hAnsi="Times New Roman"/>
          <w:sz w:val="22"/>
          <w:szCs w:val="22"/>
          <w:lang w:eastAsia="pt-BR"/>
        </w:rPr>
        <w:t>s</w:t>
      </w:r>
      <w:r w:rsidRPr="00222296">
        <w:rPr>
          <w:rFonts w:ascii="Times New Roman" w:hAnsi="Times New Roman"/>
          <w:sz w:val="22"/>
          <w:szCs w:val="22"/>
          <w:lang w:eastAsia="pt-BR"/>
        </w:rPr>
        <w:t xml:space="preserve"> </w:t>
      </w:r>
      <w:r w:rsidR="00563131" w:rsidRPr="00222296">
        <w:rPr>
          <w:rFonts w:ascii="Times New Roman" w:hAnsi="Times New Roman"/>
          <w:sz w:val="22"/>
          <w:szCs w:val="22"/>
          <w:lang w:eastAsia="pt-BR"/>
        </w:rPr>
        <w:t xml:space="preserve">vinte e </w:t>
      </w:r>
      <w:r w:rsidR="006B55AB" w:rsidRPr="00222296">
        <w:rPr>
          <w:rFonts w:ascii="Times New Roman" w:hAnsi="Times New Roman"/>
          <w:sz w:val="22"/>
          <w:szCs w:val="22"/>
          <w:lang w:eastAsia="pt-BR"/>
        </w:rPr>
        <w:t>seis</w:t>
      </w:r>
      <w:r w:rsidR="00413469" w:rsidRPr="00222296">
        <w:rPr>
          <w:rFonts w:ascii="Times New Roman" w:hAnsi="Times New Roman"/>
          <w:sz w:val="22"/>
          <w:szCs w:val="22"/>
          <w:lang w:eastAsia="pt-BR"/>
        </w:rPr>
        <w:t xml:space="preserve"> </w:t>
      </w:r>
      <w:r w:rsidR="004D4BDB" w:rsidRPr="00222296">
        <w:rPr>
          <w:rFonts w:ascii="Times New Roman" w:hAnsi="Times New Roman"/>
          <w:sz w:val="22"/>
          <w:szCs w:val="22"/>
          <w:lang w:eastAsia="pt-BR"/>
        </w:rPr>
        <w:t xml:space="preserve">dias do mês de </w:t>
      </w:r>
      <w:r w:rsidR="006B55AB" w:rsidRPr="00222296">
        <w:rPr>
          <w:rFonts w:ascii="Times New Roman" w:hAnsi="Times New Roman"/>
          <w:sz w:val="22"/>
          <w:szCs w:val="22"/>
          <w:lang w:eastAsia="pt-BR"/>
        </w:rPr>
        <w:t xml:space="preserve">outubro </w:t>
      </w:r>
      <w:r w:rsidRPr="00222296">
        <w:rPr>
          <w:rFonts w:ascii="Times New Roman" w:hAnsi="Times New Roman"/>
          <w:sz w:val="22"/>
          <w:szCs w:val="22"/>
          <w:lang w:eastAsia="pt-BR"/>
        </w:rPr>
        <w:t xml:space="preserve">do ano de dois mil e dezoito, às </w:t>
      </w:r>
      <w:r w:rsidR="006B55AB" w:rsidRPr="00222296">
        <w:rPr>
          <w:rFonts w:ascii="Times New Roman" w:hAnsi="Times New Roman"/>
          <w:sz w:val="22"/>
          <w:szCs w:val="22"/>
          <w:lang w:eastAsia="pt-BR"/>
        </w:rPr>
        <w:t>nove</w:t>
      </w:r>
      <w:r w:rsidR="00E84758" w:rsidRPr="00222296">
        <w:rPr>
          <w:rFonts w:ascii="Times New Roman" w:hAnsi="Times New Roman"/>
          <w:sz w:val="22"/>
          <w:szCs w:val="22"/>
          <w:lang w:eastAsia="pt-BR"/>
        </w:rPr>
        <w:t xml:space="preserve"> </w:t>
      </w:r>
      <w:r w:rsidRPr="00222296">
        <w:rPr>
          <w:rFonts w:ascii="Times New Roman" w:hAnsi="Times New Roman"/>
          <w:sz w:val="22"/>
          <w:szCs w:val="22"/>
          <w:lang w:eastAsia="pt-BR"/>
        </w:rPr>
        <w:t>horas</w:t>
      </w:r>
      <w:r w:rsidR="006B55AB" w:rsidRPr="00222296">
        <w:rPr>
          <w:rFonts w:ascii="Times New Roman" w:hAnsi="Times New Roman"/>
          <w:sz w:val="22"/>
          <w:szCs w:val="22"/>
          <w:lang w:eastAsia="pt-BR"/>
        </w:rPr>
        <w:t xml:space="preserve"> e trinta minutos</w:t>
      </w:r>
      <w:r w:rsidRPr="00222296">
        <w:rPr>
          <w:rFonts w:ascii="Times New Roman" w:hAnsi="Times New Roman"/>
          <w:sz w:val="22"/>
          <w:szCs w:val="22"/>
          <w:lang w:eastAsia="pt-BR"/>
        </w:rPr>
        <w:t>,</w:t>
      </w:r>
      <w:r w:rsidR="00D3746C" w:rsidRPr="00222296">
        <w:rPr>
          <w:rFonts w:ascii="Times New Roman" w:hAnsi="Times New Roman"/>
          <w:sz w:val="22"/>
          <w:szCs w:val="22"/>
          <w:lang w:eastAsia="pt-BR"/>
        </w:rPr>
        <w:t xml:space="preserve"> em primeira chamada e às </w:t>
      </w:r>
      <w:r w:rsidR="00E84758" w:rsidRPr="00222296">
        <w:rPr>
          <w:rFonts w:ascii="Times New Roman" w:hAnsi="Times New Roman"/>
          <w:sz w:val="22"/>
          <w:szCs w:val="22"/>
          <w:lang w:eastAsia="pt-BR"/>
        </w:rPr>
        <w:t xml:space="preserve">nove </w:t>
      </w:r>
      <w:r w:rsidR="00D3746C" w:rsidRPr="00222296">
        <w:rPr>
          <w:rFonts w:ascii="Times New Roman" w:hAnsi="Times New Roman"/>
          <w:sz w:val="22"/>
          <w:szCs w:val="22"/>
          <w:lang w:eastAsia="pt-BR"/>
        </w:rPr>
        <w:t xml:space="preserve">horas </w:t>
      </w:r>
      <w:r w:rsidR="00E84758" w:rsidRPr="00222296">
        <w:rPr>
          <w:rFonts w:ascii="Times New Roman" w:hAnsi="Times New Roman"/>
          <w:sz w:val="22"/>
          <w:szCs w:val="22"/>
          <w:lang w:eastAsia="pt-BR"/>
        </w:rPr>
        <w:t xml:space="preserve">e </w:t>
      </w:r>
      <w:r w:rsidR="006B55AB" w:rsidRPr="00222296">
        <w:rPr>
          <w:rFonts w:ascii="Times New Roman" w:hAnsi="Times New Roman"/>
          <w:sz w:val="22"/>
          <w:szCs w:val="22"/>
          <w:lang w:eastAsia="pt-BR"/>
        </w:rPr>
        <w:t xml:space="preserve">quarenta e cinco </w:t>
      </w:r>
      <w:r w:rsidR="00413469" w:rsidRPr="00222296">
        <w:rPr>
          <w:rFonts w:ascii="Times New Roman" w:hAnsi="Times New Roman"/>
          <w:sz w:val="22"/>
          <w:szCs w:val="22"/>
          <w:lang w:eastAsia="pt-BR"/>
        </w:rPr>
        <w:t xml:space="preserve">minutos </w:t>
      </w:r>
      <w:r w:rsidR="00D3746C" w:rsidRPr="00222296">
        <w:rPr>
          <w:rFonts w:ascii="Times New Roman" w:hAnsi="Times New Roman"/>
          <w:sz w:val="22"/>
          <w:szCs w:val="22"/>
          <w:lang w:eastAsia="pt-BR"/>
        </w:rPr>
        <w:t xml:space="preserve">em segunda chamada, </w:t>
      </w:r>
      <w:r w:rsidRPr="00222296">
        <w:rPr>
          <w:rFonts w:ascii="Times New Roman" w:hAnsi="Times New Roman"/>
          <w:sz w:val="22"/>
          <w:szCs w:val="22"/>
          <w:lang w:eastAsia="pt-BR"/>
        </w:rPr>
        <w:t xml:space="preserve">reúne-se o Plenário do </w:t>
      </w:r>
      <w:r w:rsidRPr="00222296">
        <w:rPr>
          <w:rFonts w:ascii="Times New Roman" w:hAnsi="Times New Roman"/>
          <w:b/>
          <w:bCs/>
          <w:sz w:val="22"/>
          <w:szCs w:val="22"/>
          <w:lang w:eastAsia="pt-BR"/>
        </w:rPr>
        <w:t>Conselho de Arquitetura e Urbanismo do Rio Grande do Sul – CAU/RS</w:t>
      </w:r>
      <w:r w:rsidRPr="00222296">
        <w:rPr>
          <w:rFonts w:ascii="Times New Roman" w:hAnsi="Times New Roman"/>
          <w:sz w:val="22"/>
          <w:szCs w:val="22"/>
          <w:lang w:eastAsia="pt-BR"/>
        </w:rPr>
        <w:t xml:space="preserve">, </w:t>
      </w:r>
      <w:r w:rsidR="006E63CC" w:rsidRPr="00222296">
        <w:rPr>
          <w:rFonts w:ascii="Times New Roman" w:hAnsi="Times New Roman"/>
          <w:sz w:val="22"/>
          <w:szCs w:val="22"/>
          <w:lang w:eastAsia="pt-BR"/>
        </w:rPr>
        <w:t>na sede do CAU/RS</w:t>
      </w:r>
      <w:r w:rsidRPr="00222296">
        <w:rPr>
          <w:rFonts w:ascii="Times New Roman" w:hAnsi="Times New Roman"/>
          <w:sz w:val="22"/>
          <w:szCs w:val="22"/>
          <w:lang w:eastAsia="pt-BR"/>
        </w:rPr>
        <w:t xml:space="preserve">, </w:t>
      </w:r>
      <w:r w:rsidR="006E63CC" w:rsidRPr="00222296">
        <w:rPr>
          <w:rFonts w:ascii="Times New Roman" w:hAnsi="Times New Roman"/>
          <w:sz w:val="22"/>
          <w:szCs w:val="22"/>
          <w:lang w:eastAsia="pt-BR"/>
        </w:rPr>
        <w:t>situada</w:t>
      </w:r>
      <w:r w:rsidRPr="00222296">
        <w:rPr>
          <w:rFonts w:ascii="Times New Roman" w:hAnsi="Times New Roman"/>
          <w:sz w:val="22"/>
          <w:szCs w:val="22"/>
          <w:lang w:eastAsia="pt-BR"/>
        </w:rPr>
        <w:t xml:space="preserve"> à rua Dona Laura, 320, bairro</w:t>
      </w:r>
      <w:r w:rsidR="00046F63" w:rsidRPr="00222296">
        <w:rPr>
          <w:rFonts w:ascii="Times New Roman" w:hAnsi="Times New Roman"/>
          <w:sz w:val="22"/>
          <w:szCs w:val="22"/>
          <w:lang w:eastAsia="pt-BR"/>
        </w:rPr>
        <w:t xml:space="preserve"> Rio Branco, em Porto Alegre/RS. Sob a </w:t>
      </w:r>
      <w:r w:rsidR="00046F63" w:rsidRPr="00222296">
        <w:rPr>
          <w:rFonts w:ascii="Times New Roman" w:hAnsi="Times New Roman"/>
          <w:b/>
          <w:bCs/>
          <w:sz w:val="22"/>
          <w:szCs w:val="22"/>
          <w:lang w:eastAsia="pt-BR"/>
        </w:rPr>
        <w:t xml:space="preserve">direção </w:t>
      </w:r>
      <w:r w:rsidR="00046F63" w:rsidRPr="00222296">
        <w:rPr>
          <w:rFonts w:ascii="Times New Roman" w:hAnsi="Times New Roman"/>
          <w:sz w:val="22"/>
          <w:szCs w:val="22"/>
          <w:lang w:eastAsia="pt-BR"/>
        </w:rPr>
        <w:t>do presidente do CAU/RS</w:t>
      </w:r>
      <w:r w:rsidR="006B55AB" w:rsidRPr="00222296">
        <w:rPr>
          <w:rFonts w:ascii="Times New Roman" w:hAnsi="Times New Roman"/>
          <w:sz w:val="22"/>
          <w:szCs w:val="22"/>
          <w:lang w:eastAsia="pt-BR"/>
        </w:rPr>
        <w:t>,</w:t>
      </w:r>
      <w:r w:rsidR="00046F63" w:rsidRPr="00222296">
        <w:rPr>
          <w:rFonts w:ascii="Times New Roman" w:hAnsi="Times New Roman"/>
          <w:sz w:val="22"/>
          <w:szCs w:val="22"/>
          <w:lang w:eastAsia="pt-BR"/>
        </w:rPr>
        <w:t xml:space="preserve"> </w:t>
      </w:r>
      <w:r w:rsidR="006B55AB" w:rsidRPr="00222296">
        <w:rPr>
          <w:rFonts w:ascii="Times New Roman" w:hAnsi="Times New Roman"/>
          <w:sz w:val="22"/>
          <w:szCs w:val="22"/>
          <w:lang w:eastAsia="pt-BR"/>
        </w:rPr>
        <w:t>Tiago Holzmann da Silva</w:t>
      </w:r>
      <w:r w:rsidR="00046F63" w:rsidRPr="00222296">
        <w:rPr>
          <w:rFonts w:ascii="Times New Roman" w:hAnsi="Times New Roman"/>
          <w:sz w:val="22"/>
          <w:szCs w:val="22"/>
          <w:lang w:eastAsia="pt-BR"/>
        </w:rPr>
        <w:t xml:space="preserve">, e a participação dos </w:t>
      </w:r>
      <w:r w:rsidR="00046F63" w:rsidRPr="00222296">
        <w:rPr>
          <w:rFonts w:ascii="Times New Roman" w:hAnsi="Times New Roman"/>
          <w:b/>
          <w:bCs/>
          <w:sz w:val="22"/>
          <w:szCs w:val="22"/>
          <w:lang w:eastAsia="pt-BR"/>
        </w:rPr>
        <w:t>conselheiros</w:t>
      </w:r>
      <w:r w:rsidR="00222296">
        <w:rPr>
          <w:rFonts w:ascii="Times New Roman" w:hAnsi="Times New Roman"/>
          <w:b/>
          <w:bCs/>
          <w:sz w:val="22"/>
          <w:szCs w:val="22"/>
          <w:lang w:eastAsia="pt-BR"/>
        </w:rPr>
        <w:t xml:space="preserve"> </w:t>
      </w:r>
      <w:r w:rsidR="00222296" w:rsidRPr="006E279E">
        <w:rPr>
          <w:rFonts w:ascii="Times New Roman" w:hAnsi="Times New Roman"/>
          <w:bCs/>
          <w:sz w:val="22"/>
          <w:szCs w:val="22"/>
          <w:lang w:eastAsia="pt-BR"/>
        </w:rPr>
        <w:t>Alvino Jara, Claudio Fischer, Clóvis Ilgenfritz da Silva, Helenice Macedo do Couto, José Arthur Fell, Renata Camilo Maraschin, Matias Revello Vazquez, Roberta Krahe Edelweiss, Oritz Adriano Adams de Campos, Paulo Fernando do Amaral Fontana, Paulo Ricardo Bregatto, Emílio Merino Dominguez, Raquel Rhoden Bresolin, Roberto Luiz Decó, Rodrigo Spinelli, Rômulo Plentz Giralt e Vinicius Vieira de Souza</w:t>
      </w:r>
      <w:r w:rsidR="00413469" w:rsidRPr="006E279E">
        <w:rPr>
          <w:rFonts w:ascii="Times New Roman" w:hAnsi="Times New Roman"/>
          <w:bCs/>
          <w:sz w:val="22"/>
          <w:szCs w:val="22"/>
          <w:lang w:eastAsia="pt-BR"/>
        </w:rPr>
        <w:t>,</w:t>
      </w:r>
      <w:r w:rsidR="00541578" w:rsidRPr="00222296">
        <w:rPr>
          <w:rFonts w:ascii="Times New Roman" w:hAnsi="Times New Roman"/>
          <w:b/>
          <w:bCs/>
          <w:sz w:val="22"/>
          <w:szCs w:val="22"/>
          <w:lang w:eastAsia="pt-BR"/>
        </w:rPr>
        <w:t xml:space="preserve"> </w:t>
      </w:r>
      <w:r w:rsidR="00046F63" w:rsidRPr="00222296">
        <w:rPr>
          <w:rFonts w:ascii="Times New Roman" w:hAnsi="Times New Roman"/>
          <w:b/>
          <w:bCs/>
          <w:sz w:val="22"/>
          <w:szCs w:val="22"/>
          <w:lang w:eastAsia="pt-BR"/>
        </w:rPr>
        <w:t>do</w:t>
      </w:r>
      <w:r w:rsidR="00413469" w:rsidRPr="00222296">
        <w:rPr>
          <w:rFonts w:ascii="Times New Roman" w:hAnsi="Times New Roman"/>
          <w:b/>
          <w:bCs/>
          <w:sz w:val="22"/>
          <w:szCs w:val="22"/>
          <w:lang w:eastAsia="pt-BR"/>
        </w:rPr>
        <w:t xml:space="preserve"> convidado</w:t>
      </w:r>
      <w:r w:rsidR="00046F63" w:rsidRPr="00222296">
        <w:rPr>
          <w:rFonts w:ascii="Times New Roman" w:hAnsi="Times New Roman"/>
          <w:b/>
          <w:bCs/>
          <w:sz w:val="22"/>
          <w:szCs w:val="22"/>
          <w:lang w:eastAsia="pt-BR"/>
        </w:rPr>
        <w:t xml:space="preserve">: </w:t>
      </w:r>
      <w:r w:rsidR="00541578" w:rsidRPr="00222296">
        <w:rPr>
          <w:rFonts w:ascii="Times New Roman" w:hAnsi="Times New Roman"/>
          <w:sz w:val="22"/>
          <w:szCs w:val="22"/>
          <w:lang w:eastAsia="pt-BR"/>
        </w:rPr>
        <w:t xml:space="preserve">Rafael Pavan dos Passos </w:t>
      </w:r>
      <w:r w:rsidR="00046F63" w:rsidRPr="00222296">
        <w:rPr>
          <w:rFonts w:ascii="Times New Roman" w:hAnsi="Times New Roman"/>
          <w:sz w:val="22"/>
          <w:szCs w:val="22"/>
          <w:lang w:eastAsia="pt-BR"/>
        </w:rPr>
        <w:t>– coordenador</w:t>
      </w:r>
      <w:r w:rsidR="00541578" w:rsidRPr="00222296">
        <w:rPr>
          <w:rFonts w:ascii="Times New Roman" w:hAnsi="Times New Roman"/>
          <w:sz w:val="22"/>
          <w:szCs w:val="22"/>
          <w:lang w:eastAsia="pt-BR"/>
        </w:rPr>
        <w:t xml:space="preserve"> </w:t>
      </w:r>
      <w:r w:rsidR="00046F63" w:rsidRPr="00222296">
        <w:rPr>
          <w:rFonts w:ascii="Times New Roman" w:hAnsi="Times New Roman"/>
          <w:sz w:val="22"/>
          <w:szCs w:val="22"/>
          <w:lang w:eastAsia="pt-BR"/>
        </w:rPr>
        <w:t xml:space="preserve">do Colegiado de Entidades de Arquitetura e Urbanismo do CAU/RS, e dos </w:t>
      </w:r>
      <w:r w:rsidR="00046F63" w:rsidRPr="00222296">
        <w:rPr>
          <w:rFonts w:ascii="Times New Roman" w:hAnsi="Times New Roman"/>
          <w:b/>
          <w:bCs/>
          <w:sz w:val="22"/>
          <w:szCs w:val="22"/>
          <w:lang w:eastAsia="pt-BR"/>
        </w:rPr>
        <w:t>empregados do CAU/RS</w:t>
      </w:r>
      <w:r w:rsidR="009369BE" w:rsidRPr="00222296">
        <w:rPr>
          <w:rFonts w:ascii="Times New Roman" w:hAnsi="Times New Roman"/>
          <w:sz w:val="22"/>
          <w:szCs w:val="22"/>
          <w:highlight w:val="yellow"/>
          <w:lang w:eastAsia="pt-BR"/>
        </w:rPr>
        <w:t xml:space="preserve"> </w:t>
      </w:r>
      <w:r w:rsidR="00541578" w:rsidRPr="00222296">
        <w:rPr>
          <w:rFonts w:ascii="Times New Roman" w:hAnsi="Times New Roman"/>
          <w:sz w:val="22"/>
          <w:szCs w:val="22"/>
          <w:highlight w:val="yellow"/>
          <w:lang w:eastAsia="pt-BR"/>
        </w:rPr>
        <w:t xml:space="preserve">Claudivana Bittencourt </w:t>
      </w:r>
      <w:r w:rsidR="00046F63" w:rsidRPr="00222296">
        <w:rPr>
          <w:rFonts w:ascii="Times New Roman" w:hAnsi="Times New Roman"/>
          <w:sz w:val="22"/>
          <w:szCs w:val="22"/>
          <w:highlight w:val="yellow"/>
          <w:lang w:eastAsia="pt-BR"/>
        </w:rPr>
        <w:t xml:space="preserve">– Secretária Executiva; </w:t>
      </w:r>
      <w:r w:rsidR="009369BE" w:rsidRPr="00222296">
        <w:rPr>
          <w:rFonts w:ascii="Times New Roman" w:hAnsi="Times New Roman"/>
          <w:sz w:val="22"/>
          <w:szCs w:val="22"/>
          <w:highlight w:val="yellow"/>
          <w:lang w:eastAsia="pt-BR"/>
        </w:rPr>
        <w:t xml:space="preserve">Cheila da Silva Chagas </w:t>
      </w:r>
      <w:r w:rsidR="00541578" w:rsidRPr="00222296">
        <w:rPr>
          <w:rFonts w:ascii="Times New Roman" w:hAnsi="Times New Roman"/>
          <w:sz w:val="22"/>
          <w:szCs w:val="22"/>
          <w:highlight w:val="yellow"/>
          <w:lang w:eastAsia="pt-BR"/>
        </w:rPr>
        <w:t xml:space="preserve">– Gerente </w:t>
      </w:r>
      <w:r w:rsidR="009369BE" w:rsidRPr="00222296">
        <w:rPr>
          <w:rFonts w:ascii="Times New Roman" w:hAnsi="Times New Roman"/>
          <w:sz w:val="22"/>
          <w:szCs w:val="22"/>
          <w:highlight w:val="yellow"/>
          <w:lang w:eastAsia="pt-BR"/>
        </w:rPr>
        <w:t>Financeira</w:t>
      </w:r>
      <w:r w:rsidR="00541578" w:rsidRPr="00222296">
        <w:rPr>
          <w:rFonts w:ascii="Times New Roman" w:hAnsi="Times New Roman"/>
          <w:sz w:val="22"/>
          <w:szCs w:val="22"/>
          <w:highlight w:val="yellow"/>
          <w:lang w:eastAsia="pt-BR"/>
        </w:rPr>
        <w:t xml:space="preserve">; </w:t>
      </w:r>
      <w:r w:rsidR="00046F63" w:rsidRPr="00222296">
        <w:rPr>
          <w:rFonts w:ascii="Times New Roman" w:hAnsi="Times New Roman"/>
          <w:sz w:val="22"/>
          <w:szCs w:val="22"/>
          <w:highlight w:val="yellow"/>
          <w:lang w:eastAsia="pt-BR"/>
        </w:rPr>
        <w:t>Josiane Cristina Bernardi – Secretária Geral da Mesa</w:t>
      </w:r>
      <w:r w:rsidR="00541578" w:rsidRPr="00222296">
        <w:rPr>
          <w:rFonts w:ascii="Times New Roman" w:hAnsi="Times New Roman"/>
          <w:sz w:val="22"/>
          <w:szCs w:val="22"/>
          <w:highlight w:val="yellow"/>
          <w:lang w:eastAsia="pt-BR"/>
        </w:rPr>
        <w:t xml:space="preserve"> </w:t>
      </w:r>
      <w:r w:rsidR="00046F63" w:rsidRPr="00222296">
        <w:rPr>
          <w:rFonts w:ascii="Times New Roman" w:hAnsi="Times New Roman"/>
          <w:sz w:val="22"/>
          <w:szCs w:val="22"/>
          <w:highlight w:val="yellow"/>
          <w:lang w:eastAsia="pt-BR"/>
        </w:rPr>
        <w:t>e Tales Völker – Gerente Geral.</w:t>
      </w:r>
      <w:r w:rsidR="00046F63" w:rsidRPr="00222296">
        <w:rPr>
          <w:rFonts w:ascii="Times New Roman" w:hAnsi="Times New Roman"/>
          <w:sz w:val="22"/>
          <w:szCs w:val="22"/>
          <w:lang w:eastAsia="pt-BR"/>
        </w:rPr>
        <w:t xml:space="preserve"> </w:t>
      </w:r>
      <w:r w:rsidR="00046F63" w:rsidRPr="00222296">
        <w:rPr>
          <w:rFonts w:ascii="Times New Roman" w:hAnsi="Times New Roman"/>
          <w:bCs/>
          <w:sz w:val="22"/>
          <w:szCs w:val="22"/>
          <w:lang w:eastAsia="pt-BR"/>
        </w:rPr>
        <w:t xml:space="preserve">O presidente </w:t>
      </w:r>
      <w:r w:rsidR="00046F63" w:rsidRPr="00222296">
        <w:rPr>
          <w:rFonts w:ascii="Times New Roman" w:hAnsi="Times New Roman"/>
          <w:b/>
          <w:bCs/>
          <w:sz w:val="22"/>
          <w:szCs w:val="22"/>
          <w:lang w:eastAsia="pt-BR"/>
        </w:rPr>
        <w:t>TIAGO HOLZMANN DA SILVA</w:t>
      </w:r>
      <w:r w:rsidR="00046F63" w:rsidRPr="00222296">
        <w:rPr>
          <w:rFonts w:ascii="Times New Roman" w:hAnsi="Times New Roman"/>
          <w:bCs/>
          <w:sz w:val="22"/>
          <w:szCs w:val="22"/>
          <w:lang w:eastAsia="pt-BR"/>
        </w:rPr>
        <w:t xml:space="preserve"> inicia a </w:t>
      </w:r>
      <w:r w:rsidR="00B22AA1">
        <w:rPr>
          <w:rFonts w:ascii="Times New Roman" w:hAnsi="Times New Roman"/>
          <w:bCs/>
          <w:sz w:val="22"/>
          <w:szCs w:val="22"/>
          <w:lang w:eastAsia="pt-BR"/>
        </w:rPr>
        <w:t xml:space="preserve">Nonagésima </w:t>
      </w:r>
      <w:r w:rsidR="00046F63" w:rsidRPr="00222296">
        <w:rPr>
          <w:rFonts w:ascii="Times New Roman" w:hAnsi="Times New Roman"/>
          <w:bCs/>
          <w:sz w:val="22"/>
          <w:szCs w:val="22"/>
          <w:lang w:eastAsia="pt-BR"/>
        </w:rPr>
        <w:t xml:space="preserve">Plenária Ordinária do CAU/RS, saudando a presença de todos e, abrindo a ordem dos trabalhos, passa ao item de verificação de quórum. </w:t>
      </w:r>
      <w:r w:rsidR="00046F63" w:rsidRPr="00222296">
        <w:rPr>
          <w:rFonts w:ascii="Times New Roman" w:hAnsi="Times New Roman"/>
          <w:b/>
          <w:bCs/>
          <w:sz w:val="22"/>
          <w:szCs w:val="22"/>
          <w:u w:val="single"/>
          <w:lang w:eastAsia="pt-BR"/>
        </w:rPr>
        <w:t>1. Verificação do quórum:</w:t>
      </w:r>
      <w:r w:rsidR="00046F63" w:rsidRPr="00222296">
        <w:rPr>
          <w:rFonts w:ascii="Times New Roman" w:hAnsi="Times New Roman"/>
          <w:bCs/>
          <w:sz w:val="22"/>
          <w:szCs w:val="22"/>
          <w:lang w:eastAsia="pt-BR"/>
        </w:rPr>
        <w:t xml:space="preserve"> o presidente </w:t>
      </w:r>
      <w:r w:rsidR="00046F63" w:rsidRPr="00222296">
        <w:rPr>
          <w:rFonts w:ascii="Times New Roman" w:hAnsi="Times New Roman"/>
          <w:b/>
          <w:bCs/>
          <w:sz w:val="22"/>
          <w:szCs w:val="22"/>
          <w:lang w:eastAsia="pt-BR"/>
        </w:rPr>
        <w:t>TIAGO HOLZMANN DA SILVA</w:t>
      </w:r>
      <w:r w:rsidR="00046F63" w:rsidRPr="00222296">
        <w:rPr>
          <w:rFonts w:ascii="Times New Roman" w:hAnsi="Times New Roman"/>
          <w:bCs/>
          <w:sz w:val="22"/>
          <w:szCs w:val="22"/>
          <w:lang w:eastAsia="pt-BR"/>
        </w:rPr>
        <w:t xml:space="preserve"> registra, eletronicamente, o quórum de </w:t>
      </w:r>
      <w:r w:rsidR="009369BE" w:rsidRPr="00B22AA1">
        <w:rPr>
          <w:rFonts w:ascii="Times New Roman" w:hAnsi="Times New Roman"/>
          <w:bCs/>
          <w:sz w:val="22"/>
          <w:szCs w:val="22"/>
          <w:highlight w:val="yellow"/>
          <w:lang w:eastAsia="pt-BR"/>
        </w:rPr>
        <w:t>dezessete</w:t>
      </w:r>
      <w:r w:rsidR="009369BE" w:rsidRPr="00222296">
        <w:rPr>
          <w:rFonts w:ascii="Times New Roman" w:hAnsi="Times New Roman"/>
          <w:bCs/>
          <w:sz w:val="22"/>
          <w:szCs w:val="22"/>
          <w:lang w:eastAsia="pt-BR"/>
        </w:rPr>
        <w:t xml:space="preserve"> </w:t>
      </w:r>
      <w:r w:rsidR="00046F63" w:rsidRPr="00222296">
        <w:rPr>
          <w:rFonts w:ascii="Times New Roman" w:hAnsi="Times New Roman"/>
          <w:bCs/>
          <w:sz w:val="22"/>
          <w:szCs w:val="22"/>
          <w:lang w:eastAsia="pt-BR"/>
        </w:rPr>
        <w:t>conselheiros presentes.</w:t>
      </w:r>
      <w:r w:rsidR="00102856" w:rsidRPr="00222296">
        <w:rPr>
          <w:rFonts w:ascii="Times New Roman" w:hAnsi="Times New Roman"/>
          <w:bCs/>
          <w:sz w:val="22"/>
          <w:szCs w:val="22"/>
          <w:lang w:eastAsia="pt-BR"/>
        </w:rPr>
        <w:t xml:space="preserve"> </w:t>
      </w:r>
      <w:r w:rsidR="00D3746C" w:rsidRPr="00222296">
        <w:rPr>
          <w:rFonts w:ascii="Times New Roman" w:hAnsi="Times New Roman"/>
          <w:b/>
          <w:bCs/>
          <w:sz w:val="22"/>
          <w:szCs w:val="22"/>
          <w:u w:val="single"/>
          <w:lang w:eastAsia="pt-BR"/>
        </w:rPr>
        <w:t xml:space="preserve">2. </w:t>
      </w:r>
      <w:r w:rsidR="00FD3185" w:rsidRPr="00222296">
        <w:rPr>
          <w:rFonts w:ascii="Times New Roman" w:hAnsi="Times New Roman"/>
          <w:b/>
          <w:bCs/>
          <w:sz w:val="22"/>
          <w:szCs w:val="22"/>
          <w:u w:val="single"/>
          <w:lang w:eastAsia="pt-BR"/>
        </w:rPr>
        <w:t xml:space="preserve">Execução do Hino Nacional </w:t>
      </w:r>
      <w:r w:rsidR="00102856" w:rsidRPr="00222296">
        <w:rPr>
          <w:rFonts w:ascii="Times New Roman" w:hAnsi="Times New Roman"/>
          <w:b/>
          <w:bCs/>
          <w:sz w:val="22"/>
          <w:szCs w:val="22"/>
          <w:u w:val="single"/>
          <w:lang w:eastAsia="pt-BR"/>
        </w:rPr>
        <w:t>Brasileiro:</w:t>
      </w:r>
      <w:r w:rsidR="00102856" w:rsidRPr="00222296">
        <w:rPr>
          <w:rFonts w:ascii="Times New Roman" w:hAnsi="Times New Roman"/>
          <w:bCs/>
          <w:sz w:val="22"/>
          <w:szCs w:val="22"/>
          <w:lang w:eastAsia="pt-BR"/>
        </w:rPr>
        <w:t xml:space="preserve"> </w:t>
      </w:r>
      <w:r w:rsidR="00D3746C" w:rsidRPr="00222296">
        <w:rPr>
          <w:rFonts w:ascii="Times New Roman" w:hAnsi="Times New Roman"/>
          <w:bCs/>
          <w:sz w:val="22"/>
          <w:szCs w:val="22"/>
          <w:lang w:eastAsia="pt-BR"/>
        </w:rPr>
        <w:t xml:space="preserve">O </w:t>
      </w:r>
      <w:r w:rsidR="00D039C8" w:rsidRPr="00222296">
        <w:rPr>
          <w:rFonts w:ascii="Times New Roman" w:hAnsi="Times New Roman"/>
          <w:bCs/>
          <w:sz w:val="22"/>
          <w:szCs w:val="22"/>
          <w:lang w:eastAsia="pt-BR"/>
        </w:rPr>
        <w:t xml:space="preserve">Presidente </w:t>
      </w:r>
      <w:r w:rsidR="00C32B77" w:rsidRPr="00222296">
        <w:rPr>
          <w:rFonts w:ascii="Times New Roman" w:hAnsi="Times New Roman"/>
          <w:b/>
          <w:bCs/>
          <w:sz w:val="22"/>
          <w:szCs w:val="22"/>
          <w:lang w:eastAsia="pt-BR"/>
        </w:rPr>
        <w:t>TIAGO HOLZMANN DA SILVA</w:t>
      </w:r>
      <w:r w:rsidR="00C32B77" w:rsidRPr="00222296">
        <w:rPr>
          <w:rFonts w:ascii="Times New Roman" w:hAnsi="Times New Roman"/>
          <w:bCs/>
          <w:sz w:val="22"/>
          <w:szCs w:val="22"/>
          <w:lang w:eastAsia="pt-BR"/>
        </w:rPr>
        <w:t xml:space="preserve"> convida a todos para ouvirem a execução do Hino Nacional Brasileiro</w:t>
      </w:r>
      <w:r w:rsidR="007E7679" w:rsidRPr="00222296">
        <w:rPr>
          <w:rFonts w:ascii="Times New Roman" w:hAnsi="Times New Roman"/>
          <w:bCs/>
          <w:sz w:val="22"/>
          <w:szCs w:val="22"/>
          <w:lang w:eastAsia="pt-BR"/>
        </w:rPr>
        <w:t>.</w:t>
      </w:r>
      <w:r w:rsidR="00D47B07" w:rsidRPr="00222296">
        <w:rPr>
          <w:rFonts w:ascii="Times New Roman" w:hAnsi="Times New Roman"/>
          <w:bCs/>
          <w:sz w:val="22"/>
          <w:szCs w:val="22"/>
          <w:lang w:eastAsia="pt-BR"/>
        </w:rPr>
        <w:t xml:space="preserve"> </w:t>
      </w:r>
      <w:r w:rsidR="00D3746C" w:rsidRPr="00222296">
        <w:rPr>
          <w:rFonts w:ascii="Times New Roman" w:hAnsi="Times New Roman"/>
          <w:b/>
          <w:bCs/>
          <w:sz w:val="22"/>
          <w:szCs w:val="22"/>
          <w:u w:val="single"/>
          <w:lang w:eastAsia="pt-BR"/>
        </w:rPr>
        <w:t>3</w:t>
      </w:r>
      <w:r w:rsidR="007D0D61" w:rsidRPr="00222296">
        <w:rPr>
          <w:rFonts w:ascii="Times New Roman" w:hAnsi="Times New Roman"/>
          <w:b/>
          <w:bCs/>
          <w:sz w:val="22"/>
          <w:szCs w:val="22"/>
          <w:u w:val="single"/>
          <w:lang w:eastAsia="pt-BR"/>
        </w:rPr>
        <w:t xml:space="preserve">. </w:t>
      </w:r>
      <w:r w:rsidR="00F702ED" w:rsidRPr="00222296">
        <w:rPr>
          <w:rFonts w:ascii="Times New Roman" w:hAnsi="Times New Roman"/>
          <w:b/>
          <w:bCs/>
          <w:sz w:val="22"/>
          <w:szCs w:val="22"/>
          <w:u w:val="single"/>
          <w:lang w:eastAsia="pt-BR"/>
        </w:rPr>
        <w:t xml:space="preserve">Leitura e discussão </w:t>
      </w:r>
      <w:r w:rsidR="009F6B24" w:rsidRPr="00222296">
        <w:rPr>
          <w:rFonts w:ascii="Times New Roman" w:hAnsi="Times New Roman"/>
          <w:b/>
          <w:bCs/>
          <w:sz w:val="22"/>
          <w:szCs w:val="22"/>
          <w:u w:val="single"/>
          <w:lang w:eastAsia="pt-BR"/>
        </w:rPr>
        <w:t>da pauta:</w:t>
      </w:r>
      <w:r w:rsidR="001A638F" w:rsidRPr="00222296">
        <w:rPr>
          <w:rFonts w:ascii="Times New Roman" w:hAnsi="Times New Roman"/>
          <w:b/>
          <w:bCs/>
          <w:sz w:val="22"/>
          <w:szCs w:val="22"/>
          <w:u w:val="single"/>
          <w:lang w:eastAsia="pt-BR"/>
        </w:rPr>
        <w:t xml:space="preserve"> </w:t>
      </w:r>
      <w:r w:rsidR="00C32B77" w:rsidRPr="00222296">
        <w:rPr>
          <w:rFonts w:ascii="Times New Roman" w:hAnsi="Times New Roman"/>
          <w:bCs/>
          <w:sz w:val="22"/>
          <w:szCs w:val="22"/>
          <w:lang w:eastAsia="pt-BR"/>
        </w:rPr>
        <w:t xml:space="preserve">presidente </w:t>
      </w:r>
      <w:r w:rsidR="00C32B77" w:rsidRPr="00222296">
        <w:rPr>
          <w:rFonts w:ascii="Times New Roman" w:hAnsi="Times New Roman"/>
          <w:b/>
          <w:bCs/>
          <w:sz w:val="22"/>
          <w:szCs w:val="22"/>
          <w:lang w:eastAsia="pt-BR"/>
        </w:rPr>
        <w:t>TIAGO HOLZMANN DA SILVA</w:t>
      </w:r>
      <w:r w:rsidR="00C32B77" w:rsidRPr="00222296">
        <w:rPr>
          <w:rFonts w:ascii="Times New Roman" w:hAnsi="Times New Roman"/>
          <w:bCs/>
          <w:sz w:val="22"/>
          <w:szCs w:val="22"/>
          <w:lang w:eastAsia="pt-BR"/>
        </w:rPr>
        <w:t xml:space="preserve"> </w:t>
      </w:r>
      <w:r w:rsidR="00222296" w:rsidRPr="00222296">
        <w:rPr>
          <w:rFonts w:ascii="Times New Roman" w:hAnsi="Times New Roman"/>
          <w:bCs/>
          <w:sz w:val="22"/>
          <w:szCs w:val="22"/>
          <w:lang w:eastAsia="pt-BR"/>
        </w:rPr>
        <w:t xml:space="preserve">solicita a </w:t>
      </w:r>
      <w:r w:rsidR="00222296" w:rsidRPr="00222296">
        <w:rPr>
          <w:rFonts w:ascii="Times New Roman" w:hAnsi="Times New Roman"/>
          <w:sz w:val="22"/>
          <w:szCs w:val="22"/>
          <w:lang w:eastAsia="pt-BR"/>
        </w:rPr>
        <w:t xml:space="preserve">inclusão dos itens 5.13. </w:t>
      </w:r>
      <w:r w:rsidR="00222296" w:rsidRPr="00222296">
        <w:rPr>
          <w:rFonts w:ascii="Times New Roman" w:hAnsi="Times New Roman"/>
          <w:sz w:val="22"/>
          <w:szCs w:val="22"/>
        </w:rPr>
        <w:t>Projeto de Deliberação que homologa encaminhamentos acerca de relato e voto acerca dos processos administrativos nº 083/2015 e 243/2018 (Origem: Comissão Temporária – Desagravo Público), 5.14. Projeto de Deliberação Plenária que homologa encaminhamentos acerca da criação de Comissão Recursal, para atender aos recursos das avaliações de desempenho dos empregados do CAU/RS (Origem: Presidência) e 5.15. Distribuição do Processo Administrativo nº 114/2017 referente a cobrança de anuidades, para relato de conselheiro (Origem: Presidência). Não havendo mais alterações, a pauta é aprovada pelos presentes.</w:t>
      </w:r>
      <w:r w:rsidR="00B22AA1">
        <w:rPr>
          <w:rFonts w:ascii="Times New Roman" w:hAnsi="Times New Roman"/>
          <w:sz w:val="22"/>
          <w:szCs w:val="22"/>
        </w:rPr>
        <w:t xml:space="preserve"> </w:t>
      </w:r>
      <w:r w:rsidR="009369BE" w:rsidRPr="0037580B">
        <w:rPr>
          <w:rFonts w:ascii="Times New Roman" w:hAnsi="Times New Roman"/>
          <w:b/>
          <w:sz w:val="22"/>
          <w:szCs w:val="22"/>
          <w:u w:val="single"/>
          <w:lang w:eastAsia="pt-BR"/>
        </w:rPr>
        <w:t>4.</w:t>
      </w:r>
      <w:r w:rsidR="00B22AA1">
        <w:rPr>
          <w:rFonts w:ascii="Times New Roman" w:hAnsi="Times New Roman"/>
          <w:b/>
          <w:sz w:val="22"/>
          <w:szCs w:val="22"/>
          <w:u w:val="single"/>
          <w:lang w:eastAsia="pt-BR"/>
        </w:rPr>
        <w:t xml:space="preserve"> </w:t>
      </w:r>
      <w:r w:rsidR="00B22AA1" w:rsidRPr="00B22AA1">
        <w:rPr>
          <w:rFonts w:ascii="Times New Roman" w:hAnsi="Times New Roman"/>
          <w:b/>
          <w:sz w:val="22"/>
          <w:szCs w:val="22"/>
          <w:u w:val="single"/>
          <w:lang w:eastAsia="pt-BR"/>
        </w:rPr>
        <w:t>Discussão e aprovação de atas anteriores:</w:t>
      </w:r>
      <w:r w:rsidR="00B22AA1">
        <w:rPr>
          <w:rFonts w:ascii="Times New Roman" w:hAnsi="Times New Roman"/>
          <w:b/>
          <w:sz w:val="22"/>
          <w:szCs w:val="22"/>
          <w:u w:val="single"/>
          <w:lang w:eastAsia="pt-BR"/>
        </w:rPr>
        <w:t xml:space="preserve"> </w:t>
      </w:r>
      <w:r w:rsidR="00B22AA1" w:rsidRPr="00B22AA1">
        <w:rPr>
          <w:rFonts w:ascii="Times New Roman" w:hAnsi="Times New Roman"/>
          <w:b/>
          <w:sz w:val="22"/>
          <w:szCs w:val="22"/>
          <w:u w:val="single"/>
          <w:lang w:eastAsia="pt-BR"/>
        </w:rPr>
        <w:t>4.1</w:t>
      </w:r>
      <w:r w:rsidR="00B22AA1">
        <w:rPr>
          <w:rFonts w:ascii="Times New Roman" w:hAnsi="Times New Roman"/>
          <w:b/>
          <w:sz w:val="22"/>
          <w:szCs w:val="22"/>
          <w:u w:val="single"/>
          <w:lang w:eastAsia="pt-BR"/>
        </w:rPr>
        <w:t xml:space="preserve">. </w:t>
      </w:r>
      <w:r w:rsidR="00B22AA1" w:rsidRPr="00B22AA1">
        <w:rPr>
          <w:rFonts w:ascii="Times New Roman" w:hAnsi="Times New Roman"/>
          <w:b/>
          <w:sz w:val="22"/>
          <w:szCs w:val="22"/>
          <w:u w:val="single"/>
          <w:lang w:eastAsia="pt-BR"/>
        </w:rPr>
        <w:t>88ª Plenária Ordinária</w:t>
      </w:r>
      <w:r w:rsidR="00B22AA1">
        <w:rPr>
          <w:rFonts w:ascii="Times New Roman" w:hAnsi="Times New Roman"/>
          <w:b/>
          <w:sz w:val="22"/>
          <w:szCs w:val="22"/>
          <w:u w:val="single"/>
          <w:lang w:eastAsia="pt-BR"/>
        </w:rPr>
        <w:t xml:space="preserve"> </w:t>
      </w:r>
      <w:r w:rsidR="00B22AA1" w:rsidRPr="00B22AA1">
        <w:rPr>
          <w:rFonts w:ascii="Times New Roman" w:hAnsi="Times New Roman"/>
          <w:b/>
          <w:sz w:val="22"/>
          <w:szCs w:val="22"/>
          <w:u w:val="single"/>
          <w:lang w:eastAsia="pt-BR"/>
        </w:rPr>
        <w:t>e</w:t>
      </w:r>
      <w:r w:rsidR="00B22AA1">
        <w:rPr>
          <w:rFonts w:ascii="Times New Roman" w:hAnsi="Times New Roman"/>
          <w:b/>
          <w:sz w:val="22"/>
          <w:szCs w:val="22"/>
          <w:u w:val="single"/>
          <w:lang w:eastAsia="pt-BR"/>
        </w:rPr>
        <w:t xml:space="preserve"> 4.2. 89ª Plenária Ordinária</w:t>
      </w:r>
      <w:r w:rsidR="00B22AA1" w:rsidRPr="008F6EE9">
        <w:rPr>
          <w:rFonts w:ascii="Times New Roman" w:hAnsi="Times New Roman"/>
          <w:b/>
          <w:sz w:val="22"/>
          <w:szCs w:val="22"/>
          <w:u w:val="single"/>
        </w:rPr>
        <w:t>:</w:t>
      </w:r>
      <w:r w:rsidR="00B22AA1" w:rsidRPr="008F6EE9">
        <w:rPr>
          <w:rFonts w:ascii="Times New Roman" w:hAnsi="Times New Roman"/>
          <w:b/>
          <w:sz w:val="22"/>
          <w:szCs w:val="22"/>
        </w:rPr>
        <w:t xml:space="preserve"> </w:t>
      </w:r>
      <w:r w:rsidR="00B22AA1" w:rsidRPr="008F6EE9">
        <w:rPr>
          <w:rFonts w:ascii="Times New Roman" w:hAnsi="Times New Roman"/>
          <w:sz w:val="22"/>
          <w:szCs w:val="22"/>
          <w:lang w:eastAsia="pt-BR"/>
        </w:rPr>
        <w:t xml:space="preserve">O Presidente </w:t>
      </w:r>
      <w:r w:rsidR="00B22AA1" w:rsidRPr="00B22AA1">
        <w:rPr>
          <w:rFonts w:ascii="Times New Roman" w:hAnsi="Times New Roman"/>
          <w:sz w:val="22"/>
          <w:szCs w:val="22"/>
          <w:lang w:eastAsia="pt-BR"/>
        </w:rPr>
        <w:t>TIAGO HOLZMANN DA SILVA</w:t>
      </w:r>
      <w:r w:rsidR="00B22AA1" w:rsidRPr="008F6EE9">
        <w:rPr>
          <w:rFonts w:ascii="Times New Roman" w:hAnsi="Times New Roman"/>
          <w:sz w:val="22"/>
          <w:szCs w:val="22"/>
          <w:lang w:eastAsia="pt-BR"/>
        </w:rPr>
        <w:t xml:space="preserve"> questiona se todos receberam e realizaram a leitura das atas referidas acima</w:t>
      </w:r>
      <w:r w:rsidR="00B22AA1">
        <w:rPr>
          <w:rFonts w:ascii="Times New Roman" w:hAnsi="Times New Roman"/>
          <w:sz w:val="22"/>
          <w:szCs w:val="22"/>
          <w:lang w:eastAsia="pt-BR"/>
        </w:rPr>
        <w:t>, havendo a confirmação de todos e não existindo manifestações contrárias, o</w:t>
      </w:r>
      <w:r w:rsidR="00B22AA1" w:rsidRPr="008F6EE9">
        <w:rPr>
          <w:rFonts w:ascii="Times New Roman" w:hAnsi="Times New Roman"/>
          <w:sz w:val="22"/>
          <w:szCs w:val="22"/>
          <w:lang w:eastAsia="pt-BR"/>
        </w:rPr>
        <w:t xml:space="preserve"> Presidente coloca em aprovação, a ata da </w:t>
      </w:r>
      <w:r w:rsidR="00B22AA1" w:rsidRPr="00B22AA1">
        <w:rPr>
          <w:rFonts w:ascii="Times New Roman" w:hAnsi="Times New Roman"/>
          <w:sz w:val="22"/>
          <w:szCs w:val="22"/>
          <w:highlight w:val="yellow"/>
          <w:lang w:eastAsia="pt-BR"/>
        </w:rPr>
        <w:t>88ª</w:t>
      </w:r>
      <w:r w:rsidR="00B22AA1" w:rsidRPr="008F6EE9">
        <w:rPr>
          <w:rFonts w:ascii="Times New Roman" w:hAnsi="Times New Roman"/>
          <w:sz w:val="22"/>
          <w:szCs w:val="22"/>
          <w:lang w:eastAsia="pt-BR"/>
        </w:rPr>
        <w:t xml:space="preserve"> Plenária Ordinária, sendo a mesma aprovada com </w:t>
      </w:r>
      <w:r w:rsidR="00B22AA1" w:rsidRPr="00B22AA1">
        <w:rPr>
          <w:rFonts w:ascii="Times New Roman" w:hAnsi="Times New Roman"/>
          <w:sz w:val="22"/>
          <w:szCs w:val="22"/>
          <w:highlight w:val="yellow"/>
          <w:lang w:eastAsia="pt-BR"/>
        </w:rPr>
        <w:t>12 (doze</w:t>
      </w:r>
      <w:r w:rsidR="00B22AA1" w:rsidRPr="008F6EE9">
        <w:rPr>
          <w:rFonts w:ascii="Times New Roman" w:hAnsi="Times New Roman"/>
          <w:sz w:val="22"/>
          <w:szCs w:val="22"/>
          <w:lang w:eastAsia="pt-BR"/>
        </w:rPr>
        <w:t>) votos favoráveis</w:t>
      </w:r>
      <w:r w:rsidR="00B22AA1">
        <w:rPr>
          <w:rFonts w:ascii="Times New Roman" w:hAnsi="Times New Roman"/>
          <w:sz w:val="22"/>
          <w:szCs w:val="22"/>
          <w:lang w:eastAsia="pt-BR"/>
        </w:rPr>
        <w:t xml:space="preserve">, </w:t>
      </w:r>
      <w:r w:rsidR="00B22AA1" w:rsidRPr="008F6EE9">
        <w:rPr>
          <w:rFonts w:ascii="Times New Roman" w:hAnsi="Times New Roman"/>
          <w:sz w:val="22"/>
          <w:szCs w:val="22"/>
          <w:lang w:eastAsia="pt-BR"/>
        </w:rPr>
        <w:t xml:space="preserve">05 (cinco) abstenções </w:t>
      </w:r>
      <w:r w:rsidR="00B22AA1">
        <w:rPr>
          <w:rFonts w:ascii="Times New Roman" w:hAnsi="Times New Roman"/>
          <w:sz w:val="22"/>
          <w:szCs w:val="22"/>
          <w:lang w:eastAsia="pt-BR"/>
        </w:rPr>
        <w:t xml:space="preserve">e 01 (uma) </w:t>
      </w:r>
      <w:r w:rsidR="00B22AA1" w:rsidRPr="008F6EE9">
        <w:rPr>
          <w:rFonts w:ascii="Times New Roman" w:hAnsi="Times New Roman"/>
          <w:sz w:val="22"/>
          <w:szCs w:val="22"/>
          <w:lang w:eastAsia="pt-BR"/>
        </w:rPr>
        <w:t xml:space="preserve">e a ata da </w:t>
      </w:r>
      <w:r w:rsidR="00B22AA1" w:rsidRPr="00B22AA1">
        <w:rPr>
          <w:rFonts w:ascii="Times New Roman" w:hAnsi="Times New Roman"/>
          <w:sz w:val="22"/>
          <w:szCs w:val="22"/>
          <w:highlight w:val="yellow"/>
          <w:lang w:eastAsia="pt-BR"/>
        </w:rPr>
        <w:t>89ª</w:t>
      </w:r>
      <w:r w:rsidR="00B22AA1" w:rsidRPr="008F6EE9">
        <w:rPr>
          <w:rFonts w:ascii="Times New Roman" w:hAnsi="Times New Roman"/>
          <w:sz w:val="22"/>
          <w:szCs w:val="22"/>
          <w:lang w:eastAsia="pt-BR"/>
        </w:rPr>
        <w:t xml:space="preserve"> Plenária Extraordinária sendo a mesma aprovada com </w:t>
      </w:r>
      <w:r w:rsidR="00310851">
        <w:rPr>
          <w:rFonts w:ascii="Times New Roman" w:hAnsi="Times New Roman"/>
          <w:sz w:val="22"/>
          <w:szCs w:val="22"/>
          <w:highlight w:val="yellow"/>
          <w:lang w:eastAsia="pt-BR"/>
        </w:rPr>
        <w:t xml:space="preserve">10 </w:t>
      </w:r>
      <w:r w:rsidR="00B22AA1" w:rsidRPr="00B22AA1">
        <w:rPr>
          <w:rFonts w:ascii="Times New Roman" w:hAnsi="Times New Roman"/>
          <w:sz w:val="22"/>
          <w:szCs w:val="22"/>
          <w:highlight w:val="yellow"/>
          <w:lang w:eastAsia="pt-BR"/>
        </w:rPr>
        <w:t>(</w:t>
      </w:r>
      <w:r w:rsidR="00310851">
        <w:rPr>
          <w:rFonts w:ascii="Times New Roman" w:hAnsi="Times New Roman"/>
          <w:sz w:val="22"/>
          <w:szCs w:val="22"/>
          <w:highlight w:val="yellow"/>
          <w:lang w:eastAsia="pt-BR"/>
        </w:rPr>
        <w:t>dez</w:t>
      </w:r>
      <w:r w:rsidR="00B22AA1" w:rsidRPr="00B22AA1">
        <w:rPr>
          <w:rFonts w:ascii="Times New Roman" w:hAnsi="Times New Roman"/>
          <w:sz w:val="22"/>
          <w:szCs w:val="22"/>
          <w:highlight w:val="yellow"/>
          <w:lang w:eastAsia="pt-BR"/>
        </w:rPr>
        <w:t>)</w:t>
      </w:r>
      <w:r w:rsidR="00B22AA1">
        <w:rPr>
          <w:rFonts w:ascii="Times New Roman" w:hAnsi="Times New Roman"/>
          <w:sz w:val="22"/>
          <w:szCs w:val="22"/>
          <w:lang w:eastAsia="pt-BR"/>
        </w:rPr>
        <w:t xml:space="preserve"> </w:t>
      </w:r>
      <w:r w:rsidR="00B22AA1" w:rsidRPr="008F6EE9">
        <w:rPr>
          <w:rFonts w:ascii="Times New Roman" w:hAnsi="Times New Roman"/>
          <w:sz w:val="22"/>
          <w:szCs w:val="22"/>
          <w:lang w:eastAsia="pt-BR"/>
        </w:rPr>
        <w:t>favoráveis</w:t>
      </w:r>
      <w:r w:rsidR="00B22AA1">
        <w:rPr>
          <w:rFonts w:ascii="Times New Roman" w:hAnsi="Times New Roman"/>
          <w:sz w:val="22"/>
          <w:szCs w:val="22"/>
          <w:lang w:eastAsia="pt-BR"/>
        </w:rPr>
        <w:t xml:space="preserve">, </w:t>
      </w:r>
      <w:r w:rsidR="00310851">
        <w:rPr>
          <w:rFonts w:ascii="Times New Roman" w:hAnsi="Times New Roman"/>
          <w:sz w:val="22"/>
          <w:szCs w:val="22"/>
          <w:lang w:eastAsia="pt-BR"/>
        </w:rPr>
        <w:t>03</w:t>
      </w:r>
      <w:r w:rsidR="00B22AA1">
        <w:rPr>
          <w:rFonts w:ascii="Times New Roman" w:hAnsi="Times New Roman"/>
          <w:sz w:val="22"/>
          <w:szCs w:val="22"/>
          <w:lang w:eastAsia="pt-BR"/>
        </w:rPr>
        <w:t xml:space="preserve"> </w:t>
      </w:r>
      <w:r w:rsidR="00B22AA1" w:rsidRPr="00B22AA1">
        <w:rPr>
          <w:rFonts w:ascii="Times New Roman" w:hAnsi="Times New Roman"/>
          <w:sz w:val="22"/>
          <w:szCs w:val="22"/>
          <w:highlight w:val="yellow"/>
          <w:lang w:eastAsia="pt-BR"/>
        </w:rPr>
        <w:t>(</w:t>
      </w:r>
      <w:r w:rsidR="00310851">
        <w:rPr>
          <w:rFonts w:ascii="Times New Roman" w:hAnsi="Times New Roman"/>
          <w:sz w:val="22"/>
          <w:szCs w:val="22"/>
          <w:highlight w:val="yellow"/>
          <w:lang w:eastAsia="pt-BR"/>
        </w:rPr>
        <w:t>tres</w:t>
      </w:r>
      <w:r w:rsidR="00B22AA1" w:rsidRPr="00B22AA1">
        <w:rPr>
          <w:rFonts w:ascii="Times New Roman" w:hAnsi="Times New Roman"/>
          <w:sz w:val="22"/>
          <w:szCs w:val="22"/>
          <w:highlight w:val="yellow"/>
          <w:lang w:eastAsia="pt-BR"/>
        </w:rPr>
        <w:t>)</w:t>
      </w:r>
      <w:r w:rsidR="00B22AA1" w:rsidRPr="008F6EE9">
        <w:rPr>
          <w:rFonts w:ascii="Times New Roman" w:hAnsi="Times New Roman"/>
          <w:sz w:val="22"/>
          <w:szCs w:val="22"/>
          <w:lang w:eastAsia="pt-BR"/>
        </w:rPr>
        <w:t xml:space="preserve"> abstenções</w:t>
      </w:r>
      <w:r w:rsidR="00B22AA1">
        <w:rPr>
          <w:rFonts w:ascii="Times New Roman" w:hAnsi="Times New Roman"/>
          <w:sz w:val="22"/>
          <w:szCs w:val="22"/>
          <w:lang w:eastAsia="pt-BR"/>
        </w:rPr>
        <w:t xml:space="preserve"> e </w:t>
      </w:r>
      <w:r w:rsidR="00310851">
        <w:rPr>
          <w:rFonts w:ascii="Times New Roman" w:hAnsi="Times New Roman"/>
          <w:sz w:val="22"/>
          <w:szCs w:val="22"/>
          <w:lang w:eastAsia="pt-BR"/>
        </w:rPr>
        <w:t xml:space="preserve">05 </w:t>
      </w:r>
      <w:r w:rsidR="00B22AA1">
        <w:rPr>
          <w:rFonts w:ascii="Times New Roman" w:hAnsi="Times New Roman"/>
          <w:sz w:val="22"/>
          <w:szCs w:val="22"/>
          <w:lang w:eastAsia="pt-BR"/>
        </w:rPr>
        <w:t>(</w:t>
      </w:r>
      <w:r w:rsidR="00310851">
        <w:rPr>
          <w:rFonts w:ascii="Times New Roman" w:hAnsi="Times New Roman"/>
          <w:sz w:val="22"/>
          <w:szCs w:val="22"/>
          <w:lang w:eastAsia="pt-BR"/>
        </w:rPr>
        <w:t>cinco</w:t>
      </w:r>
      <w:r w:rsidR="00B22AA1">
        <w:rPr>
          <w:rFonts w:ascii="Times New Roman" w:hAnsi="Times New Roman"/>
          <w:sz w:val="22"/>
          <w:szCs w:val="22"/>
          <w:lang w:eastAsia="pt-BR"/>
        </w:rPr>
        <w:t>)</w:t>
      </w:r>
      <w:r w:rsidR="00B22AA1" w:rsidRPr="008F6EE9">
        <w:rPr>
          <w:rFonts w:ascii="Times New Roman" w:hAnsi="Times New Roman"/>
          <w:sz w:val="22"/>
          <w:szCs w:val="22"/>
          <w:lang w:eastAsia="pt-BR"/>
        </w:rPr>
        <w:t>.</w:t>
      </w:r>
      <w:r w:rsidR="00B22AA1">
        <w:rPr>
          <w:rFonts w:ascii="Times New Roman" w:hAnsi="Times New Roman"/>
          <w:sz w:val="22"/>
          <w:szCs w:val="22"/>
          <w:lang w:eastAsia="pt-BR"/>
        </w:rPr>
        <w:t xml:space="preserve"> </w:t>
      </w:r>
      <w:r w:rsidR="00B22AA1" w:rsidRPr="00B22AA1">
        <w:rPr>
          <w:rFonts w:ascii="Times New Roman" w:hAnsi="Times New Roman"/>
          <w:b/>
          <w:sz w:val="22"/>
          <w:szCs w:val="22"/>
          <w:u w:val="single"/>
          <w:lang w:eastAsia="pt-BR"/>
        </w:rPr>
        <w:t>5. Ordem do Dia: 5.1.</w:t>
      </w:r>
      <w:r w:rsidR="00B22AA1" w:rsidRPr="00B22AA1">
        <w:rPr>
          <w:rFonts w:ascii="Times New Roman" w:hAnsi="Times New Roman"/>
          <w:b/>
          <w:sz w:val="22"/>
          <w:szCs w:val="22"/>
          <w:u w:val="single"/>
        </w:rPr>
        <w:t xml:space="preserve">Projeto de </w:t>
      </w:r>
      <w:r w:rsidR="00B22AA1" w:rsidRPr="00B22AA1">
        <w:rPr>
          <w:rFonts w:ascii="Times New Roman" w:hAnsi="Times New Roman"/>
          <w:b/>
          <w:sz w:val="22"/>
          <w:szCs w:val="22"/>
          <w:u w:val="single"/>
        </w:rPr>
        <w:lastRenderedPageBreak/>
        <w:t>Deliberação Plenária que homologa o Ad Referendum nº 005/2018 que indicação de representação ao COMPLAN – Conselho Municipal de Planejamento de Bento Gonçalves/RS</w:t>
      </w:r>
      <w:r w:rsidR="00B22AA1">
        <w:rPr>
          <w:rFonts w:ascii="Times New Roman" w:hAnsi="Times New Roman"/>
          <w:b/>
          <w:sz w:val="22"/>
          <w:szCs w:val="22"/>
          <w:u w:val="single"/>
        </w:rPr>
        <w:t xml:space="preserve"> </w:t>
      </w:r>
      <w:r w:rsidR="00B22AA1" w:rsidRPr="00B22AA1">
        <w:rPr>
          <w:rFonts w:ascii="Times New Roman" w:hAnsi="Times New Roman"/>
          <w:b/>
          <w:sz w:val="22"/>
          <w:szCs w:val="22"/>
          <w:u w:val="single"/>
        </w:rPr>
        <w:t>(Origem: Presidência)</w:t>
      </w:r>
      <w:r w:rsidR="00B22AA1">
        <w:rPr>
          <w:rFonts w:ascii="Times New Roman" w:hAnsi="Times New Roman"/>
          <w:b/>
          <w:sz w:val="22"/>
          <w:szCs w:val="22"/>
          <w:u w:val="single"/>
        </w:rPr>
        <w:t>:</w:t>
      </w:r>
      <w:r w:rsidR="00B22AA1" w:rsidRPr="00B22AA1">
        <w:rPr>
          <w:rFonts w:ascii="Times New Roman" w:hAnsi="Times New Roman"/>
          <w:b/>
          <w:sz w:val="22"/>
          <w:szCs w:val="22"/>
        </w:rPr>
        <w:t xml:space="preserve"> </w:t>
      </w:r>
      <w:r w:rsidR="004352FF">
        <w:rPr>
          <w:rFonts w:ascii="Times New Roman" w:hAnsi="Times New Roman"/>
          <w:sz w:val="22"/>
          <w:szCs w:val="22"/>
        </w:rPr>
        <w:t>o Presidente</w:t>
      </w:r>
      <w:r w:rsidR="005E410C">
        <w:rPr>
          <w:rFonts w:ascii="Times New Roman" w:hAnsi="Times New Roman"/>
          <w:sz w:val="22"/>
          <w:szCs w:val="22"/>
        </w:rPr>
        <w:t xml:space="preserve"> TIAGO HOLZMANN DA SILVA </w:t>
      </w:r>
      <w:r w:rsidR="005E410C" w:rsidRPr="0010563E">
        <w:rPr>
          <w:rFonts w:ascii="Times New Roman" w:hAnsi="Times New Roman"/>
          <w:bCs/>
          <w:sz w:val="22"/>
          <w:szCs w:val="22"/>
          <w:lang w:eastAsia="pt-BR"/>
        </w:rPr>
        <w:t xml:space="preserve">realiza a leitura </w:t>
      </w:r>
      <w:r w:rsidR="005E410C">
        <w:rPr>
          <w:rFonts w:ascii="Times New Roman" w:hAnsi="Times New Roman"/>
          <w:bCs/>
          <w:sz w:val="22"/>
          <w:szCs w:val="22"/>
          <w:lang w:eastAsia="pt-BR"/>
        </w:rPr>
        <w:t>da minuta de deliberação plenária que propõe h</w:t>
      </w:r>
      <w:r w:rsidR="004352FF" w:rsidRPr="004352FF">
        <w:rPr>
          <w:rFonts w:ascii="Times New Roman" w:hAnsi="Times New Roman"/>
          <w:sz w:val="22"/>
          <w:szCs w:val="22"/>
        </w:rPr>
        <w:t>omologa</w:t>
      </w:r>
      <w:r w:rsidR="005E410C">
        <w:rPr>
          <w:rFonts w:ascii="Times New Roman" w:hAnsi="Times New Roman"/>
          <w:sz w:val="22"/>
          <w:szCs w:val="22"/>
        </w:rPr>
        <w:t xml:space="preserve">r o Ad Referendum nº 005/2018, </w:t>
      </w:r>
      <w:r w:rsidR="004352FF" w:rsidRPr="004352FF">
        <w:rPr>
          <w:rFonts w:ascii="Times New Roman" w:hAnsi="Times New Roman"/>
          <w:sz w:val="22"/>
          <w:szCs w:val="22"/>
        </w:rPr>
        <w:t>ratifica</w:t>
      </w:r>
      <w:r w:rsidR="005E410C">
        <w:rPr>
          <w:rFonts w:ascii="Times New Roman" w:hAnsi="Times New Roman"/>
          <w:sz w:val="22"/>
          <w:szCs w:val="22"/>
        </w:rPr>
        <w:t>ndo</w:t>
      </w:r>
      <w:r w:rsidR="004352FF" w:rsidRPr="004352FF">
        <w:rPr>
          <w:rFonts w:ascii="Times New Roman" w:hAnsi="Times New Roman"/>
          <w:sz w:val="22"/>
          <w:szCs w:val="22"/>
        </w:rPr>
        <w:t xml:space="preserve"> a indicação do Arquiteto e Urbanista FELIPE JOSÉ TRUCOLO, CAU A228907, como representante titular do CAU/RS, junto ao Conselho Municipal de Planejamento </w:t>
      </w:r>
      <w:r w:rsidR="004352FF">
        <w:rPr>
          <w:rFonts w:ascii="Times New Roman" w:hAnsi="Times New Roman"/>
          <w:sz w:val="22"/>
          <w:szCs w:val="22"/>
        </w:rPr>
        <w:t>(COMPLAN) de Bento Gonçalves/RS</w:t>
      </w:r>
      <w:r w:rsidR="00A938F3" w:rsidRPr="0037580B">
        <w:rPr>
          <w:rFonts w:ascii="Times New Roman" w:hAnsi="Times New Roman"/>
          <w:sz w:val="22"/>
          <w:szCs w:val="22"/>
        </w:rPr>
        <w:t>.</w:t>
      </w:r>
      <w:r w:rsidR="005E410C">
        <w:rPr>
          <w:rFonts w:ascii="Times New Roman" w:hAnsi="Times New Roman"/>
          <w:sz w:val="22"/>
          <w:szCs w:val="22"/>
        </w:rPr>
        <w:t xml:space="preserve"> </w:t>
      </w:r>
      <w:r w:rsidR="005E410C" w:rsidRPr="000A70AD">
        <w:rPr>
          <w:rFonts w:ascii="Times New Roman" w:hAnsi="Times New Roman"/>
          <w:sz w:val="22"/>
          <w:szCs w:val="22"/>
        </w:rPr>
        <w:t xml:space="preserve">Após manifestações, o presidente abre votação da DPO-RS nº 968/2018, sendo a mesma aprovada com </w:t>
      </w:r>
      <w:r w:rsidR="000A3C01" w:rsidRPr="000A70AD">
        <w:rPr>
          <w:rFonts w:ascii="Times New Roman" w:hAnsi="Times New Roman"/>
          <w:sz w:val="22"/>
          <w:szCs w:val="22"/>
        </w:rPr>
        <w:t xml:space="preserve">12 </w:t>
      </w:r>
      <w:r w:rsidR="005E410C" w:rsidRPr="000A70AD">
        <w:rPr>
          <w:rFonts w:ascii="Times New Roman" w:hAnsi="Times New Roman"/>
          <w:sz w:val="22"/>
          <w:szCs w:val="22"/>
        </w:rPr>
        <w:t>(</w:t>
      </w:r>
      <w:r w:rsidR="000A3C01" w:rsidRPr="000A70AD">
        <w:rPr>
          <w:rFonts w:ascii="Times New Roman" w:hAnsi="Times New Roman"/>
          <w:sz w:val="22"/>
          <w:szCs w:val="22"/>
        </w:rPr>
        <w:t>doze</w:t>
      </w:r>
      <w:r w:rsidR="005E410C" w:rsidRPr="000A70AD">
        <w:rPr>
          <w:rFonts w:ascii="Times New Roman" w:hAnsi="Times New Roman"/>
          <w:sz w:val="22"/>
          <w:szCs w:val="22"/>
        </w:rPr>
        <w:t xml:space="preserve">) favoráveis e </w:t>
      </w:r>
      <w:r w:rsidR="000A3C01" w:rsidRPr="000A70AD">
        <w:rPr>
          <w:rFonts w:ascii="Times New Roman" w:hAnsi="Times New Roman"/>
          <w:sz w:val="22"/>
          <w:szCs w:val="22"/>
        </w:rPr>
        <w:t xml:space="preserve">03 </w:t>
      </w:r>
      <w:r w:rsidR="005E410C" w:rsidRPr="000A70AD">
        <w:rPr>
          <w:rFonts w:ascii="Times New Roman" w:hAnsi="Times New Roman"/>
          <w:sz w:val="22"/>
          <w:szCs w:val="22"/>
        </w:rPr>
        <w:t>(</w:t>
      </w:r>
      <w:r w:rsidR="000A3C01" w:rsidRPr="000A70AD">
        <w:rPr>
          <w:rFonts w:ascii="Times New Roman" w:hAnsi="Times New Roman"/>
          <w:sz w:val="22"/>
          <w:szCs w:val="22"/>
        </w:rPr>
        <w:t>três</w:t>
      </w:r>
      <w:r w:rsidR="005E410C" w:rsidRPr="000A70AD">
        <w:rPr>
          <w:rFonts w:ascii="Times New Roman" w:hAnsi="Times New Roman"/>
          <w:sz w:val="22"/>
          <w:szCs w:val="22"/>
        </w:rPr>
        <w:t xml:space="preserve">) </w:t>
      </w:r>
      <w:r w:rsidR="000A3C01" w:rsidRPr="000A70AD">
        <w:rPr>
          <w:rFonts w:ascii="Times New Roman" w:hAnsi="Times New Roman"/>
          <w:sz w:val="22"/>
          <w:szCs w:val="22"/>
        </w:rPr>
        <w:t xml:space="preserve">abstenções e </w:t>
      </w:r>
      <w:r w:rsidR="00594EE1">
        <w:rPr>
          <w:rFonts w:ascii="Times New Roman" w:hAnsi="Times New Roman"/>
          <w:sz w:val="22"/>
          <w:szCs w:val="22"/>
        </w:rPr>
        <w:t>03</w:t>
      </w:r>
      <w:r w:rsidR="000A3C01" w:rsidRPr="000A70AD">
        <w:rPr>
          <w:rFonts w:ascii="Times New Roman" w:hAnsi="Times New Roman"/>
          <w:sz w:val="22"/>
          <w:szCs w:val="22"/>
        </w:rPr>
        <w:t xml:space="preserve"> (</w:t>
      </w:r>
      <w:r w:rsidR="00594EE1">
        <w:rPr>
          <w:rFonts w:ascii="Times New Roman" w:hAnsi="Times New Roman"/>
          <w:sz w:val="22"/>
          <w:szCs w:val="22"/>
        </w:rPr>
        <w:t>três</w:t>
      </w:r>
      <w:r w:rsidR="000A3C01" w:rsidRPr="000A70AD">
        <w:rPr>
          <w:rFonts w:ascii="Times New Roman" w:hAnsi="Times New Roman"/>
          <w:sz w:val="22"/>
          <w:szCs w:val="22"/>
        </w:rPr>
        <w:t>) ausências</w:t>
      </w:r>
      <w:r w:rsidR="005E410C" w:rsidRPr="000A70AD">
        <w:rPr>
          <w:rFonts w:ascii="Times New Roman" w:hAnsi="Times New Roman"/>
          <w:sz w:val="22"/>
          <w:szCs w:val="22"/>
        </w:rPr>
        <w:t>.</w:t>
      </w:r>
      <w:r w:rsidR="009369BE" w:rsidRPr="0037580B">
        <w:rPr>
          <w:rFonts w:ascii="Times New Roman" w:hAnsi="Times New Roman"/>
          <w:sz w:val="22"/>
          <w:szCs w:val="22"/>
        </w:rPr>
        <w:t xml:space="preserve"> </w:t>
      </w:r>
    </w:p>
    <w:p w:rsidR="005E410C" w:rsidRPr="00023F3A" w:rsidRDefault="005E410C" w:rsidP="00023F3A">
      <w:pPr>
        <w:pStyle w:val="PargrafodaLista"/>
        <w:tabs>
          <w:tab w:val="left" w:pos="426"/>
          <w:tab w:val="left" w:pos="567"/>
          <w:tab w:val="left" w:pos="851"/>
        </w:tabs>
        <w:ind w:left="360"/>
        <w:jc w:val="both"/>
        <w:rPr>
          <w:rFonts w:ascii="Times New Roman" w:hAnsi="Times New Roman"/>
          <w:b/>
          <w:sz w:val="22"/>
          <w:szCs w:val="20"/>
          <w:u w:val="single"/>
        </w:rPr>
      </w:pPr>
    </w:p>
    <w:p w:rsidR="005E410C" w:rsidRPr="00023F3A" w:rsidRDefault="005E410C" w:rsidP="00023F3A">
      <w:pPr>
        <w:pStyle w:val="PargrafodaLista"/>
        <w:numPr>
          <w:ilvl w:val="1"/>
          <w:numId w:val="13"/>
        </w:numPr>
        <w:tabs>
          <w:tab w:val="left" w:pos="426"/>
          <w:tab w:val="left" w:pos="567"/>
          <w:tab w:val="left" w:pos="851"/>
        </w:tabs>
        <w:jc w:val="both"/>
        <w:rPr>
          <w:rFonts w:ascii="Times New Roman" w:hAnsi="Times New Roman"/>
          <w:b/>
          <w:sz w:val="22"/>
          <w:szCs w:val="20"/>
          <w:u w:val="single"/>
        </w:rPr>
      </w:pPr>
      <w:r w:rsidRPr="00023F3A">
        <w:rPr>
          <w:rFonts w:ascii="Times New Roman" w:hAnsi="Times New Roman"/>
          <w:b/>
          <w:sz w:val="22"/>
          <w:szCs w:val="20"/>
          <w:u w:val="single"/>
        </w:rPr>
        <w:t>Projeto de Deliberação Plenária que homologa procedimentos quanto a fiscalização do exercício il</w:t>
      </w:r>
      <w:r w:rsidR="00023F3A">
        <w:rPr>
          <w:rFonts w:ascii="Times New Roman" w:hAnsi="Times New Roman"/>
          <w:b/>
          <w:sz w:val="22"/>
          <w:szCs w:val="20"/>
          <w:u w:val="single"/>
        </w:rPr>
        <w:t xml:space="preserve">egal da arquitetura e urbanismo </w:t>
      </w:r>
      <w:r w:rsidRPr="00023F3A">
        <w:rPr>
          <w:rFonts w:ascii="Times New Roman" w:hAnsi="Times New Roman"/>
          <w:b/>
          <w:sz w:val="22"/>
          <w:szCs w:val="20"/>
          <w:u w:val="single"/>
        </w:rPr>
        <w:t>(Origem: Presidência)</w:t>
      </w:r>
    </w:p>
    <w:p w:rsidR="00933355" w:rsidRDefault="000F1488" w:rsidP="005E410C">
      <w:pPr>
        <w:tabs>
          <w:tab w:val="left" w:pos="426"/>
          <w:tab w:val="left" w:pos="567"/>
          <w:tab w:val="left" w:pos="851"/>
        </w:tabs>
        <w:spacing w:line="360" w:lineRule="auto"/>
        <w:jc w:val="both"/>
        <w:rPr>
          <w:rFonts w:ascii="Times New Roman" w:hAnsi="Times New Roman"/>
          <w:bCs/>
          <w:sz w:val="22"/>
          <w:szCs w:val="22"/>
          <w:lang w:eastAsia="pt-BR"/>
        </w:rPr>
      </w:pPr>
      <w:r>
        <w:rPr>
          <w:rFonts w:ascii="Times New Roman" w:hAnsi="Times New Roman"/>
          <w:sz w:val="22"/>
          <w:szCs w:val="22"/>
        </w:rPr>
        <w:t>O</w:t>
      </w:r>
      <w:r w:rsidR="005E410C">
        <w:rPr>
          <w:rFonts w:ascii="Times New Roman" w:hAnsi="Times New Roman"/>
          <w:sz w:val="22"/>
          <w:szCs w:val="22"/>
        </w:rPr>
        <w:t xml:space="preserve"> Presidente TIAGO HOLZMANN DA SILVA </w:t>
      </w:r>
      <w:r w:rsidR="00AF063D">
        <w:rPr>
          <w:rFonts w:ascii="Times New Roman" w:hAnsi="Times New Roman"/>
          <w:bCs/>
          <w:sz w:val="22"/>
          <w:szCs w:val="22"/>
          <w:lang w:eastAsia="pt-BR"/>
        </w:rPr>
        <w:t xml:space="preserve">passa a palavra à gerente de Atendimento e Fiscalização Marina Leivas Proto para que a mesma apresente o </w:t>
      </w:r>
      <w:r w:rsidR="00933355">
        <w:rPr>
          <w:rFonts w:ascii="Times New Roman" w:hAnsi="Times New Roman"/>
          <w:bCs/>
          <w:sz w:val="22"/>
          <w:szCs w:val="22"/>
          <w:lang w:eastAsia="pt-BR"/>
        </w:rPr>
        <w:t xml:space="preserve">tema aos conselheiros. A Gerente MARINA LEIVAS PROTO apresenta, juntamente com o Assessor Juridico </w:t>
      </w:r>
      <w:r w:rsidR="00933355" w:rsidRPr="00933355">
        <w:rPr>
          <w:rFonts w:ascii="Times New Roman" w:hAnsi="Times New Roman"/>
          <w:bCs/>
          <w:sz w:val="22"/>
          <w:szCs w:val="22"/>
          <w:lang w:eastAsia="pt-BR"/>
        </w:rPr>
        <w:t xml:space="preserve">JAIME LEO RICACHENEVSKY MARTINES SOARES </w:t>
      </w:r>
      <w:r w:rsidR="00933355">
        <w:rPr>
          <w:rFonts w:ascii="Times New Roman" w:hAnsi="Times New Roman"/>
          <w:bCs/>
          <w:sz w:val="22"/>
          <w:szCs w:val="22"/>
          <w:lang w:eastAsia="pt-BR"/>
        </w:rPr>
        <w:t>o histórico de ações, orientações e pareceres jurídicos, deliberações acerca do tema, normalmente, sendo as mais antigas, no sentido de não entender possível a fiscalização de leigos</w:t>
      </w:r>
      <w:r w:rsidR="00AF063D">
        <w:rPr>
          <w:rFonts w:ascii="Times New Roman" w:hAnsi="Times New Roman"/>
          <w:bCs/>
          <w:sz w:val="22"/>
          <w:szCs w:val="22"/>
          <w:lang w:eastAsia="pt-BR"/>
        </w:rPr>
        <w:t xml:space="preserve">. </w:t>
      </w:r>
    </w:p>
    <w:p w:rsidR="00933355" w:rsidRPr="00933355" w:rsidRDefault="00933355" w:rsidP="00933355">
      <w:pPr>
        <w:pStyle w:val="PargrafodaLista"/>
        <w:tabs>
          <w:tab w:val="left" w:pos="426"/>
          <w:tab w:val="left" w:pos="567"/>
          <w:tab w:val="left" w:pos="993"/>
        </w:tabs>
        <w:ind w:left="360"/>
        <w:jc w:val="both"/>
        <w:rPr>
          <w:rFonts w:ascii="Times New Roman" w:hAnsi="Times New Roman"/>
          <w:color w:val="FF0000"/>
          <w:sz w:val="20"/>
          <w:szCs w:val="20"/>
        </w:rPr>
      </w:pPr>
      <w:r w:rsidRPr="00933355">
        <w:rPr>
          <w:rFonts w:ascii="Times New Roman" w:hAnsi="Times New Roman"/>
          <w:color w:val="FF0000"/>
          <w:sz w:val="20"/>
          <w:szCs w:val="20"/>
        </w:rPr>
        <w:t xml:space="preserve">OUVIR TIAGO, EDNEZER, ORITZ E CLÓVIS. </w:t>
      </w:r>
    </w:p>
    <w:p w:rsidR="00933355" w:rsidRDefault="00933355" w:rsidP="005E410C">
      <w:pPr>
        <w:tabs>
          <w:tab w:val="left" w:pos="426"/>
          <w:tab w:val="left" w:pos="567"/>
          <w:tab w:val="left" w:pos="851"/>
        </w:tabs>
        <w:spacing w:line="360" w:lineRule="auto"/>
        <w:jc w:val="both"/>
        <w:rPr>
          <w:rFonts w:ascii="Times New Roman" w:hAnsi="Times New Roman"/>
          <w:bCs/>
          <w:sz w:val="22"/>
          <w:szCs w:val="22"/>
          <w:lang w:eastAsia="pt-BR"/>
        </w:rPr>
      </w:pPr>
    </w:p>
    <w:p w:rsidR="005E410C" w:rsidRDefault="00933355" w:rsidP="005E410C">
      <w:pPr>
        <w:tabs>
          <w:tab w:val="left" w:pos="426"/>
          <w:tab w:val="left" w:pos="567"/>
          <w:tab w:val="left" w:pos="851"/>
        </w:tabs>
        <w:spacing w:line="360" w:lineRule="auto"/>
        <w:jc w:val="both"/>
        <w:rPr>
          <w:rFonts w:ascii="Times New Roman" w:hAnsi="Times New Roman"/>
          <w:sz w:val="22"/>
          <w:szCs w:val="22"/>
        </w:rPr>
      </w:pPr>
      <w:r>
        <w:rPr>
          <w:rFonts w:ascii="Times New Roman" w:hAnsi="Times New Roman"/>
          <w:bCs/>
          <w:sz w:val="22"/>
          <w:szCs w:val="22"/>
          <w:lang w:eastAsia="pt-BR"/>
        </w:rPr>
        <w:t xml:space="preserve">Encerradas as manifestações o presidente realiza a </w:t>
      </w:r>
      <w:r w:rsidR="005E410C" w:rsidRPr="0010563E">
        <w:rPr>
          <w:rFonts w:ascii="Times New Roman" w:hAnsi="Times New Roman"/>
          <w:bCs/>
          <w:sz w:val="22"/>
          <w:szCs w:val="22"/>
          <w:lang w:eastAsia="pt-BR"/>
        </w:rPr>
        <w:t xml:space="preserve">leitura </w:t>
      </w:r>
      <w:r w:rsidR="005E410C">
        <w:rPr>
          <w:rFonts w:ascii="Times New Roman" w:hAnsi="Times New Roman"/>
          <w:bCs/>
          <w:sz w:val="22"/>
          <w:szCs w:val="22"/>
          <w:lang w:eastAsia="pt-BR"/>
        </w:rPr>
        <w:t>da minuta de deliberação plenária que propõe h</w:t>
      </w:r>
      <w:r w:rsidR="005E410C" w:rsidRPr="004352FF">
        <w:rPr>
          <w:rFonts w:ascii="Times New Roman" w:hAnsi="Times New Roman"/>
          <w:sz w:val="22"/>
          <w:szCs w:val="22"/>
        </w:rPr>
        <w:t>omologa</w:t>
      </w:r>
      <w:r w:rsidR="005E410C">
        <w:rPr>
          <w:rFonts w:ascii="Times New Roman" w:hAnsi="Times New Roman"/>
          <w:sz w:val="22"/>
          <w:szCs w:val="22"/>
        </w:rPr>
        <w:t xml:space="preserve">r </w:t>
      </w:r>
      <w:r w:rsidR="000F1488">
        <w:rPr>
          <w:rFonts w:ascii="Times New Roman" w:hAnsi="Times New Roman"/>
          <w:sz w:val="22"/>
          <w:szCs w:val="22"/>
        </w:rPr>
        <w:t>a revogação d</w:t>
      </w:r>
      <w:r w:rsidR="000F1488" w:rsidRPr="000F1488">
        <w:rPr>
          <w:rFonts w:ascii="Times New Roman" w:hAnsi="Times New Roman"/>
          <w:sz w:val="22"/>
          <w:szCs w:val="22"/>
        </w:rPr>
        <w:t>os itens 08 e 11</w:t>
      </w:r>
      <w:r w:rsidR="000F1488">
        <w:rPr>
          <w:rFonts w:ascii="Times New Roman" w:hAnsi="Times New Roman"/>
          <w:sz w:val="22"/>
          <w:szCs w:val="22"/>
        </w:rPr>
        <w:t xml:space="preserve"> </w:t>
      </w:r>
      <w:r w:rsidR="000F1488" w:rsidRPr="000F1488">
        <w:rPr>
          <w:rFonts w:ascii="Times New Roman" w:hAnsi="Times New Roman"/>
          <w:sz w:val="22"/>
          <w:szCs w:val="22"/>
        </w:rPr>
        <w:t>do quadro das infrações ao exercício profissional da Deliberação Plenária DPL nº 143/2013, no que diz respeito aos procedimentos relativos às infrações ao art. 7º, da Lei nº 12.378/2010 e ao art. 35, inciso VII, da Resolução CAU/BR nº 022/2012, com o fim de possibilitar à Fiscalização do CAU/RS a notificação e a autuação do leigo ou daquele que exerce ilegalmente a profissão de arquitetura e urbanismo, nas situações em que se averiguar a irregularidade, conforme o caso</w:t>
      </w:r>
      <w:r w:rsidR="005E410C" w:rsidRPr="0037580B">
        <w:rPr>
          <w:rFonts w:ascii="Times New Roman" w:hAnsi="Times New Roman"/>
          <w:sz w:val="22"/>
          <w:szCs w:val="22"/>
        </w:rPr>
        <w:t>.</w:t>
      </w:r>
      <w:r>
        <w:rPr>
          <w:rFonts w:ascii="Times New Roman" w:hAnsi="Times New Roman"/>
          <w:sz w:val="22"/>
          <w:szCs w:val="22"/>
        </w:rPr>
        <w:t xml:space="preserve"> O</w:t>
      </w:r>
      <w:r w:rsidR="005E410C" w:rsidRPr="0037580B">
        <w:rPr>
          <w:rFonts w:ascii="Times New Roman" w:hAnsi="Times New Roman"/>
          <w:sz w:val="22"/>
          <w:szCs w:val="22"/>
        </w:rPr>
        <w:t xml:space="preserve"> presidente abre votação da DPO-RS nº </w:t>
      </w:r>
      <w:r w:rsidR="000F1488">
        <w:rPr>
          <w:rFonts w:ascii="Times New Roman" w:hAnsi="Times New Roman"/>
          <w:sz w:val="22"/>
          <w:szCs w:val="22"/>
        </w:rPr>
        <w:t>969</w:t>
      </w:r>
      <w:r w:rsidR="005E410C" w:rsidRPr="0037580B">
        <w:rPr>
          <w:rFonts w:ascii="Times New Roman" w:hAnsi="Times New Roman"/>
          <w:sz w:val="22"/>
          <w:szCs w:val="22"/>
        </w:rPr>
        <w:t xml:space="preserve">/2018, sendo a mesma aprovada com </w:t>
      </w:r>
      <w:r w:rsidR="005E410C" w:rsidRPr="005E410C">
        <w:rPr>
          <w:rFonts w:ascii="Times New Roman" w:hAnsi="Times New Roman"/>
          <w:sz w:val="22"/>
          <w:szCs w:val="22"/>
          <w:highlight w:val="yellow"/>
        </w:rPr>
        <w:t>17</w:t>
      </w:r>
      <w:r w:rsidR="005E410C" w:rsidRPr="0037580B">
        <w:rPr>
          <w:rFonts w:ascii="Times New Roman" w:hAnsi="Times New Roman"/>
          <w:sz w:val="22"/>
          <w:szCs w:val="22"/>
        </w:rPr>
        <w:t xml:space="preserve"> (</w:t>
      </w:r>
      <w:r w:rsidR="005E410C" w:rsidRPr="005E410C">
        <w:rPr>
          <w:rFonts w:ascii="Times New Roman" w:hAnsi="Times New Roman"/>
          <w:sz w:val="22"/>
          <w:szCs w:val="22"/>
          <w:highlight w:val="yellow"/>
        </w:rPr>
        <w:t>dezessete</w:t>
      </w:r>
      <w:r w:rsidR="005E410C" w:rsidRPr="0037580B">
        <w:rPr>
          <w:rFonts w:ascii="Times New Roman" w:hAnsi="Times New Roman"/>
          <w:sz w:val="22"/>
          <w:szCs w:val="22"/>
        </w:rPr>
        <w:t xml:space="preserve">) favoráveis e </w:t>
      </w:r>
      <w:r w:rsidR="005E410C" w:rsidRPr="005E410C">
        <w:rPr>
          <w:rFonts w:ascii="Times New Roman" w:hAnsi="Times New Roman"/>
          <w:sz w:val="22"/>
          <w:szCs w:val="22"/>
          <w:highlight w:val="yellow"/>
        </w:rPr>
        <w:t>01 (uma</w:t>
      </w:r>
      <w:r w:rsidR="005E410C" w:rsidRPr="0037580B">
        <w:rPr>
          <w:rFonts w:ascii="Times New Roman" w:hAnsi="Times New Roman"/>
          <w:sz w:val="22"/>
          <w:szCs w:val="22"/>
        </w:rPr>
        <w:t>) ausência</w:t>
      </w:r>
      <w:r w:rsidR="005E410C">
        <w:rPr>
          <w:rFonts w:ascii="Times New Roman" w:hAnsi="Times New Roman"/>
          <w:sz w:val="22"/>
          <w:szCs w:val="22"/>
        </w:rPr>
        <w:t>.</w:t>
      </w:r>
      <w:r w:rsidR="005E410C" w:rsidRPr="0037580B">
        <w:rPr>
          <w:rFonts w:ascii="Times New Roman" w:hAnsi="Times New Roman"/>
          <w:sz w:val="22"/>
          <w:szCs w:val="22"/>
        </w:rPr>
        <w:t xml:space="preserve"> </w:t>
      </w:r>
    </w:p>
    <w:p w:rsidR="005E410C" w:rsidRDefault="005E410C" w:rsidP="005E410C">
      <w:pPr>
        <w:pStyle w:val="PargrafodaLista"/>
        <w:tabs>
          <w:tab w:val="left" w:pos="426"/>
          <w:tab w:val="left" w:pos="567"/>
          <w:tab w:val="left" w:pos="993"/>
        </w:tabs>
        <w:ind w:left="360"/>
        <w:jc w:val="both"/>
        <w:rPr>
          <w:rFonts w:ascii="Times New Roman" w:hAnsi="Times New Roman"/>
          <w:sz w:val="20"/>
          <w:szCs w:val="20"/>
        </w:rPr>
      </w:pPr>
    </w:p>
    <w:p w:rsidR="007773E3" w:rsidRPr="00365FAB" w:rsidRDefault="007773E3" w:rsidP="007773E3">
      <w:pPr>
        <w:jc w:val="both"/>
        <w:rPr>
          <w:rFonts w:ascii="Times New Roman" w:hAnsi="Times New Roman"/>
          <w:sz w:val="22"/>
          <w:szCs w:val="22"/>
          <w:lang w:eastAsia="pt-BR"/>
        </w:rPr>
      </w:pPr>
      <w:r w:rsidRPr="00CD62F1">
        <w:rPr>
          <w:rFonts w:ascii="Times New Roman" w:hAnsi="Times New Roman"/>
          <w:sz w:val="22"/>
          <w:szCs w:val="22"/>
          <w:lang w:eastAsia="pt-BR"/>
        </w:rPr>
        <w:t xml:space="preserve">Com </w:t>
      </w:r>
      <w:r w:rsidRPr="00CD62F1">
        <w:rPr>
          <w:rFonts w:ascii="Times New Roman" w:hAnsi="Times New Roman"/>
          <w:b/>
          <w:sz w:val="22"/>
          <w:szCs w:val="22"/>
          <w:lang w:eastAsia="pt-BR"/>
        </w:rPr>
        <w:t>13 (treze) votos favoráveis</w:t>
      </w:r>
      <w:r w:rsidRPr="00CD62F1">
        <w:rPr>
          <w:rFonts w:ascii="Times New Roman" w:hAnsi="Times New Roman"/>
          <w:sz w:val="22"/>
          <w:szCs w:val="22"/>
          <w:lang w:eastAsia="pt-BR"/>
        </w:rPr>
        <w:t xml:space="preserve"> dos conselheiros Alvino Jara, Claudio Fischer, Clóvis Ilgenfritz da Silva, Helenice Macedo do Couto, Renata Camilo Maraschin, Matias Revello Vazquez, Roberta Krahe Edelweiss, Oritz Adriano Adams de Campos, Emílio Merino Dominguez, Raquel Rhoden Bresolin, Roberto Luiz Decó e Vinicius Vieira de Souza, </w:t>
      </w:r>
      <w:r w:rsidRPr="00CD62F1">
        <w:rPr>
          <w:rFonts w:ascii="Times New Roman" w:hAnsi="Times New Roman"/>
          <w:b/>
          <w:sz w:val="22"/>
          <w:szCs w:val="22"/>
          <w:lang w:eastAsia="pt-BR"/>
        </w:rPr>
        <w:t>01 (uma)</w:t>
      </w:r>
      <w:r w:rsidRPr="00CD62F1">
        <w:rPr>
          <w:rFonts w:ascii="Times New Roman" w:hAnsi="Times New Roman"/>
          <w:sz w:val="22"/>
          <w:szCs w:val="22"/>
          <w:lang w:eastAsia="pt-BR"/>
        </w:rPr>
        <w:t xml:space="preserve"> </w:t>
      </w:r>
      <w:r w:rsidRPr="00CD62F1">
        <w:rPr>
          <w:rFonts w:ascii="Times New Roman" w:hAnsi="Times New Roman"/>
          <w:b/>
          <w:sz w:val="22"/>
          <w:szCs w:val="22"/>
          <w:lang w:eastAsia="pt-BR"/>
        </w:rPr>
        <w:t>abstenção</w:t>
      </w:r>
      <w:r w:rsidRPr="00CD62F1">
        <w:rPr>
          <w:rFonts w:ascii="Times New Roman" w:hAnsi="Times New Roman"/>
          <w:sz w:val="22"/>
          <w:szCs w:val="22"/>
          <w:lang w:eastAsia="pt-BR"/>
        </w:rPr>
        <w:t xml:space="preserve"> do conselheiro José Arthur Fell e </w:t>
      </w:r>
      <w:r w:rsidRPr="00CD62F1">
        <w:rPr>
          <w:rFonts w:ascii="Times New Roman" w:hAnsi="Times New Roman"/>
          <w:b/>
          <w:sz w:val="22"/>
          <w:szCs w:val="22"/>
          <w:lang w:eastAsia="pt-BR"/>
        </w:rPr>
        <w:t>04 (quatro) ausências</w:t>
      </w:r>
      <w:r w:rsidRPr="00CD62F1">
        <w:rPr>
          <w:rFonts w:ascii="Times New Roman" w:hAnsi="Times New Roman"/>
          <w:sz w:val="22"/>
          <w:szCs w:val="22"/>
          <w:lang w:eastAsia="pt-BR"/>
        </w:rPr>
        <w:t xml:space="preserve"> dos conselheiros Paulo Fernando do Amaral Fontana, Paulo Ricardo Bregatto, Rômulo Plentz Giralt e Rui Mineiro.</w:t>
      </w:r>
    </w:p>
    <w:p w:rsidR="007773E3" w:rsidRPr="00062C43" w:rsidRDefault="007773E3" w:rsidP="005E410C">
      <w:pPr>
        <w:pStyle w:val="PargrafodaLista"/>
        <w:tabs>
          <w:tab w:val="left" w:pos="426"/>
          <w:tab w:val="left" w:pos="567"/>
          <w:tab w:val="left" w:pos="993"/>
        </w:tabs>
        <w:ind w:left="360"/>
        <w:jc w:val="both"/>
        <w:rPr>
          <w:rFonts w:ascii="Times New Roman" w:hAnsi="Times New Roman"/>
          <w:sz w:val="20"/>
          <w:szCs w:val="20"/>
        </w:rPr>
      </w:pPr>
    </w:p>
    <w:p w:rsidR="005E410C" w:rsidRPr="00062C43" w:rsidRDefault="005E410C" w:rsidP="005E410C">
      <w:pPr>
        <w:pStyle w:val="PargrafodaLista"/>
        <w:tabs>
          <w:tab w:val="left" w:pos="426"/>
          <w:tab w:val="left" w:pos="567"/>
          <w:tab w:val="left" w:pos="993"/>
        </w:tabs>
        <w:ind w:left="360"/>
        <w:jc w:val="both"/>
        <w:rPr>
          <w:rFonts w:ascii="Times New Roman" w:hAnsi="Times New Roman"/>
          <w:sz w:val="20"/>
          <w:szCs w:val="20"/>
        </w:rPr>
      </w:pPr>
    </w:p>
    <w:p w:rsidR="005E410C" w:rsidRPr="00023F3A" w:rsidRDefault="005E410C" w:rsidP="00231AAE">
      <w:pPr>
        <w:pStyle w:val="PargrafodaLista"/>
        <w:numPr>
          <w:ilvl w:val="1"/>
          <w:numId w:val="13"/>
        </w:numPr>
        <w:tabs>
          <w:tab w:val="left" w:pos="426"/>
          <w:tab w:val="left" w:pos="567"/>
          <w:tab w:val="left" w:pos="851"/>
        </w:tabs>
        <w:jc w:val="both"/>
        <w:rPr>
          <w:rFonts w:ascii="Times New Roman" w:hAnsi="Times New Roman"/>
          <w:b/>
          <w:sz w:val="22"/>
          <w:szCs w:val="20"/>
          <w:u w:val="single"/>
        </w:rPr>
      </w:pPr>
      <w:r w:rsidRPr="00023F3A">
        <w:rPr>
          <w:rFonts w:ascii="Times New Roman" w:hAnsi="Times New Roman"/>
          <w:b/>
          <w:sz w:val="22"/>
          <w:szCs w:val="20"/>
          <w:u w:val="single"/>
        </w:rPr>
        <w:t>Projeto de Deliberação Plenária que propõe a criação de escritório de Assistência Técnica para Habitaçã</w:t>
      </w:r>
      <w:r w:rsidR="00023F3A" w:rsidRPr="00023F3A">
        <w:rPr>
          <w:rFonts w:ascii="Times New Roman" w:hAnsi="Times New Roman"/>
          <w:b/>
          <w:sz w:val="22"/>
          <w:szCs w:val="20"/>
          <w:u w:val="single"/>
        </w:rPr>
        <w:t>o de Interesse Social do CAU/RS</w:t>
      </w:r>
      <w:r w:rsidR="00023F3A">
        <w:rPr>
          <w:rFonts w:ascii="Times New Roman" w:hAnsi="Times New Roman"/>
          <w:b/>
          <w:sz w:val="22"/>
          <w:szCs w:val="20"/>
          <w:u w:val="single"/>
        </w:rPr>
        <w:t xml:space="preserve"> </w:t>
      </w:r>
      <w:r w:rsidRPr="00023F3A">
        <w:rPr>
          <w:rFonts w:ascii="Times New Roman" w:hAnsi="Times New Roman"/>
          <w:b/>
          <w:sz w:val="22"/>
          <w:szCs w:val="20"/>
          <w:u w:val="single"/>
        </w:rPr>
        <w:t>(Origem: Presidência)</w:t>
      </w:r>
    </w:p>
    <w:p w:rsidR="000F1488" w:rsidRDefault="000F1488" w:rsidP="005E410C">
      <w:pPr>
        <w:pStyle w:val="PargrafodaLista"/>
        <w:tabs>
          <w:tab w:val="left" w:pos="426"/>
          <w:tab w:val="left" w:pos="567"/>
          <w:tab w:val="left" w:pos="851"/>
        </w:tabs>
        <w:ind w:left="360"/>
        <w:jc w:val="both"/>
        <w:rPr>
          <w:rFonts w:ascii="Times New Roman" w:hAnsi="Times New Roman"/>
          <w:sz w:val="20"/>
          <w:szCs w:val="20"/>
        </w:rPr>
      </w:pPr>
    </w:p>
    <w:p w:rsidR="002E3304" w:rsidRDefault="000F1488" w:rsidP="000D7BD5">
      <w:pPr>
        <w:tabs>
          <w:tab w:val="left" w:pos="426"/>
          <w:tab w:val="left" w:pos="567"/>
          <w:tab w:val="left" w:pos="851"/>
        </w:tabs>
        <w:spacing w:line="360" w:lineRule="auto"/>
        <w:jc w:val="both"/>
        <w:rPr>
          <w:rFonts w:ascii="Times New Roman" w:hAnsi="Times New Roman"/>
          <w:bCs/>
          <w:sz w:val="22"/>
          <w:szCs w:val="22"/>
          <w:lang w:eastAsia="pt-BR"/>
        </w:rPr>
      </w:pPr>
      <w:r w:rsidRPr="000D7BD5">
        <w:rPr>
          <w:rFonts w:ascii="Times New Roman" w:hAnsi="Times New Roman"/>
          <w:sz w:val="22"/>
          <w:szCs w:val="22"/>
        </w:rPr>
        <w:t xml:space="preserve">O Presidente TIAGO HOLZMANN DA SILVA SILVA </w:t>
      </w:r>
      <w:r w:rsidR="00933355" w:rsidRPr="000D7BD5">
        <w:rPr>
          <w:rFonts w:ascii="Times New Roman" w:hAnsi="Times New Roman"/>
          <w:bCs/>
          <w:sz w:val="22"/>
          <w:szCs w:val="22"/>
          <w:lang w:eastAsia="pt-BR"/>
        </w:rPr>
        <w:t xml:space="preserve">passa a palavra ao Gerente Geral Tales Völker para que o mesmo apresente o tema aos conselheiros. O Gerente TALES VÖLKER </w:t>
      </w:r>
      <w:r w:rsidR="000D7BD5" w:rsidRPr="000D7BD5">
        <w:rPr>
          <w:rFonts w:ascii="Times New Roman" w:hAnsi="Times New Roman"/>
          <w:bCs/>
          <w:sz w:val="22"/>
          <w:szCs w:val="22"/>
          <w:lang w:eastAsia="pt-BR"/>
        </w:rPr>
        <w:t>relata sobre o material desenvolvido pelo Grupo de Trabalho, do qual fez parte, juntamente com empregados Alexandre Noal dos Santos e Marindia Isabel Girardello, gerentes Juridico e Técnica, respectivamente, bem como com o apoio da Comissão de Temporária de Assistência T</w:t>
      </w:r>
      <w:r w:rsidR="000D7BD5">
        <w:rPr>
          <w:rFonts w:ascii="Times New Roman" w:hAnsi="Times New Roman"/>
          <w:bCs/>
          <w:sz w:val="22"/>
          <w:szCs w:val="22"/>
          <w:lang w:eastAsia="pt-BR"/>
        </w:rPr>
        <w:t xml:space="preserve">écnica. A proposta é de </w:t>
      </w:r>
      <w:r w:rsidR="000D7BD5" w:rsidRPr="000D7BD5">
        <w:rPr>
          <w:rFonts w:ascii="Times New Roman" w:hAnsi="Times New Roman"/>
          <w:bCs/>
          <w:sz w:val="22"/>
          <w:szCs w:val="22"/>
          <w:lang w:eastAsia="pt-BR"/>
        </w:rPr>
        <w:t>criação de escritório de Assistência Técnica para Habitação de Interesse Social do CAU/RS, tendo por objetivo, realizar pesquisas regionais, sensibilizar potenciais participantes e incentivar a firmatura de convênios entre municípios, entidades profissionais e Instituições de Ensino Superior, a fim de garantir a aplicação da Lei 11.888/2008 no Rio Grande do Sul</w:t>
      </w:r>
      <w:r w:rsidR="000D7BD5">
        <w:rPr>
          <w:rFonts w:ascii="Times New Roman" w:hAnsi="Times New Roman"/>
          <w:bCs/>
          <w:sz w:val="22"/>
          <w:szCs w:val="22"/>
          <w:lang w:eastAsia="pt-BR"/>
        </w:rPr>
        <w:t xml:space="preserve">, sugerindo que </w:t>
      </w:r>
      <w:r w:rsidR="000D7BD5" w:rsidRPr="000D7BD5">
        <w:rPr>
          <w:rFonts w:ascii="Times New Roman" w:hAnsi="Times New Roman"/>
          <w:bCs/>
          <w:sz w:val="22"/>
          <w:szCs w:val="22"/>
          <w:lang w:eastAsia="pt-BR"/>
        </w:rPr>
        <w:t xml:space="preserve">o trabalho seja dividido em regionais, de modo que a atuação dos profissionais seja orientada para determinadas para as regiões onde o CAU/RS terá escritórios, para que se restrinja o território de modo a se obter uma participação mais equitativa e ao mesmo tempo uma racionalização dos recursos na realização dos </w:t>
      </w:r>
      <w:r w:rsidR="000D7BD5">
        <w:rPr>
          <w:rFonts w:ascii="Times New Roman" w:hAnsi="Times New Roman"/>
          <w:bCs/>
          <w:sz w:val="22"/>
          <w:szCs w:val="22"/>
          <w:lang w:eastAsia="pt-BR"/>
        </w:rPr>
        <w:t xml:space="preserve">serviços de assistência técnica. Salienta que </w:t>
      </w:r>
      <w:r w:rsidR="000D7BD5">
        <w:rPr>
          <w:rFonts w:ascii="Times New Roman" w:hAnsi="Times New Roman"/>
          <w:sz w:val="22"/>
          <w:szCs w:val="22"/>
        </w:rPr>
        <w:t xml:space="preserve">o trabalho deverá ser </w:t>
      </w:r>
      <w:r w:rsidR="000D7BD5" w:rsidRPr="00F05B51">
        <w:rPr>
          <w:rFonts w:ascii="Times New Roman" w:hAnsi="Times New Roman"/>
          <w:sz w:val="22"/>
          <w:szCs w:val="22"/>
        </w:rPr>
        <w:t>dividido por regionais e estruturado em distintas fases</w:t>
      </w:r>
      <w:r w:rsidR="000D7BD5">
        <w:rPr>
          <w:rFonts w:ascii="Times New Roman" w:hAnsi="Times New Roman"/>
          <w:bCs/>
          <w:sz w:val="22"/>
          <w:szCs w:val="22"/>
          <w:lang w:eastAsia="pt-BR"/>
        </w:rPr>
        <w:t xml:space="preserve">, as quais detalha aos conselheiros. Encerrada a apresentação, o </w:t>
      </w:r>
      <w:r w:rsidR="001A6D85">
        <w:rPr>
          <w:rFonts w:ascii="Times New Roman" w:hAnsi="Times New Roman"/>
          <w:bCs/>
          <w:sz w:val="22"/>
          <w:szCs w:val="22"/>
          <w:lang w:eastAsia="pt-BR"/>
        </w:rPr>
        <w:t xml:space="preserve">Presidente </w:t>
      </w:r>
      <w:r w:rsidR="000D7BD5">
        <w:rPr>
          <w:rFonts w:ascii="Times New Roman" w:hAnsi="Times New Roman"/>
          <w:bCs/>
          <w:sz w:val="22"/>
          <w:szCs w:val="22"/>
          <w:lang w:eastAsia="pt-BR"/>
        </w:rPr>
        <w:t xml:space="preserve">TIAGO HOLZMANN DA SILVA </w:t>
      </w:r>
      <w:r w:rsidR="001A6D85">
        <w:rPr>
          <w:rFonts w:ascii="Times New Roman" w:hAnsi="Times New Roman"/>
          <w:bCs/>
          <w:sz w:val="22"/>
          <w:szCs w:val="22"/>
          <w:lang w:eastAsia="pt-BR"/>
        </w:rPr>
        <w:t xml:space="preserve">coloca a palavra a disposição para esclarecimentos. </w:t>
      </w:r>
      <w:r w:rsidR="002E3304">
        <w:rPr>
          <w:rFonts w:ascii="Times New Roman" w:hAnsi="Times New Roman"/>
          <w:bCs/>
          <w:sz w:val="22"/>
          <w:szCs w:val="22"/>
          <w:lang w:eastAsia="pt-BR"/>
        </w:rPr>
        <w:t xml:space="preserve">O Conselheiro </w:t>
      </w:r>
      <w:r w:rsidR="003F6570">
        <w:rPr>
          <w:rFonts w:ascii="Times New Roman" w:hAnsi="Times New Roman"/>
          <w:bCs/>
          <w:sz w:val="22"/>
          <w:szCs w:val="22"/>
          <w:lang w:eastAsia="pt-BR"/>
        </w:rPr>
        <w:t xml:space="preserve">PAULO FERNANDO DO AMARAL FONTANA </w:t>
      </w:r>
      <w:r w:rsidR="002E3304">
        <w:rPr>
          <w:rFonts w:ascii="Times New Roman" w:hAnsi="Times New Roman"/>
          <w:bCs/>
          <w:sz w:val="22"/>
          <w:szCs w:val="22"/>
          <w:lang w:eastAsia="pt-BR"/>
        </w:rPr>
        <w:t>considera complexa a proposta, tendo em vista seu grande detalhamento. Salienta discordar da propositura, por não ser, em sua opinião, papel do CAU/RS esta atividade. Comenta que havia em Caxias do Sul um programa realizado pela Sociedade de Arquitetos, que se chamava “Habite Legal”, no qual a entidade fazia o convênio com a prefeitura, de modo que os profissionais que tivessem interesse em atuar na Assistência Técnica, no município, fariam sua inscrição, por uma remuneração menor que o habitual</w:t>
      </w:r>
      <w:r w:rsidR="007773E3">
        <w:rPr>
          <w:rFonts w:ascii="Times New Roman" w:hAnsi="Times New Roman"/>
          <w:bCs/>
          <w:sz w:val="22"/>
          <w:szCs w:val="22"/>
          <w:lang w:eastAsia="pt-BR"/>
        </w:rPr>
        <w:t>. Conselheiro FONTANA comenta ainda que concorda com a construção de uma cartilha para orientar aos profissionais e às entidades acerca do tema</w:t>
      </w:r>
      <w:r w:rsidR="002E3304">
        <w:rPr>
          <w:rFonts w:ascii="Times New Roman" w:hAnsi="Times New Roman"/>
          <w:bCs/>
          <w:sz w:val="22"/>
          <w:szCs w:val="22"/>
          <w:lang w:eastAsia="pt-BR"/>
        </w:rPr>
        <w:t>.</w:t>
      </w:r>
      <w:r w:rsidR="007773E3">
        <w:rPr>
          <w:rFonts w:ascii="Times New Roman" w:hAnsi="Times New Roman"/>
          <w:bCs/>
          <w:sz w:val="22"/>
          <w:szCs w:val="22"/>
          <w:lang w:eastAsia="pt-BR"/>
        </w:rPr>
        <w:t xml:space="preserve"> O presidente TIAGO HOLZMANN DA SILVA esclarece que a missão do escritório é promover os convênios entre prefeituras e associações ou entidades locais, no sentido de proporcionar a Assistência Técnica. A intenção é justamente fazer com que as ações aconteçam. </w:t>
      </w:r>
      <w:r w:rsidR="008564F6">
        <w:rPr>
          <w:rFonts w:ascii="Times New Roman" w:hAnsi="Times New Roman"/>
          <w:bCs/>
          <w:sz w:val="22"/>
          <w:szCs w:val="22"/>
          <w:lang w:eastAsia="pt-BR"/>
        </w:rPr>
        <w:t xml:space="preserve">A conselheira HELENICE MACEDO DO COUTO comenta que em Pelotas, também havia esta pratica, desenvolvida por uma entidade de classe. Questiona sobre a possibilidade de divulgação, pelo CAU/RS, das diretrizes, bem como de editais de apoio na área, de modo que as entidades mistas também possam receber incentivos para ação.     </w:t>
      </w:r>
      <w:r w:rsidR="007773E3">
        <w:rPr>
          <w:rFonts w:ascii="Times New Roman" w:hAnsi="Times New Roman"/>
          <w:bCs/>
          <w:sz w:val="22"/>
          <w:szCs w:val="22"/>
          <w:lang w:eastAsia="pt-BR"/>
        </w:rPr>
        <w:t xml:space="preserve">  </w:t>
      </w:r>
    </w:p>
    <w:p w:rsidR="000F1488" w:rsidRPr="00002B21" w:rsidRDefault="000E43CE" w:rsidP="000D7BD5">
      <w:pPr>
        <w:tabs>
          <w:tab w:val="left" w:pos="426"/>
          <w:tab w:val="left" w:pos="567"/>
          <w:tab w:val="left" w:pos="851"/>
        </w:tabs>
        <w:spacing w:line="360" w:lineRule="auto"/>
        <w:jc w:val="both"/>
        <w:rPr>
          <w:rFonts w:ascii="Times New Roman" w:hAnsi="Times New Roman"/>
          <w:color w:val="FF0000"/>
          <w:sz w:val="22"/>
          <w:szCs w:val="22"/>
        </w:rPr>
      </w:pPr>
      <w:r>
        <w:rPr>
          <w:rFonts w:ascii="Times New Roman" w:hAnsi="Times New Roman"/>
          <w:sz w:val="22"/>
          <w:szCs w:val="22"/>
        </w:rPr>
        <w:t>O</w:t>
      </w:r>
      <w:r w:rsidR="003F6570">
        <w:rPr>
          <w:rFonts w:ascii="Times New Roman" w:hAnsi="Times New Roman"/>
          <w:sz w:val="22"/>
          <w:szCs w:val="22"/>
        </w:rPr>
        <w:t xml:space="preserve"> Conselheiro RODRIGO SPINELLI considera importante fomentar o tema e salienta sua preocupação quanto ao tamanho do escritório, pois considera que o valor a ser gasto é alto, tendo em vista ser o início, salienta ainda que a forma de constituição deste escritório, deve ser melhor discutida. </w:t>
      </w:r>
      <w:r w:rsidR="00D3722B">
        <w:rPr>
          <w:rFonts w:ascii="Times New Roman" w:hAnsi="Times New Roman"/>
          <w:sz w:val="22"/>
          <w:szCs w:val="22"/>
        </w:rPr>
        <w:t xml:space="preserve">O conselheiro </w:t>
      </w:r>
      <w:r w:rsidR="003F6570">
        <w:rPr>
          <w:rFonts w:ascii="Times New Roman" w:hAnsi="Times New Roman"/>
          <w:sz w:val="22"/>
          <w:szCs w:val="22"/>
        </w:rPr>
        <w:t xml:space="preserve">ALVINO </w:t>
      </w:r>
      <w:r w:rsidR="00D3722B">
        <w:rPr>
          <w:rFonts w:ascii="Times New Roman" w:hAnsi="Times New Roman"/>
          <w:sz w:val="22"/>
          <w:szCs w:val="22"/>
        </w:rPr>
        <w:t xml:space="preserve">JARA </w:t>
      </w:r>
      <w:r w:rsidR="003F6570">
        <w:rPr>
          <w:rFonts w:ascii="Times New Roman" w:hAnsi="Times New Roman"/>
          <w:sz w:val="22"/>
          <w:szCs w:val="22"/>
        </w:rPr>
        <w:t>considera que devido ao objetivo, se houver o escritório, deve ser menor e temporário, teria que ser bem capitulada a estrutura de funcionamento, se temporário ou permanente. Se o objetivo do escritório é fazer levantamento de ações realizadas ou em andamento no Estado</w:t>
      </w:r>
      <w:r w:rsidR="00D3722B">
        <w:rPr>
          <w:rFonts w:ascii="Times New Roman" w:hAnsi="Times New Roman"/>
          <w:sz w:val="22"/>
          <w:szCs w:val="22"/>
        </w:rPr>
        <w:t>, em sua opinião deveria ser um escritório temporário</w:t>
      </w:r>
      <w:r w:rsidR="003F6570">
        <w:rPr>
          <w:rFonts w:ascii="Times New Roman" w:hAnsi="Times New Roman"/>
          <w:sz w:val="22"/>
          <w:szCs w:val="22"/>
        </w:rPr>
        <w:t>. Comenta</w:t>
      </w:r>
      <w:r w:rsidR="00D3722B">
        <w:rPr>
          <w:rFonts w:ascii="Times New Roman" w:hAnsi="Times New Roman"/>
          <w:sz w:val="22"/>
          <w:szCs w:val="22"/>
        </w:rPr>
        <w:t xml:space="preserve"> </w:t>
      </w:r>
      <w:r w:rsidR="003F6570">
        <w:rPr>
          <w:rFonts w:ascii="Times New Roman" w:hAnsi="Times New Roman"/>
          <w:sz w:val="22"/>
          <w:szCs w:val="22"/>
        </w:rPr>
        <w:t xml:space="preserve">acerca de </w:t>
      </w:r>
      <w:r w:rsidR="00D3722B">
        <w:rPr>
          <w:rFonts w:ascii="Times New Roman" w:hAnsi="Times New Roman"/>
          <w:sz w:val="22"/>
          <w:szCs w:val="22"/>
        </w:rPr>
        <w:t xml:space="preserve">trabalho </w:t>
      </w:r>
      <w:r w:rsidR="003F6570">
        <w:rPr>
          <w:rFonts w:ascii="Times New Roman" w:hAnsi="Times New Roman"/>
          <w:sz w:val="22"/>
          <w:szCs w:val="22"/>
        </w:rPr>
        <w:t>realizado pelo CAU/PR, no qual tiveram 98% de retorno</w:t>
      </w:r>
      <w:r w:rsidR="00D3722B">
        <w:rPr>
          <w:rFonts w:ascii="Times New Roman" w:hAnsi="Times New Roman"/>
          <w:sz w:val="22"/>
          <w:szCs w:val="22"/>
        </w:rPr>
        <w:t xml:space="preserve"> e s</w:t>
      </w:r>
      <w:r w:rsidR="003F6570">
        <w:rPr>
          <w:rFonts w:ascii="Times New Roman" w:hAnsi="Times New Roman"/>
          <w:sz w:val="22"/>
          <w:szCs w:val="22"/>
        </w:rPr>
        <w:t>ugere buscar conhecer a pratica realizada por eles, para verificar as possibilidades.</w:t>
      </w:r>
      <w:r w:rsidR="00D3722B">
        <w:rPr>
          <w:rFonts w:ascii="Times New Roman" w:hAnsi="Times New Roman"/>
          <w:sz w:val="22"/>
          <w:szCs w:val="22"/>
        </w:rPr>
        <w:t xml:space="preserve"> O conselheiro CLÓVIS ILGENFRITZ DA SILVA entende que ter o escritório é promover o incentivo e fomento da ATHIS junto aos municípios, entidades e comunidade em geral. Considera que o escritório deve ser ligado às entidades para que elas auxiliem o CAU/RS a realizar esta promoção. Para o Conselheiro MATIAS REVELLO VAZQUEZ, considerando a importância do assunto e o tempo que a lei existe, entende que devem ser promovidas ações para incentivo. Entende que, se os municípios ou entidades não estão fazendo nada neste sentido, deve estar faltando incentivo ou fomento do tema. Entende que o CAU/RS deve </w:t>
      </w:r>
      <w:r w:rsidR="00995B91">
        <w:rPr>
          <w:rFonts w:ascii="Times New Roman" w:hAnsi="Times New Roman"/>
          <w:sz w:val="22"/>
          <w:szCs w:val="22"/>
        </w:rPr>
        <w:t xml:space="preserve">conduzir este trabalho, buscando incentivando e promovendo a prática, talvez discutir mais a forma de ação, mas não deixar de fazer. O Conselheiro Federal EDNEZER relata acerca da realização de Seminário de Assistência Técnica, realizado pelo CAU/BR, no qual CAU e CONFEA foram parceiros pela causa. O conselheiro VINICIUS considera que o CAU/RS possui recursos </w:t>
      </w:r>
      <w:r w:rsidR="00002B21" w:rsidRPr="00002B21">
        <w:rPr>
          <w:rFonts w:ascii="Times New Roman" w:hAnsi="Times New Roman"/>
          <w:color w:val="FF0000"/>
          <w:sz w:val="22"/>
          <w:szCs w:val="22"/>
        </w:rPr>
        <w:t>OUVIR</w:t>
      </w:r>
    </w:p>
    <w:p w:rsidR="00002B21" w:rsidRDefault="00002B21" w:rsidP="000D7BD5">
      <w:pPr>
        <w:tabs>
          <w:tab w:val="left" w:pos="426"/>
          <w:tab w:val="left" w:pos="567"/>
          <w:tab w:val="left" w:pos="851"/>
        </w:tabs>
        <w:spacing w:line="360" w:lineRule="auto"/>
        <w:jc w:val="both"/>
        <w:rPr>
          <w:rFonts w:ascii="Times New Roman" w:hAnsi="Times New Roman"/>
          <w:sz w:val="22"/>
          <w:szCs w:val="22"/>
        </w:rPr>
      </w:pPr>
      <w:r>
        <w:rPr>
          <w:rFonts w:ascii="Times New Roman" w:hAnsi="Times New Roman"/>
          <w:sz w:val="22"/>
          <w:szCs w:val="22"/>
        </w:rPr>
        <w:t xml:space="preserve">Para o Conselheiro DECÓ, todos concordam que deve haver fomento e o incentivo à ATHIS. Comenta que ficou com muitas dúvidas acerca do tema, sobre o desenvolvimento do trabalho. A Conselheira </w:t>
      </w:r>
      <w:r w:rsidRPr="00E00AA6">
        <w:rPr>
          <w:rFonts w:ascii="Times New Roman" w:hAnsi="Times New Roman"/>
          <w:color w:val="FF0000"/>
          <w:sz w:val="22"/>
          <w:szCs w:val="22"/>
        </w:rPr>
        <w:t xml:space="preserve">ROBERTA </w:t>
      </w:r>
      <w:r>
        <w:rPr>
          <w:rFonts w:ascii="Times New Roman" w:hAnsi="Times New Roman"/>
          <w:sz w:val="22"/>
          <w:szCs w:val="22"/>
        </w:rPr>
        <w:t xml:space="preserve">relata que participou de evento na última semana, no qual o tema foi abordado, tendo em vista que vivemos em cidades com muita necessidade de </w:t>
      </w:r>
      <w:r w:rsidRPr="00002B21">
        <w:rPr>
          <w:rFonts w:ascii="Times New Roman" w:hAnsi="Times New Roman"/>
          <w:color w:val="FF0000"/>
          <w:sz w:val="22"/>
          <w:szCs w:val="22"/>
        </w:rPr>
        <w:t>OUVIR</w:t>
      </w:r>
      <w:r>
        <w:rPr>
          <w:rFonts w:ascii="Times New Roman" w:hAnsi="Times New Roman"/>
          <w:sz w:val="22"/>
          <w:szCs w:val="22"/>
        </w:rPr>
        <w:t xml:space="preserve"> </w:t>
      </w:r>
    </w:p>
    <w:p w:rsidR="00002B21" w:rsidRDefault="00002B21" w:rsidP="000D7BD5">
      <w:pPr>
        <w:tabs>
          <w:tab w:val="left" w:pos="426"/>
          <w:tab w:val="left" w:pos="567"/>
          <w:tab w:val="left" w:pos="851"/>
        </w:tabs>
        <w:spacing w:line="360" w:lineRule="auto"/>
        <w:jc w:val="both"/>
        <w:rPr>
          <w:rFonts w:ascii="Times New Roman" w:hAnsi="Times New Roman"/>
          <w:sz w:val="22"/>
          <w:szCs w:val="22"/>
        </w:rPr>
      </w:pPr>
      <w:r>
        <w:rPr>
          <w:rFonts w:ascii="Times New Roman" w:hAnsi="Times New Roman"/>
          <w:sz w:val="22"/>
          <w:szCs w:val="22"/>
        </w:rPr>
        <w:t xml:space="preserve">A conselheira </w:t>
      </w:r>
      <w:r w:rsidRPr="00E00AA6">
        <w:rPr>
          <w:rFonts w:ascii="Times New Roman" w:hAnsi="Times New Roman"/>
          <w:color w:val="FF0000"/>
          <w:sz w:val="22"/>
          <w:szCs w:val="22"/>
        </w:rPr>
        <w:t xml:space="preserve">RAQUEL </w:t>
      </w:r>
      <w:r>
        <w:rPr>
          <w:rFonts w:ascii="Times New Roman" w:hAnsi="Times New Roman"/>
          <w:sz w:val="22"/>
          <w:szCs w:val="22"/>
        </w:rPr>
        <w:t xml:space="preserve">salienta que a discussão ainda não foi finalizada na Comissão Temporária e considera que o tema se trata de fomento à profissão. </w:t>
      </w:r>
      <w:r w:rsidRPr="00E00AA6">
        <w:rPr>
          <w:rFonts w:ascii="Times New Roman" w:hAnsi="Times New Roman"/>
          <w:color w:val="FF0000"/>
          <w:sz w:val="22"/>
          <w:szCs w:val="22"/>
        </w:rPr>
        <w:t xml:space="preserve">OUVIR </w:t>
      </w:r>
    </w:p>
    <w:p w:rsidR="000F1488" w:rsidRPr="00E00AA6" w:rsidRDefault="00002B21" w:rsidP="00E00AA6">
      <w:pPr>
        <w:tabs>
          <w:tab w:val="left" w:pos="426"/>
          <w:tab w:val="left" w:pos="567"/>
          <w:tab w:val="left" w:pos="851"/>
        </w:tabs>
        <w:spacing w:line="360" w:lineRule="auto"/>
        <w:jc w:val="both"/>
        <w:rPr>
          <w:rFonts w:ascii="Times New Roman" w:hAnsi="Times New Roman"/>
          <w:color w:val="FF0000"/>
          <w:sz w:val="22"/>
          <w:szCs w:val="22"/>
        </w:rPr>
      </w:pPr>
      <w:r w:rsidRPr="00E00AA6">
        <w:rPr>
          <w:rFonts w:ascii="Times New Roman" w:hAnsi="Times New Roman"/>
          <w:color w:val="FF0000"/>
          <w:sz w:val="22"/>
          <w:szCs w:val="22"/>
        </w:rPr>
        <w:t>EDNEZER</w:t>
      </w:r>
    </w:p>
    <w:p w:rsidR="00002B21" w:rsidRPr="00E00AA6" w:rsidRDefault="00002B21" w:rsidP="00E00AA6">
      <w:pPr>
        <w:tabs>
          <w:tab w:val="left" w:pos="426"/>
          <w:tab w:val="left" w:pos="567"/>
          <w:tab w:val="left" w:pos="851"/>
        </w:tabs>
        <w:spacing w:line="360" w:lineRule="auto"/>
        <w:jc w:val="both"/>
        <w:rPr>
          <w:rFonts w:ascii="Times New Roman" w:hAnsi="Times New Roman"/>
          <w:sz w:val="22"/>
          <w:szCs w:val="22"/>
        </w:rPr>
      </w:pPr>
      <w:r w:rsidRPr="00E00AA6">
        <w:rPr>
          <w:rFonts w:ascii="Times New Roman" w:hAnsi="Times New Roman"/>
          <w:color w:val="FF0000"/>
          <w:sz w:val="22"/>
          <w:szCs w:val="22"/>
        </w:rPr>
        <w:t xml:space="preserve">RODRIGO </w:t>
      </w:r>
      <w:r w:rsidRPr="00E00AA6">
        <w:rPr>
          <w:rFonts w:ascii="Times New Roman" w:hAnsi="Times New Roman"/>
          <w:sz w:val="22"/>
          <w:szCs w:val="22"/>
        </w:rPr>
        <w:t>sugere que seja aprovada hoje a criação, com prazo para desenvolver o formato de trabalho.</w:t>
      </w:r>
    </w:p>
    <w:p w:rsidR="00002B21" w:rsidRPr="00E00AA6" w:rsidRDefault="00E00AA6" w:rsidP="00E00AA6">
      <w:pPr>
        <w:tabs>
          <w:tab w:val="left" w:pos="426"/>
          <w:tab w:val="left" w:pos="567"/>
          <w:tab w:val="left" w:pos="851"/>
        </w:tabs>
        <w:spacing w:line="360" w:lineRule="auto"/>
        <w:jc w:val="both"/>
        <w:rPr>
          <w:rFonts w:ascii="Times New Roman" w:hAnsi="Times New Roman"/>
          <w:sz w:val="22"/>
          <w:szCs w:val="22"/>
        </w:rPr>
      </w:pPr>
      <w:r w:rsidRPr="00E00AA6">
        <w:rPr>
          <w:rFonts w:ascii="Times New Roman" w:hAnsi="Times New Roman"/>
          <w:sz w:val="22"/>
          <w:szCs w:val="22"/>
        </w:rPr>
        <w:t>Encerrando as manifestações e tendo em vista a discordância acerca da proposta, o P</w:t>
      </w:r>
      <w:r w:rsidR="00002B21" w:rsidRPr="00E00AA6">
        <w:rPr>
          <w:rFonts w:ascii="Times New Roman" w:hAnsi="Times New Roman"/>
          <w:sz w:val="22"/>
          <w:szCs w:val="22"/>
        </w:rPr>
        <w:t xml:space="preserve">residente TIAGO HOLZMANN DA SILVA </w:t>
      </w:r>
      <w:r w:rsidR="000E43CE" w:rsidRPr="00E00AA6">
        <w:rPr>
          <w:rFonts w:ascii="Times New Roman" w:hAnsi="Times New Roman"/>
          <w:sz w:val="22"/>
          <w:szCs w:val="22"/>
        </w:rPr>
        <w:t xml:space="preserve">retira o </w:t>
      </w:r>
      <w:r w:rsidR="00002B21" w:rsidRPr="00E00AA6">
        <w:rPr>
          <w:rFonts w:ascii="Times New Roman" w:hAnsi="Times New Roman"/>
          <w:sz w:val="22"/>
          <w:szCs w:val="22"/>
        </w:rPr>
        <w:t xml:space="preserve">item </w:t>
      </w:r>
      <w:r w:rsidR="000E43CE" w:rsidRPr="00E00AA6">
        <w:rPr>
          <w:rFonts w:ascii="Times New Roman" w:hAnsi="Times New Roman"/>
          <w:sz w:val="22"/>
          <w:szCs w:val="22"/>
        </w:rPr>
        <w:t xml:space="preserve">da </w:t>
      </w:r>
      <w:r w:rsidRPr="00E00AA6">
        <w:rPr>
          <w:rFonts w:ascii="Times New Roman" w:hAnsi="Times New Roman"/>
          <w:sz w:val="22"/>
          <w:szCs w:val="22"/>
        </w:rPr>
        <w:t>pauta, informando a P</w:t>
      </w:r>
      <w:r w:rsidR="00002B21" w:rsidRPr="00E00AA6">
        <w:rPr>
          <w:rFonts w:ascii="Times New Roman" w:hAnsi="Times New Roman"/>
          <w:sz w:val="22"/>
          <w:szCs w:val="22"/>
        </w:rPr>
        <w:t>residência fará nova proposta para encaminhamento junto a Comissão Temporária</w:t>
      </w:r>
      <w:r w:rsidRPr="00E00AA6">
        <w:rPr>
          <w:rFonts w:ascii="Times New Roman" w:hAnsi="Times New Roman"/>
          <w:sz w:val="22"/>
          <w:szCs w:val="22"/>
        </w:rPr>
        <w:t>, se possível for, para apresentação na próxima plenária ordinária.</w:t>
      </w:r>
      <w:r w:rsidR="00002B21" w:rsidRPr="00E00AA6">
        <w:rPr>
          <w:rFonts w:ascii="Times New Roman" w:hAnsi="Times New Roman"/>
          <w:sz w:val="22"/>
          <w:szCs w:val="22"/>
        </w:rPr>
        <w:t xml:space="preserve">. </w:t>
      </w:r>
    </w:p>
    <w:p w:rsidR="005E410C" w:rsidRPr="00062C43" w:rsidRDefault="005E410C" w:rsidP="005E410C">
      <w:pPr>
        <w:pStyle w:val="PargrafodaLista"/>
        <w:tabs>
          <w:tab w:val="left" w:pos="426"/>
          <w:tab w:val="left" w:pos="567"/>
          <w:tab w:val="left" w:pos="851"/>
        </w:tabs>
        <w:ind w:left="360"/>
        <w:jc w:val="both"/>
        <w:rPr>
          <w:rFonts w:ascii="Times New Roman" w:hAnsi="Times New Roman"/>
          <w:sz w:val="20"/>
          <w:szCs w:val="20"/>
        </w:rPr>
      </w:pPr>
    </w:p>
    <w:p w:rsidR="005E410C" w:rsidRPr="00023F3A" w:rsidRDefault="005E410C" w:rsidP="00231AAE">
      <w:pPr>
        <w:pStyle w:val="PargrafodaLista"/>
        <w:numPr>
          <w:ilvl w:val="1"/>
          <w:numId w:val="13"/>
        </w:numPr>
        <w:tabs>
          <w:tab w:val="left" w:pos="426"/>
          <w:tab w:val="left" w:pos="567"/>
          <w:tab w:val="left" w:pos="851"/>
        </w:tabs>
        <w:jc w:val="both"/>
        <w:rPr>
          <w:rFonts w:ascii="Times New Roman" w:hAnsi="Times New Roman"/>
          <w:b/>
          <w:sz w:val="22"/>
          <w:szCs w:val="20"/>
          <w:u w:val="single"/>
        </w:rPr>
      </w:pPr>
      <w:r w:rsidRPr="00023F3A">
        <w:rPr>
          <w:rFonts w:ascii="Times New Roman" w:hAnsi="Times New Roman"/>
          <w:b/>
          <w:sz w:val="22"/>
          <w:szCs w:val="20"/>
          <w:u w:val="single"/>
        </w:rPr>
        <w:t xml:space="preserve">Projeto de Deliberação Plenária propõe a criação de </w:t>
      </w:r>
      <w:r w:rsidR="00E5493B" w:rsidRPr="00023F3A">
        <w:rPr>
          <w:rFonts w:ascii="Times New Roman" w:hAnsi="Times New Roman"/>
          <w:b/>
          <w:sz w:val="22"/>
          <w:szCs w:val="20"/>
          <w:u w:val="single"/>
        </w:rPr>
        <w:t>10</w:t>
      </w:r>
      <w:r w:rsidRPr="00023F3A">
        <w:rPr>
          <w:rFonts w:ascii="Times New Roman" w:hAnsi="Times New Roman"/>
          <w:b/>
          <w:sz w:val="22"/>
          <w:szCs w:val="20"/>
          <w:u w:val="single"/>
        </w:rPr>
        <w:t xml:space="preserve"> (</w:t>
      </w:r>
      <w:r w:rsidR="00E5493B" w:rsidRPr="00023F3A">
        <w:rPr>
          <w:rFonts w:ascii="Times New Roman" w:hAnsi="Times New Roman"/>
          <w:b/>
          <w:sz w:val="22"/>
          <w:szCs w:val="20"/>
          <w:u w:val="single"/>
        </w:rPr>
        <w:t>dez</w:t>
      </w:r>
      <w:r w:rsidRPr="00023F3A">
        <w:rPr>
          <w:rFonts w:ascii="Times New Roman" w:hAnsi="Times New Roman"/>
          <w:b/>
          <w:sz w:val="22"/>
          <w:szCs w:val="20"/>
          <w:u w:val="single"/>
        </w:rPr>
        <w:t>) vagas de Assistente de Atendimen</w:t>
      </w:r>
      <w:r w:rsidR="00023F3A" w:rsidRPr="00023F3A">
        <w:rPr>
          <w:rFonts w:ascii="Times New Roman" w:hAnsi="Times New Roman"/>
          <w:b/>
          <w:sz w:val="22"/>
          <w:szCs w:val="20"/>
          <w:u w:val="single"/>
        </w:rPr>
        <w:t xml:space="preserve">to e Fiscalização para o CAU/RS </w:t>
      </w:r>
      <w:r w:rsidRPr="00023F3A">
        <w:rPr>
          <w:rFonts w:ascii="Times New Roman" w:hAnsi="Times New Roman"/>
          <w:b/>
          <w:sz w:val="22"/>
          <w:szCs w:val="20"/>
          <w:u w:val="single"/>
        </w:rPr>
        <w:t>(Origem: Presidência)</w:t>
      </w:r>
      <w:r w:rsidR="00023F3A">
        <w:rPr>
          <w:rFonts w:ascii="Times New Roman" w:hAnsi="Times New Roman"/>
          <w:b/>
          <w:sz w:val="22"/>
          <w:szCs w:val="20"/>
          <w:u w:val="single"/>
        </w:rPr>
        <w:t>:</w:t>
      </w:r>
    </w:p>
    <w:p w:rsidR="00E5493B" w:rsidRDefault="00E5493B" w:rsidP="00E5493B">
      <w:pPr>
        <w:tabs>
          <w:tab w:val="left" w:pos="426"/>
          <w:tab w:val="left" w:pos="567"/>
          <w:tab w:val="left" w:pos="851"/>
        </w:tabs>
        <w:spacing w:line="360" w:lineRule="auto"/>
        <w:jc w:val="both"/>
        <w:rPr>
          <w:rFonts w:ascii="Times New Roman" w:hAnsi="Times New Roman"/>
          <w:sz w:val="22"/>
          <w:szCs w:val="22"/>
        </w:rPr>
      </w:pPr>
      <w:r>
        <w:rPr>
          <w:rFonts w:ascii="Times New Roman" w:hAnsi="Times New Roman"/>
          <w:sz w:val="22"/>
          <w:szCs w:val="22"/>
        </w:rPr>
        <w:t xml:space="preserve">O Presidente TIAGO HOLZMANN DA SILVA </w:t>
      </w:r>
      <w:r w:rsidRPr="0010563E">
        <w:rPr>
          <w:rFonts w:ascii="Times New Roman" w:hAnsi="Times New Roman"/>
          <w:bCs/>
          <w:sz w:val="22"/>
          <w:szCs w:val="22"/>
          <w:lang w:eastAsia="pt-BR"/>
        </w:rPr>
        <w:t xml:space="preserve">realiza a leitura </w:t>
      </w:r>
      <w:r>
        <w:rPr>
          <w:rFonts w:ascii="Times New Roman" w:hAnsi="Times New Roman"/>
          <w:bCs/>
          <w:sz w:val="22"/>
          <w:szCs w:val="22"/>
          <w:lang w:eastAsia="pt-BR"/>
        </w:rPr>
        <w:t xml:space="preserve">da minuta de deliberação plenária que propõe </w:t>
      </w:r>
      <w:r w:rsidR="00023F3A">
        <w:rPr>
          <w:rFonts w:ascii="Times New Roman" w:hAnsi="Times New Roman"/>
          <w:bCs/>
          <w:sz w:val="22"/>
          <w:szCs w:val="22"/>
          <w:lang w:eastAsia="pt-BR"/>
        </w:rPr>
        <w:t xml:space="preserve">aprovar </w:t>
      </w:r>
      <w:r w:rsidR="00023F3A" w:rsidRPr="00023F3A">
        <w:rPr>
          <w:rFonts w:ascii="Times New Roman" w:hAnsi="Times New Roman"/>
          <w:sz w:val="22"/>
          <w:szCs w:val="22"/>
        </w:rPr>
        <w:t>a majoração em 10 (dez) vagas de provimento efetivo no Quadro de Pessoal do CAU/RS para o cargo de Assistent</w:t>
      </w:r>
      <w:r w:rsidR="00023F3A">
        <w:rPr>
          <w:rFonts w:ascii="Times New Roman" w:hAnsi="Times New Roman"/>
          <w:sz w:val="22"/>
          <w:szCs w:val="22"/>
        </w:rPr>
        <w:t>e de Atendimento e Fiscalização</w:t>
      </w:r>
      <w:r>
        <w:rPr>
          <w:rFonts w:ascii="Times New Roman" w:hAnsi="Times New Roman"/>
          <w:sz w:val="22"/>
          <w:szCs w:val="22"/>
        </w:rPr>
        <w:t xml:space="preserve">, tendo em vista </w:t>
      </w:r>
      <w:r w:rsidRPr="00E5493B">
        <w:rPr>
          <w:rFonts w:ascii="Times New Roman" w:hAnsi="Times New Roman"/>
          <w:sz w:val="22"/>
          <w:szCs w:val="22"/>
        </w:rPr>
        <w:t>a programação de implantação dos escritórios regionais do CAU/RS em Santa Maria, Pelotas, Caxias do Sul e Passo Fundo, conforme a DPO-RS nº 931/2018 que aprovou encaminhamentos acerca da implantação de escritórios regionais para o CAU/RS</w:t>
      </w:r>
      <w:r>
        <w:rPr>
          <w:rFonts w:ascii="Times New Roman" w:hAnsi="Times New Roman"/>
          <w:sz w:val="22"/>
          <w:szCs w:val="22"/>
        </w:rPr>
        <w:t xml:space="preserve">, </w:t>
      </w:r>
      <w:r w:rsidRPr="00E5493B">
        <w:rPr>
          <w:rFonts w:ascii="Times New Roman" w:hAnsi="Times New Roman"/>
          <w:sz w:val="22"/>
          <w:szCs w:val="22"/>
        </w:rPr>
        <w:t>a DELIBERAÇÃO PLENÁRIA DPL Nº 653/2017 que criou o cargo de Assistente de Atendimento e Fiscalização no Quadro de Pessoal do CAU/RS, alterando o Plano de Cargos e Salários e o Organograma do CAU/RS, bem como a abertura de 03 (três) vagas para o cargo de Assistente</w:t>
      </w:r>
      <w:r>
        <w:rPr>
          <w:rFonts w:ascii="Times New Roman" w:hAnsi="Times New Roman"/>
          <w:sz w:val="22"/>
          <w:szCs w:val="22"/>
        </w:rPr>
        <w:t xml:space="preserve"> de Atendimento e Fiscalização e ainda, </w:t>
      </w:r>
      <w:r w:rsidRPr="00E5493B">
        <w:rPr>
          <w:rFonts w:ascii="Times New Roman" w:hAnsi="Times New Roman"/>
          <w:sz w:val="22"/>
          <w:szCs w:val="22"/>
        </w:rPr>
        <w:t>a possibilidade de ampliação das ações de fiscalização e substituição de empregados que deixaram de fazer parte do quadro de pessoal do CAU/RS</w:t>
      </w:r>
      <w:r>
        <w:rPr>
          <w:rFonts w:ascii="Times New Roman" w:hAnsi="Times New Roman"/>
          <w:sz w:val="22"/>
          <w:szCs w:val="22"/>
        </w:rPr>
        <w:t xml:space="preserve">. </w:t>
      </w:r>
      <w:r w:rsidRPr="00E00AA6">
        <w:rPr>
          <w:rFonts w:ascii="Times New Roman" w:hAnsi="Times New Roman"/>
          <w:sz w:val="22"/>
          <w:szCs w:val="22"/>
        </w:rPr>
        <w:t xml:space="preserve">Após manifestações, o presidente abre votação da DPO-RS nº </w:t>
      </w:r>
      <w:r w:rsidR="000E43CE" w:rsidRPr="00E00AA6">
        <w:rPr>
          <w:rFonts w:ascii="Times New Roman" w:hAnsi="Times New Roman"/>
          <w:sz w:val="22"/>
          <w:szCs w:val="22"/>
        </w:rPr>
        <w:t>970</w:t>
      </w:r>
      <w:r w:rsidRPr="00E00AA6">
        <w:rPr>
          <w:rFonts w:ascii="Times New Roman" w:hAnsi="Times New Roman"/>
          <w:sz w:val="22"/>
          <w:szCs w:val="22"/>
        </w:rPr>
        <w:t xml:space="preserve">/2018, sendo a mesma aprovada com </w:t>
      </w:r>
      <w:r w:rsidR="000E43CE" w:rsidRPr="00E00AA6">
        <w:rPr>
          <w:rFonts w:ascii="Times New Roman" w:hAnsi="Times New Roman"/>
          <w:sz w:val="22"/>
          <w:szCs w:val="22"/>
        </w:rPr>
        <w:t>16</w:t>
      </w:r>
      <w:r w:rsidRPr="00E00AA6">
        <w:rPr>
          <w:rFonts w:ascii="Times New Roman" w:hAnsi="Times New Roman"/>
          <w:sz w:val="22"/>
          <w:szCs w:val="22"/>
        </w:rPr>
        <w:t xml:space="preserve"> (</w:t>
      </w:r>
      <w:r w:rsidR="000E43CE" w:rsidRPr="00E00AA6">
        <w:rPr>
          <w:rFonts w:ascii="Times New Roman" w:hAnsi="Times New Roman"/>
          <w:sz w:val="22"/>
          <w:szCs w:val="22"/>
        </w:rPr>
        <w:t>dezesseis</w:t>
      </w:r>
      <w:r w:rsidRPr="00E00AA6">
        <w:rPr>
          <w:rFonts w:ascii="Times New Roman" w:hAnsi="Times New Roman"/>
          <w:sz w:val="22"/>
          <w:szCs w:val="22"/>
        </w:rPr>
        <w:t xml:space="preserve">) favoráveis e </w:t>
      </w:r>
      <w:r w:rsidR="000E43CE" w:rsidRPr="00E00AA6">
        <w:rPr>
          <w:rFonts w:ascii="Times New Roman" w:hAnsi="Times New Roman"/>
          <w:sz w:val="22"/>
          <w:szCs w:val="22"/>
        </w:rPr>
        <w:t xml:space="preserve">02 </w:t>
      </w:r>
      <w:r w:rsidRPr="00E00AA6">
        <w:rPr>
          <w:rFonts w:ascii="Times New Roman" w:hAnsi="Times New Roman"/>
          <w:sz w:val="22"/>
          <w:szCs w:val="22"/>
        </w:rPr>
        <w:t>(</w:t>
      </w:r>
      <w:r w:rsidR="000E43CE" w:rsidRPr="00E00AA6">
        <w:rPr>
          <w:rFonts w:ascii="Times New Roman" w:hAnsi="Times New Roman"/>
          <w:sz w:val="22"/>
          <w:szCs w:val="22"/>
        </w:rPr>
        <w:t>duas</w:t>
      </w:r>
      <w:r w:rsidRPr="00E00AA6">
        <w:rPr>
          <w:rFonts w:ascii="Times New Roman" w:hAnsi="Times New Roman"/>
          <w:sz w:val="22"/>
          <w:szCs w:val="22"/>
        </w:rPr>
        <w:t>) ausência.</w:t>
      </w:r>
      <w:r w:rsidRPr="0037580B">
        <w:rPr>
          <w:rFonts w:ascii="Times New Roman" w:hAnsi="Times New Roman"/>
          <w:sz w:val="22"/>
          <w:szCs w:val="22"/>
        </w:rPr>
        <w:t xml:space="preserve"> </w:t>
      </w:r>
    </w:p>
    <w:p w:rsidR="00E5493B" w:rsidRPr="00062C43" w:rsidRDefault="00E5493B" w:rsidP="005E410C">
      <w:pPr>
        <w:pStyle w:val="PargrafodaLista"/>
        <w:tabs>
          <w:tab w:val="left" w:pos="426"/>
          <w:tab w:val="left" w:pos="567"/>
          <w:tab w:val="left" w:pos="851"/>
        </w:tabs>
        <w:ind w:left="360"/>
        <w:jc w:val="both"/>
        <w:rPr>
          <w:rFonts w:ascii="Times New Roman" w:hAnsi="Times New Roman"/>
          <w:sz w:val="20"/>
          <w:szCs w:val="20"/>
        </w:rPr>
      </w:pPr>
    </w:p>
    <w:p w:rsidR="005E410C" w:rsidRPr="00062C43" w:rsidRDefault="005E410C" w:rsidP="005E410C">
      <w:pPr>
        <w:pStyle w:val="PargrafodaLista"/>
        <w:tabs>
          <w:tab w:val="left" w:pos="426"/>
          <w:tab w:val="left" w:pos="567"/>
          <w:tab w:val="left" w:pos="851"/>
        </w:tabs>
        <w:ind w:left="360"/>
        <w:jc w:val="both"/>
        <w:rPr>
          <w:rFonts w:ascii="Times New Roman" w:hAnsi="Times New Roman"/>
          <w:sz w:val="20"/>
          <w:szCs w:val="20"/>
        </w:rPr>
      </w:pPr>
    </w:p>
    <w:p w:rsidR="005E410C" w:rsidRPr="00023F3A" w:rsidRDefault="005E410C" w:rsidP="00023F3A">
      <w:pPr>
        <w:pStyle w:val="PargrafodaLista"/>
        <w:numPr>
          <w:ilvl w:val="1"/>
          <w:numId w:val="13"/>
        </w:numPr>
        <w:tabs>
          <w:tab w:val="left" w:pos="426"/>
          <w:tab w:val="left" w:pos="567"/>
          <w:tab w:val="left" w:pos="851"/>
        </w:tabs>
        <w:jc w:val="both"/>
        <w:rPr>
          <w:rFonts w:ascii="Times New Roman" w:hAnsi="Times New Roman"/>
          <w:b/>
          <w:sz w:val="22"/>
          <w:szCs w:val="20"/>
          <w:u w:val="single"/>
        </w:rPr>
      </w:pPr>
      <w:r w:rsidRPr="00023F3A">
        <w:rPr>
          <w:rFonts w:ascii="Times New Roman" w:hAnsi="Times New Roman"/>
          <w:b/>
          <w:sz w:val="22"/>
          <w:szCs w:val="20"/>
          <w:u w:val="single"/>
        </w:rPr>
        <w:t>Projeto de Deliberação Plenária que homologa, em sede de reexame necessário, a extinção dos créditos tributários, relativos as anuidades dos exercícios de 2012, 2013, 2014, 2015, 2016 e 2017 dos Processos Administrativos números 837/2017, 321/2017</w:t>
      </w:r>
      <w:r w:rsidR="00023F3A">
        <w:rPr>
          <w:rFonts w:ascii="Times New Roman" w:hAnsi="Times New Roman"/>
          <w:b/>
          <w:sz w:val="22"/>
          <w:szCs w:val="20"/>
          <w:u w:val="single"/>
        </w:rPr>
        <w:t xml:space="preserve">, 453/2017, 355/2017 e 460/2017 </w:t>
      </w:r>
      <w:r w:rsidRPr="00023F3A">
        <w:rPr>
          <w:rFonts w:ascii="Times New Roman" w:hAnsi="Times New Roman"/>
          <w:b/>
          <w:sz w:val="22"/>
          <w:szCs w:val="20"/>
          <w:u w:val="single"/>
        </w:rPr>
        <w:t>(Origem: Presidência)</w:t>
      </w:r>
      <w:r w:rsidR="00023F3A">
        <w:rPr>
          <w:rFonts w:ascii="Times New Roman" w:hAnsi="Times New Roman"/>
          <w:b/>
          <w:sz w:val="22"/>
          <w:szCs w:val="20"/>
          <w:u w:val="single"/>
        </w:rPr>
        <w:t>:</w:t>
      </w:r>
    </w:p>
    <w:p w:rsidR="00023F3A" w:rsidRDefault="00023F3A" w:rsidP="00023F3A">
      <w:pPr>
        <w:tabs>
          <w:tab w:val="left" w:pos="993"/>
          <w:tab w:val="left" w:pos="1134"/>
          <w:tab w:val="left" w:pos="1276"/>
        </w:tabs>
        <w:jc w:val="both"/>
        <w:rPr>
          <w:rFonts w:ascii="Times New Roman" w:hAnsi="Times New Roman"/>
          <w:sz w:val="20"/>
          <w:szCs w:val="20"/>
        </w:rPr>
      </w:pPr>
    </w:p>
    <w:p w:rsidR="00023F3A" w:rsidRPr="00023F3A" w:rsidRDefault="00023F3A" w:rsidP="00023F3A">
      <w:pPr>
        <w:tabs>
          <w:tab w:val="left" w:pos="993"/>
          <w:tab w:val="left" w:pos="1134"/>
          <w:tab w:val="left" w:pos="1276"/>
        </w:tabs>
        <w:spacing w:line="360" w:lineRule="auto"/>
        <w:jc w:val="both"/>
        <w:rPr>
          <w:rFonts w:ascii="Times New Roman" w:hAnsi="Times New Roman"/>
          <w:sz w:val="22"/>
          <w:szCs w:val="22"/>
        </w:rPr>
      </w:pPr>
      <w:r w:rsidRPr="00023F3A">
        <w:rPr>
          <w:rFonts w:ascii="Times New Roman" w:hAnsi="Times New Roman"/>
          <w:sz w:val="22"/>
          <w:szCs w:val="22"/>
        </w:rPr>
        <w:t xml:space="preserve">O Presidente TIAGO HOLZMANN DA SILVA r realiza a leitura da minuta de deliberação plenária que propõe homologar relatórios e votos da Comissão de Planejamento e Finanças do CAU/RS, pela extinção dos créditos tributários (anuidades) relativos aos Processos Administrativos acima descritos, bem como o posterior encaminhamento à Gerência Financeira para providencias quanto ao cancelamento dos valores das respectivas anuidades cobradas, e notificação das partes interessadas do teor dessa decisão. Além do encaminhamento à Gerência de Atendimento e Fiscalização para que proceda às respectivas interrupções/baixas de ofício. Após manifestações, o Presidente TIAGO </w:t>
      </w:r>
      <w:r w:rsidRPr="00E00AA6">
        <w:rPr>
          <w:rFonts w:ascii="Times New Roman" w:hAnsi="Times New Roman"/>
          <w:sz w:val="22"/>
          <w:szCs w:val="22"/>
        </w:rPr>
        <w:t xml:space="preserve">HOLZMANN DA SILVA abre votação da Deliberação Plenária nº </w:t>
      </w:r>
      <w:r w:rsidR="00DB7D35">
        <w:rPr>
          <w:rFonts w:ascii="Times New Roman" w:hAnsi="Times New Roman"/>
          <w:sz w:val="22"/>
          <w:szCs w:val="22"/>
        </w:rPr>
        <w:t>971</w:t>
      </w:r>
      <w:r w:rsidRPr="00E00AA6">
        <w:rPr>
          <w:rFonts w:ascii="Times New Roman" w:hAnsi="Times New Roman"/>
          <w:sz w:val="22"/>
          <w:szCs w:val="22"/>
        </w:rPr>
        <w:t xml:space="preserve">/2018, sendo a mesma aprovada com </w:t>
      </w:r>
      <w:r w:rsidR="005E336D" w:rsidRPr="00E00AA6">
        <w:rPr>
          <w:rFonts w:ascii="Times New Roman" w:hAnsi="Times New Roman"/>
          <w:sz w:val="22"/>
          <w:szCs w:val="22"/>
        </w:rPr>
        <w:t>14</w:t>
      </w:r>
      <w:r w:rsidRPr="00E00AA6">
        <w:rPr>
          <w:rFonts w:ascii="Times New Roman" w:hAnsi="Times New Roman"/>
          <w:sz w:val="22"/>
          <w:szCs w:val="22"/>
        </w:rPr>
        <w:t xml:space="preserve"> (</w:t>
      </w:r>
      <w:r w:rsidR="005E336D" w:rsidRPr="00E00AA6">
        <w:rPr>
          <w:rFonts w:ascii="Times New Roman" w:hAnsi="Times New Roman"/>
          <w:sz w:val="22"/>
          <w:szCs w:val="22"/>
        </w:rPr>
        <w:t>quatorze</w:t>
      </w:r>
      <w:r w:rsidRPr="00E00AA6">
        <w:rPr>
          <w:rFonts w:ascii="Times New Roman" w:hAnsi="Times New Roman"/>
          <w:sz w:val="22"/>
          <w:szCs w:val="22"/>
        </w:rPr>
        <w:t>) votos favoráveis</w:t>
      </w:r>
      <w:r w:rsidR="005E336D" w:rsidRPr="00E00AA6">
        <w:rPr>
          <w:rFonts w:ascii="Times New Roman" w:hAnsi="Times New Roman"/>
          <w:sz w:val="22"/>
          <w:szCs w:val="22"/>
        </w:rPr>
        <w:t>, 01 (uma) abstenção</w:t>
      </w:r>
      <w:r w:rsidRPr="00E00AA6">
        <w:rPr>
          <w:rFonts w:ascii="Times New Roman" w:hAnsi="Times New Roman"/>
          <w:sz w:val="22"/>
          <w:szCs w:val="22"/>
        </w:rPr>
        <w:t xml:space="preserve"> e </w:t>
      </w:r>
      <w:r w:rsidR="005E336D" w:rsidRPr="00E00AA6">
        <w:rPr>
          <w:rFonts w:ascii="Times New Roman" w:hAnsi="Times New Roman"/>
          <w:sz w:val="22"/>
          <w:szCs w:val="22"/>
        </w:rPr>
        <w:t xml:space="preserve">03 </w:t>
      </w:r>
      <w:r w:rsidRPr="00E00AA6">
        <w:rPr>
          <w:rFonts w:ascii="Times New Roman" w:hAnsi="Times New Roman"/>
          <w:sz w:val="22"/>
          <w:szCs w:val="22"/>
        </w:rPr>
        <w:t>(</w:t>
      </w:r>
      <w:r w:rsidR="005E336D" w:rsidRPr="00E00AA6">
        <w:rPr>
          <w:rFonts w:ascii="Times New Roman" w:hAnsi="Times New Roman"/>
          <w:sz w:val="22"/>
          <w:szCs w:val="22"/>
        </w:rPr>
        <w:t>três</w:t>
      </w:r>
      <w:r w:rsidRPr="00E00AA6">
        <w:rPr>
          <w:rFonts w:ascii="Times New Roman" w:hAnsi="Times New Roman"/>
          <w:sz w:val="22"/>
          <w:szCs w:val="22"/>
        </w:rPr>
        <w:t>) ausência</w:t>
      </w:r>
      <w:r w:rsidR="005E336D" w:rsidRPr="00E00AA6">
        <w:rPr>
          <w:rFonts w:ascii="Times New Roman" w:hAnsi="Times New Roman"/>
          <w:sz w:val="22"/>
          <w:szCs w:val="22"/>
        </w:rPr>
        <w:t>s</w:t>
      </w:r>
      <w:r w:rsidRPr="00E00AA6">
        <w:rPr>
          <w:rFonts w:ascii="Times New Roman" w:hAnsi="Times New Roman"/>
          <w:sz w:val="22"/>
          <w:szCs w:val="22"/>
        </w:rPr>
        <w:t>.</w:t>
      </w:r>
    </w:p>
    <w:p w:rsidR="00023F3A" w:rsidRPr="00023F3A" w:rsidRDefault="00023F3A" w:rsidP="00023F3A">
      <w:pPr>
        <w:tabs>
          <w:tab w:val="left" w:pos="993"/>
          <w:tab w:val="left" w:pos="1134"/>
          <w:tab w:val="left" w:pos="1276"/>
        </w:tabs>
        <w:jc w:val="both"/>
        <w:rPr>
          <w:rFonts w:ascii="Times New Roman" w:hAnsi="Times New Roman"/>
          <w:sz w:val="20"/>
          <w:szCs w:val="20"/>
        </w:rPr>
      </w:pPr>
    </w:p>
    <w:p w:rsidR="005E410C" w:rsidRPr="00023F3A" w:rsidRDefault="005E410C" w:rsidP="00023F3A">
      <w:pPr>
        <w:pStyle w:val="PargrafodaLista"/>
        <w:numPr>
          <w:ilvl w:val="1"/>
          <w:numId w:val="13"/>
        </w:numPr>
        <w:tabs>
          <w:tab w:val="left" w:pos="426"/>
          <w:tab w:val="left" w:pos="567"/>
          <w:tab w:val="left" w:pos="851"/>
        </w:tabs>
        <w:jc w:val="both"/>
        <w:rPr>
          <w:rFonts w:ascii="Times New Roman" w:hAnsi="Times New Roman"/>
          <w:b/>
          <w:sz w:val="22"/>
          <w:szCs w:val="20"/>
          <w:u w:val="single"/>
        </w:rPr>
      </w:pPr>
      <w:r w:rsidRPr="00023F3A">
        <w:rPr>
          <w:rFonts w:ascii="Times New Roman" w:hAnsi="Times New Roman"/>
          <w:b/>
          <w:sz w:val="22"/>
          <w:szCs w:val="20"/>
          <w:u w:val="single"/>
        </w:rPr>
        <w:t>Projeto de Deliberação Plenária que homologa, em sede de reexame necessário, a extinção parcial dos créditos tributários, por períodos, conforme respectivas deliberações da Comissão de Planejamento e Finanças do CAU/RS, dos Processos Administrativos nº 835/2017, 368/2018, 593/2017, 766/2017 e 745/2017</w:t>
      </w:r>
      <w:r w:rsidR="00023F3A">
        <w:rPr>
          <w:rFonts w:ascii="Times New Roman" w:hAnsi="Times New Roman"/>
          <w:b/>
          <w:sz w:val="22"/>
          <w:szCs w:val="20"/>
          <w:u w:val="single"/>
        </w:rPr>
        <w:t xml:space="preserve"> </w:t>
      </w:r>
      <w:r w:rsidRPr="00023F3A">
        <w:rPr>
          <w:rFonts w:ascii="Times New Roman" w:hAnsi="Times New Roman"/>
          <w:b/>
          <w:sz w:val="22"/>
          <w:szCs w:val="20"/>
          <w:u w:val="single"/>
        </w:rPr>
        <w:t>(Origem: Presidência)</w:t>
      </w:r>
    </w:p>
    <w:p w:rsidR="005E410C" w:rsidRDefault="005E410C" w:rsidP="005E410C">
      <w:pPr>
        <w:pStyle w:val="PargrafodaLista"/>
        <w:tabs>
          <w:tab w:val="left" w:pos="426"/>
          <w:tab w:val="left" w:pos="567"/>
          <w:tab w:val="left" w:pos="993"/>
        </w:tabs>
        <w:ind w:left="360"/>
        <w:jc w:val="both"/>
        <w:rPr>
          <w:rFonts w:ascii="Times New Roman" w:hAnsi="Times New Roman"/>
          <w:sz w:val="20"/>
          <w:szCs w:val="20"/>
        </w:rPr>
      </w:pPr>
    </w:p>
    <w:p w:rsidR="00023F3A" w:rsidRDefault="00023F3A" w:rsidP="005E410C">
      <w:pPr>
        <w:pStyle w:val="PargrafodaLista"/>
        <w:tabs>
          <w:tab w:val="left" w:pos="426"/>
          <w:tab w:val="left" w:pos="567"/>
          <w:tab w:val="left" w:pos="993"/>
        </w:tabs>
        <w:ind w:left="360"/>
        <w:jc w:val="both"/>
        <w:rPr>
          <w:rFonts w:ascii="Times New Roman" w:hAnsi="Times New Roman"/>
          <w:sz w:val="20"/>
          <w:szCs w:val="20"/>
        </w:rPr>
      </w:pPr>
    </w:p>
    <w:p w:rsidR="00023F3A" w:rsidRPr="00023F3A" w:rsidRDefault="00023F3A" w:rsidP="00023F3A">
      <w:pPr>
        <w:tabs>
          <w:tab w:val="left" w:pos="993"/>
          <w:tab w:val="left" w:pos="1134"/>
          <w:tab w:val="left" w:pos="1276"/>
        </w:tabs>
        <w:spacing w:line="360" w:lineRule="auto"/>
        <w:jc w:val="both"/>
        <w:rPr>
          <w:rFonts w:ascii="Times New Roman" w:hAnsi="Times New Roman"/>
          <w:sz w:val="22"/>
          <w:szCs w:val="22"/>
        </w:rPr>
      </w:pPr>
      <w:r>
        <w:rPr>
          <w:rFonts w:ascii="Times New Roman" w:hAnsi="Times New Roman"/>
          <w:sz w:val="22"/>
          <w:szCs w:val="22"/>
        </w:rPr>
        <w:t>O</w:t>
      </w:r>
      <w:r w:rsidRPr="00321DFA">
        <w:rPr>
          <w:rFonts w:ascii="Times New Roman" w:hAnsi="Times New Roman"/>
          <w:sz w:val="22"/>
          <w:szCs w:val="22"/>
        </w:rPr>
        <w:t xml:space="preserve"> Presidente</w:t>
      </w:r>
      <w:r>
        <w:rPr>
          <w:rFonts w:ascii="Times New Roman" w:hAnsi="Times New Roman"/>
          <w:sz w:val="22"/>
          <w:szCs w:val="22"/>
        </w:rPr>
        <w:t xml:space="preserve"> TIAGO HOLZMANN DA SILVA </w:t>
      </w:r>
      <w:r w:rsidRPr="00023F3A">
        <w:rPr>
          <w:rFonts w:ascii="Times New Roman" w:hAnsi="Times New Roman"/>
          <w:sz w:val="22"/>
          <w:szCs w:val="22"/>
        </w:rPr>
        <w:t xml:space="preserve">realiza a leitura da minuta de deliberação plenária que propõe homologar relatórios e votos da Comissão de Planejamento e Finanças do CAU/RS, pela extinção parcial dos créditos tributários (anuidades) relativos aos Processos Administrativos, bem como o posterior encaminhamento à Gerência Financeira para providencias quanto ao cancelamento dos valores das respectivas anuidades cobradas, e notificação das partes interessadas do teor dessa decisão. Além do encaminhamento à Gerência de Atendimento e Fiscalização para que proceda às respectivas interrupções/baixas de ofício. </w:t>
      </w:r>
      <w:r w:rsidRPr="001D2AE4">
        <w:rPr>
          <w:rFonts w:ascii="Times New Roman" w:hAnsi="Times New Roman"/>
          <w:sz w:val="22"/>
          <w:szCs w:val="22"/>
        </w:rPr>
        <w:t xml:space="preserve">Após manifestações, o Presidente </w:t>
      </w:r>
      <w:r w:rsidRPr="00BD29AD">
        <w:rPr>
          <w:rFonts w:ascii="Times New Roman" w:hAnsi="Times New Roman"/>
          <w:sz w:val="22"/>
          <w:szCs w:val="22"/>
        </w:rPr>
        <w:t>TIAGO HOLZMANN DA SILVA</w:t>
      </w:r>
      <w:r>
        <w:rPr>
          <w:rFonts w:ascii="Times New Roman" w:hAnsi="Times New Roman"/>
          <w:sz w:val="22"/>
          <w:szCs w:val="22"/>
        </w:rPr>
        <w:t xml:space="preserve"> </w:t>
      </w:r>
      <w:r w:rsidRPr="00BF0D38">
        <w:rPr>
          <w:rFonts w:ascii="Times New Roman" w:hAnsi="Times New Roman"/>
          <w:sz w:val="22"/>
          <w:szCs w:val="22"/>
        </w:rPr>
        <w:t xml:space="preserve">abre votação da Deliberação Plenária nº </w:t>
      </w:r>
      <w:r w:rsidR="007830DE">
        <w:rPr>
          <w:rFonts w:ascii="Times New Roman" w:hAnsi="Times New Roman"/>
          <w:sz w:val="22"/>
          <w:szCs w:val="22"/>
        </w:rPr>
        <w:t>972</w:t>
      </w:r>
      <w:r w:rsidRPr="00BF0D38">
        <w:rPr>
          <w:rFonts w:ascii="Times New Roman" w:hAnsi="Times New Roman"/>
          <w:sz w:val="22"/>
          <w:szCs w:val="22"/>
        </w:rPr>
        <w:t>/2018</w:t>
      </w:r>
      <w:r>
        <w:rPr>
          <w:rFonts w:ascii="Times New Roman" w:hAnsi="Times New Roman"/>
          <w:sz w:val="22"/>
          <w:szCs w:val="22"/>
        </w:rPr>
        <w:t xml:space="preserve"> sendo a mesma </w:t>
      </w:r>
      <w:r w:rsidRPr="00BF0D38">
        <w:rPr>
          <w:rFonts w:ascii="Times New Roman" w:hAnsi="Times New Roman"/>
          <w:sz w:val="22"/>
          <w:szCs w:val="22"/>
        </w:rPr>
        <w:t xml:space="preserve">aprovada </w:t>
      </w:r>
      <w:r>
        <w:rPr>
          <w:rFonts w:ascii="Times New Roman" w:hAnsi="Times New Roman"/>
          <w:sz w:val="22"/>
          <w:szCs w:val="22"/>
        </w:rPr>
        <w:t xml:space="preserve">com </w:t>
      </w:r>
      <w:r w:rsidR="004D49E9" w:rsidRPr="00E00AA6">
        <w:rPr>
          <w:rFonts w:ascii="Times New Roman" w:hAnsi="Times New Roman"/>
          <w:sz w:val="22"/>
          <w:szCs w:val="22"/>
        </w:rPr>
        <w:t>14 (quatorze) votos favoráveis, 01 (uma) abstenção e 03 (três) ausências.</w:t>
      </w:r>
    </w:p>
    <w:p w:rsidR="00023F3A" w:rsidRPr="00062C43" w:rsidRDefault="00023F3A" w:rsidP="005E410C">
      <w:pPr>
        <w:pStyle w:val="PargrafodaLista"/>
        <w:tabs>
          <w:tab w:val="left" w:pos="426"/>
          <w:tab w:val="left" w:pos="567"/>
          <w:tab w:val="left" w:pos="993"/>
        </w:tabs>
        <w:ind w:left="360"/>
        <w:jc w:val="both"/>
        <w:rPr>
          <w:rFonts w:ascii="Times New Roman" w:hAnsi="Times New Roman"/>
          <w:sz w:val="20"/>
          <w:szCs w:val="20"/>
        </w:rPr>
      </w:pPr>
    </w:p>
    <w:p w:rsidR="005E410C" w:rsidRPr="003C5DDF" w:rsidRDefault="005E410C" w:rsidP="003C5DDF">
      <w:pPr>
        <w:pStyle w:val="PargrafodaLista"/>
        <w:numPr>
          <w:ilvl w:val="1"/>
          <w:numId w:val="13"/>
        </w:numPr>
        <w:tabs>
          <w:tab w:val="left" w:pos="426"/>
          <w:tab w:val="left" w:pos="567"/>
          <w:tab w:val="left" w:pos="851"/>
        </w:tabs>
        <w:jc w:val="both"/>
        <w:rPr>
          <w:rFonts w:ascii="Times New Roman" w:hAnsi="Times New Roman"/>
          <w:b/>
          <w:sz w:val="22"/>
          <w:szCs w:val="20"/>
          <w:u w:val="single"/>
        </w:rPr>
      </w:pPr>
      <w:r w:rsidRPr="003C5DDF">
        <w:rPr>
          <w:rFonts w:ascii="Times New Roman" w:hAnsi="Times New Roman"/>
          <w:b/>
          <w:sz w:val="22"/>
          <w:szCs w:val="20"/>
          <w:u w:val="single"/>
        </w:rPr>
        <w:t>Projeto de Deliberação Plenária que aprova os balancetes mensais do CAU/RS referentes aos meses de julho e agosto de 2018</w:t>
      </w:r>
      <w:r w:rsidR="003C5DDF">
        <w:rPr>
          <w:rFonts w:ascii="Times New Roman" w:hAnsi="Times New Roman"/>
          <w:b/>
          <w:sz w:val="22"/>
          <w:szCs w:val="20"/>
          <w:u w:val="single"/>
        </w:rPr>
        <w:t xml:space="preserve"> </w:t>
      </w:r>
      <w:r w:rsidRPr="003C5DDF">
        <w:rPr>
          <w:rFonts w:ascii="Times New Roman" w:hAnsi="Times New Roman"/>
          <w:b/>
          <w:sz w:val="22"/>
          <w:szCs w:val="20"/>
          <w:u w:val="single"/>
        </w:rPr>
        <w:t>(Origem: Comissão de Planejamento e Finanças)</w:t>
      </w:r>
      <w:r w:rsidR="003C5DDF">
        <w:rPr>
          <w:rFonts w:ascii="Times New Roman" w:hAnsi="Times New Roman"/>
          <w:b/>
          <w:sz w:val="22"/>
          <w:szCs w:val="20"/>
          <w:u w:val="single"/>
        </w:rPr>
        <w:t>:</w:t>
      </w:r>
    </w:p>
    <w:p w:rsidR="005A730A" w:rsidRPr="005A730A" w:rsidRDefault="005A730A" w:rsidP="005A730A">
      <w:pPr>
        <w:tabs>
          <w:tab w:val="left" w:pos="993"/>
          <w:tab w:val="left" w:pos="1134"/>
          <w:tab w:val="left" w:pos="1276"/>
        </w:tabs>
        <w:spacing w:line="360" w:lineRule="auto"/>
        <w:jc w:val="both"/>
        <w:rPr>
          <w:rFonts w:ascii="Times New Roman" w:hAnsi="Times New Roman"/>
          <w:sz w:val="22"/>
          <w:szCs w:val="22"/>
        </w:rPr>
      </w:pPr>
    </w:p>
    <w:p w:rsidR="005E410C" w:rsidRPr="005A730A" w:rsidRDefault="005A730A" w:rsidP="005A730A">
      <w:pPr>
        <w:tabs>
          <w:tab w:val="left" w:pos="993"/>
          <w:tab w:val="left" w:pos="1134"/>
          <w:tab w:val="left" w:pos="1276"/>
        </w:tabs>
        <w:spacing w:line="360" w:lineRule="auto"/>
        <w:jc w:val="both"/>
        <w:rPr>
          <w:rFonts w:ascii="Times New Roman" w:hAnsi="Times New Roman"/>
          <w:sz w:val="22"/>
          <w:szCs w:val="22"/>
        </w:rPr>
      </w:pPr>
      <w:r w:rsidRPr="00707AE9">
        <w:rPr>
          <w:rFonts w:ascii="Times New Roman" w:hAnsi="Times New Roman"/>
          <w:sz w:val="22"/>
          <w:szCs w:val="22"/>
        </w:rPr>
        <w:t xml:space="preserve">O presidente TIAGO HOLZMANN DA SILVA passa a palavra ao conselheiro Rômulo Plentz Giralt para que apresente a minuta da deliberação. O conselheiro RÔMULO PLENTZ GIRALT realiza a leitura do material e a Gerente Financeira CHEILA DA SILVA CHAGAS, apresenta detalhes do referido balancete, esclarecendo as dúvidas dos presentes. Após manifestações, o presidente TIAGO HOLZMANN DA SILVA abre votação da Deliberação Plenária nº </w:t>
      </w:r>
      <w:r w:rsidR="006144E2" w:rsidRPr="00707AE9">
        <w:rPr>
          <w:rFonts w:ascii="Times New Roman" w:hAnsi="Times New Roman"/>
          <w:sz w:val="22"/>
          <w:szCs w:val="22"/>
        </w:rPr>
        <w:t>973</w:t>
      </w:r>
      <w:r w:rsidRPr="00707AE9">
        <w:rPr>
          <w:rFonts w:ascii="Times New Roman" w:hAnsi="Times New Roman"/>
          <w:sz w:val="22"/>
          <w:szCs w:val="22"/>
        </w:rPr>
        <w:t>/2018, aprovada com 16 (dezesseis) votos favoráveis e 02 (duas) ausências.</w:t>
      </w:r>
    </w:p>
    <w:p w:rsidR="005A730A" w:rsidRPr="005A730A" w:rsidRDefault="005A730A" w:rsidP="005A730A">
      <w:pPr>
        <w:tabs>
          <w:tab w:val="left" w:pos="993"/>
          <w:tab w:val="left" w:pos="1134"/>
          <w:tab w:val="left" w:pos="1276"/>
        </w:tabs>
        <w:spacing w:line="360" w:lineRule="auto"/>
        <w:jc w:val="both"/>
        <w:rPr>
          <w:rFonts w:ascii="Times New Roman" w:hAnsi="Times New Roman"/>
          <w:sz w:val="22"/>
          <w:szCs w:val="22"/>
        </w:rPr>
      </w:pPr>
    </w:p>
    <w:p w:rsidR="005E410C" w:rsidRPr="003C5DDF" w:rsidRDefault="005E410C" w:rsidP="003C5DDF">
      <w:pPr>
        <w:pStyle w:val="PargrafodaLista"/>
        <w:numPr>
          <w:ilvl w:val="1"/>
          <w:numId w:val="13"/>
        </w:numPr>
        <w:tabs>
          <w:tab w:val="left" w:pos="426"/>
          <w:tab w:val="left" w:pos="567"/>
          <w:tab w:val="left" w:pos="851"/>
        </w:tabs>
        <w:jc w:val="both"/>
        <w:rPr>
          <w:rFonts w:ascii="Times New Roman" w:hAnsi="Times New Roman"/>
          <w:b/>
          <w:sz w:val="22"/>
          <w:szCs w:val="20"/>
          <w:u w:val="single"/>
        </w:rPr>
      </w:pPr>
      <w:r w:rsidRPr="003C5DDF">
        <w:rPr>
          <w:rFonts w:ascii="Times New Roman" w:hAnsi="Times New Roman"/>
          <w:b/>
          <w:sz w:val="22"/>
          <w:szCs w:val="20"/>
          <w:u w:val="single"/>
        </w:rPr>
        <w:t>Projeto de Deliberação Plenária que homologa encaminhamento acerca da permanência das entidades componentes do Colegiado das Entidades Estaduais de Arquitetos e Urbanistas do CAU/RS relacionadas nos incisos IV, V, VI e VII do artigo 168</w:t>
      </w:r>
      <w:r w:rsidR="003C5DDF">
        <w:rPr>
          <w:rFonts w:ascii="Times New Roman" w:hAnsi="Times New Roman"/>
          <w:b/>
          <w:sz w:val="22"/>
          <w:szCs w:val="20"/>
          <w:u w:val="single"/>
        </w:rPr>
        <w:t xml:space="preserve"> do Regimento Interno do CAU/RS </w:t>
      </w:r>
      <w:r w:rsidRPr="003C5DDF">
        <w:rPr>
          <w:rFonts w:ascii="Times New Roman" w:hAnsi="Times New Roman"/>
          <w:b/>
          <w:sz w:val="22"/>
          <w:szCs w:val="20"/>
          <w:u w:val="single"/>
        </w:rPr>
        <w:t>(Origem: Comissão de Organização e Administração)</w:t>
      </w:r>
      <w:r w:rsidR="003C5DDF">
        <w:rPr>
          <w:rFonts w:ascii="Times New Roman" w:hAnsi="Times New Roman"/>
          <w:b/>
          <w:sz w:val="22"/>
          <w:szCs w:val="20"/>
          <w:u w:val="single"/>
        </w:rPr>
        <w:t>:</w:t>
      </w:r>
    </w:p>
    <w:p w:rsidR="005E410C" w:rsidRDefault="005E410C" w:rsidP="005E410C">
      <w:pPr>
        <w:pStyle w:val="PargrafodaLista"/>
        <w:tabs>
          <w:tab w:val="left" w:pos="426"/>
          <w:tab w:val="left" w:pos="567"/>
          <w:tab w:val="left" w:pos="851"/>
        </w:tabs>
        <w:ind w:left="360"/>
        <w:jc w:val="both"/>
        <w:rPr>
          <w:rFonts w:ascii="Times New Roman" w:hAnsi="Times New Roman"/>
          <w:sz w:val="20"/>
          <w:szCs w:val="20"/>
        </w:rPr>
      </w:pPr>
    </w:p>
    <w:p w:rsidR="003C5DDF" w:rsidRDefault="003C5DDF" w:rsidP="00D52710">
      <w:pPr>
        <w:tabs>
          <w:tab w:val="left" w:pos="426"/>
          <w:tab w:val="left" w:pos="567"/>
          <w:tab w:val="left" w:pos="851"/>
        </w:tabs>
        <w:spacing w:line="360" w:lineRule="auto"/>
        <w:jc w:val="both"/>
        <w:rPr>
          <w:rFonts w:ascii="Times New Roman" w:hAnsi="Times New Roman"/>
          <w:sz w:val="20"/>
          <w:szCs w:val="20"/>
        </w:rPr>
      </w:pPr>
      <w:r w:rsidRPr="00B827FC">
        <w:rPr>
          <w:rFonts w:ascii="Times New Roman" w:hAnsi="Times New Roman"/>
          <w:sz w:val="22"/>
          <w:szCs w:val="22"/>
        </w:rPr>
        <w:t xml:space="preserve">O Presidente TIAGO HOLZMANN DA SILVA </w:t>
      </w:r>
      <w:r w:rsidR="00544FD8" w:rsidRPr="00B827FC">
        <w:rPr>
          <w:rFonts w:ascii="Times New Roman" w:hAnsi="Times New Roman"/>
          <w:sz w:val="22"/>
          <w:szCs w:val="22"/>
        </w:rPr>
        <w:t xml:space="preserve">passa a palavra ao conselheiro Paulo Fernando do Amaral Fontana para que o mesmo apresente a matéria. O coordenador da COA-CAU/RS, conselheiro PAULO FERNANDO DO AMARAL FONTANA </w:t>
      </w:r>
      <w:r w:rsidR="00544FD8" w:rsidRPr="00B827FC">
        <w:rPr>
          <w:rFonts w:ascii="Times New Roman" w:hAnsi="Times New Roman"/>
          <w:bCs/>
          <w:sz w:val="22"/>
          <w:szCs w:val="22"/>
          <w:lang w:eastAsia="pt-BR"/>
        </w:rPr>
        <w:t xml:space="preserve">apresenta proposta de </w:t>
      </w:r>
      <w:r w:rsidRPr="00B827FC">
        <w:rPr>
          <w:rFonts w:ascii="Times New Roman" w:hAnsi="Times New Roman"/>
          <w:bCs/>
          <w:sz w:val="22"/>
          <w:szCs w:val="22"/>
          <w:lang w:eastAsia="pt-BR"/>
        </w:rPr>
        <w:t xml:space="preserve">deliberação plenária que propõe </w:t>
      </w:r>
      <w:r w:rsidR="002E5165" w:rsidRPr="00B827FC">
        <w:rPr>
          <w:rFonts w:ascii="Times New Roman" w:hAnsi="Times New Roman"/>
          <w:bCs/>
          <w:sz w:val="22"/>
          <w:szCs w:val="22"/>
          <w:lang w:eastAsia="pt-BR"/>
        </w:rPr>
        <w:t>homologar a permanência da Associação de Arquitetos de Interiores do Rio Grande do Sul – AAI Brasil/RS, da Associação Brasileira dos Escritórios de Arquitetura / Rio Grande do Sul – AsBEA/RS, do Instituto de Arquitetos do Brasil, Departamento do Rio Grande do Sul – IAB/RS e do Sindicato dos Arquitetos no Estado do Rio Grande do Sul – SAERGS no Colegiado das Entidades Estaduais de Arquitetos e Urbanistas do CAU/RS, tendo em vista já fazerem parte do CEUA-CAU/RS,  estando relacionadas nos incisos IV, V, VI e VII do artigo 168 do Regimento Interno do CAU/RS</w:t>
      </w:r>
      <w:r w:rsidRPr="00B827FC">
        <w:rPr>
          <w:rFonts w:ascii="Times New Roman" w:hAnsi="Times New Roman"/>
          <w:sz w:val="22"/>
          <w:szCs w:val="22"/>
        </w:rPr>
        <w:t xml:space="preserve">, </w:t>
      </w:r>
      <w:r w:rsidR="002E5165" w:rsidRPr="00B827FC">
        <w:rPr>
          <w:rFonts w:ascii="Times New Roman" w:hAnsi="Times New Roman"/>
          <w:sz w:val="22"/>
          <w:szCs w:val="22"/>
        </w:rPr>
        <w:t>considerando os artigos 96, Inciso VII, 116, 168 e 174 do Regimento Interno do CAU/RS, o Processo Administrativo nº 083/2018, que faz a juntada da documentação apresentada pelas entidades para fins de análise quanto a regularidade visando a Permanência no CEAU-CAU/RS e por fim, a Deliberação nº 007/2018 – COA-CAU/RS que deliberou pela regularidade da documentação apresentada pelas entidades e pela permanência das mesmas no Colegiado das Entidades Estaduais de Arquitetos e Urbanistas do CAU/RS</w:t>
      </w:r>
      <w:r w:rsidRPr="00B827FC">
        <w:rPr>
          <w:rFonts w:ascii="Times New Roman" w:hAnsi="Times New Roman"/>
          <w:sz w:val="22"/>
          <w:szCs w:val="22"/>
        </w:rPr>
        <w:t xml:space="preserve">. </w:t>
      </w:r>
      <w:r w:rsidR="00285240">
        <w:rPr>
          <w:rFonts w:ascii="Times New Roman" w:hAnsi="Times New Roman"/>
          <w:sz w:val="22"/>
          <w:szCs w:val="22"/>
        </w:rPr>
        <w:t>Não havendo</w:t>
      </w:r>
      <w:r w:rsidRPr="00B827FC">
        <w:rPr>
          <w:rFonts w:ascii="Times New Roman" w:hAnsi="Times New Roman"/>
          <w:sz w:val="22"/>
          <w:szCs w:val="22"/>
        </w:rPr>
        <w:t xml:space="preserve"> manifestações, o </w:t>
      </w:r>
      <w:r w:rsidR="00544FD8" w:rsidRPr="00B827FC">
        <w:rPr>
          <w:rFonts w:ascii="Times New Roman" w:hAnsi="Times New Roman"/>
          <w:sz w:val="22"/>
          <w:szCs w:val="22"/>
        </w:rPr>
        <w:t xml:space="preserve">Presidente TIAGO HOLZMANN DA SILVA </w:t>
      </w:r>
      <w:r w:rsidRPr="00B827FC">
        <w:rPr>
          <w:rFonts w:ascii="Times New Roman" w:hAnsi="Times New Roman"/>
          <w:sz w:val="22"/>
          <w:szCs w:val="22"/>
        </w:rPr>
        <w:t xml:space="preserve">abre votação da DPO-RS nº </w:t>
      </w:r>
      <w:r w:rsidR="00B827FC" w:rsidRPr="00B827FC">
        <w:rPr>
          <w:rFonts w:ascii="Times New Roman" w:hAnsi="Times New Roman"/>
          <w:sz w:val="22"/>
          <w:szCs w:val="22"/>
        </w:rPr>
        <w:t>974</w:t>
      </w:r>
      <w:r w:rsidRPr="00B827FC">
        <w:rPr>
          <w:rFonts w:ascii="Times New Roman" w:hAnsi="Times New Roman"/>
          <w:sz w:val="22"/>
          <w:szCs w:val="22"/>
        </w:rPr>
        <w:t xml:space="preserve">/2018, sendo a mesma aprovada com </w:t>
      </w:r>
      <w:r w:rsidR="00B827FC" w:rsidRPr="00B827FC">
        <w:rPr>
          <w:rFonts w:ascii="Times New Roman" w:hAnsi="Times New Roman"/>
          <w:sz w:val="22"/>
          <w:szCs w:val="22"/>
        </w:rPr>
        <w:t>15</w:t>
      </w:r>
      <w:r w:rsidRPr="00B827FC">
        <w:rPr>
          <w:rFonts w:ascii="Times New Roman" w:hAnsi="Times New Roman"/>
          <w:sz w:val="22"/>
          <w:szCs w:val="22"/>
        </w:rPr>
        <w:t xml:space="preserve"> (</w:t>
      </w:r>
      <w:r w:rsidR="00B827FC" w:rsidRPr="00B827FC">
        <w:rPr>
          <w:rFonts w:ascii="Times New Roman" w:hAnsi="Times New Roman"/>
          <w:sz w:val="22"/>
          <w:szCs w:val="22"/>
        </w:rPr>
        <w:t>quinze</w:t>
      </w:r>
      <w:r w:rsidRPr="00B827FC">
        <w:rPr>
          <w:rFonts w:ascii="Times New Roman" w:hAnsi="Times New Roman"/>
          <w:sz w:val="22"/>
          <w:szCs w:val="22"/>
        </w:rPr>
        <w:t>) favoráveis</w:t>
      </w:r>
      <w:r w:rsidR="00B827FC" w:rsidRPr="00B827FC">
        <w:rPr>
          <w:rFonts w:ascii="Times New Roman" w:hAnsi="Times New Roman"/>
          <w:sz w:val="22"/>
          <w:szCs w:val="22"/>
        </w:rPr>
        <w:t>, 01 (uma) abstenção</w:t>
      </w:r>
      <w:r w:rsidRPr="00B827FC">
        <w:rPr>
          <w:rFonts w:ascii="Times New Roman" w:hAnsi="Times New Roman"/>
          <w:sz w:val="22"/>
          <w:szCs w:val="22"/>
        </w:rPr>
        <w:t xml:space="preserve"> e </w:t>
      </w:r>
      <w:r w:rsidR="00B827FC" w:rsidRPr="00B827FC">
        <w:rPr>
          <w:rFonts w:ascii="Times New Roman" w:hAnsi="Times New Roman"/>
          <w:sz w:val="22"/>
          <w:szCs w:val="22"/>
        </w:rPr>
        <w:t>02</w:t>
      </w:r>
      <w:r w:rsidRPr="00B827FC">
        <w:rPr>
          <w:rFonts w:ascii="Times New Roman" w:hAnsi="Times New Roman"/>
          <w:sz w:val="22"/>
          <w:szCs w:val="22"/>
        </w:rPr>
        <w:t xml:space="preserve"> (</w:t>
      </w:r>
      <w:r w:rsidR="00B827FC" w:rsidRPr="00B827FC">
        <w:rPr>
          <w:rFonts w:ascii="Times New Roman" w:hAnsi="Times New Roman"/>
          <w:sz w:val="22"/>
          <w:szCs w:val="22"/>
        </w:rPr>
        <w:t>duas</w:t>
      </w:r>
      <w:r w:rsidRPr="00B827FC">
        <w:rPr>
          <w:rFonts w:ascii="Times New Roman" w:hAnsi="Times New Roman"/>
          <w:sz w:val="22"/>
          <w:szCs w:val="22"/>
        </w:rPr>
        <w:t>) ausência</w:t>
      </w:r>
      <w:r w:rsidR="00B827FC" w:rsidRPr="00B827FC">
        <w:rPr>
          <w:rFonts w:ascii="Times New Roman" w:hAnsi="Times New Roman"/>
          <w:sz w:val="22"/>
          <w:szCs w:val="22"/>
        </w:rPr>
        <w:t>s</w:t>
      </w:r>
      <w:r w:rsidRPr="00B827FC">
        <w:rPr>
          <w:rFonts w:ascii="Times New Roman" w:hAnsi="Times New Roman"/>
          <w:sz w:val="22"/>
          <w:szCs w:val="22"/>
        </w:rPr>
        <w:t>.</w:t>
      </w:r>
      <w:r w:rsidRPr="0037580B">
        <w:rPr>
          <w:rFonts w:ascii="Times New Roman" w:hAnsi="Times New Roman"/>
          <w:sz w:val="22"/>
          <w:szCs w:val="22"/>
        </w:rPr>
        <w:t xml:space="preserve"> </w:t>
      </w:r>
    </w:p>
    <w:p w:rsidR="003C5DDF" w:rsidRPr="00062C43" w:rsidRDefault="003C5DDF" w:rsidP="005E410C">
      <w:pPr>
        <w:pStyle w:val="PargrafodaLista"/>
        <w:tabs>
          <w:tab w:val="left" w:pos="426"/>
          <w:tab w:val="left" w:pos="567"/>
          <w:tab w:val="left" w:pos="851"/>
        </w:tabs>
        <w:ind w:left="360"/>
        <w:jc w:val="both"/>
        <w:rPr>
          <w:rFonts w:ascii="Times New Roman" w:hAnsi="Times New Roman"/>
          <w:sz w:val="20"/>
          <w:szCs w:val="20"/>
        </w:rPr>
      </w:pPr>
    </w:p>
    <w:p w:rsidR="005E410C" w:rsidRPr="00D52710" w:rsidRDefault="005E410C" w:rsidP="00231AAE">
      <w:pPr>
        <w:pStyle w:val="PargrafodaLista"/>
        <w:numPr>
          <w:ilvl w:val="1"/>
          <w:numId w:val="13"/>
        </w:numPr>
        <w:tabs>
          <w:tab w:val="left" w:pos="426"/>
          <w:tab w:val="left" w:pos="567"/>
          <w:tab w:val="left" w:pos="851"/>
        </w:tabs>
        <w:jc w:val="both"/>
        <w:rPr>
          <w:rFonts w:ascii="Times New Roman" w:hAnsi="Times New Roman"/>
          <w:b/>
          <w:sz w:val="22"/>
          <w:szCs w:val="20"/>
          <w:u w:val="single"/>
        </w:rPr>
      </w:pPr>
      <w:r w:rsidRPr="00D52710">
        <w:rPr>
          <w:rFonts w:ascii="Times New Roman" w:hAnsi="Times New Roman"/>
          <w:b/>
          <w:sz w:val="22"/>
          <w:szCs w:val="20"/>
          <w:u w:val="single"/>
        </w:rPr>
        <w:t>Projeto de Deliberação Plenária que homologa procedimentos para aprovação e efetivação de registro de título complementar de pós-graduação no CAU/RS</w:t>
      </w:r>
      <w:r w:rsidR="00D52710" w:rsidRPr="00D52710">
        <w:rPr>
          <w:rFonts w:ascii="Times New Roman" w:hAnsi="Times New Roman"/>
          <w:b/>
          <w:sz w:val="22"/>
          <w:szCs w:val="20"/>
          <w:u w:val="single"/>
        </w:rPr>
        <w:t xml:space="preserve"> </w:t>
      </w:r>
      <w:r w:rsidRPr="00D52710">
        <w:rPr>
          <w:rFonts w:ascii="Times New Roman" w:hAnsi="Times New Roman"/>
          <w:b/>
          <w:sz w:val="22"/>
          <w:szCs w:val="20"/>
          <w:u w:val="single"/>
        </w:rPr>
        <w:t>(Origem: Comissão de Ensino e Formação)</w:t>
      </w:r>
      <w:r w:rsidR="00D52710">
        <w:rPr>
          <w:rFonts w:ascii="Times New Roman" w:hAnsi="Times New Roman"/>
          <w:b/>
          <w:sz w:val="22"/>
          <w:szCs w:val="20"/>
          <w:u w:val="single"/>
        </w:rPr>
        <w:t>:</w:t>
      </w:r>
    </w:p>
    <w:p w:rsidR="00544FD8" w:rsidRPr="00544FD8" w:rsidRDefault="00544FD8" w:rsidP="00544FD8">
      <w:pPr>
        <w:tabs>
          <w:tab w:val="left" w:pos="426"/>
          <w:tab w:val="left" w:pos="567"/>
          <w:tab w:val="left" w:pos="851"/>
        </w:tabs>
        <w:spacing w:line="360" w:lineRule="auto"/>
        <w:jc w:val="both"/>
        <w:rPr>
          <w:rFonts w:ascii="Times New Roman" w:hAnsi="Times New Roman"/>
          <w:sz w:val="20"/>
          <w:szCs w:val="20"/>
        </w:rPr>
      </w:pPr>
      <w:r w:rsidRPr="002E3170">
        <w:rPr>
          <w:rFonts w:ascii="Times New Roman" w:hAnsi="Times New Roman"/>
          <w:sz w:val="22"/>
          <w:szCs w:val="22"/>
        </w:rPr>
        <w:t xml:space="preserve">O Presidente TIAGO HOLZMANN DA SILVA passa a palavra ao conselheiro Cláudio Fischer para que o mesmo apresente a matéria. O coordenador da CEF-CAU/RS, conselheiro CLÁUDIO FISCHER </w:t>
      </w:r>
      <w:r w:rsidRPr="002E3170">
        <w:rPr>
          <w:rFonts w:ascii="Times New Roman" w:hAnsi="Times New Roman"/>
          <w:bCs/>
          <w:sz w:val="22"/>
          <w:szCs w:val="22"/>
          <w:lang w:eastAsia="pt-BR"/>
        </w:rPr>
        <w:t xml:space="preserve">apresenta proposta </w:t>
      </w:r>
      <w:r w:rsidR="00DC1266" w:rsidRPr="002E3170">
        <w:rPr>
          <w:rFonts w:ascii="Times New Roman" w:hAnsi="Times New Roman"/>
          <w:bCs/>
          <w:sz w:val="22"/>
          <w:szCs w:val="22"/>
          <w:lang w:eastAsia="pt-BR"/>
        </w:rPr>
        <w:t xml:space="preserve">de deliberação que aprova </w:t>
      </w:r>
      <w:r w:rsidRPr="002E3170">
        <w:rPr>
          <w:rFonts w:ascii="Times New Roman" w:hAnsi="Times New Roman"/>
          <w:sz w:val="22"/>
          <w:szCs w:val="22"/>
        </w:rPr>
        <w:t xml:space="preserve">procedimentos como metodologia para a efetivação dos registros de títulos complementares de Engenheiro (a) de Segurança do Trabalho no âmbito do CAU/RS. </w:t>
      </w:r>
      <w:r w:rsidR="00285240" w:rsidRPr="002E3170">
        <w:rPr>
          <w:rFonts w:ascii="Times New Roman" w:hAnsi="Times New Roman"/>
          <w:sz w:val="22"/>
          <w:szCs w:val="22"/>
        </w:rPr>
        <w:t>Não havendo</w:t>
      </w:r>
      <w:r w:rsidRPr="002E3170">
        <w:rPr>
          <w:rFonts w:ascii="Times New Roman" w:hAnsi="Times New Roman"/>
          <w:sz w:val="22"/>
          <w:szCs w:val="22"/>
        </w:rPr>
        <w:t xml:space="preserve"> manifestações, o presidente TIAGO HOLZMANN DA SILVA abre votação da DPO-RS nº </w:t>
      </w:r>
      <w:r w:rsidR="00285240" w:rsidRPr="002E3170">
        <w:rPr>
          <w:rFonts w:ascii="Times New Roman" w:hAnsi="Times New Roman"/>
          <w:sz w:val="22"/>
          <w:szCs w:val="22"/>
        </w:rPr>
        <w:t>975</w:t>
      </w:r>
      <w:r w:rsidRPr="002E3170">
        <w:rPr>
          <w:rFonts w:ascii="Times New Roman" w:hAnsi="Times New Roman"/>
          <w:sz w:val="22"/>
          <w:szCs w:val="22"/>
        </w:rPr>
        <w:t xml:space="preserve">/2018, sendo a mesma aprovada com </w:t>
      </w:r>
      <w:r w:rsidR="00285240" w:rsidRPr="002E3170">
        <w:rPr>
          <w:rFonts w:ascii="Times New Roman" w:hAnsi="Times New Roman"/>
          <w:sz w:val="22"/>
          <w:szCs w:val="22"/>
        </w:rPr>
        <w:t>16</w:t>
      </w:r>
      <w:r w:rsidRPr="002E3170">
        <w:rPr>
          <w:rFonts w:ascii="Times New Roman" w:hAnsi="Times New Roman"/>
          <w:sz w:val="22"/>
          <w:szCs w:val="22"/>
        </w:rPr>
        <w:t xml:space="preserve"> (</w:t>
      </w:r>
      <w:r w:rsidR="00285240" w:rsidRPr="002E3170">
        <w:rPr>
          <w:rFonts w:ascii="Times New Roman" w:hAnsi="Times New Roman"/>
          <w:sz w:val="22"/>
          <w:szCs w:val="22"/>
        </w:rPr>
        <w:t>dezesseis</w:t>
      </w:r>
      <w:r w:rsidRPr="002E3170">
        <w:rPr>
          <w:rFonts w:ascii="Times New Roman" w:hAnsi="Times New Roman"/>
          <w:sz w:val="22"/>
          <w:szCs w:val="22"/>
        </w:rPr>
        <w:t xml:space="preserve">) favoráveis e </w:t>
      </w:r>
      <w:r w:rsidR="00285240" w:rsidRPr="002E3170">
        <w:rPr>
          <w:rFonts w:ascii="Times New Roman" w:hAnsi="Times New Roman"/>
          <w:sz w:val="22"/>
          <w:szCs w:val="22"/>
        </w:rPr>
        <w:t>02</w:t>
      </w:r>
      <w:r w:rsidRPr="002E3170">
        <w:rPr>
          <w:rFonts w:ascii="Times New Roman" w:hAnsi="Times New Roman"/>
          <w:sz w:val="22"/>
          <w:szCs w:val="22"/>
        </w:rPr>
        <w:t xml:space="preserve"> (</w:t>
      </w:r>
      <w:r w:rsidR="00285240" w:rsidRPr="002E3170">
        <w:rPr>
          <w:rFonts w:ascii="Times New Roman" w:hAnsi="Times New Roman"/>
          <w:sz w:val="22"/>
          <w:szCs w:val="22"/>
        </w:rPr>
        <w:t>duas</w:t>
      </w:r>
      <w:r w:rsidRPr="002E3170">
        <w:rPr>
          <w:rFonts w:ascii="Times New Roman" w:hAnsi="Times New Roman"/>
          <w:sz w:val="22"/>
          <w:szCs w:val="22"/>
        </w:rPr>
        <w:t>) ausência</w:t>
      </w:r>
      <w:r w:rsidR="00285240" w:rsidRPr="002E3170">
        <w:rPr>
          <w:rFonts w:ascii="Times New Roman" w:hAnsi="Times New Roman"/>
          <w:sz w:val="22"/>
          <w:szCs w:val="22"/>
        </w:rPr>
        <w:t>s</w:t>
      </w:r>
      <w:r w:rsidRPr="002E3170">
        <w:rPr>
          <w:rFonts w:ascii="Times New Roman" w:hAnsi="Times New Roman"/>
          <w:sz w:val="22"/>
          <w:szCs w:val="22"/>
        </w:rPr>
        <w:t>.</w:t>
      </w:r>
      <w:r w:rsidRPr="00544FD8">
        <w:rPr>
          <w:rFonts w:ascii="Times New Roman" w:hAnsi="Times New Roman"/>
          <w:sz w:val="22"/>
          <w:szCs w:val="22"/>
        </w:rPr>
        <w:t xml:space="preserve"> </w:t>
      </w:r>
    </w:p>
    <w:p w:rsidR="00544FD8" w:rsidRDefault="00544FD8" w:rsidP="005E410C">
      <w:pPr>
        <w:pStyle w:val="PargrafodaLista"/>
        <w:tabs>
          <w:tab w:val="left" w:pos="426"/>
          <w:tab w:val="left" w:pos="567"/>
          <w:tab w:val="left" w:pos="851"/>
        </w:tabs>
        <w:ind w:left="360"/>
        <w:jc w:val="both"/>
        <w:rPr>
          <w:rFonts w:ascii="Times New Roman" w:hAnsi="Times New Roman"/>
          <w:sz w:val="20"/>
          <w:szCs w:val="20"/>
        </w:rPr>
      </w:pPr>
    </w:p>
    <w:p w:rsidR="00544FD8" w:rsidRPr="00062C43" w:rsidRDefault="00544FD8" w:rsidP="005E410C">
      <w:pPr>
        <w:pStyle w:val="PargrafodaLista"/>
        <w:tabs>
          <w:tab w:val="left" w:pos="426"/>
          <w:tab w:val="left" w:pos="567"/>
          <w:tab w:val="left" w:pos="851"/>
        </w:tabs>
        <w:ind w:left="360"/>
        <w:jc w:val="both"/>
        <w:rPr>
          <w:rFonts w:ascii="Times New Roman" w:hAnsi="Times New Roman"/>
          <w:sz w:val="20"/>
          <w:szCs w:val="20"/>
        </w:rPr>
      </w:pPr>
    </w:p>
    <w:p w:rsidR="005E410C" w:rsidRPr="00980D10" w:rsidRDefault="005E410C" w:rsidP="00231AAE">
      <w:pPr>
        <w:pStyle w:val="PargrafodaLista"/>
        <w:numPr>
          <w:ilvl w:val="1"/>
          <w:numId w:val="13"/>
        </w:numPr>
        <w:tabs>
          <w:tab w:val="left" w:pos="426"/>
          <w:tab w:val="left" w:pos="567"/>
          <w:tab w:val="left" w:pos="851"/>
        </w:tabs>
        <w:jc w:val="both"/>
        <w:rPr>
          <w:rFonts w:ascii="Times New Roman" w:hAnsi="Times New Roman"/>
          <w:b/>
          <w:sz w:val="22"/>
          <w:szCs w:val="20"/>
          <w:u w:val="single"/>
        </w:rPr>
      </w:pPr>
      <w:r w:rsidRPr="00980D10">
        <w:rPr>
          <w:rFonts w:ascii="Times New Roman" w:hAnsi="Times New Roman"/>
          <w:b/>
          <w:sz w:val="22"/>
          <w:szCs w:val="20"/>
          <w:u w:val="single"/>
        </w:rPr>
        <w:t>Projeto de Deliberação Plenária que homologa registro de profissional diplomado no Exte</w:t>
      </w:r>
      <w:r w:rsidR="00980D10">
        <w:rPr>
          <w:rFonts w:ascii="Times New Roman" w:hAnsi="Times New Roman"/>
          <w:b/>
          <w:sz w:val="22"/>
          <w:szCs w:val="20"/>
          <w:u w:val="single"/>
        </w:rPr>
        <w:t xml:space="preserve">rior – Santiago Cazales Penino </w:t>
      </w:r>
      <w:r w:rsidRPr="00980D10">
        <w:rPr>
          <w:rFonts w:ascii="Times New Roman" w:hAnsi="Times New Roman"/>
          <w:b/>
          <w:sz w:val="22"/>
          <w:szCs w:val="20"/>
          <w:u w:val="single"/>
        </w:rPr>
        <w:t>(Origem: Comissão de Ensino e Formação)</w:t>
      </w:r>
      <w:r w:rsidR="00980D10">
        <w:rPr>
          <w:rFonts w:ascii="Times New Roman" w:hAnsi="Times New Roman"/>
          <w:b/>
          <w:sz w:val="22"/>
          <w:szCs w:val="20"/>
          <w:u w:val="single"/>
        </w:rPr>
        <w:t>:</w:t>
      </w:r>
    </w:p>
    <w:p w:rsidR="005E410C" w:rsidRDefault="005E410C" w:rsidP="005E410C">
      <w:pPr>
        <w:pStyle w:val="PargrafodaLista"/>
        <w:tabs>
          <w:tab w:val="left" w:pos="426"/>
          <w:tab w:val="left" w:pos="567"/>
          <w:tab w:val="left" w:pos="851"/>
        </w:tabs>
        <w:ind w:left="360"/>
        <w:jc w:val="both"/>
        <w:rPr>
          <w:rFonts w:ascii="Times New Roman" w:hAnsi="Times New Roman"/>
          <w:sz w:val="20"/>
          <w:szCs w:val="20"/>
        </w:rPr>
      </w:pPr>
    </w:p>
    <w:p w:rsidR="00980D10" w:rsidRPr="005F2BE2" w:rsidRDefault="00980D10" w:rsidP="00980D10">
      <w:pPr>
        <w:tabs>
          <w:tab w:val="left" w:pos="426"/>
          <w:tab w:val="left" w:pos="567"/>
          <w:tab w:val="left" w:pos="851"/>
        </w:tabs>
        <w:spacing w:line="360" w:lineRule="auto"/>
        <w:jc w:val="both"/>
        <w:rPr>
          <w:rFonts w:ascii="Times New Roman" w:hAnsi="Times New Roman"/>
          <w:sz w:val="20"/>
          <w:szCs w:val="20"/>
        </w:rPr>
      </w:pPr>
      <w:r w:rsidRPr="005F2BE2">
        <w:rPr>
          <w:rFonts w:ascii="Times New Roman" w:hAnsi="Times New Roman"/>
          <w:sz w:val="22"/>
          <w:szCs w:val="22"/>
        </w:rPr>
        <w:t xml:space="preserve">O Presidente TIAGO HOLZMANN DA SILVA passa a palavra ao conselheiro Cláudio Fischer para que o mesmo apresente a matéria. O coordenador da CEF-CAU/RS, conselheiro CLÁUDIO FISCHER </w:t>
      </w:r>
      <w:r w:rsidRPr="005F2BE2">
        <w:rPr>
          <w:rFonts w:ascii="Times New Roman" w:hAnsi="Times New Roman"/>
          <w:bCs/>
          <w:sz w:val="22"/>
          <w:szCs w:val="22"/>
          <w:lang w:eastAsia="pt-BR"/>
        </w:rPr>
        <w:t>apresenta proposta de deliberação que homologa encaminhamento à Comissão de Ensino e Formação do CAU/BR solicitação de deferimento de registro com o título de arquiteto e urbanista e atribuições previstas no artigo 3º da Resolução CAU/BR nº 21, de 05 de abril de 2012, para o desempenho das atividades nele relacionadas, ao senhor Santiago Cazales Penino</w:t>
      </w:r>
      <w:r w:rsidRPr="005F2BE2">
        <w:rPr>
          <w:rFonts w:ascii="Times New Roman" w:hAnsi="Times New Roman"/>
          <w:sz w:val="22"/>
          <w:szCs w:val="22"/>
        </w:rPr>
        <w:t xml:space="preserve">. Após manifestações, o presidente TIAGO HOLZMANN DA SILVA abre votação da DPO-RS nº </w:t>
      </w:r>
      <w:r w:rsidR="00AA049C" w:rsidRPr="005F2BE2">
        <w:rPr>
          <w:rFonts w:ascii="Times New Roman" w:hAnsi="Times New Roman"/>
          <w:sz w:val="22"/>
          <w:szCs w:val="22"/>
        </w:rPr>
        <w:t>976</w:t>
      </w:r>
      <w:r w:rsidRPr="005F2BE2">
        <w:rPr>
          <w:rFonts w:ascii="Times New Roman" w:hAnsi="Times New Roman"/>
          <w:sz w:val="22"/>
          <w:szCs w:val="22"/>
        </w:rPr>
        <w:t xml:space="preserve">/2018, sendo a mesma aprovada com 17 (dezessete) favoráveis e 01 (uma) ausência. </w:t>
      </w:r>
    </w:p>
    <w:p w:rsidR="00544FD8" w:rsidRPr="00544FD8" w:rsidRDefault="00544FD8" w:rsidP="00544FD8">
      <w:pPr>
        <w:tabs>
          <w:tab w:val="left" w:pos="426"/>
          <w:tab w:val="left" w:pos="567"/>
          <w:tab w:val="left" w:pos="851"/>
        </w:tabs>
        <w:spacing w:line="360" w:lineRule="auto"/>
        <w:jc w:val="both"/>
        <w:rPr>
          <w:rFonts w:ascii="Times New Roman" w:hAnsi="Times New Roman"/>
          <w:sz w:val="20"/>
          <w:szCs w:val="20"/>
        </w:rPr>
      </w:pPr>
    </w:p>
    <w:p w:rsidR="00544FD8" w:rsidRPr="00062C43" w:rsidRDefault="00544FD8" w:rsidP="005E410C">
      <w:pPr>
        <w:pStyle w:val="PargrafodaLista"/>
        <w:tabs>
          <w:tab w:val="left" w:pos="426"/>
          <w:tab w:val="left" w:pos="567"/>
          <w:tab w:val="left" w:pos="851"/>
        </w:tabs>
        <w:ind w:left="360"/>
        <w:jc w:val="both"/>
        <w:rPr>
          <w:rFonts w:ascii="Times New Roman" w:hAnsi="Times New Roman"/>
          <w:sz w:val="20"/>
          <w:szCs w:val="20"/>
        </w:rPr>
      </w:pPr>
    </w:p>
    <w:p w:rsidR="005E410C" w:rsidRPr="00AE469E" w:rsidRDefault="005E410C" w:rsidP="00231AAE">
      <w:pPr>
        <w:pStyle w:val="PargrafodaLista"/>
        <w:numPr>
          <w:ilvl w:val="1"/>
          <w:numId w:val="13"/>
        </w:numPr>
        <w:tabs>
          <w:tab w:val="left" w:pos="426"/>
          <w:tab w:val="left" w:pos="567"/>
          <w:tab w:val="left" w:pos="851"/>
        </w:tabs>
        <w:jc w:val="both"/>
        <w:rPr>
          <w:rFonts w:ascii="Times New Roman" w:hAnsi="Times New Roman"/>
          <w:b/>
          <w:sz w:val="22"/>
          <w:szCs w:val="20"/>
          <w:u w:val="single"/>
        </w:rPr>
      </w:pPr>
      <w:r w:rsidRPr="00AE469E">
        <w:rPr>
          <w:rFonts w:ascii="Times New Roman" w:hAnsi="Times New Roman"/>
          <w:b/>
          <w:sz w:val="22"/>
          <w:szCs w:val="20"/>
          <w:u w:val="single"/>
        </w:rPr>
        <w:t xml:space="preserve">Projeto de Deliberação Plenária que homologa registro de profissional diplomado no Exterior </w:t>
      </w:r>
      <w:r w:rsidR="00AE469E" w:rsidRPr="00AE469E">
        <w:rPr>
          <w:rFonts w:ascii="Times New Roman" w:hAnsi="Times New Roman"/>
          <w:b/>
          <w:sz w:val="22"/>
          <w:szCs w:val="20"/>
          <w:u w:val="single"/>
        </w:rPr>
        <w:t xml:space="preserve">– Pámela Malena Sandín Mazzondo </w:t>
      </w:r>
      <w:r w:rsidRPr="00AE469E">
        <w:rPr>
          <w:rFonts w:ascii="Times New Roman" w:hAnsi="Times New Roman"/>
          <w:b/>
          <w:sz w:val="22"/>
          <w:szCs w:val="20"/>
          <w:u w:val="single"/>
        </w:rPr>
        <w:t>(Origem: Comissão de Ensino e Formação)</w:t>
      </w:r>
      <w:r w:rsidR="00AE469E">
        <w:rPr>
          <w:rFonts w:ascii="Times New Roman" w:hAnsi="Times New Roman"/>
          <w:b/>
          <w:sz w:val="22"/>
          <w:szCs w:val="20"/>
          <w:u w:val="single"/>
        </w:rPr>
        <w:t>:</w:t>
      </w:r>
    </w:p>
    <w:p w:rsidR="00980D10" w:rsidRDefault="00980D10" w:rsidP="005E410C">
      <w:pPr>
        <w:pStyle w:val="PargrafodaLista"/>
        <w:tabs>
          <w:tab w:val="left" w:pos="426"/>
          <w:tab w:val="left" w:pos="567"/>
          <w:tab w:val="left" w:pos="851"/>
        </w:tabs>
        <w:ind w:left="360"/>
        <w:jc w:val="both"/>
        <w:rPr>
          <w:rFonts w:ascii="Times New Roman" w:hAnsi="Times New Roman"/>
          <w:sz w:val="20"/>
          <w:szCs w:val="20"/>
        </w:rPr>
      </w:pPr>
    </w:p>
    <w:p w:rsidR="00980D10" w:rsidRPr="00544FD8" w:rsidRDefault="00980D10" w:rsidP="00980D10">
      <w:pPr>
        <w:tabs>
          <w:tab w:val="left" w:pos="426"/>
          <w:tab w:val="left" w:pos="567"/>
          <w:tab w:val="left" w:pos="851"/>
        </w:tabs>
        <w:spacing w:line="360" w:lineRule="auto"/>
        <w:jc w:val="both"/>
        <w:rPr>
          <w:rFonts w:ascii="Times New Roman" w:hAnsi="Times New Roman"/>
          <w:sz w:val="20"/>
          <w:szCs w:val="20"/>
        </w:rPr>
      </w:pPr>
      <w:r>
        <w:rPr>
          <w:rFonts w:ascii="Times New Roman" w:hAnsi="Times New Roman"/>
          <w:sz w:val="22"/>
          <w:szCs w:val="22"/>
        </w:rPr>
        <w:t xml:space="preserve">O Presidente TIAGO HOLZMANN DA SILVA passa a palavra ao conselheiro Cláudio Fischer para que o mesmo apresente a matéria. O coordenador da CEF-CAU/RS, conselheiro CLÁUDIO FISCHER </w:t>
      </w:r>
      <w:r>
        <w:rPr>
          <w:rFonts w:ascii="Times New Roman" w:hAnsi="Times New Roman"/>
          <w:bCs/>
          <w:sz w:val="22"/>
          <w:szCs w:val="22"/>
          <w:lang w:eastAsia="pt-BR"/>
        </w:rPr>
        <w:t xml:space="preserve">apresenta proposta de deliberação que </w:t>
      </w:r>
      <w:r>
        <w:rPr>
          <w:rFonts w:ascii="Times New Roman" w:hAnsi="Times New Roman"/>
          <w:sz w:val="22"/>
          <w:szCs w:val="22"/>
        </w:rPr>
        <w:t>h</w:t>
      </w:r>
      <w:r w:rsidRPr="009001E3">
        <w:rPr>
          <w:rFonts w:ascii="Times New Roman" w:hAnsi="Times New Roman"/>
          <w:sz w:val="22"/>
          <w:szCs w:val="22"/>
        </w:rPr>
        <w:t xml:space="preserve">omologa encaminhamento à Comissão de Ensino e Formação do CAU/BR de </w:t>
      </w:r>
      <w:r>
        <w:rPr>
          <w:rFonts w:ascii="Times New Roman" w:hAnsi="Times New Roman"/>
          <w:sz w:val="22"/>
          <w:szCs w:val="22"/>
        </w:rPr>
        <w:t xml:space="preserve">solicitação </w:t>
      </w:r>
      <w:r w:rsidRPr="009001E3">
        <w:rPr>
          <w:rFonts w:ascii="Times New Roman" w:hAnsi="Times New Roman"/>
          <w:sz w:val="22"/>
          <w:szCs w:val="22"/>
        </w:rPr>
        <w:t>de deferimento de registro</w:t>
      </w:r>
      <w:r w:rsidRPr="009001E3">
        <w:rPr>
          <w:sz w:val="22"/>
          <w:szCs w:val="22"/>
        </w:rPr>
        <w:t xml:space="preserve"> </w:t>
      </w:r>
      <w:r w:rsidRPr="009001E3">
        <w:rPr>
          <w:rFonts w:ascii="Times New Roman" w:hAnsi="Times New Roman"/>
          <w:sz w:val="22"/>
          <w:szCs w:val="22"/>
        </w:rPr>
        <w:t>com o título de ARQUITET</w:t>
      </w:r>
      <w:r>
        <w:rPr>
          <w:rFonts w:ascii="Times New Roman" w:hAnsi="Times New Roman"/>
          <w:sz w:val="22"/>
          <w:szCs w:val="22"/>
        </w:rPr>
        <w:t>A</w:t>
      </w:r>
      <w:r w:rsidRPr="009001E3">
        <w:rPr>
          <w:rFonts w:ascii="Times New Roman" w:hAnsi="Times New Roman"/>
          <w:sz w:val="22"/>
          <w:szCs w:val="22"/>
        </w:rPr>
        <w:t xml:space="preserve"> E URBANISTA e atribuições previstas no artigo 3º da Resolução CAU/BR nº 21, de 05 de abril de 2012, para o desempenho das </w:t>
      </w:r>
      <w:r>
        <w:rPr>
          <w:rFonts w:ascii="Times New Roman" w:hAnsi="Times New Roman"/>
          <w:sz w:val="22"/>
          <w:szCs w:val="22"/>
        </w:rPr>
        <w:t>atividades nele relacionadas, à</w:t>
      </w:r>
      <w:r w:rsidRPr="009001E3">
        <w:rPr>
          <w:rFonts w:ascii="Times New Roman" w:hAnsi="Times New Roman"/>
          <w:sz w:val="22"/>
          <w:szCs w:val="22"/>
        </w:rPr>
        <w:t xml:space="preserve"> </w:t>
      </w:r>
      <w:r>
        <w:rPr>
          <w:rFonts w:ascii="Times New Roman" w:hAnsi="Times New Roman"/>
          <w:sz w:val="22"/>
          <w:szCs w:val="22"/>
        </w:rPr>
        <w:t>interessada</w:t>
      </w:r>
      <w:r w:rsidRPr="009001E3">
        <w:rPr>
          <w:rFonts w:ascii="Times New Roman" w:hAnsi="Times New Roman"/>
          <w:sz w:val="22"/>
          <w:szCs w:val="22"/>
        </w:rPr>
        <w:t xml:space="preserve"> </w:t>
      </w:r>
      <w:r>
        <w:rPr>
          <w:rFonts w:ascii="Times New Roman" w:eastAsia="Times New Roman" w:hAnsi="Times New Roman"/>
          <w:sz w:val="22"/>
          <w:szCs w:val="22"/>
          <w:lang w:eastAsia="pt-BR"/>
        </w:rPr>
        <w:t>PAMELA MALENA SANDIN MAZZONDO</w:t>
      </w:r>
      <w:r w:rsidRPr="00544FD8">
        <w:rPr>
          <w:rFonts w:ascii="Times New Roman" w:hAnsi="Times New Roman"/>
          <w:sz w:val="22"/>
          <w:szCs w:val="22"/>
        </w:rPr>
        <w:t xml:space="preserve">. Após </w:t>
      </w:r>
      <w:r w:rsidRPr="00544FD8">
        <w:rPr>
          <w:rFonts w:ascii="Times New Roman" w:hAnsi="Times New Roman"/>
          <w:sz w:val="22"/>
          <w:szCs w:val="22"/>
          <w:highlight w:val="yellow"/>
        </w:rPr>
        <w:t>manifestações</w:t>
      </w:r>
      <w:r w:rsidRPr="00544FD8">
        <w:rPr>
          <w:rFonts w:ascii="Times New Roman" w:hAnsi="Times New Roman"/>
          <w:sz w:val="22"/>
          <w:szCs w:val="22"/>
        </w:rPr>
        <w:t xml:space="preserve">, o presidente </w:t>
      </w:r>
      <w:r>
        <w:rPr>
          <w:rFonts w:ascii="Times New Roman" w:hAnsi="Times New Roman"/>
          <w:sz w:val="22"/>
          <w:szCs w:val="22"/>
        </w:rPr>
        <w:t xml:space="preserve">TIAGO HOLZMANN DA SILVA </w:t>
      </w:r>
      <w:r w:rsidRPr="00544FD8">
        <w:rPr>
          <w:rFonts w:ascii="Times New Roman" w:hAnsi="Times New Roman"/>
          <w:sz w:val="22"/>
          <w:szCs w:val="22"/>
        </w:rPr>
        <w:t xml:space="preserve">abre votação da DPO-RS nº </w:t>
      </w:r>
      <w:r w:rsidR="00AA049C">
        <w:rPr>
          <w:rFonts w:ascii="Times New Roman" w:hAnsi="Times New Roman"/>
          <w:sz w:val="22"/>
          <w:szCs w:val="22"/>
        </w:rPr>
        <w:t>977</w:t>
      </w:r>
      <w:r w:rsidRPr="00544FD8">
        <w:rPr>
          <w:rFonts w:ascii="Times New Roman" w:hAnsi="Times New Roman"/>
          <w:sz w:val="22"/>
          <w:szCs w:val="22"/>
        </w:rPr>
        <w:t xml:space="preserve">/2018, sendo a mesma aprovada com </w:t>
      </w:r>
      <w:r w:rsidRPr="00544FD8">
        <w:rPr>
          <w:rFonts w:ascii="Times New Roman" w:hAnsi="Times New Roman"/>
          <w:sz w:val="22"/>
          <w:szCs w:val="22"/>
          <w:highlight w:val="yellow"/>
        </w:rPr>
        <w:t>17</w:t>
      </w:r>
      <w:r w:rsidRPr="00544FD8">
        <w:rPr>
          <w:rFonts w:ascii="Times New Roman" w:hAnsi="Times New Roman"/>
          <w:sz w:val="22"/>
          <w:szCs w:val="22"/>
        </w:rPr>
        <w:t xml:space="preserve"> (</w:t>
      </w:r>
      <w:r w:rsidRPr="00544FD8">
        <w:rPr>
          <w:rFonts w:ascii="Times New Roman" w:hAnsi="Times New Roman"/>
          <w:sz w:val="22"/>
          <w:szCs w:val="22"/>
          <w:highlight w:val="yellow"/>
        </w:rPr>
        <w:t>dezessete</w:t>
      </w:r>
      <w:r w:rsidRPr="00544FD8">
        <w:rPr>
          <w:rFonts w:ascii="Times New Roman" w:hAnsi="Times New Roman"/>
          <w:sz w:val="22"/>
          <w:szCs w:val="22"/>
        </w:rPr>
        <w:t xml:space="preserve">) favoráveis e </w:t>
      </w:r>
      <w:r w:rsidRPr="00544FD8">
        <w:rPr>
          <w:rFonts w:ascii="Times New Roman" w:hAnsi="Times New Roman"/>
          <w:sz w:val="22"/>
          <w:szCs w:val="22"/>
          <w:highlight w:val="yellow"/>
        </w:rPr>
        <w:t>01 (uma</w:t>
      </w:r>
      <w:r w:rsidRPr="00544FD8">
        <w:rPr>
          <w:rFonts w:ascii="Times New Roman" w:hAnsi="Times New Roman"/>
          <w:sz w:val="22"/>
          <w:szCs w:val="22"/>
        </w:rPr>
        <w:t xml:space="preserve">) ausência. </w:t>
      </w:r>
    </w:p>
    <w:p w:rsidR="00980D10" w:rsidRPr="00062C43" w:rsidRDefault="00980D10" w:rsidP="005E410C">
      <w:pPr>
        <w:pStyle w:val="PargrafodaLista"/>
        <w:tabs>
          <w:tab w:val="left" w:pos="426"/>
          <w:tab w:val="left" w:pos="567"/>
          <w:tab w:val="left" w:pos="851"/>
        </w:tabs>
        <w:ind w:left="360"/>
        <w:jc w:val="both"/>
        <w:rPr>
          <w:rFonts w:ascii="Times New Roman" w:hAnsi="Times New Roman"/>
          <w:sz w:val="20"/>
          <w:szCs w:val="20"/>
        </w:rPr>
      </w:pPr>
    </w:p>
    <w:p w:rsidR="005E410C" w:rsidRPr="00062C43" w:rsidRDefault="005E410C" w:rsidP="005E410C">
      <w:pPr>
        <w:pStyle w:val="PargrafodaLista"/>
        <w:tabs>
          <w:tab w:val="left" w:pos="426"/>
          <w:tab w:val="left" w:pos="567"/>
          <w:tab w:val="left" w:pos="851"/>
        </w:tabs>
        <w:ind w:left="360"/>
        <w:jc w:val="both"/>
        <w:rPr>
          <w:rFonts w:ascii="Times New Roman" w:hAnsi="Times New Roman"/>
          <w:sz w:val="20"/>
          <w:szCs w:val="20"/>
        </w:rPr>
      </w:pPr>
    </w:p>
    <w:p w:rsidR="005E410C" w:rsidRPr="00AE469E" w:rsidRDefault="005E410C" w:rsidP="00231AAE">
      <w:pPr>
        <w:pStyle w:val="PargrafodaLista"/>
        <w:numPr>
          <w:ilvl w:val="1"/>
          <w:numId w:val="13"/>
        </w:numPr>
        <w:tabs>
          <w:tab w:val="left" w:pos="426"/>
          <w:tab w:val="left" w:pos="567"/>
          <w:tab w:val="left" w:pos="851"/>
        </w:tabs>
        <w:jc w:val="both"/>
        <w:rPr>
          <w:rFonts w:ascii="Times New Roman" w:hAnsi="Times New Roman"/>
          <w:b/>
          <w:sz w:val="22"/>
          <w:szCs w:val="20"/>
          <w:u w:val="single"/>
        </w:rPr>
      </w:pPr>
      <w:r w:rsidRPr="00AE469E">
        <w:rPr>
          <w:rFonts w:ascii="Times New Roman" w:hAnsi="Times New Roman"/>
          <w:b/>
          <w:sz w:val="22"/>
          <w:szCs w:val="20"/>
          <w:u w:val="single"/>
        </w:rPr>
        <w:t>Projeto de Deliberação Plenária que homologa registro de profissional diplomado no Exterior – Mauro</w:t>
      </w:r>
      <w:r w:rsidRPr="00AE469E">
        <w:rPr>
          <w:rFonts w:ascii="Times New Roman" w:hAnsi="Times New Roman"/>
          <w:sz w:val="20"/>
          <w:szCs w:val="20"/>
        </w:rPr>
        <w:t xml:space="preserve"> </w:t>
      </w:r>
      <w:r w:rsidRPr="00AE469E">
        <w:rPr>
          <w:rFonts w:ascii="Times New Roman" w:hAnsi="Times New Roman"/>
          <w:b/>
          <w:sz w:val="22"/>
          <w:szCs w:val="20"/>
          <w:u w:val="single"/>
        </w:rPr>
        <w:t>Slomp</w:t>
      </w:r>
      <w:r w:rsidR="00AE469E" w:rsidRPr="00AE469E">
        <w:rPr>
          <w:rFonts w:ascii="Times New Roman" w:hAnsi="Times New Roman"/>
          <w:b/>
          <w:sz w:val="22"/>
          <w:szCs w:val="20"/>
          <w:u w:val="single"/>
        </w:rPr>
        <w:t xml:space="preserve"> </w:t>
      </w:r>
      <w:r w:rsidRPr="00AE469E">
        <w:rPr>
          <w:rFonts w:ascii="Times New Roman" w:hAnsi="Times New Roman"/>
          <w:b/>
          <w:sz w:val="22"/>
          <w:szCs w:val="20"/>
          <w:u w:val="single"/>
        </w:rPr>
        <w:t>(Origem: Comissão de Ensino e Formação)</w:t>
      </w:r>
      <w:r w:rsidR="00AE469E">
        <w:rPr>
          <w:rFonts w:ascii="Times New Roman" w:hAnsi="Times New Roman"/>
          <w:b/>
          <w:sz w:val="22"/>
          <w:szCs w:val="20"/>
          <w:u w:val="single"/>
        </w:rPr>
        <w:t>:</w:t>
      </w:r>
    </w:p>
    <w:p w:rsidR="007358A7" w:rsidRDefault="007358A7" w:rsidP="005E410C">
      <w:pPr>
        <w:pStyle w:val="PargrafodaLista"/>
        <w:tabs>
          <w:tab w:val="left" w:pos="426"/>
          <w:tab w:val="left" w:pos="567"/>
          <w:tab w:val="left" w:pos="851"/>
        </w:tabs>
        <w:ind w:left="360"/>
        <w:jc w:val="both"/>
        <w:rPr>
          <w:rFonts w:ascii="Times New Roman" w:hAnsi="Times New Roman"/>
          <w:sz w:val="20"/>
          <w:szCs w:val="20"/>
        </w:rPr>
      </w:pPr>
    </w:p>
    <w:p w:rsidR="00AA049C" w:rsidRDefault="00AA049C" w:rsidP="007358A7">
      <w:pPr>
        <w:tabs>
          <w:tab w:val="left" w:pos="426"/>
          <w:tab w:val="left" w:pos="567"/>
          <w:tab w:val="left" w:pos="851"/>
        </w:tabs>
        <w:spacing w:line="360" w:lineRule="auto"/>
        <w:jc w:val="both"/>
        <w:rPr>
          <w:rFonts w:ascii="Times New Roman" w:hAnsi="Times New Roman"/>
          <w:sz w:val="22"/>
          <w:szCs w:val="22"/>
        </w:rPr>
      </w:pPr>
      <w:r>
        <w:rPr>
          <w:rFonts w:ascii="Times New Roman" w:hAnsi="Times New Roman"/>
          <w:sz w:val="22"/>
          <w:szCs w:val="22"/>
        </w:rPr>
        <w:t>Retira de pauta –</w:t>
      </w:r>
    </w:p>
    <w:p w:rsidR="007358A7" w:rsidRPr="00544FD8" w:rsidRDefault="007358A7" w:rsidP="007358A7">
      <w:pPr>
        <w:tabs>
          <w:tab w:val="left" w:pos="426"/>
          <w:tab w:val="left" w:pos="567"/>
          <w:tab w:val="left" w:pos="851"/>
        </w:tabs>
        <w:spacing w:line="360" w:lineRule="auto"/>
        <w:jc w:val="both"/>
        <w:rPr>
          <w:rFonts w:ascii="Times New Roman" w:hAnsi="Times New Roman"/>
          <w:sz w:val="20"/>
          <w:szCs w:val="20"/>
        </w:rPr>
      </w:pPr>
      <w:r>
        <w:rPr>
          <w:rFonts w:ascii="Times New Roman" w:hAnsi="Times New Roman"/>
          <w:sz w:val="22"/>
          <w:szCs w:val="22"/>
        </w:rPr>
        <w:t xml:space="preserve">O Presidente TIAGO HOLZMANN DA SILVA passa a palavra ao conselheiro Cláudio Fischer para que o mesmo apresente a matéria. O coordenador da CEF-CAU/RS, conselheiro CLÁUDIO FISCHER </w:t>
      </w:r>
      <w:r>
        <w:rPr>
          <w:rFonts w:ascii="Times New Roman" w:hAnsi="Times New Roman"/>
          <w:bCs/>
          <w:sz w:val="22"/>
          <w:szCs w:val="22"/>
          <w:lang w:eastAsia="pt-BR"/>
        </w:rPr>
        <w:t xml:space="preserve">apresenta proposta de deliberação que </w:t>
      </w:r>
      <w:r>
        <w:rPr>
          <w:rFonts w:ascii="Times New Roman" w:hAnsi="Times New Roman"/>
          <w:sz w:val="22"/>
          <w:szCs w:val="22"/>
        </w:rPr>
        <w:t>h</w:t>
      </w:r>
      <w:r w:rsidRPr="009001E3">
        <w:rPr>
          <w:rFonts w:ascii="Times New Roman" w:hAnsi="Times New Roman"/>
          <w:sz w:val="22"/>
          <w:szCs w:val="22"/>
        </w:rPr>
        <w:t xml:space="preserve">omologa encaminhamento à Comissão de Ensino e Formação do CAU/BR de </w:t>
      </w:r>
      <w:r>
        <w:rPr>
          <w:rFonts w:ascii="Times New Roman" w:hAnsi="Times New Roman"/>
          <w:sz w:val="22"/>
          <w:szCs w:val="22"/>
        </w:rPr>
        <w:t xml:space="preserve">solicitação </w:t>
      </w:r>
      <w:r w:rsidRPr="009001E3">
        <w:rPr>
          <w:rFonts w:ascii="Times New Roman" w:hAnsi="Times New Roman"/>
          <w:sz w:val="22"/>
          <w:szCs w:val="22"/>
        </w:rPr>
        <w:t>de deferimento de registro</w:t>
      </w:r>
      <w:r w:rsidRPr="009001E3">
        <w:rPr>
          <w:sz w:val="22"/>
          <w:szCs w:val="22"/>
        </w:rPr>
        <w:t xml:space="preserve"> </w:t>
      </w:r>
      <w:r w:rsidRPr="009001E3">
        <w:rPr>
          <w:rFonts w:ascii="Times New Roman" w:hAnsi="Times New Roman"/>
          <w:sz w:val="22"/>
          <w:szCs w:val="22"/>
        </w:rPr>
        <w:t>com o título de ARQUITET</w:t>
      </w:r>
      <w:r>
        <w:rPr>
          <w:rFonts w:ascii="Times New Roman" w:hAnsi="Times New Roman"/>
          <w:sz w:val="22"/>
          <w:szCs w:val="22"/>
        </w:rPr>
        <w:t>A</w:t>
      </w:r>
      <w:r w:rsidRPr="009001E3">
        <w:rPr>
          <w:rFonts w:ascii="Times New Roman" w:hAnsi="Times New Roman"/>
          <w:sz w:val="22"/>
          <w:szCs w:val="22"/>
        </w:rPr>
        <w:t xml:space="preserve"> E URBANISTA e atribuições previstas no artigo 3º da Resolução CAU/BR nº 21, de 05 de abril de 2012, para o desempenho das </w:t>
      </w:r>
      <w:r>
        <w:rPr>
          <w:rFonts w:ascii="Times New Roman" w:hAnsi="Times New Roman"/>
          <w:sz w:val="22"/>
          <w:szCs w:val="22"/>
        </w:rPr>
        <w:t>atividades nele relacionadas, ao</w:t>
      </w:r>
      <w:r w:rsidRPr="009001E3">
        <w:rPr>
          <w:rFonts w:ascii="Times New Roman" w:hAnsi="Times New Roman"/>
          <w:sz w:val="22"/>
          <w:szCs w:val="22"/>
        </w:rPr>
        <w:t xml:space="preserve"> </w:t>
      </w:r>
      <w:r>
        <w:rPr>
          <w:rFonts w:ascii="Times New Roman" w:hAnsi="Times New Roman"/>
          <w:sz w:val="22"/>
          <w:szCs w:val="22"/>
        </w:rPr>
        <w:t>interessado</w:t>
      </w:r>
      <w:r w:rsidRPr="009001E3">
        <w:rPr>
          <w:rFonts w:ascii="Times New Roman" w:hAnsi="Times New Roman"/>
          <w:sz w:val="22"/>
          <w:szCs w:val="22"/>
        </w:rPr>
        <w:t xml:space="preserve"> </w:t>
      </w:r>
      <w:r>
        <w:rPr>
          <w:rFonts w:ascii="Times New Roman" w:eastAsia="Times New Roman" w:hAnsi="Times New Roman"/>
          <w:sz w:val="22"/>
          <w:szCs w:val="22"/>
          <w:lang w:eastAsia="pt-BR"/>
        </w:rPr>
        <w:t>MAURO SLOMP.</w:t>
      </w:r>
      <w:r w:rsidRPr="00544FD8">
        <w:rPr>
          <w:rFonts w:ascii="Times New Roman" w:hAnsi="Times New Roman"/>
          <w:sz w:val="22"/>
          <w:szCs w:val="22"/>
        </w:rPr>
        <w:t xml:space="preserve"> Após </w:t>
      </w:r>
      <w:r w:rsidRPr="00544FD8">
        <w:rPr>
          <w:rFonts w:ascii="Times New Roman" w:hAnsi="Times New Roman"/>
          <w:sz w:val="22"/>
          <w:szCs w:val="22"/>
          <w:highlight w:val="yellow"/>
        </w:rPr>
        <w:t>manifestações</w:t>
      </w:r>
      <w:r w:rsidRPr="00544FD8">
        <w:rPr>
          <w:rFonts w:ascii="Times New Roman" w:hAnsi="Times New Roman"/>
          <w:sz w:val="22"/>
          <w:szCs w:val="22"/>
        </w:rPr>
        <w:t xml:space="preserve">, o presidente </w:t>
      </w:r>
      <w:r>
        <w:rPr>
          <w:rFonts w:ascii="Times New Roman" w:hAnsi="Times New Roman"/>
          <w:sz w:val="22"/>
          <w:szCs w:val="22"/>
        </w:rPr>
        <w:t xml:space="preserve">TIAGO HOLZMANN DA SILVA </w:t>
      </w:r>
      <w:r w:rsidRPr="00544FD8">
        <w:rPr>
          <w:rFonts w:ascii="Times New Roman" w:hAnsi="Times New Roman"/>
          <w:sz w:val="22"/>
          <w:szCs w:val="22"/>
        </w:rPr>
        <w:t xml:space="preserve">abre votação da DPO-RS nº </w:t>
      </w:r>
      <w:r w:rsidR="00AA049C">
        <w:rPr>
          <w:rFonts w:ascii="Times New Roman" w:hAnsi="Times New Roman"/>
          <w:sz w:val="22"/>
          <w:szCs w:val="22"/>
        </w:rPr>
        <w:t>978</w:t>
      </w:r>
      <w:r w:rsidRPr="00544FD8">
        <w:rPr>
          <w:rFonts w:ascii="Times New Roman" w:hAnsi="Times New Roman"/>
          <w:sz w:val="22"/>
          <w:szCs w:val="22"/>
        </w:rPr>
        <w:t xml:space="preserve">/2018, sendo a mesma aprovada com </w:t>
      </w:r>
      <w:r w:rsidRPr="00544FD8">
        <w:rPr>
          <w:rFonts w:ascii="Times New Roman" w:hAnsi="Times New Roman"/>
          <w:sz w:val="22"/>
          <w:szCs w:val="22"/>
          <w:highlight w:val="yellow"/>
        </w:rPr>
        <w:t>17</w:t>
      </w:r>
      <w:r w:rsidRPr="00544FD8">
        <w:rPr>
          <w:rFonts w:ascii="Times New Roman" w:hAnsi="Times New Roman"/>
          <w:sz w:val="22"/>
          <w:szCs w:val="22"/>
        </w:rPr>
        <w:t xml:space="preserve"> (</w:t>
      </w:r>
      <w:r w:rsidRPr="00544FD8">
        <w:rPr>
          <w:rFonts w:ascii="Times New Roman" w:hAnsi="Times New Roman"/>
          <w:sz w:val="22"/>
          <w:szCs w:val="22"/>
          <w:highlight w:val="yellow"/>
        </w:rPr>
        <w:t>dezessete</w:t>
      </w:r>
      <w:r w:rsidRPr="00544FD8">
        <w:rPr>
          <w:rFonts w:ascii="Times New Roman" w:hAnsi="Times New Roman"/>
          <w:sz w:val="22"/>
          <w:szCs w:val="22"/>
        </w:rPr>
        <w:t xml:space="preserve">) favoráveis e </w:t>
      </w:r>
      <w:r w:rsidRPr="00544FD8">
        <w:rPr>
          <w:rFonts w:ascii="Times New Roman" w:hAnsi="Times New Roman"/>
          <w:sz w:val="22"/>
          <w:szCs w:val="22"/>
          <w:highlight w:val="yellow"/>
        </w:rPr>
        <w:t>01 (uma</w:t>
      </w:r>
      <w:r w:rsidRPr="00544FD8">
        <w:rPr>
          <w:rFonts w:ascii="Times New Roman" w:hAnsi="Times New Roman"/>
          <w:sz w:val="22"/>
          <w:szCs w:val="22"/>
        </w:rPr>
        <w:t xml:space="preserve">) ausência. </w:t>
      </w:r>
    </w:p>
    <w:p w:rsidR="007358A7" w:rsidRPr="00062C43" w:rsidRDefault="007358A7" w:rsidP="005E410C">
      <w:pPr>
        <w:pStyle w:val="PargrafodaLista"/>
        <w:tabs>
          <w:tab w:val="left" w:pos="426"/>
          <w:tab w:val="left" w:pos="567"/>
          <w:tab w:val="left" w:pos="851"/>
        </w:tabs>
        <w:ind w:left="360"/>
        <w:jc w:val="both"/>
        <w:rPr>
          <w:rFonts w:ascii="Times New Roman" w:hAnsi="Times New Roman"/>
          <w:sz w:val="20"/>
          <w:szCs w:val="20"/>
        </w:rPr>
      </w:pPr>
    </w:p>
    <w:p w:rsidR="005E410C" w:rsidRPr="00062C43" w:rsidRDefault="005E410C" w:rsidP="005E410C">
      <w:pPr>
        <w:pStyle w:val="PargrafodaLista"/>
        <w:tabs>
          <w:tab w:val="left" w:pos="426"/>
          <w:tab w:val="left" w:pos="567"/>
          <w:tab w:val="left" w:pos="851"/>
        </w:tabs>
        <w:ind w:left="360"/>
        <w:jc w:val="both"/>
        <w:rPr>
          <w:rFonts w:ascii="Times New Roman" w:hAnsi="Times New Roman"/>
          <w:color w:val="FF0000"/>
          <w:sz w:val="20"/>
          <w:szCs w:val="20"/>
        </w:rPr>
      </w:pPr>
    </w:p>
    <w:p w:rsidR="005E410C" w:rsidRPr="00AE469E" w:rsidRDefault="005E410C" w:rsidP="00231AAE">
      <w:pPr>
        <w:pStyle w:val="PargrafodaLista"/>
        <w:numPr>
          <w:ilvl w:val="1"/>
          <w:numId w:val="13"/>
        </w:numPr>
        <w:tabs>
          <w:tab w:val="left" w:pos="426"/>
          <w:tab w:val="left" w:pos="567"/>
          <w:tab w:val="left" w:pos="851"/>
        </w:tabs>
        <w:jc w:val="both"/>
        <w:rPr>
          <w:rFonts w:ascii="Times New Roman" w:hAnsi="Times New Roman"/>
          <w:b/>
          <w:sz w:val="22"/>
          <w:szCs w:val="20"/>
          <w:u w:val="single"/>
        </w:rPr>
      </w:pPr>
      <w:r w:rsidRPr="00AE469E">
        <w:rPr>
          <w:rFonts w:ascii="Times New Roman" w:hAnsi="Times New Roman"/>
          <w:b/>
          <w:sz w:val="22"/>
          <w:szCs w:val="20"/>
          <w:u w:val="single"/>
        </w:rPr>
        <w:t>Projeto de Deliberação que homologa encaminhamentos de relato e voto dos processos administrativos nº 083/</w:t>
      </w:r>
      <w:r w:rsidR="00AE469E" w:rsidRPr="00AE469E">
        <w:rPr>
          <w:rFonts w:ascii="Times New Roman" w:hAnsi="Times New Roman"/>
          <w:b/>
          <w:sz w:val="22"/>
          <w:szCs w:val="20"/>
          <w:u w:val="single"/>
        </w:rPr>
        <w:t xml:space="preserve">2015 e 243/2018 </w:t>
      </w:r>
      <w:r w:rsidRPr="00AE469E">
        <w:rPr>
          <w:rFonts w:ascii="Times New Roman" w:hAnsi="Times New Roman"/>
          <w:b/>
          <w:sz w:val="22"/>
          <w:szCs w:val="20"/>
          <w:u w:val="single"/>
        </w:rPr>
        <w:t>(Origem: Comissão Temporária – Desagravo Público)</w:t>
      </w:r>
      <w:r w:rsidR="00AE469E">
        <w:rPr>
          <w:rFonts w:ascii="Times New Roman" w:hAnsi="Times New Roman"/>
          <w:b/>
          <w:sz w:val="22"/>
          <w:szCs w:val="20"/>
          <w:u w:val="single"/>
        </w:rPr>
        <w:t>:</w:t>
      </w:r>
      <w:r w:rsidRPr="00AE469E">
        <w:rPr>
          <w:rFonts w:ascii="Times New Roman" w:hAnsi="Times New Roman"/>
          <w:b/>
          <w:sz w:val="22"/>
          <w:szCs w:val="20"/>
          <w:u w:val="single"/>
        </w:rPr>
        <w:t xml:space="preserve"> </w:t>
      </w:r>
    </w:p>
    <w:p w:rsidR="005E410C" w:rsidRDefault="005E410C" w:rsidP="005E410C">
      <w:pPr>
        <w:pStyle w:val="PargrafodaLista"/>
        <w:tabs>
          <w:tab w:val="left" w:pos="426"/>
          <w:tab w:val="left" w:pos="567"/>
          <w:tab w:val="left" w:pos="851"/>
        </w:tabs>
        <w:ind w:left="360"/>
        <w:jc w:val="both"/>
        <w:rPr>
          <w:rFonts w:ascii="Times New Roman" w:hAnsi="Times New Roman"/>
          <w:color w:val="FF0000"/>
          <w:sz w:val="20"/>
          <w:szCs w:val="20"/>
        </w:rPr>
      </w:pPr>
    </w:p>
    <w:p w:rsidR="00D7477B" w:rsidRPr="007C423E" w:rsidRDefault="00D7477B" w:rsidP="00D7477B">
      <w:pPr>
        <w:tabs>
          <w:tab w:val="left" w:pos="426"/>
          <w:tab w:val="left" w:pos="567"/>
          <w:tab w:val="left" w:pos="851"/>
        </w:tabs>
        <w:spacing w:line="360" w:lineRule="auto"/>
        <w:jc w:val="both"/>
        <w:rPr>
          <w:rFonts w:ascii="Times New Roman" w:hAnsi="Times New Roman"/>
          <w:sz w:val="22"/>
          <w:szCs w:val="22"/>
        </w:rPr>
      </w:pPr>
      <w:r w:rsidRPr="007C423E">
        <w:rPr>
          <w:rFonts w:ascii="Times New Roman" w:hAnsi="Times New Roman"/>
          <w:sz w:val="22"/>
          <w:szCs w:val="22"/>
        </w:rPr>
        <w:t xml:space="preserve">O Presidente TIAGO HOLZMANN DA SILVA passa a palavra ao conselheiro Rodrigo Spinelli para que o mesmo apresente a matéria. O coordenador da comissão temporária, conselheiro RODRIGO SPINELLI </w:t>
      </w:r>
      <w:r w:rsidRPr="007C423E">
        <w:rPr>
          <w:rFonts w:ascii="Times New Roman" w:hAnsi="Times New Roman"/>
          <w:bCs/>
          <w:sz w:val="22"/>
          <w:szCs w:val="22"/>
          <w:lang w:eastAsia="pt-BR"/>
        </w:rPr>
        <w:t xml:space="preserve">informa que, considerando </w:t>
      </w:r>
      <w:r w:rsidRPr="007C423E">
        <w:rPr>
          <w:rFonts w:ascii="Times New Roman" w:hAnsi="Times New Roman"/>
          <w:sz w:val="22"/>
          <w:szCs w:val="22"/>
        </w:rPr>
        <w:t xml:space="preserve">a exiguidade do prazo para emitir o relatório conclusivo, previsto na Deliberação Plenária DPO nº 947/2018 e tendo em vista que ainda não foram produzidos todos os elementos comprobatórios, imprescindíveis à instrução do processo, a Comissão requer a prorrogação do referido prazo, solicitando que o relatório conclusivo seja apresentado ao plenário, na 91ª Plenária Ordinária, a ocorrer em 23 de novembro de 2018. Após </w:t>
      </w:r>
      <w:r w:rsidRPr="007C423E">
        <w:rPr>
          <w:rFonts w:ascii="Times New Roman" w:hAnsi="Times New Roman"/>
          <w:sz w:val="22"/>
          <w:szCs w:val="22"/>
          <w:highlight w:val="yellow"/>
        </w:rPr>
        <w:t>manifestações</w:t>
      </w:r>
      <w:r w:rsidRPr="007C423E">
        <w:rPr>
          <w:rFonts w:ascii="Times New Roman" w:hAnsi="Times New Roman"/>
          <w:sz w:val="22"/>
          <w:szCs w:val="22"/>
        </w:rPr>
        <w:t xml:space="preserve">, o presidente TIAGO HOLZMANN DA SILVA abre votação da DPO-RS nº </w:t>
      </w:r>
      <w:r w:rsidR="00AA049C">
        <w:rPr>
          <w:rFonts w:ascii="Times New Roman" w:hAnsi="Times New Roman"/>
          <w:sz w:val="22"/>
          <w:szCs w:val="22"/>
        </w:rPr>
        <w:t>979</w:t>
      </w:r>
      <w:r w:rsidRPr="007C423E">
        <w:rPr>
          <w:rFonts w:ascii="Times New Roman" w:hAnsi="Times New Roman"/>
          <w:sz w:val="22"/>
          <w:szCs w:val="22"/>
        </w:rPr>
        <w:t xml:space="preserve">/2018, sendo a mesma aprovada com </w:t>
      </w:r>
      <w:r w:rsidRPr="007C423E">
        <w:rPr>
          <w:rFonts w:ascii="Times New Roman" w:hAnsi="Times New Roman"/>
          <w:sz w:val="22"/>
          <w:szCs w:val="22"/>
          <w:highlight w:val="yellow"/>
        </w:rPr>
        <w:t>17</w:t>
      </w:r>
      <w:r w:rsidRPr="007C423E">
        <w:rPr>
          <w:rFonts w:ascii="Times New Roman" w:hAnsi="Times New Roman"/>
          <w:sz w:val="22"/>
          <w:szCs w:val="22"/>
        </w:rPr>
        <w:t xml:space="preserve"> (</w:t>
      </w:r>
      <w:r w:rsidRPr="007C423E">
        <w:rPr>
          <w:rFonts w:ascii="Times New Roman" w:hAnsi="Times New Roman"/>
          <w:sz w:val="22"/>
          <w:szCs w:val="22"/>
          <w:highlight w:val="yellow"/>
        </w:rPr>
        <w:t>dezessete</w:t>
      </w:r>
      <w:r w:rsidRPr="007C423E">
        <w:rPr>
          <w:rFonts w:ascii="Times New Roman" w:hAnsi="Times New Roman"/>
          <w:sz w:val="22"/>
          <w:szCs w:val="22"/>
        </w:rPr>
        <w:t xml:space="preserve">) favoráveis e </w:t>
      </w:r>
      <w:r w:rsidRPr="007C423E">
        <w:rPr>
          <w:rFonts w:ascii="Times New Roman" w:hAnsi="Times New Roman"/>
          <w:sz w:val="22"/>
          <w:szCs w:val="22"/>
          <w:highlight w:val="yellow"/>
        </w:rPr>
        <w:t>01 (uma</w:t>
      </w:r>
      <w:r w:rsidRPr="007C423E">
        <w:rPr>
          <w:rFonts w:ascii="Times New Roman" w:hAnsi="Times New Roman"/>
          <w:sz w:val="22"/>
          <w:szCs w:val="22"/>
        </w:rPr>
        <w:t xml:space="preserve">) ausência. </w:t>
      </w:r>
    </w:p>
    <w:p w:rsidR="00D7477B" w:rsidRPr="00D7477B" w:rsidRDefault="00D7477B" w:rsidP="00D7477B">
      <w:pPr>
        <w:tabs>
          <w:tab w:val="left" w:pos="426"/>
          <w:tab w:val="left" w:pos="567"/>
          <w:tab w:val="left" w:pos="851"/>
        </w:tabs>
        <w:jc w:val="both"/>
        <w:rPr>
          <w:rFonts w:ascii="Times New Roman" w:hAnsi="Times New Roman"/>
          <w:color w:val="FF0000"/>
          <w:sz w:val="20"/>
          <w:szCs w:val="20"/>
        </w:rPr>
      </w:pPr>
    </w:p>
    <w:p w:rsidR="005E410C" w:rsidRPr="00AE469E" w:rsidRDefault="005E410C" w:rsidP="00231AAE">
      <w:pPr>
        <w:pStyle w:val="PargrafodaLista"/>
        <w:numPr>
          <w:ilvl w:val="1"/>
          <w:numId w:val="13"/>
        </w:numPr>
        <w:tabs>
          <w:tab w:val="left" w:pos="426"/>
          <w:tab w:val="left" w:pos="567"/>
          <w:tab w:val="left" w:pos="851"/>
        </w:tabs>
        <w:jc w:val="both"/>
        <w:rPr>
          <w:rFonts w:ascii="Times New Roman" w:hAnsi="Times New Roman"/>
          <w:b/>
          <w:sz w:val="22"/>
          <w:szCs w:val="20"/>
          <w:u w:val="single"/>
        </w:rPr>
      </w:pPr>
      <w:r w:rsidRPr="00AE469E">
        <w:rPr>
          <w:rFonts w:ascii="Times New Roman" w:hAnsi="Times New Roman"/>
          <w:b/>
          <w:sz w:val="22"/>
          <w:szCs w:val="20"/>
          <w:u w:val="single"/>
        </w:rPr>
        <w:t>Projeto de Deliberação Plenária que homologa encaminhamentos acerca da criação de Comissão Recursal, para atender aos recursos das avaliações de desempenh</w:t>
      </w:r>
      <w:r w:rsidR="00AE469E" w:rsidRPr="00AE469E">
        <w:rPr>
          <w:rFonts w:ascii="Times New Roman" w:hAnsi="Times New Roman"/>
          <w:b/>
          <w:sz w:val="22"/>
          <w:szCs w:val="20"/>
          <w:u w:val="single"/>
        </w:rPr>
        <w:t>o dos empregados do CAU/RS</w:t>
      </w:r>
      <w:r w:rsidR="00AE469E">
        <w:rPr>
          <w:rFonts w:ascii="Times New Roman" w:hAnsi="Times New Roman"/>
          <w:b/>
          <w:sz w:val="22"/>
          <w:szCs w:val="20"/>
          <w:u w:val="single"/>
        </w:rPr>
        <w:t xml:space="preserve"> </w:t>
      </w:r>
      <w:r w:rsidRPr="00AE469E">
        <w:rPr>
          <w:rFonts w:ascii="Times New Roman" w:hAnsi="Times New Roman"/>
          <w:b/>
          <w:sz w:val="22"/>
          <w:szCs w:val="20"/>
          <w:u w:val="single"/>
        </w:rPr>
        <w:t>(Origem: Presidência)</w:t>
      </w:r>
      <w:r w:rsidR="00AE469E">
        <w:rPr>
          <w:rFonts w:ascii="Times New Roman" w:hAnsi="Times New Roman"/>
          <w:b/>
          <w:sz w:val="22"/>
          <w:szCs w:val="20"/>
          <w:u w:val="single"/>
        </w:rPr>
        <w:t>:</w:t>
      </w:r>
    </w:p>
    <w:p w:rsidR="005E410C" w:rsidRDefault="005E410C" w:rsidP="005E410C">
      <w:pPr>
        <w:pStyle w:val="PargrafodaLista"/>
        <w:tabs>
          <w:tab w:val="left" w:pos="426"/>
          <w:tab w:val="left" w:pos="567"/>
          <w:tab w:val="left" w:pos="851"/>
        </w:tabs>
        <w:ind w:left="360"/>
        <w:jc w:val="both"/>
        <w:rPr>
          <w:rFonts w:ascii="Times New Roman" w:hAnsi="Times New Roman"/>
          <w:color w:val="FF0000"/>
          <w:sz w:val="20"/>
          <w:szCs w:val="20"/>
        </w:rPr>
      </w:pPr>
    </w:p>
    <w:p w:rsidR="00AE469E" w:rsidRPr="00023F3A" w:rsidRDefault="00AE469E" w:rsidP="00AE469E">
      <w:pPr>
        <w:tabs>
          <w:tab w:val="left" w:pos="993"/>
          <w:tab w:val="left" w:pos="1134"/>
          <w:tab w:val="left" w:pos="1276"/>
        </w:tabs>
        <w:spacing w:line="360" w:lineRule="auto"/>
        <w:jc w:val="both"/>
        <w:rPr>
          <w:rFonts w:ascii="Times New Roman" w:hAnsi="Times New Roman"/>
          <w:sz w:val="22"/>
          <w:szCs w:val="22"/>
        </w:rPr>
      </w:pPr>
      <w:r>
        <w:rPr>
          <w:rFonts w:ascii="Times New Roman" w:hAnsi="Times New Roman"/>
          <w:sz w:val="22"/>
          <w:szCs w:val="22"/>
        </w:rPr>
        <w:t>O</w:t>
      </w:r>
      <w:r w:rsidRPr="00321DFA">
        <w:rPr>
          <w:rFonts w:ascii="Times New Roman" w:hAnsi="Times New Roman"/>
          <w:sz w:val="22"/>
          <w:szCs w:val="22"/>
        </w:rPr>
        <w:t xml:space="preserve"> Presidente</w:t>
      </w:r>
      <w:r>
        <w:rPr>
          <w:rFonts w:ascii="Times New Roman" w:hAnsi="Times New Roman"/>
          <w:sz w:val="22"/>
          <w:szCs w:val="22"/>
        </w:rPr>
        <w:t xml:space="preserve"> TIAGO HOLZMANN DA SILVA </w:t>
      </w:r>
      <w:r w:rsidRPr="00023F3A">
        <w:rPr>
          <w:rFonts w:ascii="Times New Roman" w:hAnsi="Times New Roman"/>
          <w:sz w:val="22"/>
          <w:szCs w:val="22"/>
        </w:rPr>
        <w:t xml:space="preserve">realiza a leitura da minuta de deliberação plenária que propõe </w:t>
      </w:r>
      <w:r>
        <w:rPr>
          <w:rFonts w:ascii="Times New Roman" w:hAnsi="Times New Roman"/>
          <w:sz w:val="22"/>
          <w:szCs w:val="22"/>
        </w:rPr>
        <w:t>i</w:t>
      </w:r>
      <w:r w:rsidRPr="00AE469E">
        <w:rPr>
          <w:rFonts w:ascii="Times New Roman" w:hAnsi="Times New Roman"/>
          <w:sz w:val="22"/>
          <w:szCs w:val="22"/>
        </w:rPr>
        <w:t xml:space="preserve">nstituir </w:t>
      </w:r>
      <w:r>
        <w:rPr>
          <w:rFonts w:ascii="Times New Roman" w:hAnsi="Times New Roman"/>
          <w:sz w:val="22"/>
          <w:szCs w:val="22"/>
        </w:rPr>
        <w:t xml:space="preserve">e compor </w:t>
      </w:r>
      <w:r w:rsidRPr="00AE469E">
        <w:rPr>
          <w:rFonts w:ascii="Times New Roman" w:hAnsi="Times New Roman"/>
          <w:sz w:val="22"/>
          <w:szCs w:val="22"/>
        </w:rPr>
        <w:t>a Comissão Recursal para julgamento dos recursos interpostos às Avaliações de Desempenho dos empregados do CAU/RS</w:t>
      </w:r>
      <w:r>
        <w:rPr>
          <w:rFonts w:ascii="Times New Roman" w:hAnsi="Times New Roman"/>
          <w:sz w:val="22"/>
          <w:szCs w:val="22"/>
        </w:rPr>
        <w:t>, c</w:t>
      </w:r>
      <w:r w:rsidRPr="00AE469E">
        <w:rPr>
          <w:rFonts w:ascii="Times New Roman" w:hAnsi="Times New Roman"/>
          <w:sz w:val="22"/>
          <w:szCs w:val="22"/>
        </w:rPr>
        <w:t>onsiderando a Deliberação Plenária nº 767/2017 que aprova as normas de Avaliação de Desempenho dos empregados admitidos por concurso público para o Conselho de Arquitetura e Urbanismo do Rio Grande do Sul (CAU/RS), de acordo com as Normas estabelecidas nos Anexos I – Disposições e procedimentos e Anexo II – Ficha de Avaliação de Desempenho.</w:t>
      </w:r>
      <w:r>
        <w:rPr>
          <w:rFonts w:ascii="Times New Roman" w:hAnsi="Times New Roman"/>
          <w:sz w:val="22"/>
          <w:szCs w:val="22"/>
        </w:rPr>
        <w:t xml:space="preserve"> Propõe a designação dos</w:t>
      </w:r>
      <w:r w:rsidRPr="00AE469E">
        <w:rPr>
          <w:rFonts w:ascii="Times New Roman" w:hAnsi="Times New Roman"/>
          <w:sz w:val="22"/>
          <w:szCs w:val="22"/>
        </w:rPr>
        <w:t xml:space="preserve"> conselheiros Rui Mineiro, Noé Vega Cotta de Mello e Alvino Jara</w:t>
      </w:r>
      <w:r>
        <w:rPr>
          <w:rFonts w:ascii="Times New Roman" w:hAnsi="Times New Roman"/>
          <w:sz w:val="22"/>
          <w:szCs w:val="22"/>
        </w:rPr>
        <w:t xml:space="preserve">, para compor a referida comissão, tendo em vista que ambos já participam de reuniões às terças feiras, na sede do CAU/RS, o que facilitaria a agenda de reuniões. </w:t>
      </w:r>
      <w:r w:rsidR="00843803">
        <w:rPr>
          <w:rFonts w:ascii="Times New Roman" w:hAnsi="Times New Roman"/>
          <w:sz w:val="22"/>
          <w:szCs w:val="22"/>
        </w:rPr>
        <w:t>Não havendo</w:t>
      </w:r>
      <w:r w:rsidRPr="001D2AE4">
        <w:rPr>
          <w:rFonts w:ascii="Times New Roman" w:hAnsi="Times New Roman"/>
          <w:sz w:val="22"/>
          <w:szCs w:val="22"/>
        </w:rPr>
        <w:t xml:space="preserve"> manifestações, o Presidente </w:t>
      </w:r>
      <w:r w:rsidRPr="00BD29AD">
        <w:rPr>
          <w:rFonts w:ascii="Times New Roman" w:hAnsi="Times New Roman"/>
          <w:sz w:val="22"/>
          <w:szCs w:val="22"/>
        </w:rPr>
        <w:t>TIAGO HOLZMANN DA SILVA</w:t>
      </w:r>
      <w:r>
        <w:rPr>
          <w:rFonts w:ascii="Times New Roman" w:hAnsi="Times New Roman"/>
          <w:sz w:val="22"/>
          <w:szCs w:val="22"/>
        </w:rPr>
        <w:t xml:space="preserve"> </w:t>
      </w:r>
      <w:r w:rsidRPr="00BF0D38">
        <w:rPr>
          <w:rFonts w:ascii="Times New Roman" w:hAnsi="Times New Roman"/>
          <w:sz w:val="22"/>
          <w:szCs w:val="22"/>
        </w:rPr>
        <w:t xml:space="preserve">abre votação da Deliberação Plenária nº </w:t>
      </w:r>
      <w:r w:rsidR="00843803">
        <w:rPr>
          <w:rFonts w:ascii="Times New Roman" w:hAnsi="Times New Roman"/>
          <w:sz w:val="22"/>
          <w:szCs w:val="22"/>
        </w:rPr>
        <w:t>980</w:t>
      </w:r>
      <w:r w:rsidRPr="00BF0D38">
        <w:rPr>
          <w:rFonts w:ascii="Times New Roman" w:hAnsi="Times New Roman"/>
          <w:sz w:val="22"/>
          <w:szCs w:val="22"/>
        </w:rPr>
        <w:t>/2018</w:t>
      </w:r>
      <w:r>
        <w:rPr>
          <w:rFonts w:ascii="Times New Roman" w:hAnsi="Times New Roman"/>
          <w:sz w:val="22"/>
          <w:szCs w:val="22"/>
        </w:rPr>
        <w:t xml:space="preserve"> sendo a mesma </w:t>
      </w:r>
      <w:r w:rsidRPr="00BF0D38">
        <w:rPr>
          <w:rFonts w:ascii="Times New Roman" w:hAnsi="Times New Roman"/>
          <w:sz w:val="22"/>
          <w:szCs w:val="22"/>
        </w:rPr>
        <w:t xml:space="preserve">aprovada </w:t>
      </w:r>
      <w:r>
        <w:rPr>
          <w:rFonts w:ascii="Times New Roman" w:hAnsi="Times New Roman"/>
          <w:sz w:val="22"/>
          <w:szCs w:val="22"/>
        </w:rPr>
        <w:t xml:space="preserve">com </w:t>
      </w:r>
      <w:r w:rsidR="00843803">
        <w:rPr>
          <w:rFonts w:ascii="Times New Roman" w:hAnsi="Times New Roman"/>
          <w:sz w:val="22"/>
          <w:szCs w:val="22"/>
          <w:highlight w:val="yellow"/>
        </w:rPr>
        <w:t>16</w:t>
      </w:r>
      <w:r w:rsidRPr="005A730A">
        <w:rPr>
          <w:rFonts w:ascii="Times New Roman" w:hAnsi="Times New Roman"/>
          <w:sz w:val="22"/>
          <w:szCs w:val="22"/>
          <w:highlight w:val="yellow"/>
        </w:rPr>
        <w:t xml:space="preserve"> (</w:t>
      </w:r>
      <w:r w:rsidR="00843803">
        <w:rPr>
          <w:rFonts w:ascii="Times New Roman" w:hAnsi="Times New Roman"/>
          <w:sz w:val="22"/>
          <w:szCs w:val="22"/>
          <w:highlight w:val="yellow"/>
        </w:rPr>
        <w:t>dezesseis</w:t>
      </w:r>
      <w:r w:rsidRPr="005A730A">
        <w:rPr>
          <w:rFonts w:ascii="Times New Roman" w:hAnsi="Times New Roman"/>
          <w:sz w:val="22"/>
          <w:szCs w:val="22"/>
          <w:highlight w:val="yellow"/>
        </w:rPr>
        <w:t xml:space="preserve">) votos favoráveis e </w:t>
      </w:r>
      <w:r w:rsidR="00843803">
        <w:rPr>
          <w:rFonts w:ascii="Times New Roman" w:hAnsi="Times New Roman"/>
          <w:sz w:val="22"/>
          <w:szCs w:val="22"/>
          <w:highlight w:val="yellow"/>
        </w:rPr>
        <w:t>02</w:t>
      </w:r>
      <w:r w:rsidRPr="005A730A">
        <w:rPr>
          <w:rFonts w:ascii="Times New Roman" w:hAnsi="Times New Roman"/>
          <w:sz w:val="22"/>
          <w:szCs w:val="22"/>
          <w:highlight w:val="yellow"/>
        </w:rPr>
        <w:t xml:space="preserve"> (</w:t>
      </w:r>
      <w:r w:rsidR="00843803">
        <w:rPr>
          <w:rFonts w:ascii="Times New Roman" w:hAnsi="Times New Roman"/>
          <w:sz w:val="22"/>
          <w:szCs w:val="22"/>
          <w:highlight w:val="yellow"/>
        </w:rPr>
        <w:t>duas</w:t>
      </w:r>
      <w:r w:rsidRPr="005A730A">
        <w:rPr>
          <w:rFonts w:ascii="Times New Roman" w:hAnsi="Times New Roman"/>
          <w:sz w:val="22"/>
          <w:szCs w:val="22"/>
          <w:highlight w:val="yellow"/>
        </w:rPr>
        <w:t>) ausência</w:t>
      </w:r>
      <w:r w:rsidR="00843803">
        <w:rPr>
          <w:rFonts w:ascii="Times New Roman" w:hAnsi="Times New Roman"/>
          <w:sz w:val="22"/>
          <w:szCs w:val="22"/>
          <w:highlight w:val="yellow"/>
        </w:rPr>
        <w:t>s</w:t>
      </w:r>
      <w:r w:rsidRPr="005A730A">
        <w:rPr>
          <w:rFonts w:ascii="Times New Roman" w:hAnsi="Times New Roman"/>
          <w:sz w:val="22"/>
          <w:szCs w:val="22"/>
          <w:highlight w:val="yellow"/>
        </w:rPr>
        <w:t>.</w:t>
      </w:r>
    </w:p>
    <w:p w:rsidR="00AE469E" w:rsidRPr="00062C43" w:rsidRDefault="00AE469E" w:rsidP="00AE469E">
      <w:pPr>
        <w:pStyle w:val="PargrafodaLista"/>
        <w:tabs>
          <w:tab w:val="left" w:pos="426"/>
          <w:tab w:val="left" w:pos="567"/>
          <w:tab w:val="left" w:pos="993"/>
        </w:tabs>
        <w:ind w:left="360"/>
        <w:jc w:val="both"/>
        <w:rPr>
          <w:rFonts w:ascii="Times New Roman" w:hAnsi="Times New Roman"/>
          <w:sz w:val="20"/>
          <w:szCs w:val="20"/>
        </w:rPr>
      </w:pPr>
    </w:p>
    <w:p w:rsidR="00AE469E" w:rsidRDefault="00AE469E" w:rsidP="005E410C">
      <w:pPr>
        <w:pStyle w:val="PargrafodaLista"/>
        <w:tabs>
          <w:tab w:val="left" w:pos="426"/>
          <w:tab w:val="left" w:pos="567"/>
          <w:tab w:val="left" w:pos="851"/>
        </w:tabs>
        <w:ind w:left="360"/>
        <w:jc w:val="both"/>
        <w:rPr>
          <w:rFonts w:ascii="Times New Roman" w:hAnsi="Times New Roman"/>
          <w:color w:val="FF0000"/>
          <w:sz w:val="20"/>
          <w:szCs w:val="20"/>
        </w:rPr>
      </w:pPr>
    </w:p>
    <w:p w:rsidR="00AE469E" w:rsidRDefault="00AE469E" w:rsidP="005E410C">
      <w:pPr>
        <w:pStyle w:val="PargrafodaLista"/>
        <w:tabs>
          <w:tab w:val="left" w:pos="426"/>
          <w:tab w:val="left" w:pos="567"/>
          <w:tab w:val="left" w:pos="851"/>
        </w:tabs>
        <w:ind w:left="360"/>
        <w:jc w:val="both"/>
        <w:rPr>
          <w:rFonts w:ascii="Times New Roman" w:hAnsi="Times New Roman"/>
          <w:color w:val="FF0000"/>
          <w:sz w:val="20"/>
          <w:szCs w:val="20"/>
        </w:rPr>
      </w:pPr>
    </w:p>
    <w:p w:rsidR="005E410C" w:rsidRPr="00AE469E" w:rsidRDefault="005E410C" w:rsidP="00231AAE">
      <w:pPr>
        <w:pStyle w:val="PargrafodaLista"/>
        <w:numPr>
          <w:ilvl w:val="1"/>
          <w:numId w:val="13"/>
        </w:numPr>
        <w:tabs>
          <w:tab w:val="left" w:pos="426"/>
          <w:tab w:val="left" w:pos="567"/>
          <w:tab w:val="left" w:pos="851"/>
        </w:tabs>
        <w:jc w:val="both"/>
        <w:rPr>
          <w:rFonts w:ascii="Times New Roman" w:hAnsi="Times New Roman"/>
          <w:b/>
          <w:sz w:val="22"/>
          <w:szCs w:val="20"/>
          <w:u w:val="single"/>
        </w:rPr>
      </w:pPr>
      <w:r w:rsidRPr="00AE469E">
        <w:rPr>
          <w:rFonts w:ascii="Times New Roman" w:hAnsi="Times New Roman"/>
          <w:b/>
          <w:sz w:val="22"/>
          <w:szCs w:val="20"/>
          <w:u w:val="single"/>
        </w:rPr>
        <w:t>Distribuição do Processo Administrativo nº 114/2017 referente a cobrança de anuida</w:t>
      </w:r>
      <w:r w:rsidR="00AE469E" w:rsidRPr="00AE469E">
        <w:rPr>
          <w:rFonts w:ascii="Times New Roman" w:hAnsi="Times New Roman"/>
          <w:b/>
          <w:sz w:val="22"/>
          <w:szCs w:val="20"/>
          <w:u w:val="single"/>
        </w:rPr>
        <w:t>des, para relato de conselheiro</w:t>
      </w:r>
      <w:r w:rsidR="00AE469E">
        <w:rPr>
          <w:rFonts w:ascii="Times New Roman" w:hAnsi="Times New Roman"/>
          <w:b/>
          <w:sz w:val="22"/>
          <w:szCs w:val="20"/>
          <w:u w:val="single"/>
        </w:rPr>
        <w:t xml:space="preserve"> </w:t>
      </w:r>
      <w:r w:rsidRPr="00AE469E">
        <w:rPr>
          <w:rFonts w:ascii="Times New Roman" w:hAnsi="Times New Roman"/>
          <w:b/>
          <w:sz w:val="22"/>
          <w:szCs w:val="20"/>
          <w:u w:val="single"/>
        </w:rPr>
        <w:t>(Origem: Presidência)</w:t>
      </w:r>
      <w:r w:rsidR="00AE469E">
        <w:rPr>
          <w:rFonts w:ascii="Times New Roman" w:hAnsi="Times New Roman"/>
          <w:b/>
          <w:sz w:val="22"/>
          <w:szCs w:val="20"/>
          <w:u w:val="single"/>
        </w:rPr>
        <w:t>:</w:t>
      </w:r>
    </w:p>
    <w:p w:rsidR="00AE469E" w:rsidRDefault="00AE469E" w:rsidP="005E410C">
      <w:pPr>
        <w:pStyle w:val="PargrafodaLista"/>
        <w:tabs>
          <w:tab w:val="left" w:pos="426"/>
          <w:tab w:val="left" w:pos="567"/>
          <w:tab w:val="left" w:pos="851"/>
        </w:tabs>
        <w:ind w:left="360"/>
        <w:jc w:val="both"/>
        <w:rPr>
          <w:rFonts w:ascii="Times New Roman" w:hAnsi="Times New Roman"/>
          <w:color w:val="FF0000"/>
          <w:sz w:val="20"/>
          <w:szCs w:val="20"/>
        </w:rPr>
      </w:pPr>
    </w:p>
    <w:p w:rsidR="00AE469E" w:rsidRDefault="00AE469E" w:rsidP="005E410C">
      <w:pPr>
        <w:pStyle w:val="PargrafodaLista"/>
        <w:tabs>
          <w:tab w:val="left" w:pos="426"/>
          <w:tab w:val="left" w:pos="567"/>
          <w:tab w:val="left" w:pos="851"/>
        </w:tabs>
        <w:ind w:left="360"/>
        <w:jc w:val="both"/>
        <w:rPr>
          <w:rFonts w:ascii="Times New Roman" w:hAnsi="Times New Roman"/>
          <w:color w:val="FF0000"/>
          <w:sz w:val="20"/>
          <w:szCs w:val="20"/>
        </w:rPr>
      </w:pPr>
    </w:p>
    <w:p w:rsidR="005E410C" w:rsidRDefault="00387339" w:rsidP="005E410C">
      <w:pPr>
        <w:pStyle w:val="PargrafodaLista"/>
        <w:tabs>
          <w:tab w:val="left" w:pos="426"/>
          <w:tab w:val="left" w:pos="567"/>
          <w:tab w:val="left" w:pos="851"/>
        </w:tabs>
        <w:ind w:left="360"/>
        <w:jc w:val="both"/>
        <w:rPr>
          <w:rFonts w:ascii="Times New Roman" w:hAnsi="Times New Roman"/>
          <w:color w:val="FF0000"/>
          <w:sz w:val="20"/>
          <w:szCs w:val="20"/>
        </w:rPr>
      </w:pPr>
      <w:r>
        <w:rPr>
          <w:rFonts w:ascii="Times New Roman" w:hAnsi="Times New Roman"/>
          <w:color w:val="FF0000"/>
          <w:sz w:val="20"/>
          <w:szCs w:val="20"/>
        </w:rPr>
        <w:t>Ouvir discussão</w:t>
      </w:r>
    </w:p>
    <w:p w:rsidR="00387339" w:rsidRPr="00387339" w:rsidRDefault="00387339" w:rsidP="005E410C">
      <w:pPr>
        <w:pStyle w:val="PargrafodaLista"/>
        <w:tabs>
          <w:tab w:val="left" w:pos="426"/>
          <w:tab w:val="left" w:pos="567"/>
          <w:tab w:val="left" w:pos="851"/>
        </w:tabs>
        <w:ind w:left="360"/>
        <w:jc w:val="both"/>
        <w:rPr>
          <w:rFonts w:ascii="Times New Roman" w:hAnsi="Times New Roman"/>
          <w:color w:val="FF0000"/>
          <w:sz w:val="20"/>
          <w:szCs w:val="20"/>
          <w:highlight w:val="yellow"/>
        </w:rPr>
      </w:pPr>
      <w:r w:rsidRPr="00387339">
        <w:rPr>
          <w:rFonts w:ascii="Times New Roman" w:hAnsi="Times New Roman"/>
          <w:color w:val="FF0000"/>
          <w:sz w:val="20"/>
          <w:szCs w:val="20"/>
          <w:highlight w:val="yellow"/>
        </w:rPr>
        <w:t>TIAGO</w:t>
      </w:r>
    </w:p>
    <w:p w:rsidR="00387339" w:rsidRPr="00387339" w:rsidRDefault="00387339" w:rsidP="005E410C">
      <w:pPr>
        <w:pStyle w:val="PargrafodaLista"/>
        <w:tabs>
          <w:tab w:val="left" w:pos="426"/>
          <w:tab w:val="left" w:pos="567"/>
          <w:tab w:val="left" w:pos="851"/>
        </w:tabs>
        <w:ind w:left="360"/>
        <w:jc w:val="both"/>
        <w:rPr>
          <w:rFonts w:ascii="Times New Roman" w:hAnsi="Times New Roman"/>
          <w:color w:val="FF0000"/>
          <w:sz w:val="20"/>
          <w:szCs w:val="20"/>
          <w:highlight w:val="yellow"/>
        </w:rPr>
      </w:pPr>
      <w:r w:rsidRPr="00387339">
        <w:rPr>
          <w:rFonts w:ascii="Times New Roman" w:hAnsi="Times New Roman"/>
          <w:color w:val="FF0000"/>
          <w:sz w:val="20"/>
          <w:szCs w:val="20"/>
          <w:highlight w:val="yellow"/>
        </w:rPr>
        <w:t>ALEXANDRE</w:t>
      </w:r>
    </w:p>
    <w:p w:rsidR="00387339" w:rsidRDefault="00387339" w:rsidP="005E410C">
      <w:pPr>
        <w:pStyle w:val="PargrafodaLista"/>
        <w:tabs>
          <w:tab w:val="left" w:pos="426"/>
          <w:tab w:val="left" w:pos="567"/>
          <w:tab w:val="left" w:pos="851"/>
        </w:tabs>
        <w:ind w:left="360"/>
        <w:jc w:val="both"/>
        <w:rPr>
          <w:rFonts w:ascii="Times New Roman" w:hAnsi="Times New Roman"/>
          <w:color w:val="FF0000"/>
          <w:sz w:val="20"/>
          <w:szCs w:val="20"/>
        </w:rPr>
      </w:pPr>
      <w:r w:rsidRPr="00387339">
        <w:rPr>
          <w:rFonts w:ascii="Times New Roman" w:hAnsi="Times New Roman"/>
          <w:color w:val="FF0000"/>
          <w:sz w:val="20"/>
          <w:szCs w:val="20"/>
          <w:highlight w:val="yellow"/>
        </w:rPr>
        <w:t>EDNEZER</w:t>
      </w:r>
    </w:p>
    <w:p w:rsidR="00387339" w:rsidRPr="00062C43" w:rsidRDefault="00387339" w:rsidP="005E410C">
      <w:pPr>
        <w:pStyle w:val="PargrafodaLista"/>
        <w:tabs>
          <w:tab w:val="left" w:pos="426"/>
          <w:tab w:val="left" w:pos="567"/>
          <w:tab w:val="left" w:pos="851"/>
        </w:tabs>
        <w:ind w:left="360"/>
        <w:jc w:val="both"/>
        <w:rPr>
          <w:rFonts w:ascii="Times New Roman" w:hAnsi="Times New Roman"/>
          <w:color w:val="FF0000"/>
          <w:sz w:val="20"/>
          <w:szCs w:val="20"/>
        </w:rPr>
      </w:pPr>
    </w:p>
    <w:p w:rsidR="005E410C" w:rsidRPr="00AE469E" w:rsidRDefault="005E410C" w:rsidP="00AE469E">
      <w:pPr>
        <w:pStyle w:val="PargrafodaLista"/>
        <w:numPr>
          <w:ilvl w:val="1"/>
          <w:numId w:val="13"/>
        </w:numPr>
        <w:tabs>
          <w:tab w:val="left" w:pos="426"/>
          <w:tab w:val="left" w:pos="567"/>
          <w:tab w:val="left" w:pos="851"/>
        </w:tabs>
        <w:jc w:val="both"/>
        <w:rPr>
          <w:rFonts w:ascii="Times New Roman" w:hAnsi="Times New Roman"/>
          <w:b/>
          <w:sz w:val="22"/>
          <w:szCs w:val="20"/>
          <w:u w:val="single"/>
        </w:rPr>
      </w:pPr>
      <w:r w:rsidRPr="00AE469E">
        <w:rPr>
          <w:rFonts w:ascii="Times New Roman" w:hAnsi="Times New Roman"/>
          <w:b/>
          <w:sz w:val="22"/>
          <w:szCs w:val="20"/>
          <w:u w:val="single"/>
        </w:rPr>
        <w:t>Andamento da Proposta de Acordo Coletivo para os Empregados do CAU/</w:t>
      </w:r>
      <w:r w:rsidR="00AE469E">
        <w:rPr>
          <w:rFonts w:ascii="Times New Roman" w:hAnsi="Times New Roman"/>
          <w:b/>
          <w:sz w:val="22"/>
          <w:szCs w:val="20"/>
          <w:u w:val="single"/>
        </w:rPr>
        <w:t xml:space="preserve">RS </w:t>
      </w:r>
      <w:r w:rsidRPr="00AE469E">
        <w:rPr>
          <w:rFonts w:ascii="Times New Roman" w:hAnsi="Times New Roman"/>
          <w:b/>
          <w:sz w:val="22"/>
          <w:szCs w:val="20"/>
          <w:u w:val="single"/>
        </w:rPr>
        <w:t>(Origem: Presidência)</w:t>
      </w:r>
      <w:r w:rsidR="00AE469E">
        <w:rPr>
          <w:rFonts w:ascii="Times New Roman" w:hAnsi="Times New Roman"/>
          <w:b/>
          <w:sz w:val="22"/>
          <w:szCs w:val="20"/>
          <w:u w:val="single"/>
        </w:rPr>
        <w:t>:</w:t>
      </w:r>
    </w:p>
    <w:p w:rsidR="005E410C" w:rsidRDefault="005E410C" w:rsidP="00B22AA1">
      <w:pPr>
        <w:tabs>
          <w:tab w:val="left" w:pos="426"/>
          <w:tab w:val="left" w:pos="567"/>
          <w:tab w:val="left" w:pos="851"/>
        </w:tabs>
        <w:spacing w:line="360" w:lineRule="auto"/>
        <w:jc w:val="both"/>
        <w:rPr>
          <w:rFonts w:ascii="Times New Roman" w:hAnsi="Times New Roman"/>
          <w:sz w:val="22"/>
          <w:szCs w:val="22"/>
        </w:rPr>
      </w:pPr>
    </w:p>
    <w:p w:rsidR="00AE469E" w:rsidRPr="00062C43" w:rsidRDefault="00AE469E" w:rsidP="00AE469E">
      <w:pPr>
        <w:numPr>
          <w:ilvl w:val="0"/>
          <w:numId w:val="11"/>
        </w:numPr>
        <w:shd w:val="clear" w:color="auto" w:fill="F2F2F2" w:themeFill="background1" w:themeFillShade="F2"/>
        <w:tabs>
          <w:tab w:val="clear" w:pos="1004"/>
          <w:tab w:val="num" w:pos="284"/>
          <w:tab w:val="num" w:pos="709"/>
          <w:tab w:val="left" w:pos="851"/>
        </w:tabs>
        <w:spacing w:line="300" w:lineRule="auto"/>
        <w:ind w:left="0" w:firstLine="0"/>
        <w:jc w:val="both"/>
        <w:rPr>
          <w:rFonts w:ascii="Times New Roman" w:hAnsi="Times New Roman"/>
          <w:b/>
          <w:sz w:val="20"/>
          <w:szCs w:val="20"/>
        </w:rPr>
      </w:pPr>
      <w:r w:rsidRPr="00062C43">
        <w:rPr>
          <w:rFonts w:ascii="Times New Roman" w:hAnsi="Times New Roman"/>
          <w:b/>
          <w:sz w:val="20"/>
          <w:szCs w:val="20"/>
        </w:rPr>
        <w:t xml:space="preserve">Apresentação de Comunicações </w:t>
      </w:r>
      <w:r w:rsidRPr="00062C43">
        <w:rPr>
          <w:rFonts w:ascii="Times New Roman" w:hAnsi="Times New Roman"/>
          <w:i/>
          <w:sz w:val="20"/>
          <w:szCs w:val="20"/>
        </w:rPr>
        <w:t>(03 minutos para cada relator)</w:t>
      </w:r>
      <w:r w:rsidRPr="00062C43">
        <w:rPr>
          <w:rFonts w:ascii="Times New Roman" w:hAnsi="Times New Roman"/>
          <w:b/>
          <w:sz w:val="20"/>
          <w:szCs w:val="20"/>
        </w:rPr>
        <w:t>:</w:t>
      </w:r>
    </w:p>
    <w:p w:rsidR="00AE469E" w:rsidRPr="00062C43" w:rsidRDefault="00AE469E" w:rsidP="00AE469E">
      <w:pPr>
        <w:pStyle w:val="PargrafodaLista"/>
        <w:tabs>
          <w:tab w:val="left" w:pos="426"/>
          <w:tab w:val="left" w:pos="567"/>
          <w:tab w:val="left" w:pos="851"/>
        </w:tabs>
        <w:ind w:left="360"/>
        <w:jc w:val="both"/>
        <w:rPr>
          <w:rFonts w:ascii="Times New Roman" w:hAnsi="Times New Roman"/>
          <w:sz w:val="20"/>
          <w:szCs w:val="20"/>
        </w:rPr>
      </w:pPr>
    </w:p>
    <w:p w:rsidR="00AE469E" w:rsidRPr="00AE469E" w:rsidRDefault="00AE469E" w:rsidP="00AE469E">
      <w:pPr>
        <w:pStyle w:val="PargrafodaLista"/>
        <w:numPr>
          <w:ilvl w:val="1"/>
          <w:numId w:val="14"/>
        </w:numPr>
        <w:tabs>
          <w:tab w:val="left" w:pos="426"/>
          <w:tab w:val="left" w:pos="567"/>
          <w:tab w:val="left" w:pos="851"/>
        </w:tabs>
        <w:jc w:val="both"/>
        <w:rPr>
          <w:rFonts w:ascii="Times New Roman" w:hAnsi="Times New Roman"/>
          <w:b/>
          <w:sz w:val="20"/>
          <w:szCs w:val="20"/>
          <w:u w:val="single"/>
        </w:rPr>
      </w:pPr>
      <w:r w:rsidRPr="00AE469E">
        <w:rPr>
          <w:rFonts w:ascii="Times New Roman" w:hAnsi="Times New Roman"/>
          <w:b/>
          <w:sz w:val="20"/>
          <w:szCs w:val="20"/>
          <w:u w:val="single"/>
        </w:rPr>
        <w:t>Dos coordenadores de comissões temporárias, permanentes e especial:</w:t>
      </w:r>
    </w:p>
    <w:p w:rsidR="00AE469E" w:rsidRDefault="00AE469E" w:rsidP="00AE469E">
      <w:pPr>
        <w:pStyle w:val="PargrafodaLista"/>
        <w:numPr>
          <w:ilvl w:val="2"/>
          <w:numId w:val="14"/>
        </w:numPr>
        <w:tabs>
          <w:tab w:val="left" w:pos="426"/>
          <w:tab w:val="left" w:pos="567"/>
          <w:tab w:val="left" w:pos="851"/>
          <w:tab w:val="left" w:pos="993"/>
        </w:tabs>
        <w:ind w:hanging="294"/>
        <w:jc w:val="both"/>
        <w:rPr>
          <w:rFonts w:ascii="Times New Roman" w:hAnsi="Times New Roman"/>
          <w:b/>
          <w:sz w:val="20"/>
          <w:szCs w:val="20"/>
          <w:u w:val="single"/>
        </w:rPr>
      </w:pPr>
      <w:r w:rsidRPr="00AE469E">
        <w:rPr>
          <w:rFonts w:ascii="Times New Roman" w:hAnsi="Times New Roman"/>
          <w:b/>
          <w:sz w:val="20"/>
          <w:szCs w:val="20"/>
          <w:u w:val="single"/>
        </w:rPr>
        <w:t>Comissão Temporária de Assistência Técnica para Habitação e Interesse Social;</w:t>
      </w:r>
    </w:p>
    <w:p w:rsidR="005F2BE2" w:rsidRPr="00231AAE" w:rsidRDefault="005F2BE2" w:rsidP="005F2BE2">
      <w:pPr>
        <w:tabs>
          <w:tab w:val="left" w:pos="426"/>
          <w:tab w:val="left" w:pos="567"/>
          <w:tab w:val="left" w:pos="851"/>
          <w:tab w:val="left" w:pos="993"/>
        </w:tabs>
        <w:jc w:val="both"/>
        <w:rPr>
          <w:rFonts w:ascii="Times New Roman" w:hAnsi="Times New Roman"/>
          <w:color w:val="FF0000"/>
          <w:sz w:val="22"/>
          <w:szCs w:val="20"/>
        </w:rPr>
      </w:pPr>
      <w:r w:rsidRPr="00231AAE">
        <w:rPr>
          <w:rFonts w:ascii="Times New Roman" w:hAnsi="Times New Roman"/>
          <w:color w:val="FF0000"/>
          <w:sz w:val="22"/>
          <w:szCs w:val="20"/>
        </w:rPr>
        <w:t>Conselheiro Clóvis considera importante o tema debatido acerca da proposição do escritório de ATHIS.</w:t>
      </w:r>
    </w:p>
    <w:p w:rsidR="005F2BE2" w:rsidRPr="005F2BE2" w:rsidRDefault="005F2BE2" w:rsidP="005F2BE2">
      <w:pPr>
        <w:tabs>
          <w:tab w:val="left" w:pos="426"/>
          <w:tab w:val="left" w:pos="567"/>
          <w:tab w:val="left" w:pos="851"/>
          <w:tab w:val="left" w:pos="993"/>
        </w:tabs>
        <w:jc w:val="both"/>
        <w:rPr>
          <w:rFonts w:ascii="Times New Roman" w:hAnsi="Times New Roman"/>
          <w:sz w:val="22"/>
          <w:szCs w:val="20"/>
        </w:rPr>
      </w:pPr>
    </w:p>
    <w:p w:rsidR="00AE469E" w:rsidRDefault="00AE469E" w:rsidP="00AE469E">
      <w:pPr>
        <w:pStyle w:val="PargrafodaLista"/>
        <w:numPr>
          <w:ilvl w:val="2"/>
          <w:numId w:val="14"/>
        </w:numPr>
        <w:tabs>
          <w:tab w:val="left" w:pos="426"/>
          <w:tab w:val="left" w:pos="567"/>
          <w:tab w:val="left" w:pos="851"/>
          <w:tab w:val="left" w:pos="993"/>
        </w:tabs>
        <w:ind w:hanging="294"/>
        <w:jc w:val="both"/>
        <w:rPr>
          <w:rFonts w:ascii="Times New Roman" w:hAnsi="Times New Roman"/>
          <w:b/>
          <w:sz w:val="20"/>
          <w:szCs w:val="20"/>
          <w:u w:val="single"/>
        </w:rPr>
      </w:pPr>
      <w:r w:rsidRPr="00AE469E">
        <w:rPr>
          <w:rFonts w:ascii="Times New Roman" w:hAnsi="Times New Roman"/>
          <w:b/>
          <w:sz w:val="20"/>
          <w:szCs w:val="20"/>
          <w:u w:val="single"/>
        </w:rPr>
        <w:t>Comis</w:t>
      </w:r>
      <w:r w:rsidR="00644C37">
        <w:rPr>
          <w:rFonts w:ascii="Times New Roman" w:hAnsi="Times New Roman"/>
          <w:b/>
          <w:sz w:val="20"/>
          <w:szCs w:val="20"/>
          <w:u w:val="single"/>
        </w:rPr>
        <w:t xml:space="preserve">são Temporária de Comunicação </w:t>
      </w:r>
    </w:p>
    <w:p w:rsidR="00644C37" w:rsidRPr="00231AAE" w:rsidRDefault="00644C37" w:rsidP="00644C37">
      <w:pPr>
        <w:tabs>
          <w:tab w:val="left" w:pos="426"/>
          <w:tab w:val="left" w:pos="567"/>
          <w:tab w:val="left" w:pos="851"/>
          <w:tab w:val="left" w:pos="993"/>
        </w:tabs>
        <w:jc w:val="both"/>
        <w:rPr>
          <w:rFonts w:ascii="Times New Roman" w:hAnsi="Times New Roman"/>
          <w:color w:val="FF0000"/>
          <w:sz w:val="20"/>
          <w:szCs w:val="20"/>
        </w:rPr>
      </w:pPr>
      <w:r w:rsidRPr="00231AAE">
        <w:rPr>
          <w:rFonts w:ascii="Times New Roman" w:hAnsi="Times New Roman"/>
          <w:color w:val="FF0000"/>
          <w:sz w:val="20"/>
          <w:szCs w:val="20"/>
        </w:rPr>
        <w:t>MATIAS</w:t>
      </w:r>
    </w:p>
    <w:p w:rsidR="00644C37" w:rsidRPr="00644C37" w:rsidRDefault="00644C37" w:rsidP="00644C37">
      <w:pPr>
        <w:tabs>
          <w:tab w:val="left" w:pos="426"/>
          <w:tab w:val="left" w:pos="567"/>
          <w:tab w:val="left" w:pos="851"/>
          <w:tab w:val="left" w:pos="993"/>
        </w:tabs>
        <w:jc w:val="both"/>
        <w:rPr>
          <w:rFonts w:ascii="Times New Roman" w:hAnsi="Times New Roman"/>
          <w:sz w:val="20"/>
          <w:szCs w:val="20"/>
        </w:rPr>
      </w:pPr>
    </w:p>
    <w:p w:rsidR="00AE469E" w:rsidRPr="00644C37" w:rsidRDefault="00AE469E" w:rsidP="00AE469E">
      <w:pPr>
        <w:pStyle w:val="PargrafodaLista"/>
        <w:numPr>
          <w:ilvl w:val="2"/>
          <w:numId w:val="14"/>
        </w:numPr>
        <w:tabs>
          <w:tab w:val="left" w:pos="426"/>
          <w:tab w:val="left" w:pos="567"/>
          <w:tab w:val="left" w:pos="851"/>
          <w:tab w:val="left" w:pos="993"/>
        </w:tabs>
        <w:ind w:hanging="294"/>
        <w:jc w:val="both"/>
        <w:rPr>
          <w:rFonts w:ascii="Times New Roman" w:hAnsi="Times New Roman"/>
          <w:b/>
          <w:sz w:val="20"/>
          <w:szCs w:val="20"/>
          <w:u w:val="single"/>
        </w:rPr>
      </w:pPr>
      <w:r w:rsidRPr="00AE469E">
        <w:rPr>
          <w:rFonts w:ascii="Times New Roman" w:hAnsi="Times New Roman"/>
          <w:b/>
          <w:sz w:val="20"/>
          <w:szCs w:val="20"/>
          <w:u w:val="single"/>
          <w:shd w:val="clear" w:color="auto" w:fill="FFFFFF"/>
        </w:rPr>
        <w:t>Comissão de Exercício Profissional;</w:t>
      </w:r>
    </w:p>
    <w:p w:rsidR="00644C37" w:rsidRPr="00231AAE" w:rsidRDefault="00644C37" w:rsidP="00644C37">
      <w:pPr>
        <w:tabs>
          <w:tab w:val="left" w:pos="426"/>
          <w:tab w:val="left" w:pos="567"/>
          <w:tab w:val="left" w:pos="851"/>
          <w:tab w:val="left" w:pos="993"/>
        </w:tabs>
        <w:jc w:val="both"/>
        <w:rPr>
          <w:rFonts w:ascii="Times New Roman" w:hAnsi="Times New Roman"/>
          <w:color w:val="FF0000"/>
          <w:sz w:val="20"/>
          <w:szCs w:val="20"/>
        </w:rPr>
      </w:pPr>
      <w:r w:rsidRPr="00231AAE">
        <w:rPr>
          <w:rFonts w:ascii="Times New Roman" w:hAnsi="Times New Roman"/>
          <w:color w:val="FF0000"/>
          <w:sz w:val="20"/>
          <w:szCs w:val="20"/>
        </w:rPr>
        <w:t>ORITZ</w:t>
      </w:r>
    </w:p>
    <w:p w:rsidR="00644C37" w:rsidRPr="00644C37" w:rsidRDefault="00644C37" w:rsidP="00644C37">
      <w:pPr>
        <w:tabs>
          <w:tab w:val="left" w:pos="426"/>
          <w:tab w:val="left" w:pos="567"/>
          <w:tab w:val="left" w:pos="851"/>
          <w:tab w:val="left" w:pos="993"/>
        </w:tabs>
        <w:jc w:val="both"/>
        <w:rPr>
          <w:rFonts w:ascii="Times New Roman" w:hAnsi="Times New Roman"/>
          <w:sz w:val="20"/>
          <w:szCs w:val="20"/>
        </w:rPr>
      </w:pPr>
    </w:p>
    <w:p w:rsidR="00AE469E" w:rsidRPr="00644C37" w:rsidRDefault="00AE469E" w:rsidP="00AE469E">
      <w:pPr>
        <w:pStyle w:val="PargrafodaLista"/>
        <w:numPr>
          <w:ilvl w:val="2"/>
          <w:numId w:val="14"/>
        </w:numPr>
        <w:tabs>
          <w:tab w:val="left" w:pos="426"/>
          <w:tab w:val="left" w:pos="567"/>
          <w:tab w:val="left" w:pos="851"/>
          <w:tab w:val="left" w:pos="993"/>
        </w:tabs>
        <w:ind w:hanging="294"/>
        <w:jc w:val="both"/>
        <w:rPr>
          <w:rFonts w:ascii="Times New Roman" w:hAnsi="Times New Roman"/>
          <w:b/>
          <w:sz w:val="20"/>
          <w:szCs w:val="20"/>
          <w:u w:val="single"/>
        </w:rPr>
      </w:pPr>
      <w:r w:rsidRPr="00AE469E">
        <w:rPr>
          <w:rFonts w:ascii="Times New Roman" w:hAnsi="Times New Roman"/>
          <w:b/>
          <w:sz w:val="20"/>
          <w:szCs w:val="20"/>
          <w:u w:val="single"/>
          <w:shd w:val="clear" w:color="auto" w:fill="FFFFFF"/>
        </w:rPr>
        <w:t>Comissão de Planejamento e Finanças;</w:t>
      </w:r>
    </w:p>
    <w:p w:rsidR="00644C37" w:rsidRPr="00231AAE" w:rsidRDefault="00644C37" w:rsidP="00644C37">
      <w:pPr>
        <w:tabs>
          <w:tab w:val="left" w:pos="426"/>
          <w:tab w:val="left" w:pos="567"/>
          <w:tab w:val="left" w:pos="851"/>
          <w:tab w:val="left" w:pos="993"/>
        </w:tabs>
        <w:jc w:val="both"/>
        <w:rPr>
          <w:rFonts w:ascii="Times New Roman" w:hAnsi="Times New Roman"/>
          <w:color w:val="FF0000"/>
          <w:sz w:val="20"/>
          <w:szCs w:val="20"/>
        </w:rPr>
      </w:pPr>
      <w:r w:rsidRPr="00231AAE">
        <w:rPr>
          <w:rFonts w:ascii="Times New Roman" w:hAnsi="Times New Roman"/>
          <w:color w:val="FF0000"/>
          <w:sz w:val="20"/>
          <w:szCs w:val="20"/>
        </w:rPr>
        <w:t>ROMULO</w:t>
      </w:r>
    </w:p>
    <w:p w:rsidR="00644C37" w:rsidRPr="00644C37" w:rsidRDefault="00644C37" w:rsidP="00644C37">
      <w:pPr>
        <w:tabs>
          <w:tab w:val="left" w:pos="426"/>
          <w:tab w:val="left" w:pos="567"/>
          <w:tab w:val="left" w:pos="851"/>
          <w:tab w:val="left" w:pos="993"/>
        </w:tabs>
        <w:jc w:val="both"/>
        <w:rPr>
          <w:rFonts w:ascii="Times New Roman" w:hAnsi="Times New Roman"/>
          <w:sz w:val="20"/>
          <w:szCs w:val="20"/>
        </w:rPr>
      </w:pPr>
    </w:p>
    <w:p w:rsidR="00AE469E" w:rsidRPr="00644C37" w:rsidRDefault="00AE469E" w:rsidP="00AE469E">
      <w:pPr>
        <w:pStyle w:val="PargrafodaLista"/>
        <w:numPr>
          <w:ilvl w:val="2"/>
          <w:numId w:val="14"/>
        </w:numPr>
        <w:tabs>
          <w:tab w:val="left" w:pos="426"/>
          <w:tab w:val="left" w:pos="567"/>
          <w:tab w:val="left" w:pos="851"/>
          <w:tab w:val="left" w:pos="993"/>
        </w:tabs>
        <w:ind w:hanging="294"/>
        <w:jc w:val="both"/>
        <w:rPr>
          <w:rFonts w:ascii="Times New Roman" w:hAnsi="Times New Roman"/>
          <w:b/>
          <w:sz w:val="20"/>
          <w:szCs w:val="20"/>
          <w:u w:val="single"/>
        </w:rPr>
      </w:pPr>
      <w:r w:rsidRPr="00AE469E">
        <w:rPr>
          <w:rFonts w:ascii="Times New Roman" w:hAnsi="Times New Roman"/>
          <w:b/>
          <w:sz w:val="20"/>
          <w:szCs w:val="20"/>
          <w:u w:val="single"/>
          <w:shd w:val="clear" w:color="auto" w:fill="FFFFFF"/>
        </w:rPr>
        <w:t>Comissão de Organização e Administração:</w:t>
      </w:r>
    </w:p>
    <w:p w:rsidR="00644C37" w:rsidRPr="00231AAE" w:rsidRDefault="00644C37" w:rsidP="00644C37">
      <w:pPr>
        <w:tabs>
          <w:tab w:val="left" w:pos="1418"/>
        </w:tabs>
        <w:spacing w:line="360" w:lineRule="auto"/>
        <w:jc w:val="both"/>
        <w:rPr>
          <w:rFonts w:ascii="Times New Roman" w:hAnsi="Times New Roman"/>
          <w:color w:val="FF0000"/>
          <w:sz w:val="20"/>
          <w:szCs w:val="22"/>
        </w:rPr>
      </w:pPr>
      <w:bookmarkStart w:id="0" w:name="_GoBack"/>
      <w:r w:rsidRPr="00231AAE">
        <w:rPr>
          <w:rFonts w:ascii="Times New Roman" w:hAnsi="Times New Roman"/>
          <w:color w:val="FF0000"/>
          <w:sz w:val="20"/>
          <w:szCs w:val="22"/>
        </w:rPr>
        <w:t>FONTANA</w:t>
      </w:r>
    </w:p>
    <w:bookmarkEnd w:id="0"/>
    <w:p w:rsidR="00644C37" w:rsidRPr="00644C37" w:rsidRDefault="00644C37" w:rsidP="00644C37">
      <w:pPr>
        <w:tabs>
          <w:tab w:val="left" w:pos="426"/>
          <w:tab w:val="left" w:pos="567"/>
          <w:tab w:val="left" w:pos="851"/>
          <w:tab w:val="left" w:pos="993"/>
        </w:tabs>
        <w:jc w:val="both"/>
        <w:rPr>
          <w:rFonts w:ascii="Times New Roman" w:hAnsi="Times New Roman"/>
          <w:b/>
          <w:sz w:val="20"/>
          <w:szCs w:val="20"/>
          <w:u w:val="single"/>
        </w:rPr>
      </w:pPr>
    </w:p>
    <w:p w:rsidR="00AE469E" w:rsidRPr="00644C37" w:rsidRDefault="00AE469E" w:rsidP="00AE469E">
      <w:pPr>
        <w:pStyle w:val="PargrafodaLista"/>
        <w:numPr>
          <w:ilvl w:val="2"/>
          <w:numId w:val="14"/>
        </w:numPr>
        <w:tabs>
          <w:tab w:val="left" w:pos="426"/>
          <w:tab w:val="left" w:pos="567"/>
          <w:tab w:val="left" w:pos="851"/>
          <w:tab w:val="left" w:pos="993"/>
        </w:tabs>
        <w:ind w:hanging="294"/>
        <w:jc w:val="both"/>
        <w:rPr>
          <w:rFonts w:ascii="Times New Roman" w:hAnsi="Times New Roman"/>
          <w:b/>
          <w:sz w:val="20"/>
          <w:szCs w:val="20"/>
          <w:u w:val="single"/>
        </w:rPr>
      </w:pPr>
      <w:r w:rsidRPr="00AE469E">
        <w:rPr>
          <w:rFonts w:ascii="Times New Roman" w:hAnsi="Times New Roman"/>
          <w:b/>
          <w:sz w:val="20"/>
          <w:szCs w:val="20"/>
          <w:u w:val="single"/>
          <w:shd w:val="clear" w:color="auto" w:fill="FFFFFF"/>
        </w:rPr>
        <w:t>Comissão de Ensino e Formação;</w:t>
      </w:r>
    </w:p>
    <w:p w:rsidR="00644C37" w:rsidRDefault="00644C37" w:rsidP="00644C37">
      <w:pPr>
        <w:tabs>
          <w:tab w:val="left" w:pos="426"/>
          <w:tab w:val="left" w:pos="567"/>
          <w:tab w:val="left" w:pos="851"/>
          <w:tab w:val="left" w:pos="993"/>
        </w:tabs>
        <w:jc w:val="both"/>
        <w:rPr>
          <w:rFonts w:ascii="Times New Roman" w:hAnsi="Times New Roman"/>
          <w:sz w:val="20"/>
          <w:szCs w:val="20"/>
        </w:rPr>
      </w:pPr>
      <w:r w:rsidRPr="00644C37">
        <w:rPr>
          <w:rFonts w:ascii="Times New Roman" w:hAnsi="Times New Roman"/>
          <w:sz w:val="20"/>
          <w:szCs w:val="20"/>
        </w:rPr>
        <w:t xml:space="preserve">FISCHER </w:t>
      </w:r>
    </w:p>
    <w:p w:rsidR="00644C37" w:rsidRPr="00644C37" w:rsidRDefault="00644C37" w:rsidP="00644C37">
      <w:pPr>
        <w:tabs>
          <w:tab w:val="left" w:pos="426"/>
          <w:tab w:val="left" w:pos="567"/>
          <w:tab w:val="left" w:pos="851"/>
          <w:tab w:val="left" w:pos="993"/>
        </w:tabs>
        <w:jc w:val="both"/>
        <w:rPr>
          <w:rFonts w:ascii="Times New Roman" w:hAnsi="Times New Roman"/>
          <w:sz w:val="20"/>
          <w:szCs w:val="20"/>
        </w:rPr>
      </w:pPr>
    </w:p>
    <w:p w:rsidR="00AE469E" w:rsidRPr="00AE469E" w:rsidRDefault="00AE469E" w:rsidP="00AE469E">
      <w:pPr>
        <w:pStyle w:val="PargrafodaLista"/>
        <w:numPr>
          <w:ilvl w:val="2"/>
          <w:numId w:val="14"/>
        </w:numPr>
        <w:tabs>
          <w:tab w:val="left" w:pos="426"/>
          <w:tab w:val="left" w:pos="567"/>
          <w:tab w:val="left" w:pos="851"/>
          <w:tab w:val="left" w:pos="993"/>
        </w:tabs>
        <w:ind w:hanging="294"/>
        <w:jc w:val="both"/>
        <w:rPr>
          <w:rFonts w:ascii="Times New Roman" w:hAnsi="Times New Roman"/>
          <w:b/>
          <w:sz w:val="20"/>
          <w:szCs w:val="20"/>
          <w:u w:val="single"/>
        </w:rPr>
      </w:pPr>
      <w:r w:rsidRPr="00AE469E">
        <w:rPr>
          <w:rFonts w:ascii="Times New Roman" w:hAnsi="Times New Roman"/>
          <w:b/>
          <w:sz w:val="20"/>
          <w:szCs w:val="20"/>
          <w:u w:val="single"/>
        </w:rPr>
        <w:t>Comissão Especial de Política Urbana e Ambiental.</w:t>
      </w:r>
    </w:p>
    <w:p w:rsidR="00AE469E" w:rsidRPr="00644C37" w:rsidRDefault="00644C37" w:rsidP="00AE469E">
      <w:pPr>
        <w:tabs>
          <w:tab w:val="left" w:pos="426"/>
          <w:tab w:val="left" w:pos="567"/>
          <w:tab w:val="left" w:pos="851"/>
        </w:tabs>
        <w:jc w:val="both"/>
        <w:rPr>
          <w:rFonts w:ascii="Times New Roman" w:hAnsi="Times New Roman"/>
          <w:sz w:val="20"/>
          <w:szCs w:val="20"/>
        </w:rPr>
      </w:pPr>
      <w:r w:rsidRPr="00644C37">
        <w:rPr>
          <w:rFonts w:ascii="Times New Roman" w:hAnsi="Times New Roman"/>
          <w:sz w:val="20"/>
          <w:szCs w:val="20"/>
        </w:rPr>
        <w:t>VINICIUS</w:t>
      </w:r>
    </w:p>
    <w:p w:rsidR="00644C37" w:rsidRPr="00AE469E" w:rsidRDefault="00644C37" w:rsidP="00AE469E">
      <w:pPr>
        <w:tabs>
          <w:tab w:val="left" w:pos="426"/>
          <w:tab w:val="left" w:pos="567"/>
          <w:tab w:val="left" w:pos="851"/>
        </w:tabs>
        <w:jc w:val="both"/>
        <w:rPr>
          <w:rFonts w:ascii="Times New Roman" w:hAnsi="Times New Roman"/>
          <w:b/>
          <w:sz w:val="20"/>
          <w:szCs w:val="20"/>
          <w:u w:val="single"/>
        </w:rPr>
      </w:pPr>
    </w:p>
    <w:p w:rsidR="00AE469E" w:rsidRPr="00AE469E" w:rsidRDefault="00AE469E" w:rsidP="00AE469E">
      <w:pPr>
        <w:pStyle w:val="PargrafodaLista"/>
        <w:numPr>
          <w:ilvl w:val="1"/>
          <w:numId w:val="14"/>
        </w:numPr>
        <w:tabs>
          <w:tab w:val="left" w:pos="426"/>
          <w:tab w:val="left" w:pos="567"/>
          <w:tab w:val="left" w:pos="851"/>
        </w:tabs>
        <w:ind w:left="567" w:hanging="567"/>
        <w:contextualSpacing w:val="0"/>
        <w:jc w:val="both"/>
        <w:rPr>
          <w:rFonts w:ascii="Times New Roman" w:hAnsi="Times New Roman"/>
          <w:b/>
          <w:sz w:val="20"/>
          <w:szCs w:val="20"/>
          <w:u w:val="single"/>
        </w:rPr>
      </w:pPr>
      <w:r w:rsidRPr="00AE469E">
        <w:rPr>
          <w:rFonts w:ascii="Times New Roman" w:hAnsi="Times New Roman"/>
          <w:b/>
          <w:sz w:val="20"/>
          <w:szCs w:val="20"/>
          <w:u w:val="single"/>
        </w:rPr>
        <w:t>Do Presidente;</w:t>
      </w:r>
    </w:p>
    <w:p w:rsidR="00AE469E" w:rsidRDefault="00644C37" w:rsidP="00AE469E">
      <w:pPr>
        <w:tabs>
          <w:tab w:val="left" w:pos="426"/>
          <w:tab w:val="left" w:pos="567"/>
          <w:tab w:val="left" w:pos="851"/>
        </w:tabs>
        <w:jc w:val="both"/>
        <w:rPr>
          <w:rFonts w:ascii="Times New Roman" w:hAnsi="Times New Roman"/>
          <w:sz w:val="20"/>
          <w:szCs w:val="20"/>
        </w:rPr>
      </w:pPr>
      <w:r w:rsidRPr="00644C37">
        <w:rPr>
          <w:rFonts w:ascii="Times New Roman" w:hAnsi="Times New Roman"/>
          <w:sz w:val="20"/>
          <w:szCs w:val="20"/>
        </w:rPr>
        <w:t xml:space="preserve">O </w:t>
      </w:r>
      <w:r>
        <w:rPr>
          <w:rFonts w:ascii="Times New Roman" w:hAnsi="Times New Roman"/>
          <w:sz w:val="20"/>
          <w:szCs w:val="20"/>
        </w:rPr>
        <w:t>PRESIDENTE TIAGO HOLZMANN DA SILVA relata sobre ...</w:t>
      </w:r>
    </w:p>
    <w:p w:rsidR="00644C37" w:rsidRDefault="00644C37" w:rsidP="00AE469E">
      <w:pPr>
        <w:tabs>
          <w:tab w:val="left" w:pos="426"/>
          <w:tab w:val="left" w:pos="567"/>
          <w:tab w:val="left" w:pos="851"/>
        </w:tabs>
        <w:jc w:val="both"/>
        <w:rPr>
          <w:rFonts w:ascii="Times New Roman" w:hAnsi="Times New Roman"/>
          <w:sz w:val="20"/>
          <w:szCs w:val="20"/>
        </w:rPr>
      </w:pPr>
    </w:p>
    <w:p w:rsidR="00644C37" w:rsidRDefault="00644C37" w:rsidP="00AE469E">
      <w:pPr>
        <w:tabs>
          <w:tab w:val="left" w:pos="426"/>
          <w:tab w:val="left" w:pos="567"/>
          <w:tab w:val="left" w:pos="851"/>
        </w:tabs>
        <w:jc w:val="both"/>
        <w:rPr>
          <w:rFonts w:ascii="Times New Roman" w:hAnsi="Times New Roman"/>
          <w:sz w:val="20"/>
          <w:szCs w:val="20"/>
        </w:rPr>
      </w:pPr>
    </w:p>
    <w:p w:rsidR="00644C37" w:rsidRPr="00644C37" w:rsidRDefault="00644C37" w:rsidP="00AE469E">
      <w:pPr>
        <w:tabs>
          <w:tab w:val="left" w:pos="426"/>
          <w:tab w:val="left" w:pos="567"/>
          <w:tab w:val="left" w:pos="851"/>
        </w:tabs>
        <w:jc w:val="both"/>
        <w:rPr>
          <w:rFonts w:ascii="Times New Roman" w:hAnsi="Times New Roman"/>
          <w:sz w:val="20"/>
          <w:szCs w:val="20"/>
        </w:rPr>
      </w:pPr>
    </w:p>
    <w:p w:rsidR="00AE469E" w:rsidRPr="00AE469E" w:rsidRDefault="00AE469E" w:rsidP="00AE469E">
      <w:pPr>
        <w:pStyle w:val="PargrafodaLista"/>
        <w:numPr>
          <w:ilvl w:val="1"/>
          <w:numId w:val="14"/>
        </w:numPr>
        <w:tabs>
          <w:tab w:val="left" w:pos="426"/>
          <w:tab w:val="left" w:pos="567"/>
          <w:tab w:val="left" w:pos="851"/>
        </w:tabs>
        <w:ind w:left="567" w:hanging="567"/>
        <w:contextualSpacing w:val="0"/>
        <w:jc w:val="both"/>
        <w:rPr>
          <w:rFonts w:ascii="Times New Roman" w:hAnsi="Times New Roman"/>
          <w:b/>
          <w:sz w:val="20"/>
          <w:szCs w:val="20"/>
          <w:u w:val="single"/>
        </w:rPr>
      </w:pPr>
      <w:r w:rsidRPr="00AE469E">
        <w:rPr>
          <w:rFonts w:ascii="Times New Roman" w:hAnsi="Times New Roman"/>
          <w:b/>
          <w:sz w:val="20"/>
          <w:szCs w:val="20"/>
          <w:u w:val="single"/>
        </w:rPr>
        <w:t>Do Conselheiro Federal do Rio Grande do Sul;</w:t>
      </w:r>
    </w:p>
    <w:p w:rsidR="005E410C" w:rsidRPr="00644C37" w:rsidRDefault="00644C37" w:rsidP="00B22AA1">
      <w:pPr>
        <w:tabs>
          <w:tab w:val="left" w:pos="426"/>
          <w:tab w:val="left" w:pos="567"/>
          <w:tab w:val="left" w:pos="851"/>
        </w:tabs>
        <w:spacing w:line="360" w:lineRule="auto"/>
        <w:jc w:val="both"/>
        <w:rPr>
          <w:rFonts w:ascii="Times New Roman" w:hAnsi="Times New Roman"/>
          <w:sz w:val="22"/>
          <w:szCs w:val="22"/>
        </w:rPr>
      </w:pPr>
      <w:r w:rsidRPr="00644C37">
        <w:rPr>
          <w:rFonts w:ascii="Times New Roman" w:hAnsi="Times New Roman"/>
          <w:sz w:val="22"/>
          <w:szCs w:val="22"/>
        </w:rPr>
        <w:t xml:space="preserve">O conselheiro EDNEZER RODRIGUES FLORES </w:t>
      </w:r>
    </w:p>
    <w:p w:rsidR="005E410C" w:rsidRDefault="005E410C" w:rsidP="00B22AA1">
      <w:pPr>
        <w:tabs>
          <w:tab w:val="left" w:pos="426"/>
          <w:tab w:val="left" w:pos="567"/>
          <w:tab w:val="left" w:pos="851"/>
        </w:tabs>
        <w:spacing w:line="360" w:lineRule="auto"/>
        <w:jc w:val="both"/>
        <w:rPr>
          <w:rFonts w:ascii="Times New Roman" w:hAnsi="Times New Roman"/>
          <w:sz w:val="22"/>
          <w:szCs w:val="22"/>
        </w:rPr>
      </w:pPr>
    </w:p>
    <w:p w:rsidR="00413469" w:rsidRPr="001013B8" w:rsidRDefault="00413469" w:rsidP="00413469">
      <w:pPr>
        <w:pStyle w:val="PargrafodaLista"/>
        <w:numPr>
          <w:ilvl w:val="0"/>
          <w:numId w:val="24"/>
        </w:numPr>
        <w:shd w:val="clear" w:color="auto" w:fill="F2F2F2" w:themeFill="background1" w:themeFillShade="F2"/>
        <w:tabs>
          <w:tab w:val="left" w:pos="284"/>
          <w:tab w:val="left" w:pos="851"/>
        </w:tabs>
        <w:spacing w:line="300" w:lineRule="auto"/>
        <w:jc w:val="both"/>
        <w:rPr>
          <w:rFonts w:ascii="Times New Roman" w:hAnsi="Times New Roman"/>
          <w:b/>
          <w:sz w:val="20"/>
          <w:szCs w:val="20"/>
        </w:rPr>
      </w:pPr>
      <w:r w:rsidRPr="001013B8">
        <w:rPr>
          <w:rFonts w:ascii="Times New Roman" w:hAnsi="Times New Roman"/>
          <w:b/>
          <w:sz w:val="20"/>
          <w:szCs w:val="20"/>
        </w:rPr>
        <w:t>Assuntos de interesse geral:</w:t>
      </w:r>
    </w:p>
    <w:p w:rsidR="00413469" w:rsidRPr="001013B8" w:rsidRDefault="00413469" w:rsidP="00413469">
      <w:pPr>
        <w:pStyle w:val="PargrafodaLista"/>
        <w:numPr>
          <w:ilvl w:val="0"/>
          <w:numId w:val="24"/>
        </w:numPr>
        <w:shd w:val="clear" w:color="auto" w:fill="F2F2F2" w:themeFill="background1" w:themeFillShade="F2"/>
        <w:tabs>
          <w:tab w:val="left" w:pos="284"/>
          <w:tab w:val="left" w:pos="851"/>
        </w:tabs>
        <w:spacing w:line="300" w:lineRule="auto"/>
        <w:jc w:val="both"/>
        <w:rPr>
          <w:rFonts w:ascii="Times New Roman" w:hAnsi="Times New Roman"/>
          <w:b/>
          <w:sz w:val="20"/>
          <w:szCs w:val="20"/>
        </w:rPr>
      </w:pPr>
      <w:r w:rsidRPr="001013B8">
        <w:rPr>
          <w:rFonts w:ascii="Times New Roman" w:hAnsi="Times New Roman"/>
          <w:b/>
          <w:sz w:val="20"/>
          <w:szCs w:val="20"/>
        </w:rPr>
        <w:t xml:space="preserve">Comunicados dos conselheiros </w:t>
      </w:r>
      <w:r w:rsidRPr="001013B8">
        <w:rPr>
          <w:rFonts w:ascii="Times New Roman" w:hAnsi="Times New Roman"/>
          <w:i/>
          <w:sz w:val="20"/>
          <w:szCs w:val="20"/>
        </w:rPr>
        <w:t>(02 minutos para cada relator)</w:t>
      </w:r>
      <w:r w:rsidRPr="001013B8">
        <w:rPr>
          <w:rFonts w:ascii="Times New Roman" w:hAnsi="Times New Roman"/>
          <w:b/>
          <w:sz w:val="20"/>
          <w:szCs w:val="20"/>
        </w:rPr>
        <w:t>:</w:t>
      </w:r>
    </w:p>
    <w:p w:rsidR="00413469" w:rsidRPr="001013B8" w:rsidRDefault="00AE469E" w:rsidP="00413469">
      <w:pPr>
        <w:numPr>
          <w:ilvl w:val="0"/>
          <w:numId w:val="24"/>
        </w:numPr>
        <w:shd w:val="clear" w:color="auto" w:fill="F2F2F2" w:themeFill="background1" w:themeFillShade="F2"/>
        <w:tabs>
          <w:tab w:val="left" w:pos="284"/>
          <w:tab w:val="left" w:pos="426"/>
        </w:tabs>
        <w:spacing w:line="300" w:lineRule="auto"/>
        <w:ind w:left="0" w:firstLine="0"/>
        <w:jc w:val="both"/>
        <w:rPr>
          <w:rFonts w:ascii="Times New Roman" w:hAnsi="Times New Roman"/>
          <w:b/>
          <w:sz w:val="20"/>
          <w:szCs w:val="20"/>
        </w:rPr>
      </w:pPr>
      <w:r>
        <w:rPr>
          <w:rFonts w:ascii="Times New Roman" w:hAnsi="Times New Roman"/>
          <w:b/>
          <w:sz w:val="20"/>
          <w:szCs w:val="20"/>
        </w:rPr>
        <w:t>Encerramento da 90</w:t>
      </w:r>
      <w:r w:rsidR="00413469" w:rsidRPr="001013B8">
        <w:rPr>
          <w:rFonts w:ascii="Times New Roman" w:hAnsi="Times New Roman"/>
          <w:b/>
          <w:sz w:val="20"/>
          <w:szCs w:val="20"/>
        </w:rPr>
        <w:t>ª reunião Plenária do CAU/RS.</w:t>
      </w:r>
    </w:p>
    <w:p w:rsidR="00413469" w:rsidRPr="001013B8" w:rsidRDefault="00413469" w:rsidP="00413469">
      <w:pPr>
        <w:numPr>
          <w:ilvl w:val="0"/>
          <w:numId w:val="24"/>
        </w:numPr>
        <w:shd w:val="clear" w:color="auto" w:fill="F2F2F2" w:themeFill="background1" w:themeFillShade="F2"/>
        <w:tabs>
          <w:tab w:val="left" w:pos="284"/>
          <w:tab w:val="left" w:pos="851"/>
        </w:tabs>
        <w:spacing w:line="300" w:lineRule="auto"/>
        <w:ind w:left="0" w:firstLine="0"/>
        <w:jc w:val="both"/>
        <w:rPr>
          <w:rFonts w:ascii="Times New Roman" w:hAnsi="Times New Roman"/>
          <w:b/>
          <w:sz w:val="20"/>
          <w:szCs w:val="20"/>
        </w:rPr>
      </w:pPr>
      <w:r w:rsidRPr="001013B8">
        <w:rPr>
          <w:rFonts w:ascii="Times New Roman" w:hAnsi="Times New Roman"/>
          <w:b/>
          <w:sz w:val="20"/>
          <w:szCs w:val="20"/>
        </w:rPr>
        <w:t>Execução do Hino Rio-Grandense.</w:t>
      </w:r>
    </w:p>
    <w:p w:rsidR="004C207A" w:rsidRPr="00F24376" w:rsidRDefault="00F24376" w:rsidP="00C32B77">
      <w:pPr>
        <w:spacing w:line="360" w:lineRule="auto"/>
        <w:jc w:val="both"/>
        <w:rPr>
          <w:rFonts w:ascii="Times New Roman" w:hAnsi="Times New Roman"/>
          <w:bCs/>
          <w:sz w:val="22"/>
          <w:szCs w:val="22"/>
          <w:lang w:eastAsia="pt-BR"/>
        </w:rPr>
      </w:pPr>
      <w:r>
        <w:rPr>
          <w:rFonts w:ascii="Times New Roman" w:hAnsi="Times New Roman"/>
          <w:b/>
          <w:sz w:val="22"/>
          <w:szCs w:val="22"/>
          <w:u w:val="single"/>
        </w:rPr>
        <w:t xml:space="preserve">8. </w:t>
      </w:r>
      <w:r w:rsidRPr="007A3A53">
        <w:rPr>
          <w:rFonts w:ascii="Times New Roman" w:hAnsi="Times New Roman"/>
          <w:b/>
          <w:sz w:val="22"/>
          <w:szCs w:val="22"/>
          <w:u w:val="single"/>
        </w:rPr>
        <w:t>Encerramento</w:t>
      </w:r>
      <w:r w:rsidRPr="007A3A53">
        <w:rPr>
          <w:rFonts w:ascii="Times New Roman" w:hAnsi="Times New Roman"/>
          <w:b/>
          <w:sz w:val="22"/>
          <w:szCs w:val="22"/>
        </w:rPr>
        <w:t xml:space="preserve">: </w:t>
      </w:r>
      <w:r w:rsidRPr="007A3A53">
        <w:rPr>
          <w:rFonts w:ascii="Times New Roman" w:hAnsi="Times New Roman"/>
          <w:sz w:val="22"/>
          <w:szCs w:val="22"/>
        </w:rPr>
        <w:t xml:space="preserve">não havendo mais assuntos a serem tratados, o presidente </w:t>
      </w:r>
      <w:r w:rsidRPr="007A3A53">
        <w:rPr>
          <w:rFonts w:ascii="Times New Roman" w:hAnsi="Times New Roman"/>
          <w:b/>
          <w:sz w:val="22"/>
          <w:szCs w:val="22"/>
        </w:rPr>
        <w:t>TIAGO HOLZMANN DA SILVA</w:t>
      </w:r>
      <w:r w:rsidRPr="007A3A53">
        <w:rPr>
          <w:rFonts w:ascii="Times New Roman" w:hAnsi="Times New Roman"/>
          <w:sz w:val="22"/>
          <w:szCs w:val="22"/>
        </w:rPr>
        <w:t xml:space="preserve"> encerra a </w:t>
      </w:r>
      <w:r w:rsidR="00AE469E">
        <w:rPr>
          <w:rFonts w:ascii="Times New Roman" w:hAnsi="Times New Roman"/>
          <w:sz w:val="22"/>
          <w:szCs w:val="22"/>
        </w:rPr>
        <w:t>90</w:t>
      </w:r>
      <w:r w:rsidRPr="007A3A53">
        <w:rPr>
          <w:rFonts w:ascii="Times New Roman" w:hAnsi="Times New Roman"/>
          <w:sz w:val="22"/>
          <w:szCs w:val="22"/>
        </w:rPr>
        <w:t xml:space="preserve">ª Plenária Ordinária às </w:t>
      </w:r>
      <w:r w:rsidRPr="00AE469E">
        <w:rPr>
          <w:rFonts w:ascii="Times New Roman" w:hAnsi="Times New Roman"/>
          <w:sz w:val="22"/>
          <w:szCs w:val="22"/>
          <w:highlight w:val="yellow"/>
        </w:rPr>
        <w:t>treze horas e cinquenta e um</w:t>
      </w:r>
      <w:r>
        <w:rPr>
          <w:rFonts w:ascii="Times New Roman" w:hAnsi="Times New Roman"/>
          <w:sz w:val="22"/>
          <w:szCs w:val="22"/>
        </w:rPr>
        <w:t xml:space="preserve"> </w:t>
      </w:r>
      <w:r w:rsidRPr="007A3A53">
        <w:rPr>
          <w:rFonts w:ascii="Times New Roman" w:hAnsi="Times New Roman"/>
          <w:sz w:val="22"/>
          <w:szCs w:val="22"/>
        </w:rPr>
        <w:t xml:space="preserve">minutos. </w:t>
      </w:r>
      <w:r w:rsidRPr="007A3A53">
        <w:rPr>
          <w:rFonts w:ascii="Times New Roman" w:hAnsi="Times New Roman"/>
          <w:b/>
          <w:sz w:val="22"/>
          <w:szCs w:val="22"/>
          <w:u w:val="single"/>
        </w:rPr>
        <w:t>10.</w:t>
      </w:r>
      <w:r w:rsidRPr="007A3A53">
        <w:rPr>
          <w:rFonts w:ascii="Times New Roman" w:hAnsi="Times New Roman"/>
          <w:b/>
          <w:bCs/>
          <w:sz w:val="22"/>
          <w:szCs w:val="22"/>
          <w:u w:val="single"/>
          <w:lang w:eastAsia="pt-BR"/>
        </w:rPr>
        <w:t xml:space="preserve"> Execução do Hino Rio-grandense:</w:t>
      </w:r>
      <w:r w:rsidRPr="007A3A53">
        <w:rPr>
          <w:rFonts w:ascii="Times New Roman" w:hAnsi="Times New Roman"/>
          <w:bCs/>
          <w:sz w:val="22"/>
          <w:szCs w:val="22"/>
          <w:lang w:eastAsia="pt-BR"/>
        </w:rPr>
        <w:t xml:space="preserve"> o presidente </w:t>
      </w:r>
      <w:r w:rsidRPr="007A3A53">
        <w:rPr>
          <w:rFonts w:ascii="Times New Roman" w:hAnsi="Times New Roman"/>
          <w:b/>
          <w:bCs/>
          <w:sz w:val="22"/>
          <w:szCs w:val="22"/>
          <w:lang w:eastAsia="pt-BR"/>
        </w:rPr>
        <w:t>TIAGO HOLZMANN</w:t>
      </w:r>
      <w:r w:rsidRPr="007A3A53">
        <w:rPr>
          <w:rFonts w:ascii="Times New Roman" w:hAnsi="Times New Roman"/>
          <w:bCs/>
          <w:sz w:val="22"/>
          <w:szCs w:val="22"/>
          <w:lang w:eastAsia="pt-BR"/>
        </w:rPr>
        <w:t xml:space="preserve"> convida a todos para, de pé, ouvirem a execução do Hino Rio-grandense.</w:t>
      </w:r>
    </w:p>
    <w:p w:rsidR="009E7A53" w:rsidRDefault="009E7A53" w:rsidP="0053042D">
      <w:pPr>
        <w:spacing w:line="276" w:lineRule="auto"/>
        <w:jc w:val="both"/>
        <w:rPr>
          <w:rFonts w:ascii="Times New Roman" w:hAnsi="Times New Roman"/>
          <w:sz w:val="22"/>
          <w:szCs w:val="22"/>
        </w:rPr>
      </w:pPr>
    </w:p>
    <w:p w:rsidR="00AE469E" w:rsidRDefault="00AE469E" w:rsidP="0053042D">
      <w:pPr>
        <w:spacing w:line="276" w:lineRule="auto"/>
        <w:jc w:val="both"/>
        <w:rPr>
          <w:rFonts w:ascii="Times New Roman" w:hAnsi="Times New Roman"/>
          <w:sz w:val="22"/>
          <w:szCs w:val="22"/>
        </w:rPr>
      </w:pPr>
    </w:p>
    <w:p w:rsidR="00AA054E" w:rsidRPr="00AA054E" w:rsidRDefault="00AA054E" w:rsidP="00AB1500">
      <w:pPr>
        <w:jc w:val="center"/>
        <w:rPr>
          <w:rFonts w:ascii="Times New Roman" w:hAnsi="Times New Roman"/>
          <w:b/>
          <w:sz w:val="22"/>
          <w:szCs w:val="22"/>
        </w:rPr>
      </w:pPr>
      <w:r w:rsidRPr="00AA054E">
        <w:rPr>
          <w:rFonts w:ascii="Times New Roman" w:hAnsi="Times New Roman"/>
          <w:b/>
          <w:sz w:val="22"/>
          <w:szCs w:val="22"/>
        </w:rPr>
        <w:t>TIAGO HOLZMANN DA SILVA</w:t>
      </w:r>
    </w:p>
    <w:p w:rsidR="00B12F1D" w:rsidRDefault="00B12F1D" w:rsidP="00AB1500">
      <w:pPr>
        <w:suppressLineNumbers/>
        <w:jc w:val="center"/>
        <w:rPr>
          <w:rFonts w:ascii="Times New Roman" w:hAnsi="Times New Roman"/>
          <w:sz w:val="22"/>
          <w:szCs w:val="22"/>
        </w:rPr>
      </w:pPr>
      <w:r w:rsidRPr="00D33F1E">
        <w:rPr>
          <w:rFonts w:ascii="Times New Roman" w:hAnsi="Times New Roman"/>
          <w:sz w:val="22"/>
          <w:szCs w:val="22"/>
        </w:rPr>
        <w:t xml:space="preserve">Presidente </w:t>
      </w:r>
      <w:r w:rsidR="00EF19A2">
        <w:rPr>
          <w:rFonts w:ascii="Times New Roman" w:hAnsi="Times New Roman"/>
          <w:sz w:val="22"/>
          <w:szCs w:val="22"/>
        </w:rPr>
        <w:t>do CAU/RS</w:t>
      </w:r>
    </w:p>
    <w:p w:rsidR="00AB1500" w:rsidRDefault="00AB1500" w:rsidP="00AB1500">
      <w:pPr>
        <w:suppressLineNumbers/>
        <w:jc w:val="center"/>
        <w:rPr>
          <w:rFonts w:ascii="Times New Roman" w:hAnsi="Times New Roman"/>
          <w:sz w:val="22"/>
          <w:szCs w:val="22"/>
        </w:rPr>
      </w:pPr>
    </w:p>
    <w:p w:rsidR="00AB1500" w:rsidRDefault="00AB1500" w:rsidP="00AB1500">
      <w:pPr>
        <w:suppressLineNumbers/>
        <w:jc w:val="center"/>
        <w:rPr>
          <w:rFonts w:ascii="Times New Roman" w:hAnsi="Times New Roman"/>
          <w:sz w:val="22"/>
          <w:szCs w:val="22"/>
        </w:rPr>
      </w:pPr>
    </w:p>
    <w:p w:rsidR="00AB1500" w:rsidRDefault="00AB1500" w:rsidP="00AB1500">
      <w:pPr>
        <w:suppressLineNumbers/>
        <w:jc w:val="center"/>
        <w:rPr>
          <w:rFonts w:ascii="Times New Roman" w:hAnsi="Times New Roman"/>
          <w:sz w:val="22"/>
          <w:szCs w:val="22"/>
        </w:rPr>
      </w:pPr>
    </w:p>
    <w:p w:rsidR="00AB1500" w:rsidRPr="00D33F1E" w:rsidRDefault="00AB1500" w:rsidP="00AB1500">
      <w:pPr>
        <w:suppressLineNumbers/>
        <w:jc w:val="center"/>
        <w:rPr>
          <w:rFonts w:ascii="Times New Roman" w:hAnsi="Times New Roman"/>
          <w:sz w:val="22"/>
          <w:szCs w:val="22"/>
        </w:rPr>
      </w:pPr>
    </w:p>
    <w:p w:rsidR="00FD5BAA" w:rsidRPr="00D33F1E" w:rsidRDefault="004B24DD" w:rsidP="00AB1500">
      <w:pPr>
        <w:suppressLineNumbers/>
        <w:jc w:val="center"/>
        <w:rPr>
          <w:rFonts w:ascii="Times New Roman" w:hAnsi="Times New Roman"/>
          <w:b/>
          <w:bCs/>
          <w:sz w:val="22"/>
          <w:szCs w:val="22"/>
          <w:lang w:eastAsia="pt-BR"/>
        </w:rPr>
      </w:pPr>
      <w:r w:rsidRPr="004B24DD">
        <w:rPr>
          <w:rFonts w:ascii="Times New Roman" w:hAnsi="Times New Roman"/>
          <w:b/>
          <w:bCs/>
          <w:sz w:val="22"/>
          <w:szCs w:val="22"/>
          <w:lang w:eastAsia="pt-BR"/>
        </w:rPr>
        <w:t>JOSIANE CRISTINA BERNARDI</w:t>
      </w:r>
    </w:p>
    <w:p w:rsidR="00FD5BAA" w:rsidRDefault="00E64C3E" w:rsidP="00AB1500">
      <w:pPr>
        <w:suppressLineNumbers/>
        <w:jc w:val="center"/>
        <w:rPr>
          <w:rFonts w:ascii="Times New Roman" w:hAnsi="Times New Roman"/>
          <w:sz w:val="22"/>
          <w:szCs w:val="22"/>
        </w:rPr>
      </w:pPr>
      <w:r w:rsidRPr="00D33F1E">
        <w:rPr>
          <w:rFonts w:ascii="Times New Roman" w:hAnsi="Times New Roman"/>
          <w:sz w:val="22"/>
          <w:szCs w:val="22"/>
        </w:rPr>
        <w:t xml:space="preserve">Secretária </w:t>
      </w:r>
      <w:r w:rsidR="005865F7">
        <w:rPr>
          <w:rFonts w:ascii="Times New Roman" w:hAnsi="Times New Roman"/>
          <w:sz w:val="22"/>
          <w:szCs w:val="22"/>
        </w:rPr>
        <w:t>Geral da Mesa</w:t>
      </w:r>
      <w:r w:rsidRPr="00D33F1E">
        <w:rPr>
          <w:rFonts w:ascii="Times New Roman" w:hAnsi="Times New Roman"/>
          <w:sz w:val="22"/>
          <w:szCs w:val="22"/>
        </w:rPr>
        <w:t xml:space="preserve"> </w:t>
      </w:r>
      <w:r w:rsidR="00FD5BAA" w:rsidRPr="00D33F1E">
        <w:rPr>
          <w:rFonts w:ascii="Times New Roman" w:hAnsi="Times New Roman"/>
          <w:sz w:val="22"/>
          <w:szCs w:val="22"/>
        </w:rPr>
        <w:t>do CAU/RS</w:t>
      </w:r>
    </w:p>
    <w:p w:rsidR="00EF19A2" w:rsidRDefault="00EF19A2" w:rsidP="00296686">
      <w:pPr>
        <w:suppressLineNumbers/>
        <w:spacing w:line="360" w:lineRule="auto"/>
        <w:jc w:val="center"/>
        <w:rPr>
          <w:rFonts w:ascii="Times New Roman" w:hAnsi="Times New Roman"/>
          <w:sz w:val="22"/>
          <w:szCs w:val="22"/>
        </w:rPr>
      </w:pPr>
    </w:p>
    <w:sectPr w:rsidR="00EF19A2" w:rsidSect="00E51402">
      <w:headerReference w:type="even" r:id="rId8"/>
      <w:headerReference w:type="default" r:id="rId9"/>
      <w:footerReference w:type="even" r:id="rId10"/>
      <w:footerReference w:type="default" r:id="rId11"/>
      <w:headerReference w:type="first" r:id="rId12"/>
      <w:footerReference w:type="first" r:id="rId13"/>
      <w:pgSz w:w="11900" w:h="16840"/>
      <w:pgMar w:top="1985"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AAE" w:rsidRDefault="00231AAE" w:rsidP="004C3048">
      <w:r>
        <w:separator/>
      </w:r>
    </w:p>
  </w:endnote>
  <w:endnote w:type="continuationSeparator" w:id="0">
    <w:p w:rsidR="00231AAE" w:rsidRDefault="00231AAE"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AE" w:rsidRPr="005950FA" w:rsidRDefault="00231AA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231AAE" w:rsidRPr="005F2A2D" w:rsidRDefault="00231AA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AE" w:rsidRPr="0093154B" w:rsidRDefault="00231AAE"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231AAE" w:rsidRDefault="00231AAE" w:rsidP="00DD1A17">
    <w:pPr>
      <w:pStyle w:val="Rodap"/>
      <w:ind w:left="-567" w:right="-574"/>
      <w:rPr>
        <w:rFonts w:ascii="DaxCondensed" w:hAnsi="DaxCondensed" w:cs="Arial"/>
        <w:color w:val="2C778C"/>
        <w:sz w:val="20"/>
        <w:szCs w:val="20"/>
      </w:rPr>
    </w:pPr>
    <w:r>
      <w:rPr>
        <w:rFonts w:ascii="DaxCondensed" w:hAnsi="DaxCondensed" w:cs="Arial"/>
        <w:color w:val="2C778C"/>
        <w:sz w:val="20"/>
        <w:szCs w:val="20"/>
      </w:rPr>
      <w:t>_________________________________________________________________________________________________________________</w:t>
    </w:r>
  </w:p>
  <w:p w:rsidR="00231AAE" w:rsidRPr="003F1946" w:rsidRDefault="00231AAE"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96022069"/>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1C7B04">
          <w:rPr>
            <w:rFonts w:asciiTheme="minorHAnsi" w:hAnsiTheme="minorHAnsi"/>
            <w:noProof/>
            <w:sz w:val="20"/>
            <w:szCs w:val="20"/>
          </w:rPr>
          <w:t>9</w:t>
        </w:r>
        <w:r w:rsidRPr="00DD1A17">
          <w:rPr>
            <w:rFonts w:asciiTheme="minorHAnsi" w:hAnsiTheme="minorHAnsi"/>
            <w:sz w:val="20"/>
            <w:szCs w:val="20"/>
          </w:rPr>
          <w:fldChar w:fldCharType="end"/>
        </w:r>
      </w:sdtContent>
    </w:sdt>
  </w:p>
  <w:p w:rsidR="00231AAE" w:rsidRDefault="00231AAE"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AE" w:rsidRPr="0093154B" w:rsidRDefault="00231AAE"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31AAE" w:rsidRDefault="00231AAE" w:rsidP="00D07717">
    <w:pPr>
      <w:pStyle w:val="Rodap"/>
      <w:ind w:left="-567" w:right="-574"/>
      <w:rPr>
        <w:rFonts w:ascii="DaxCondensed" w:hAnsi="DaxCondensed" w:cs="Arial"/>
        <w:color w:val="2C778C"/>
        <w:sz w:val="20"/>
        <w:szCs w:val="20"/>
      </w:rPr>
    </w:pPr>
  </w:p>
  <w:p w:rsidR="00231AAE" w:rsidRPr="003F1946" w:rsidRDefault="00231AAE"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670643076"/>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1C7B04">
          <w:rPr>
            <w:rFonts w:ascii="Calibri" w:hAnsi="Calibri" w:cs="Arial"/>
            <w:noProof/>
            <w:sz w:val="20"/>
            <w:szCs w:val="20"/>
          </w:rPr>
          <w:t>1</w:t>
        </w:r>
        <w:r w:rsidRPr="00E527D6">
          <w:rPr>
            <w:rFonts w:ascii="Calibri" w:hAnsi="Calibri" w:cs="Arial"/>
            <w:sz w:val="20"/>
            <w:szCs w:val="20"/>
          </w:rPr>
          <w:fldChar w:fldCharType="end"/>
        </w:r>
      </w:sdtContent>
    </w:sdt>
  </w:p>
  <w:p w:rsidR="00231AAE" w:rsidRPr="003F1946" w:rsidRDefault="00231AA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AAE" w:rsidRDefault="00231AAE" w:rsidP="004C3048">
      <w:r>
        <w:separator/>
      </w:r>
    </w:p>
  </w:footnote>
  <w:footnote w:type="continuationSeparator" w:id="0">
    <w:p w:rsidR="00231AAE" w:rsidRDefault="00231AAE"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AE" w:rsidRPr="009E4E5A" w:rsidRDefault="00231AAE"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AE" w:rsidRPr="009E4E5A" w:rsidRDefault="00231AA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-648335</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AE" w:rsidRDefault="00231AAE">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005"/>
    <w:multiLevelType w:val="hybridMultilevel"/>
    <w:tmpl w:val="214A9A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FA6474"/>
    <w:multiLevelType w:val="multilevel"/>
    <w:tmpl w:val="EECCB9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B41089"/>
    <w:multiLevelType w:val="multilevel"/>
    <w:tmpl w:val="312A80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713ACF"/>
    <w:multiLevelType w:val="multilevel"/>
    <w:tmpl w:val="C86EE1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2B214765"/>
    <w:multiLevelType w:val="multilevel"/>
    <w:tmpl w:val="91E45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61AFA"/>
    <w:multiLevelType w:val="multilevel"/>
    <w:tmpl w:val="6046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1C703B"/>
    <w:multiLevelType w:val="multilevel"/>
    <w:tmpl w:val="C5D881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15"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20" w15:restartNumberingAfterBreak="0">
    <w:nsid w:val="6EE64132"/>
    <w:multiLevelType w:val="multilevel"/>
    <w:tmpl w:val="BFFE0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1"/>
  </w:num>
  <w:num w:numId="4">
    <w:abstractNumId w:val="9"/>
  </w:num>
  <w:num w:numId="5">
    <w:abstractNumId w:val="12"/>
  </w:num>
  <w:num w:numId="6">
    <w:abstractNumId w:val="26"/>
  </w:num>
  <w:num w:numId="7">
    <w:abstractNumId w:val="13"/>
  </w:num>
  <w:num w:numId="8">
    <w:abstractNumId w:val="19"/>
  </w:num>
  <w:num w:numId="9">
    <w:abstractNumId w:val="23"/>
  </w:num>
  <w:num w:numId="10">
    <w:abstractNumId w:val="2"/>
  </w:num>
  <w:num w:numId="11">
    <w:abstractNumId w:val="14"/>
  </w:num>
  <w:num w:numId="12">
    <w:abstractNumId w:val="25"/>
  </w:num>
  <w:num w:numId="13">
    <w:abstractNumId w:val="6"/>
  </w:num>
  <w:num w:numId="14">
    <w:abstractNumId w:val="18"/>
  </w:num>
  <w:num w:numId="15">
    <w:abstractNumId w:val="10"/>
  </w:num>
  <w:num w:numId="16">
    <w:abstractNumId w:val="16"/>
  </w:num>
  <w:num w:numId="17">
    <w:abstractNumId w:val="22"/>
  </w:num>
  <w:num w:numId="18">
    <w:abstractNumId w:val="24"/>
  </w:num>
  <w:num w:numId="19">
    <w:abstractNumId w:val="20"/>
  </w:num>
  <w:num w:numId="20">
    <w:abstractNumId w:val="4"/>
  </w:num>
  <w:num w:numId="21">
    <w:abstractNumId w:val="1"/>
  </w:num>
  <w:num w:numId="22">
    <w:abstractNumId w:val="15"/>
  </w:num>
  <w:num w:numId="23">
    <w:abstractNumId w:val="7"/>
  </w:num>
  <w:num w:numId="24">
    <w:abstractNumId w:val="3"/>
  </w:num>
  <w:num w:numId="25">
    <w:abstractNumId w:val="21"/>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activeWritingStyle w:appName="MSWord" w:lang="pt-BR"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2B21"/>
    <w:rsid w:val="00007B95"/>
    <w:rsid w:val="000103A3"/>
    <w:rsid w:val="0001278C"/>
    <w:rsid w:val="0001285C"/>
    <w:rsid w:val="000145F6"/>
    <w:rsid w:val="00022B19"/>
    <w:rsid w:val="00023F3A"/>
    <w:rsid w:val="000263A5"/>
    <w:rsid w:val="00030BFA"/>
    <w:rsid w:val="0003743B"/>
    <w:rsid w:val="00040A86"/>
    <w:rsid w:val="00040BFB"/>
    <w:rsid w:val="00040F70"/>
    <w:rsid w:val="0004211F"/>
    <w:rsid w:val="000425A5"/>
    <w:rsid w:val="000425B3"/>
    <w:rsid w:val="00043415"/>
    <w:rsid w:val="0004492B"/>
    <w:rsid w:val="00046F63"/>
    <w:rsid w:val="000527E4"/>
    <w:rsid w:val="000538AC"/>
    <w:rsid w:val="0005446D"/>
    <w:rsid w:val="00055C8E"/>
    <w:rsid w:val="00056BAE"/>
    <w:rsid w:val="00057478"/>
    <w:rsid w:val="00057CD0"/>
    <w:rsid w:val="000605F6"/>
    <w:rsid w:val="00062599"/>
    <w:rsid w:val="0006309A"/>
    <w:rsid w:val="00065201"/>
    <w:rsid w:val="00065F7B"/>
    <w:rsid w:val="00067264"/>
    <w:rsid w:val="00067473"/>
    <w:rsid w:val="000717C2"/>
    <w:rsid w:val="00071FC4"/>
    <w:rsid w:val="000734ED"/>
    <w:rsid w:val="00074615"/>
    <w:rsid w:val="00085DA4"/>
    <w:rsid w:val="000864D3"/>
    <w:rsid w:val="00086C59"/>
    <w:rsid w:val="00092039"/>
    <w:rsid w:val="00093875"/>
    <w:rsid w:val="00093F79"/>
    <w:rsid w:val="00094380"/>
    <w:rsid w:val="00094D18"/>
    <w:rsid w:val="00094F51"/>
    <w:rsid w:val="00096152"/>
    <w:rsid w:val="00097829"/>
    <w:rsid w:val="000A1121"/>
    <w:rsid w:val="000A1C36"/>
    <w:rsid w:val="000A3474"/>
    <w:rsid w:val="000A3C01"/>
    <w:rsid w:val="000A4D53"/>
    <w:rsid w:val="000A5818"/>
    <w:rsid w:val="000A6F03"/>
    <w:rsid w:val="000A70AD"/>
    <w:rsid w:val="000A71D0"/>
    <w:rsid w:val="000B06B2"/>
    <w:rsid w:val="000B0FC0"/>
    <w:rsid w:val="000B1128"/>
    <w:rsid w:val="000B4507"/>
    <w:rsid w:val="000B7996"/>
    <w:rsid w:val="000C0147"/>
    <w:rsid w:val="000C09A4"/>
    <w:rsid w:val="000C1A24"/>
    <w:rsid w:val="000C1A48"/>
    <w:rsid w:val="000C2A4A"/>
    <w:rsid w:val="000C3500"/>
    <w:rsid w:val="000C4423"/>
    <w:rsid w:val="000C5E91"/>
    <w:rsid w:val="000C6EC8"/>
    <w:rsid w:val="000D01E8"/>
    <w:rsid w:val="000D09B8"/>
    <w:rsid w:val="000D3E3E"/>
    <w:rsid w:val="000D54E2"/>
    <w:rsid w:val="000D5BC9"/>
    <w:rsid w:val="000D6371"/>
    <w:rsid w:val="000D7BD5"/>
    <w:rsid w:val="000E039B"/>
    <w:rsid w:val="000E0909"/>
    <w:rsid w:val="000E2009"/>
    <w:rsid w:val="000E367A"/>
    <w:rsid w:val="000E43CE"/>
    <w:rsid w:val="000E6982"/>
    <w:rsid w:val="000F122C"/>
    <w:rsid w:val="000F1488"/>
    <w:rsid w:val="000F1AA7"/>
    <w:rsid w:val="000F21BE"/>
    <w:rsid w:val="000F339D"/>
    <w:rsid w:val="000F448E"/>
    <w:rsid w:val="00101697"/>
    <w:rsid w:val="001019C8"/>
    <w:rsid w:val="00102856"/>
    <w:rsid w:val="0010374D"/>
    <w:rsid w:val="0010563E"/>
    <w:rsid w:val="00106B94"/>
    <w:rsid w:val="00106E6F"/>
    <w:rsid w:val="00114252"/>
    <w:rsid w:val="00116D4F"/>
    <w:rsid w:val="00117EDD"/>
    <w:rsid w:val="001257B8"/>
    <w:rsid w:val="00133AD2"/>
    <w:rsid w:val="00135F61"/>
    <w:rsid w:val="0013708A"/>
    <w:rsid w:val="00137533"/>
    <w:rsid w:val="0013767E"/>
    <w:rsid w:val="00141BA4"/>
    <w:rsid w:val="001431BF"/>
    <w:rsid w:val="00143C13"/>
    <w:rsid w:val="00144AA1"/>
    <w:rsid w:val="001464CA"/>
    <w:rsid w:val="00150067"/>
    <w:rsid w:val="0015105C"/>
    <w:rsid w:val="00151930"/>
    <w:rsid w:val="001527BA"/>
    <w:rsid w:val="001534A9"/>
    <w:rsid w:val="001574B8"/>
    <w:rsid w:val="0016256E"/>
    <w:rsid w:val="00162FF4"/>
    <w:rsid w:val="001630ED"/>
    <w:rsid w:val="0016380C"/>
    <w:rsid w:val="00166D4F"/>
    <w:rsid w:val="00166FEA"/>
    <w:rsid w:val="00170612"/>
    <w:rsid w:val="00170CA0"/>
    <w:rsid w:val="00174322"/>
    <w:rsid w:val="00174A5A"/>
    <w:rsid w:val="00175780"/>
    <w:rsid w:val="00176724"/>
    <w:rsid w:val="001778C5"/>
    <w:rsid w:val="00180FB9"/>
    <w:rsid w:val="00183D72"/>
    <w:rsid w:val="00183EF2"/>
    <w:rsid w:val="00195C38"/>
    <w:rsid w:val="00195CD6"/>
    <w:rsid w:val="001A1AF9"/>
    <w:rsid w:val="001A23D4"/>
    <w:rsid w:val="001A5E1A"/>
    <w:rsid w:val="001A638F"/>
    <w:rsid w:val="001A6D85"/>
    <w:rsid w:val="001B1854"/>
    <w:rsid w:val="001B5148"/>
    <w:rsid w:val="001B5F62"/>
    <w:rsid w:val="001B6F8F"/>
    <w:rsid w:val="001B75D0"/>
    <w:rsid w:val="001C008B"/>
    <w:rsid w:val="001C04DC"/>
    <w:rsid w:val="001C7B04"/>
    <w:rsid w:val="001C7D2B"/>
    <w:rsid w:val="001D2AE4"/>
    <w:rsid w:val="001D447C"/>
    <w:rsid w:val="001D5C82"/>
    <w:rsid w:val="001D61D5"/>
    <w:rsid w:val="001D62FA"/>
    <w:rsid w:val="001E2735"/>
    <w:rsid w:val="001E359F"/>
    <w:rsid w:val="001E56D2"/>
    <w:rsid w:val="001E5983"/>
    <w:rsid w:val="001E6826"/>
    <w:rsid w:val="001E7663"/>
    <w:rsid w:val="001F1F2F"/>
    <w:rsid w:val="001F61E5"/>
    <w:rsid w:val="001F68A2"/>
    <w:rsid w:val="00200AC3"/>
    <w:rsid w:val="00200ADD"/>
    <w:rsid w:val="00200DBD"/>
    <w:rsid w:val="00205FA3"/>
    <w:rsid w:val="00206360"/>
    <w:rsid w:val="0020777F"/>
    <w:rsid w:val="002078C8"/>
    <w:rsid w:val="00207996"/>
    <w:rsid w:val="0021243F"/>
    <w:rsid w:val="00214467"/>
    <w:rsid w:val="002173D9"/>
    <w:rsid w:val="00220A16"/>
    <w:rsid w:val="00222296"/>
    <w:rsid w:val="00223F94"/>
    <w:rsid w:val="00224C31"/>
    <w:rsid w:val="002251DA"/>
    <w:rsid w:val="002263D6"/>
    <w:rsid w:val="002278E1"/>
    <w:rsid w:val="00231AAE"/>
    <w:rsid w:val="002326CF"/>
    <w:rsid w:val="00234CB3"/>
    <w:rsid w:val="002352DD"/>
    <w:rsid w:val="00235E41"/>
    <w:rsid w:val="00240123"/>
    <w:rsid w:val="00245513"/>
    <w:rsid w:val="0025274E"/>
    <w:rsid w:val="0025277E"/>
    <w:rsid w:val="0025379E"/>
    <w:rsid w:val="00253BBC"/>
    <w:rsid w:val="00255862"/>
    <w:rsid w:val="00257091"/>
    <w:rsid w:val="00257CE3"/>
    <w:rsid w:val="002637FB"/>
    <w:rsid w:val="002643C6"/>
    <w:rsid w:val="00270159"/>
    <w:rsid w:val="0027038F"/>
    <w:rsid w:val="00271304"/>
    <w:rsid w:val="00272BC3"/>
    <w:rsid w:val="00275F3D"/>
    <w:rsid w:val="0027675D"/>
    <w:rsid w:val="00276BC5"/>
    <w:rsid w:val="00276F2A"/>
    <w:rsid w:val="002773EF"/>
    <w:rsid w:val="00280F33"/>
    <w:rsid w:val="00281953"/>
    <w:rsid w:val="00281999"/>
    <w:rsid w:val="00283C39"/>
    <w:rsid w:val="00285240"/>
    <w:rsid w:val="002856BE"/>
    <w:rsid w:val="00285A83"/>
    <w:rsid w:val="002861D7"/>
    <w:rsid w:val="00286F1D"/>
    <w:rsid w:val="00286FAA"/>
    <w:rsid w:val="002922B7"/>
    <w:rsid w:val="00293F45"/>
    <w:rsid w:val="00295384"/>
    <w:rsid w:val="002955C3"/>
    <w:rsid w:val="00295FD5"/>
    <w:rsid w:val="00296321"/>
    <w:rsid w:val="00296686"/>
    <w:rsid w:val="002974CF"/>
    <w:rsid w:val="002A7C5E"/>
    <w:rsid w:val="002B4B7B"/>
    <w:rsid w:val="002B5B5C"/>
    <w:rsid w:val="002B6817"/>
    <w:rsid w:val="002B7134"/>
    <w:rsid w:val="002C09EB"/>
    <w:rsid w:val="002C2E51"/>
    <w:rsid w:val="002C43C9"/>
    <w:rsid w:val="002C5CAE"/>
    <w:rsid w:val="002D11B7"/>
    <w:rsid w:val="002D4361"/>
    <w:rsid w:val="002D46DE"/>
    <w:rsid w:val="002D5A79"/>
    <w:rsid w:val="002D5B85"/>
    <w:rsid w:val="002D6FE7"/>
    <w:rsid w:val="002E2612"/>
    <w:rsid w:val="002E293E"/>
    <w:rsid w:val="002E3170"/>
    <w:rsid w:val="002E3304"/>
    <w:rsid w:val="002E4762"/>
    <w:rsid w:val="002E5165"/>
    <w:rsid w:val="002E5549"/>
    <w:rsid w:val="002E7794"/>
    <w:rsid w:val="002F0745"/>
    <w:rsid w:val="002F268F"/>
    <w:rsid w:val="002F2AD1"/>
    <w:rsid w:val="002F315F"/>
    <w:rsid w:val="002F4C9E"/>
    <w:rsid w:val="002F5DF9"/>
    <w:rsid w:val="002F7336"/>
    <w:rsid w:val="003010FF"/>
    <w:rsid w:val="00304944"/>
    <w:rsid w:val="00304B1B"/>
    <w:rsid w:val="00305DCB"/>
    <w:rsid w:val="00306127"/>
    <w:rsid w:val="00306B9A"/>
    <w:rsid w:val="00310040"/>
    <w:rsid w:val="00310851"/>
    <w:rsid w:val="00311134"/>
    <w:rsid w:val="0031122D"/>
    <w:rsid w:val="00311515"/>
    <w:rsid w:val="00311717"/>
    <w:rsid w:val="00311D3D"/>
    <w:rsid w:val="00312C08"/>
    <w:rsid w:val="0031457D"/>
    <w:rsid w:val="00320980"/>
    <w:rsid w:val="00321076"/>
    <w:rsid w:val="00321370"/>
    <w:rsid w:val="00321E1B"/>
    <w:rsid w:val="003225A8"/>
    <w:rsid w:val="003242E8"/>
    <w:rsid w:val="0033094D"/>
    <w:rsid w:val="00331366"/>
    <w:rsid w:val="003324F3"/>
    <w:rsid w:val="003351EA"/>
    <w:rsid w:val="00340CB0"/>
    <w:rsid w:val="003411BA"/>
    <w:rsid w:val="00342903"/>
    <w:rsid w:val="00346959"/>
    <w:rsid w:val="00347324"/>
    <w:rsid w:val="003504F9"/>
    <w:rsid w:val="00353891"/>
    <w:rsid w:val="003557D1"/>
    <w:rsid w:val="00355FBD"/>
    <w:rsid w:val="0035624A"/>
    <w:rsid w:val="00356489"/>
    <w:rsid w:val="00357182"/>
    <w:rsid w:val="00360534"/>
    <w:rsid w:val="00360A08"/>
    <w:rsid w:val="00360F13"/>
    <w:rsid w:val="00362E56"/>
    <w:rsid w:val="00365270"/>
    <w:rsid w:val="00365444"/>
    <w:rsid w:val="003676E5"/>
    <w:rsid w:val="00370943"/>
    <w:rsid w:val="003717E5"/>
    <w:rsid w:val="00373315"/>
    <w:rsid w:val="00374A23"/>
    <w:rsid w:val="003756D6"/>
    <w:rsid w:val="0037580B"/>
    <w:rsid w:val="00380AEA"/>
    <w:rsid w:val="00383F38"/>
    <w:rsid w:val="00387339"/>
    <w:rsid w:val="0039028A"/>
    <w:rsid w:val="003905D5"/>
    <w:rsid w:val="003912D1"/>
    <w:rsid w:val="003916F4"/>
    <w:rsid w:val="00391938"/>
    <w:rsid w:val="003945A8"/>
    <w:rsid w:val="00395F2C"/>
    <w:rsid w:val="00396651"/>
    <w:rsid w:val="00397329"/>
    <w:rsid w:val="003A3F2C"/>
    <w:rsid w:val="003A6484"/>
    <w:rsid w:val="003A699B"/>
    <w:rsid w:val="003A7138"/>
    <w:rsid w:val="003A7368"/>
    <w:rsid w:val="003B1DDF"/>
    <w:rsid w:val="003B36A5"/>
    <w:rsid w:val="003B3CB3"/>
    <w:rsid w:val="003B4A93"/>
    <w:rsid w:val="003B7FC4"/>
    <w:rsid w:val="003C12D7"/>
    <w:rsid w:val="003C3C3A"/>
    <w:rsid w:val="003C484E"/>
    <w:rsid w:val="003C5DDF"/>
    <w:rsid w:val="003C690B"/>
    <w:rsid w:val="003C70A3"/>
    <w:rsid w:val="003C7FDA"/>
    <w:rsid w:val="003D02FC"/>
    <w:rsid w:val="003D4732"/>
    <w:rsid w:val="003D5009"/>
    <w:rsid w:val="003D5E01"/>
    <w:rsid w:val="003E15D0"/>
    <w:rsid w:val="003E499F"/>
    <w:rsid w:val="003E5177"/>
    <w:rsid w:val="003E68A7"/>
    <w:rsid w:val="003E7D90"/>
    <w:rsid w:val="003F14DD"/>
    <w:rsid w:val="003F171B"/>
    <w:rsid w:val="003F1946"/>
    <w:rsid w:val="003F2AA6"/>
    <w:rsid w:val="003F3407"/>
    <w:rsid w:val="003F5088"/>
    <w:rsid w:val="003F627E"/>
    <w:rsid w:val="003F6570"/>
    <w:rsid w:val="003F7396"/>
    <w:rsid w:val="003F77EE"/>
    <w:rsid w:val="00401D6E"/>
    <w:rsid w:val="00402CA3"/>
    <w:rsid w:val="00402DAA"/>
    <w:rsid w:val="00403C47"/>
    <w:rsid w:val="00403E2D"/>
    <w:rsid w:val="0040576C"/>
    <w:rsid w:val="00405856"/>
    <w:rsid w:val="004058AD"/>
    <w:rsid w:val="00406414"/>
    <w:rsid w:val="004070BE"/>
    <w:rsid w:val="00410566"/>
    <w:rsid w:val="00411C2B"/>
    <w:rsid w:val="00411C85"/>
    <w:rsid w:val="004123FC"/>
    <w:rsid w:val="00412961"/>
    <w:rsid w:val="00413469"/>
    <w:rsid w:val="00413DA0"/>
    <w:rsid w:val="00414059"/>
    <w:rsid w:val="004140C9"/>
    <w:rsid w:val="004150F3"/>
    <w:rsid w:val="00415B85"/>
    <w:rsid w:val="00420EED"/>
    <w:rsid w:val="00422AD7"/>
    <w:rsid w:val="00422B62"/>
    <w:rsid w:val="004231A6"/>
    <w:rsid w:val="004234F3"/>
    <w:rsid w:val="0042591A"/>
    <w:rsid w:val="0043196A"/>
    <w:rsid w:val="00433DE0"/>
    <w:rsid w:val="00434469"/>
    <w:rsid w:val="004352FF"/>
    <w:rsid w:val="004355BD"/>
    <w:rsid w:val="00435E07"/>
    <w:rsid w:val="004411FD"/>
    <w:rsid w:val="004465B6"/>
    <w:rsid w:val="00446D5C"/>
    <w:rsid w:val="00447139"/>
    <w:rsid w:val="00447C6C"/>
    <w:rsid w:val="00453128"/>
    <w:rsid w:val="004559FE"/>
    <w:rsid w:val="00455C20"/>
    <w:rsid w:val="0046388F"/>
    <w:rsid w:val="00464BEE"/>
    <w:rsid w:val="0046745A"/>
    <w:rsid w:val="00470BCF"/>
    <w:rsid w:val="00471056"/>
    <w:rsid w:val="00471F3F"/>
    <w:rsid w:val="004727B1"/>
    <w:rsid w:val="00474C5B"/>
    <w:rsid w:val="00476C99"/>
    <w:rsid w:val="00477F67"/>
    <w:rsid w:val="004807A4"/>
    <w:rsid w:val="004814D5"/>
    <w:rsid w:val="00481F52"/>
    <w:rsid w:val="004832EE"/>
    <w:rsid w:val="00483414"/>
    <w:rsid w:val="00483843"/>
    <w:rsid w:val="00483F7C"/>
    <w:rsid w:val="004900B6"/>
    <w:rsid w:val="004914E2"/>
    <w:rsid w:val="00494F63"/>
    <w:rsid w:val="00495EB6"/>
    <w:rsid w:val="004A0F6F"/>
    <w:rsid w:val="004A14B1"/>
    <w:rsid w:val="004A3A50"/>
    <w:rsid w:val="004A4095"/>
    <w:rsid w:val="004A68E7"/>
    <w:rsid w:val="004A6AC1"/>
    <w:rsid w:val="004B24DD"/>
    <w:rsid w:val="004B3023"/>
    <w:rsid w:val="004B3EB7"/>
    <w:rsid w:val="004B5A5C"/>
    <w:rsid w:val="004C0F58"/>
    <w:rsid w:val="004C1890"/>
    <w:rsid w:val="004C207A"/>
    <w:rsid w:val="004C250A"/>
    <w:rsid w:val="004C3048"/>
    <w:rsid w:val="004C43E1"/>
    <w:rsid w:val="004C488B"/>
    <w:rsid w:val="004C616A"/>
    <w:rsid w:val="004D28BC"/>
    <w:rsid w:val="004D29EA"/>
    <w:rsid w:val="004D49E9"/>
    <w:rsid w:val="004D4BDB"/>
    <w:rsid w:val="004D59F9"/>
    <w:rsid w:val="004D67BD"/>
    <w:rsid w:val="004D75DA"/>
    <w:rsid w:val="004E062B"/>
    <w:rsid w:val="004F114E"/>
    <w:rsid w:val="004F15C8"/>
    <w:rsid w:val="004F5774"/>
    <w:rsid w:val="004F66FC"/>
    <w:rsid w:val="0050146D"/>
    <w:rsid w:val="00502083"/>
    <w:rsid w:val="005021A3"/>
    <w:rsid w:val="00502469"/>
    <w:rsid w:val="00504502"/>
    <w:rsid w:val="005046D5"/>
    <w:rsid w:val="00504C35"/>
    <w:rsid w:val="00505F98"/>
    <w:rsid w:val="00507658"/>
    <w:rsid w:val="00512131"/>
    <w:rsid w:val="005121A4"/>
    <w:rsid w:val="00514C7B"/>
    <w:rsid w:val="0051668F"/>
    <w:rsid w:val="005200D1"/>
    <w:rsid w:val="005201E4"/>
    <w:rsid w:val="00521DBA"/>
    <w:rsid w:val="005226B4"/>
    <w:rsid w:val="0052455C"/>
    <w:rsid w:val="0052585E"/>
    <w:rsid w:val="005261B2"/>
    <w:rsid w:val="0053042D"/>
    <w:rsid w:val="0053115D"/>
    <w:rsid w:val="0053240A"/>
    <w:rsid w:val="00533FC0"/>
    <w:rsid w:val="005370FC"/>
    <w:rsid w:val="005376B2"/>
    <w:rsid w:val="00541578"/>
    <w:rsid w:val="00541D30"/>
    <w:rsid w:val="00542D36"/>
    <w:rsid w:val="00544FD8"/>
    <w:rsid w:val="00545A76"/>
    <w:rsid w:val="005461A2"/>
    <w:rsid w:val="005461A9"/>
    <w:rsid w:val="005479D8"/>
    <w:rsid w:val="00551792"/>
    <w:rsid w:val="00552AE3"/>
    <w:rsid w:val="005537E8"/>
    <w:rsid w:val="005608EF"/>
    <w:rsid w:val="005615DC"/>
    <w:rsid w:val="00563131"/>
    <w:rsid w:val="00563E85"/>
    <w:rsid w:val="00564054"/>
    <w:rsid w:val="00565889"/>
    <w:rsid w:val="00565978"/>
    <w:rsid w:val="005713BD"/>
    <w:rsid w:val="00571A96"/>
    <w:rsid w:val="00571B56"/>
    <w:rsid w:val="00572508"/>
    <w:rsid w:val="005730A4"/>
    <w:rsid w:val="00575D04"/>
    <w:rsid w:val="005802EA"/>
    <w:rsid w:val="00581075"/>
    <w:rsid w:val="005865F7"/>
    <w:rsid w:val="00586688"/>
    <w:rsid w:val="005867ED"/>
    <w:rsid w:val="00587C7B"/>
    <w:rsid w:val="00591858"/>
    <w:rsid w:val="00592478"/>
    <w:rsid w:val="00594EE1"/>
    <w:rsid w:val="00596477"/>
    <w:rsid w:val="005A27BF"/>
    <w:rsid w:val="005A3F8B"/>
    <w:rsid w:val="005A3FCE"/>
    <w:rsid w:val="005A6284"/>
    <w:rsid w:val="005A6503"/>
    <w:rsid w:val="005A730A"/>
    <w:rsid w:val="005B07B5"/>
    <w:rsid w:val="005B4B10"/>
    <w:rsid w:val="005B4BBF"/>
    <w:rsid w:val="005B6043"/>
    <w:rsid w:val="005C0CA4"/>
    <w:rsid w:val="005C1033"/>
    <w:rsid w:val="005C53DC"/>
    <w:rsid w:val="005C5C66"/>
    <w:rsid w:val="005C6490"/>
    <w:rsid w:val="005D0FE4"/>
    <w:rsid w:val="005D2507"/>
    <w:rsid w:val="005D2FBE"/>
    <w:rsid w:val="005D3D88"/>
    <w:rsid w:val="005D5AA2"/>
    <w:rsid w:val="005D6034"/>
    <w:rsid w:val="005E0B52"/>
    <w:rsid w:val="005E11A8"/>
    <w:rsid w:val="005E1508"/>
    <w:rsid w:val="005E181F"/>
    <w:rsid w:val="005E2D9F"/>
    <w:rsid w:val="005E2FE0"/>
    <w:rsid w:val="005E336D"/>
    <w:rsid w:val="005E348F"/>
    <w:rsid w:val="005E410C"/>
    <w:rsid w:val="005E4B75"/>
    <w:rsid w:val="005E70EC"/>
    <w:rsid w:val="005F0430"/>
    <w:rsid w:val="005F0462"/>
    <w:rsid w:val="005F2949"/>
    <w:rsid w:val="005F2BE2"/>
    <w:rsid w:val="005F301A"/>
    <w:rsid w:val="005F47CB"/>
    <w:rsid w:val="005F4DE4"/>
    <w:rsid w:val="005F553B"/>
    <w:rsid w:val="005F5780"/>
    <w:rsid w:val="00601FB6"/>
    <w:rsid w:val="00602DD6"/>
    <w:rsid w:val="00606193"/>
    <w:rsid w:val="0060634C"/>
    <w:rsid w:val="00606AF7"/>
    <w:rsid w:val="00607795"/>
    <w:rsid w:val="0060792B"/>
    <w:rsid w:val="00610D7D"/>
    <w:rsid w:val="00612614"/>
    <w:rsid w:val="006130EF"/>
    <w:rsid w:val="00613AB9"/>
    <w:rsid w:val="006144E2"/>
    <w:rsid w:val="00614679"/>
    <w:rsid w:val="00614FB8"/>
    <w:rsid w:val="00615771"/>
    <w:rsid w:val="00617030"/>
    <w:rsid w:val="00617930"/>
    <w:rsid w:val="00620802"/>
    <w:rsid w:val="0062090B"/>
    <w:rsid w:val="00620AA2"/>
    <w:rsid w:val="00624265"/>
    <w:rsid w:val="006248BC"/>
    <w:rsid w:val="006250ED"/>
    <w:rsid w:val="00626A8D"/>
    <w:rsid w:val="006278B2"/>
    <w:rsid w:val="0063103C"/>
    <w:rsid w:val="006326C4"/>
    <w:rsid w:val="00633BEB"/>
    <w:rsid w:val="006340C8"/>
    <w:rsid w:val="0063664A"/>
    <w:rsid w:val="00637577"/>
    <w:rsid w:val="00640476"/>
    <w:rsid w:val="00641697"/>
    <w:rsid w:val="00644C37"/>
    <w:rsid w:val="006462BC"/>
    <w:rsid w:val="006469ED"/>
    <w:rsid w:val="00647800"/>
    <w:rsid w:val="00651518"/>
    <w:rsid w:val="00651C93"/>
    <w:rsid w:val="00657744"/>
    <w:rsid w:val="006579A4"/>
    <w:rsid w:val="00660237"/>
    <w:rsid w:val="00661135"/>
    <w:rsid w:val="00662475"/>
    <w:rsid w:val="006630F3"/>
    <w:rsid w:val="00664FDB"/>
    <w:rsid w:val="00666446"/>
    <w:rsid w:val="0066674D"/>
    <w:rsid w:val="00671DC8"/>
    <w:rsid w:val="00673A5D"/>
    <w:rsid w:val="00677C8E"/>
    <w:rsid w:val="0068135D"/>
    <w:rsid w:val="00681AC5"/>
    <w:rsid w:val="00681F2F"/>
    <w:rsid w:val="00684805"/>
    <w:rsid w:val="0068531D"/>
    <w:rsid w:val="00685917"/>
    <w:rsid w:val="00686192"/>
    <w:rsid w:val="00687B45"/>
    <w:rsid w:val="00690C35"/>
    <w:rsid w:val="00690DB7"/>
    <w:rsid w:val="00691468"/>
    <w:rsid w:val="0069229F"/>
    <w:rsid w:val="00694293"/>
    <w:rsid w:val="006958A9"/>
    <w:rsid w:val="006A20E7"/>
    <w:rsid w:val="006A256A"/>
    <w:rsid w:val="006B01A7"/>
    <w:rsid w:val="006B1F4A"/>
    <w:rsid w:val="006B2BE5"/>
    <w:rsid w:val="006B55AB"/>
    <w:rsid w:val="006B66DA"/>
    <w:rsid w:val="006B670F"/>
    <w:rsid w:val="006C2959"/>
    <w:rsid w:val="006C29CF"/>
    <w:rsid w:val="006C36BB"/>
    <w:rsid w:val="006C75E7"/>
    <w:rsid w:val="006D1097"/>
    <w:rsid w:val="006D20BF"/>
    <w:rsid w:val="006D2981"/>
    <w:rsid w:val="006D3FA8"/>
    <w:rsid w:val="006E0A04"/>
    <w:rsid w:val="006E1CA8"/>
    <w:rsid w:val="006E279E"/>
    <w:rsid w:val="006E34CF"/>
    <w:rsid w:val="006E380E"/>
    <w:rsid w:val="006E4F10"/>
    <w:rsid w:val="006E50E7"/>
    <w:rsid w:val="006E5FD7"/>
    <w:rsid w:val="006E63CC"/>
    <w:rsid w:val="006E6414"/>
    <w:rsid w:val="006E6CE7"/>
    <w:rsid w:val="006E7B1E"/>
    <w:rsid w:val="006F1313"/>
    <w:rsid w:val="006F1771"/>
    <w:rsid w:val="006F2E2B"/>
    <w:rsid w:val="006F4E9B"/>
    <w:rsid w:val="006F6327"/>
    <w:rsid w:val="006F7A4E"/>
    <w:rsid w:val="0070087A"/>
    <w:rsid w:val="007025CB"/>
    <w:rsid w:val="00704053"/>
    <w:rsid w:val="00704BFC"/>
    <w:rsid w:val="00707371"/>
    <w:rsid w:val="00707AE9"/>
    <w:rsid w:val="00711379"/>
    <w:rsid w:val="00711B0B"/>
    <w:rsid w:val="00715A73"/>
    <w:rsid w:val="007169ED"/>
    <w:rsid w:val="00721E0A"/>
    <w:rsid w:val="0072501A"/>
    <w:rsid w:val="00726B88"/>
    <w:rsid w:val="00730135"/>
    <w:rsid w:val="00730A16"/>
    <w:rsid w:val="0073185E"/>
    <w:rsid w:val="00731BBD"/>
    <w:rsid w:val="00733723"/>
    <w:rsid w:val="0073435C"/>
    <w:rsid w:val="0073552C"/>
    <w:rsid w:val="007358A7"/>
    <w:rsid w:val="007375FB"/>
    <w:rsid w:val="00737A2B"/>
    <w:rsid w:val="00740A58"/>
    <w:rsid w:val="00740E14"/>
    <w:rsid w:val="007438D9"/>
    <w:rsid w:val="007462A9"/>
    <w:rsid w:val="00746439"/>
    <w:rsid w:val="00746495"/>
    <w:rsid w:val="0075194D"/>
    <w:rsid w:val="00754853"/>
    <w:rsid w:val="00755DA5"/>
    <w:rsid w:val="0076286B"/>
    <w:rsid w:val="00763B90"/>
    <w:rsid w:val="00764B97"/>
    <w:rsid w:val="00765B48"/>
    <w:rsid w:val="00767940"/>
    <w:rsid w:val="00771145"/>
    <w:rsid w:val="00772D90"/>
    <w:rsid w:val="007754F4"/>
    <w:rsid w:val="00776B7B"/>
    <w:rsid w:val="007773E3"/>
    <w:rsid w:val="007778D1"/>
    <w:rsid w:val="00777A41"/>
    <w:rsid w:val="007830DE"/>
    <w:rsid w:val="00786305"/>
    <w:rsid w:val="00790AEB"/>
    <w:rsid w:val="0079298B"/>
    <w:rsid w:val="007937EA"/>
    <w:rsid w:val="0079680A"/>
    <w:rsid w:val="007A03E7"/>
    <w:rsid w:val="007A460A"/>
    <w:rsid w:val="007A68E4"/>
    <w:rsid w:val="007A78EE"/>
    <w:rsid w:val="007A7A9C"/>
    <w:rsid w:val="007A7E19"/>
    <w:rsid w:val="007B0507"/>
    <w:rsid w:val="007B0EBA"/>
    <w:rsid w:val="007B2DFF"/>
    <w:rsid w:val="007B384E"/>
    <w:rsid w:val="007B4FB9"/>
    <w:rsid w:val="007B7B0D"/>
    <w:rsid w:val="007B7BB9"/>
    <w:rsid w:val="007C0EF3"/>
    <w:rsid w:val="007C0FB9"/>
    <w:rsid w:val="007C423E"/>
    <w:rsid w:val="007C49F4"/>
    <w:rsid w:val="007C50BE"/>
    <w:rsid w:val="007D057C"/>
    <w:rsid w:val="007D0D61"/>
    <w:rsid w:val="007D109E"/>
    <w:rsid w:val="007D250C"/>
    <w:rsid w:val="007D2C6F"/>
    <w:rsid w:val="007D4F2D"/>
    <w:rsid w:val="007D68AD"/>
    <w:rsid w:val="007D739D"/>
    <w:rsid w:val="007E270D"/>
    <w:rsid w:val="007E467B"/>
    <w:rsid w:val="007E6FDE"/>
    <w:rsid w:val="007E7679"/>
    <w:rsid w:val="007F0B47"/>
    <w:rsid w:val="007F134E"/>
    <w:rsid w:val="007F258A"/>
    <w:rsid w:val="007F2AAA"/>
    <w:rsid w:val="007F405E"/>
    <w:rsid w:val="007F6B68"/>
    <w:rsid w:val="00801B00"/>
    <w:rsid w:val="008025AB"/>
    <w:rsid w:val="008056C3"/>
    <w:rsid w:val="00805FC1"/>
    <w:rsid w:val="008071C3"/>
    <w:rsid w:val="00812675"/>
    <w:rsid w:val="00816389"/>
    <w:rsid w:val="00823931"/>
    <w:rsid w:val="0082446D"/>
    <w:rsid w:val="00825C9B"/>
    <w:rsid w:val="00827EC8"/>
    <w:rsid w:val="00830746"/>
    <w:rsid w:val="00831EE3"/>
    <w:rsid w:val="00833F92"/>
    <w:rsid w:val="00835E1C"/>
    <w:rsid w:val="00836418"/>
    <w:rsid w:val="00840982"/>
    <w:rsid w:val="00840B24"/>
    <w:rsid w:val="00840D65"/>
    <w:rsid w:val="00842A4D"/>
    <w:rsid w:val="00843803"/>
    <w:rsid w:val="008442EB"/>
    <w:rsid w:val="008451B4"/>
    <w:rsid w:val="00845205"/>
    <w:rsid w:val="00846566"/>
    <w:rsid w:val="00847568"/>
    <w:rsid w:val="00850EFE"/>
    <w:rsid w:val="00854C77"/>
    <w:rsid w:val="00854DB4"/>
    <w:rsid w:val="00855321"/>
    <w:rsid w:val="00855F16"/>
    <w:rsid w:val="0085630C"/>
    <w:rsid w:val="008564F6"/>
    <w:rsid w:val="00857834"/>
    <w:rsid w:val="00860986"/>
    <w:rsid w:val="008616CC"/>
    <w:rsid w:val="00863764"/>
    <w:rsid w:val="0086436D"/>
    <w:rsid w:val="0086504B"/>
    <w:rsid w:val="0086709B"/>
    <w:rsid w:val="00870737"/>
    <w:rsid w:val="0087095D"/>
    <w:rsid w:val="00873EA0"/>
    <w:rsid w:val="00874A65"/>
    <w:rsid w:val="00877578"/>
    <w:rsid w:val="008809EB"/>
    <w:rsid w:val="00880E88"/>
    <w:rsid w:val="008817CA"/>
    <w:rsid w:val="0088509C"/>
    <w:rsid w:val="00890C7F"/>
    <w:rsid w:val="0089551B"/>
    <w:rsid w:val="00895F5E"/>
    <w:rsid w:val="00897972"/>
    <w:rsid w:val="008A1259"/>
    <w:rsid w:val="008A15A9"/>
    <w:rsid w:val="008A1D97"/>
    <w:rsid w:val="008A3242"/>
    <w:rsid w:val="008A4795"/>
    <w:rsid w:val="008B1653"/>
    <w:rsid w:val="008B38F1"/>
    <w:rsid w:val="008B7884"/>
    <w:rsid w:val="008C2D9C"/>
    <w:rsid w:val="008C434C"/>
    <w:rsid w:val="008C5108"/>
    <w:rsid w:val="008C577E"/>
    <w:rsid w:val="008C6385"/>
    <w:rsid w:val="008D3CD1"/>
    <w:rsid w:val="008D421D"/>
    <w:rsid w:val="008D4752"/>
    <w:rsid w:val="008D47C2"/>
    <w:rsid w:val="008D4C7F"/>
    <w:rsid w:val="008D5346"/>
    <w:rsid w:val="008D7F49"/>
    <w:rsid w:val="008E1728"/>
    <w:rsid w:val="008E2C69"/>
    <w:rsid w:val="008E3FCD"/>
    <w:rsid w:val="008E4662"/>
    <w:rsid w:val="008E4D82"/>
    <w:rsid w:val="008E5732"/>
    <w:rsid w:val="008E5C54"/>
    <w:rsid w:val="008F1597"/>
    <w:rsid w:val="008F159C"/>
    <w:rsid w:val="008F1A92"/>
    <w:rsid w:val="008F1DAB"/>
    <w:rsid w:val="008F277A"/>
    <w:rsid w:val="008F2E1F"/>
    <w:rsid w:val="008F41EE"/>
    <w:rsid w:val="008F56A5"/>
    <w:rsid w:val="008F6874"/>
    <w:rsid w:val="008F7C02"/>
    <w:rsid w:val="0090168A"/>
    <w:rsid w:val="00903DED"/>
    <w:rsid w:val="009046E2"/>
    <w:rsid w:val="00906D48"/>
    <w:rsid w:val="0090731E"/>
    <w:rsid w:val="00910C72"/>
    <w:rsid w:val="009119E8"/>
    <w:rsid w:val="0091747E"/>
    <w:rsid w:val="00924925"/>
    <w:rsid w:val="00926158"/>
    <w:rsid w:val="009269BD"/>
    <w:rsid w:val="00930D3C"/>
    <w:rsid w:val="00931304"/>
    <w:rsid w:val="0093154B"/>
    <w:rsid w:val="00933355"/>
    <w:rsid w:val="00933D67"/>
    <w:rsid w:val="009347B2"/>
    <w:rsid w:val="00936905"/>
    <w:rsid w:val="009369BE"/>
    <w:rsid w:val="00941508"/>
    <w:rsid w:val="009458A0"/>
    <w:rsid w:val="0094772A"/>
    <w:rsid w:val="00947E72"/>
    <w:rsid w:val="00952CBF"/>
    <w:rsid w:val="00952CC6"/>
    <w:rsid w:val="00954C02"/>
    <w:rsid w:val="00955A19"/>
    <w:rsid w:val="009567C6"/>
    <w:rsid w:val="009627F3"/>
    <w:rsid w:val="0096417D"/>
    <w:rsid w:val="009643CB"/>
    <w:rsid w:val="009651A4"/>
    <w:rsid w:val="009670A2"/>
    <w:rsid w:val="00967333"/>
    <w:rsid w:val="009677ED"/>
    <w:rsid w:val="009678CB"/>
    <w:rsid w:val="00971D1C"/>
    <w:rsid w:val="0097257B"/>
    <w:rsid w:val="00972F06"/>
    <w:rsid w:val="00973707"/>
    <w:rsid w:val="00974359"/>
    <w:rsid w:val="00975C07"/>
    <w:rsid w:val="009764C8"/>
    <w:rsid w:val="00980D10"/>
    <w:rsid w:val="00985B8A"/>
    <w:rsid w:val="009879FC"/>
    <w:rsid w:val="00987B38"/>
    <w:rsid w:val="00987E02"/>
    <w:rsid w:val="009943ED"/>
    <w:rsid w:val="00994654"/>
    <w:rsid w:val="00995B91"/>
    <w:rsid w:val="009967DF"/>
    <w:rsid w:val="009A360C"/>
    <w:rsid w:val="009A5135"/>
    <w:rsid w:val="009B03F6"/>
    <w:rsid w:val="009B3C0B"/>
    <w:rsid w:val="009B3E39"/>
    <w:rsid w:val="009B495D"/>
    <w:rsid w:val="009B4C3A"/>
    <w:rsid w:val="009B516A"/>
    <w:rsid w:val="009B5DB8"/>
    <w:rsid w:val="009C05BF"/>
    <w:rsid w:val="009C0A00"/>
    <w:rsid w:val="009C581F"/>
    <w:rsid w:val="009D0886"/>
    <w:rsid w:val="009D2563"/>
    <w:rsid w:val="009E1609"/>
    <w:rsid w:val="009E179D"/>
    <w:rsid w:val="009E1C89"/>
    <w:rsid w:val="009E561B"/>
    <w:rsid w:val="009E5C57"/>
    <w:rsid w:val="009E7A53"/>
    <w:rsid w:val="009F08E5"/>
    <w:rsid w:val="009F13F6"/>
    <w:rsid w:val="009F6B24"/>
    <w:rsid w:val="009F6E54"/>
    <w:rsid w:val="00A0017D"/>
    <w:rsid w:val="00A0074E"/>
    <w:rsid w:val="00A011DC"/>
    <w:rsid w:val="00A01932"/>
    <w:rsid w:val="00A050DB"/>
    <w:rsid w:val="00A067AC"/>
    <w:rsid w:val="00A07D84"/>
    <w:rsid w:val="00A11132"/>
    <w:rsid w:val="00A11361"/>
    <w:rsid w:val="00A12A21"/>
    <w:rsid w:val="00A1495E"/>
    <w:rsid w:val="00A151DD"/>
    <w:rsid w:val="00A17971"/>
    <w:rsid w:val="00A22D89"/>
    <w:rsid w:val="00A23597"/>
    <w:rsid w:val="00A250A6"/>
    <w:rsid w:val="00A2726A"/>
    <w:rsid w:val="00A308DA"/>
    <w:rsid w:val="00A40ECC"/>
    <w:rsid w:val="00A41292"/>
    <w:rsid w:val="00A42713"/>
    <w:rsid w:val="00A43C37"/>
    <w:rsid w:val="00A440F5"/>
    <w:rsid w:val="00A548FB"/>
    <w:rsid w:val="00A5515C"/>
    <w:rsid w:val="00A55970"/>
    <w:rsid w:val="00A55ADA"/>
    <w:rsid w:val="00A55BF0"/>
    <w:rsid w:val="00A56092"/>
    <w:rsid w:val="00A565FE"/>
    <w:rsid w:val="00A56C74"/>
    <w:rsid w:val="00A570C2"/>
    <w:rsid w:val="00A60515"/>
    <w:rsid w:val="00A62383"/>
    <w:rsid w:val="00A6275F"/>
    <w:rsid w:val="00A6356D"/>
    <w:rsid w:val="00A66E73"/>
    <w:rsid w:val="00A70532"/>
    <w:rsid w:val="00A719DF"/>
    <w:rsid w:val="00A72366"/>
    <w:rsid w:val="00A72C1B"/>
    <w:rsid w:val="00A73A19"/>
    <w:rsid w:val="00A749BC"/>
    <w:rsid w:val="00A75F7F"/>
    <w:rsid w:val="00A773F1"/>
    <w:rsid w:val="00A80C65"/>
    <w:rsid w:val="00A817BD"/>
    <w:rsid w:val="00A83107"/>
    <w:rsid w:val="00A84298"/>
    <w:rsid w:val="00A8574F"/>
    <w:rsid w:val="00A8777D"/>
    <w:rsid w:val="00A9178F"/>
    <w:rsid w:val="00A91FFB"/>
    <w:rsid w:val="00A9348F"/>
    <w:rsid w:val="00A938AF"/>
    <w:rsid w:val="00A938F3"/>
    <w:rsid w:val="00A93C89"/>
    <w:rsid w:val="00AA049C"/>
    <w:rsid w:val="00AA054E"/>
    <w:rsid w:val="00AA1277"/>
    <w:rsid w:val="00AA1DD6"/>
    <w:rsid w:val="00AA2552"/>
    <w:rsid w:val="00AA3495"/>
    <w:rsid w:val="00AA36DA"/>
    <w:rsid w:val="00AA5643"/>
    <w:rsid w:val="00AA5F7B"/>
    <w:rsid w:val="00AA7AE5"/>
    <w:rsid w:val="00AB0D7E"/>
    <w:rsid w:val="00AB1500"/>
    <w:rsid w:val="00AB231C"/>
    <w:rsid w:val="00AB5234"/>
    <w:rsid w:val="00AB6E1C"/>
    <w:rsid w:val="00AC0626"/>
    <w:rsid w:val="00AC0AB2"/>
    <w:rsid w:val="00AC228B"/>
    <w:rsid w:val="00AC41F6"/>
    <w:rsid w:val="00AC5176"/>
    <w:rsid w:val="00AC7EF5"/>
    <w:rsid w:val="00AD18F4"/>
    <w:rsid w:val="00AD315E"/>
    <w:rsid w:val="00AD3CC5"/>
    <w:rsid w:val="00AD3D6D"/>
    <w:rsid w:val="00AD4180"/>
    <w:rsid w:val="00AD52C5"/>
    <w:rsid w:val="00AD66B0"/>
    <w:rsid w:val="00AE1090"/>
    <w:rsid w:val="00AE2654"/>
    <w:rsid w:val="00AE469E"/>
    <w:rsid w:val="00AE56F4"/>
    <w:rsid w:val="00AE70F6"/>
    <w:rsid w:val="00AF063D"/>
    <w:rsid w:val="00AF33BD"/>
    <w:rsid w:val="00AF341B"/>
    <w:rsid w:val="00AF368E"/>
    <w:rsid w:val="00AF3963"/>
    <w:rsid w:val="00AF3D86"/>
    <w:rsid w:val="00AF4D0A"/>
    <w:rsid w:val="00AF56FA"/>
    <w:rsid w:val="00AF7745"/>
    <w:rsid w:val="00AF7830"/>
    <w:rsid w:val="00B116C1"/>
    <w:rsid w:val="00B129F6"/>
    <w:rsid w:val="00B12F1D"/>
    <w:rsid w:val="00B13FE8"/>
    <w:rsid w:val="00B14049"/>
    <w:rsid w:val="00B15D4F"/>
    <w:rsid w:val="00B17B20"/>
    <w:rsid w:val="00B22010"/>
    <w:rsid w:val="00B22AA1"/>
    <w:rsid w:val="00B234B1"/>
    <w:rsid w:val="00B23E93"/>
    <w:rsid w:val="00B24A0D"/>
    <w:rsid w:val="00B301D1"/>
    <w:rsid w:val="00B309B7"/>
    <w:rsid w:val="00B32517"/>
    <w:rsid w:val="00B332CA"/>
    <w:rsid w:val="00B33311"/>
    <w:rsid w:val="00B335B3"/>
    <w:rsid w:val="00B355B5"/>
    <w:rsid w:val="00B35CCD"/>
    <w:rsid w:val="00B4225E"/>
    <w:rsid w:val="00B42DFD"/>
    <w:rsid w:val="00B50517"/>
    <w:rsid w:val="00B51023"/>
    <w:rsid w:val="00B5247D"/>
    <w:rsid w:val="00B53692"/>
    <w:rsid w:val="00B54895"/>
    <w:rsid w:val="00B55DDD"/>
    <w:rsid w:val="00B562F5"/>
    <w:rsid w:val="00B6066A"/>
    <w:rsid w:val="00B608A4"/>
    <w:rsid w:val="00B61CB5"/>
    <w:rsid w:val="00B62021"/>
    <w:rsid w:val="00B63C2E"/>
    <w:rsid w:val="00B66968"/>
    <w:rsid w:val="00B674AC"/>
    <w:rsid w:val="00B674FF"/>
    <w:rsid w:val="00B677E7"/>
    <w:rsid w:val="00B71C92"/>
    <w:rsid w:val="00B73877"/>
    <w:rsid w:val="00B73A02"/>
    <w:rsid w:val="00B73DC6"/>
    <w:rsid w:val="00B750B1"/>
    <w:rsid w:val="00B755B5"/>
    <w:rsid w:val="00B7621E"/>
    <w:rsid w:val="00B808B5"/>
    <w:rsid w:val="00B81197"/>
    <w:rsid w:val="00B81547"/>
    <w:rsid w:val="00B827FC"/>
    <w:rsid w:val="00B84A46"/>
    <w:rsid w:val="00B86462"/>
    <w:rsid w:val="00B86D79"/>
    <w:rsid w:val="00B90C0C"/>
    <w:rsid w:val="00B90DBE"/>
    <w:rsid w:val="00B9131D"/>
    <w:rsid w:val="00B91A0B"/>
    <w:rsid w:val="00B957D8"/>
    <w:rsid w:val="00B974E2"/>
    <w:rsid w:val="00BA2339"/>
    <w:rsid w:val="00BA355D"/>
    <w:rsid w:val="00BA5552"/>
    <w:rsid w:val="00BB0D5B"/>
    <w:rsid w:val="00BB13CC"/>
    <w:rsid w:val="00BB2F9D"/>
    <w:rsid w:val="00BB5E13"/>
    <w:rsid w:val="00BC0570"/>
    <w:rsid w:val="00BC09B5"/>
    <w:rsid w:val="00BC17C8"/>
    <w:rsid w:val="00BC5F70"/>
    <w:rsid w:val="00BC73B6"/>
    <w:rsid w:val="00BD0223"/>
    <w:rsid w:val="00BD0803"/>
    <w:rsid w:val="00BD0C94"/>
    <w:rsid w:val="00BD223F"/>
    <w:rsid w:val="00BD29AD"/>
    <w:rsid w:val="00BD32B2"/>
    <w:rsid w:val="00BD3522"/>
    <w:rsid w:val="00BD4057"/>
    <w:rsid w:val="00BD5937"/>
    <w:rsid w:val="00BE000A"/>
    <w:rsid w:val="00BE2187"/>
    <w:rsid w:val="00BE4DC9"/>
    <w:rsid w:val="00BE5306"/>
    <w:rsid w:val="00BF0D38"/>
    <w:rsid w:val="00BF1BA7"/>
    <w:rsid w:val="00BF4A01"/>
    <w:rsid w:val="00BF620E"/>
    <w:rsid w:val="00BF68DE"/>
    <w:rsid w:val="00C01D2E"/>
    <w:rsid w:val="00C01EB2"/>
    <w:rsid w:val="00C02157"/>
    <w:rsid w:val="00C02A8E"/>
    <w:rsid w:val="00C02E9F"/>
    <w:rsid w:val="00C038EA"/>
    <w:rsid w:val="00C054C3"/>
    <w:rsid w:val="00C07277"/>
    <w:rsid w:val="00C10248"/>
    <w:rsid w:val="00C102D2"/>
    <w:rsid w:val="00C117B4"/>
    <w:rsid w:val="00C11EA5"/>
    <w:rsid w:val="00C12790"/>
    <w:rsid w:val="00C149DF"/>
    <w:rsid w:val="00C15B9D"/>
    <w:rsid w:val="00C1718E"/>
    <w:rsid w:val="00C20BF1"/>
    <w:rsid w:val="00C2187B"/>
    <w:rsid w:val="00C21993"/>
    <w:rsid w:val="00C224A5"/>
    <w:rsid w:val="00C2384F"/>
    <w:rsid w:val="00C24497"/>
    <w:rsid w:val="00C2587A"/>
    <w:rsid w:val="00C267FB"/>
    <w:rsid w:val="00C27679"/>
    <w:rsid w:val="00C301CA"/>
    <w:rsid w:val="00C32062"/>
    <w:rsid w:val="00C32B77"/>
    <w:rsid w:val="00C33518"/>
    <w:rsid w:val="00C3665F"/>
    <w:rsid w:val="00C37B13"/>
    <w:rsid w:val="00C404FA"/>
    <w:rsid w:val="00C407ED"/>
    <w:rsid w:val="00C4109B"/>
    <w:rsid w:val="00C42605"/>
    <w:rsid w:val="00C45812"/>
    <w:rsid w:val="00C46A86"/>
    <w:rsid w:val="00C46AFA"/>
    <w:rsid w:val="00C52109"/>
    <w:rsid w:val="00C5514A"/>
    <w:rsid w:val="00C55CCD"/>
    <w:rsid w:val="00C576DD"/>
    <w:rsid w:val="00C60D07"/>
    <w:rsid w:val="00C646F3"/>
    <w:rsid w:val="00C64AAE"/>
    <w:rsid w:val="00C66293"/>
    <w:rsid w:val="00C70552"/>
    <w:rsid w:val="00C72981"/>
    <w:rsid w:val="00C72C38"/>
    <w:rsid w:val="00C8160D"/>
    <w:rsid w:val="00C86244"/>
    <w:rsid w:val="00C90502"/>
    <w:rsid w:val="00C91124"/>
    <w:rsid w:val="00C91B74"/>
    <w:rsid w:val="00C91C88"/>
    <w:rsid w:val="00C92147"/>
    <w:rsid w:val="00C923D2"/>
    <w:rsid w:val="00C94503"/>
    <w:rsid w:val="00C975D5"/>
    <w:rsid w:val="00CA10A3"/>
    <w:rsid w:val="00CA317A"/>
    <w:rsid w:val="00CA5094"/>
    <w:rsid w:val="00CB07E2"/>
    <w:rsid w:val="00CB46B2"/>
    <w:rsid w:val="00CB7C28"/>
    <w:rsid w:val="00CC0585"/>
    <w:rsid w:val="00CC168F"/>
    <w:rsid w:val="00CC1CBC"/>
    <w:rsid w:val="00CC2DBD"/>
    <w:rsid w:val="00CC39ED"/>
    <w:rsid w:val="00CC5EB2"/>
    <w:rsid w:val="00CD006C"/>
    <w:rsid w:val="00CD0E69"/>
    <w:rsid w:val="00CD104D"/>
    <w:rsid w:val="00CD1F2F"/>
    <w:rsid w:val="00CD2968"/>
    <w:rsid w:val="00CD42A0"/>
    <w:rsid w:val="00CD6888"/>
    <w:rsid w:val="00CE1B47"/>
    <w:rsid w:val="00CE35CC"/>
    <w:rsid w:val="00CE4E08"/>
    <w:rsid w:val="00CE6686"/>
    <w:rsid w:val="00CF2FBA"/>
    <w:rsid w:val="00CF4C17"/>
    <w:rsid w:val="00CF6805"/>
    <w:rsid w:val="00D000CD"/>
    <w:rsid w:val="00D006C1"/>
    <w:rsid w:val="00D039C8"/>
    <w:rsid w:val="00D0630C"/>
    <w:rsid w:val="00D07717"/>
    <w:rsid w:val="00D114A6"/>
    <w:rsid w:val="00D13473"/>
    <w:rsid w:val="00D15E43"/>
    <w:rsid w:val="00D17185"/>
    <w:rsid w:val="00D174DE"/>
    <w:rsid w:val="00D17B69"/>
    <w:rsid w:val="00D2457D"/>
    <w:rsid w:val="00D24E51"/>
    <w:rsid w:val="00D27025"/>
    <w:rsid w:val="00D27879"/>
    <w:rsid w:val="00D30929"/>
    <w:rsid w:val="00D31ED4"/>
    <w:rsid w:val="00D32E81"/>
    <w:rsid w:val="00D334C5"/>
    <w:rsid w:val="00D33F1E"/>
    <w:rsid w:val="00D36678"/>
    <w:rsid w:val="00D36786"/>
    <w:rsid w:val="00D36CCB"/>
    <w:rsid w:val="00D3722B"/>
    <w:rsid w:val="00D3746C"/>
    <w:rsid w:val="00D40556"/>
    <w:rsid w:val="00D42252"/>
    <w:rsid w:val="00D43467"/>
    <w:rsid w:val="00D44B35"/>
    <w:rsid w:val="00D47B07"/>
    <w:rsid w:val="00D52710"/>
    <w:rsid w:val="00D53561"/>
    <w:rsid w:val="00D55025"/>
    <w:rsid w:val="00D5789B"/>
    <w:rsid w:val="00D61909"/>
    <w:rsid w:val="00D62C61"/>
    <w:rsid w:val="00D65250"/>
    <w:rsid w:val="00D6596A"/>
    <w:rsid w:val="00D67B4E"/>
    <w:rsid w:val="00D74639"/>
    <w:rsid w:val="00D746F3"/>
    <w:rsid w:val="00D7477B"/>
    <w:rsid w:val="00D750A4"/>
    <w:rsid w:val="00D802D9"/>
    <w:rsid w:val="00D8067E"/>
    <w:rsid w:val="00D84327"/>
    <w:rsid w:val="00D855FA"/>
    <w:rsid w:val="00D87FBF"/>
    <w:rsid w:val="00D90D91"/>
    <w:rsid w:val="00D90ED5"/>
    <w:rsid w:val="00D92809"/>
    <w:rsid w:val="00D934C6"/>
    <w:rsid w:val="00D9535A"/>
    <w:rsid w:val="00D95B44"/>
    <w:rsid w:val="00DA0D4D"/>
    <w:rsid w:val="00DA3B06"/>
    <w:rsid w:val="00DB006D"/>
    <w:rsid w:val="00DB09EA"/>
    <w:rsid w:val="00DB0DF0"/>
    <w:rsid w:val="00DB1065"/>
    <w:rsid w:val="00DB3814"/>
    <w:rsid w:val="00DB4045"/>
    <w:rsid w:val="00DB580D"/>
    <w:rsid w:val="00DB597A"/>
    <w:rsid w:val="00DB62D1"/>
    <w:rsid w:val="00DB6F96"/>
    <w:rsid w:val="00DB7D35"/>
    <w:rsid w:val="00DC1266"/>
    <w:rsid w:val="00DC2290"/>
    <w:rsid w:val="00DD07CD"/>
    <w:rsid w:val="00DD09A6"/>
    <w:rsid w:val="00DD0DD1"/>
    <w:rsid w:val="00DD16FB"/>
    <w:rsid w:val="00DD1A17"/>
    <w:rsid w:val="00DD4466"/>
    <w:rsid w:val="00DD453C"/>
    <w:rsid w:val="00DD4943"/>
    <w:rsid w:val="00DD61CC"/>
    <w:rsid w:val="00DD7DD4"/>
    <w:rsid w:val="00DE3708"/>
    <w:rsid w:val="00DE67B2"/>
    <w:rsid w:val="00DF0BE6"/>
    <w:rsid w:val="00DF2B5B"/>
    <w:rsid w:val="00DF723B"/>
    <w:rsid w:val="00E00AA6"/>
    <w:rsid w:val="00E00DCA"/>
    <w:rsid w:val="00E010F1"/>
    <w:rsid w:val="00E025B3"/>
    <w:rsid w:val="00E03D4C"/>
    <w:rsid w:val="00E0487E"/>
    <w:rsid w:val="00E07A0D"/>
    <w:rsid w:val="00E12EC2"/>
    <w:rsid w:val="00E14268"/>
    <w:rsid w:val="00E202AB"/>
    <w:rsid w:val="00E22ADE"/>
    <w:rsid w:val="00E22AF6"/>
    <w:rsid w:val="00E30675"/>
    <w:rsid w:val="00E3074F"/>
    <w:rsid w:val="00E31CC4"/>
    <w:rsid w:val="00E3277F"/>
    <w:rsid w:val="00E328AA"/>
    <w:rsid w:val="00E3397C"/>
    <w:rsid w:val="00E3663E"/>
    <w:rsid w:val="00E408E2"/>
    <w:rsid w:val="00E4099A"/>
    <w:rsid w:val="00E42C75"/>
    <w:rsid w:val="00E43789"/>
    <w:rsid w:val="00E45732"/>
    <w:rsid w:val="00E47A74"/>
    <w:rsid w:val="00E50393"/>
    <w:rsid w:val="00E51402"/>
    <w:rsid w:val="00E5210F"/>
    <w:rsid w:val="00E522DB"/>
    <w:rsid w:val="00E527D6"/>
    <w:rsid w:val="00E5493B"/>
    <w:rsid w:val="00E55320"/>
    <w:rsid w:val="00E563BD"/>
    <w:rsid w:val="00E60B40"/>
    <w:rsid w:val="00E61FEB"/>
    <w:rsid w:val="00E62E16"/>
    <w:rsid w:val="00E64C3E"/>
    <w:rsid w:val="00E662FF"/>
    <w:rsid w:val="00E663BC"/>
    <w:rsid w:val="00E676B6"/>
    <w:rsid w:val="00E678EF"/>
    <w:rsid w:val="00E67F9C"/>
    <w:rsid w:val="00E72773"/>
    <w:rsid w:val="00E729C7"/>
    <w:rsid w:val="00E73518"/>
    <w:rsid w:val="00E75091"/>
    <w:rsid w:val="00E774D7"/>
    <w:rsid w:val="00E80C0C"/>
    <w:rsid w:val="00E816F1"/>
    <w:rsid w:val="00E8449B"/>
    <w:rsid w:val="00E84758"/>
    <w:rsid w:val="00E87EAC"/>
    <w:rsid w:val="00E9013C"/>
    <w:rsid w:val="00E93091"/>
    <w:rsid w:val="00E9324D"/>
    <w:rsid w:val="00E95552"/>
    <w:rsid w:val="00E97344"/>
    <w:rsid w:val="00E97E17"/>
    <w:rsid w:val="00EA0AC7"/>
    <w:rsid w:val="00EA221A"/>
    <w:rsid w:val="00EA383E"/>
    <w:rsid w:val="00EA3A14"/>
    <w:rsid w:val="00EA50C5"/>
    <w:rsid w:val="00EA593B"/>
    <w:rsid w:val="00EA5D1F"/>
    <w:rsid w:val="00EB0D77"/>
    <w:rsid w:val="00EB1D18"/>
    <w:rsid w:val="00EB36F2"/>
    <w:rsid w:val="00EB4AC7"/>
    <w:rsid w:val="00EC2F0D"/>
    <w:rsid w:val="00EC538B"/>
    <w:rsid w:val="00EC5FEA"/>
    <w:rsid w:val="00EC7201"/>
    <w:rsid w:val="00ED00D5"/>
    <w:rsid w:val="00ED2108"/>
    <w:rsid w:val="00ED4EF3"/>
    <w:rsid w:val="00ED5307"/>
    <w:rsid w:val="00ED62DB"/>
    <w:rsid w:val="00ED6C95"/>
    <w:rsid w:val="00EE489A"/>
    <w:rsid w:val="00EE4DEF"/>
    <w:rsid w:val="00EE4FD8"/>
    <w:rsid w:val="00EE6DD1"/>
    <w:rsid w:val="00EF19A2"/>
    <w:rsid w:val="00EF3946"/>
    <w:rsid w:val="00EF5D1D"/>
    <w:rsid w:val="00EF6DA2"/>
    <w:rsid w:val="00EF71B6"/>
    <w:rsid w:val="00EF71C3"/>
    <w:rsid w:val="00F00BA3"/>
    <w:rsid w:val="00F02130"/>
    <w:rsid w:val="00F0515B"/>
    <w:rsid w:val="00F05B59"/>
    <w:rsid w:val="00F106E3"/>
    <w:rsid w:val="00F11D97"/>
    <w:rsid w:val="00F1216E"/>
    <w:rsid w:val="00F135C2"/>
    <w:rsid w:val="00F13A68"/>
    <w:rsid w:val="00F21BB4"/>
    <w:rsid w:val="00F22741"/>
    <w:rsid w:val="00F2295D"/>
    <w:rsid w:val="00F24376"/>
    <w:rsid w:val="00F271D7"/>
    <w:rsid w:val="00F27344"/>
    <w:rsid w:val="00F304F9"/>
    <w:rsid w:val="00F34C54"/>
    <w:rsid w:val="00F3647E"/>
    <w:rsid w:val="00F37674"/>
    <w:rsid w:val="00F3784E"/>
    <w:rsid w:val="00F42C1D"/>
    <w:rsid w:val="00F46586"/>
    <w:rsid w:val="00F46A6F"/>
    <w:rsid w:val="00F52D39"/>
    <w:rsid w:val="00F53CB8"/>
    <w:rsid w:val="00F54EDD"/>
    <w:rsid w:val="00F55A58"/>
    <w:rsid w:val="00F55DA5"/>
    <w:rsid w:val="00F55E0C"/>
    <w:rsid w:val="00F570BA"/>
    <w:rsid w:val="00F57C8E"/>
    <w:rsid w:val="00F62212"/>
    <w:rsid w:val="00F62B5B"/>
    <w:rsid w:val="00F702ED"/>
    <w:rsid w:val="00F7430F"/>
    <w:rsid w:val="00F74E42"/>
    <w:rsid w:val="00F74F61"/>
    <w:rsid w:val="00F75F6C"/>
    <w:rsid w:val="00F76A0D"/>
    <w:rsid w:val="00F77D74"/>
    <w:rsid w:val="00F83B3F"/>
    <w:rsid w:val="00F8433A"/>
    <w:rsid w:val="00F84787"/>
    <w:rsid w:val="00F8595E"/>
    <w:rsid w:val="00F86D8F"/>
    <w:rsid w:val="00F92D33"/>
    <w:rsid w:val="00F931D3"/>
    <w:rsid w:val="00F9409C"/>
    <w:rsid w:val="00F9523A"/>
    <w:rsid w:val="00FA0ECC"/>
    <w:rsid w:val="00FA208E"/>
    <w:rsid w:val="00FA2FA0"/>
    <w:rsid w:val="00FA3597"/>
    <w:rsid w:val="00FB03B7"/>
    <w:rsid w:val="00FB325E"/>
    <w:rsid w:val="00FB372F"/>
    <w:rsid w:val="00FC05AE"/>
    <w:rsid w:val="00FC1275"/>
    <w:rsid w:val="00FC6A2F"/>
    <w:rsid w:val="00FC73FB"/>
    <w:rsid w:val="00FD17D9"/>
    <w:rsid w:val="00FD196B"/>
    <w:rsid w:val="00FD21BC"/>
    <w:rsid w:val="00FD3185"/>
    <w:rsid w:val="00FD5BAA"/>
    <w:rsid w:val="00FD6623"/>
    <w:rsid w:val="00FD6D96"/>
    <w:rsid w:val="00FD7C8E"/>
    <w:rsid w:val="00FE19E4"/>
    <w:rsid w:val="00FE4D32"/>
    <w:rsid w:val="00FF1677"/>
    <w:rsid w:val="00FF1D5F"/>
    <w:rsid w:val="00FF31F0"/>
    <w:rsid w:val="00FF4DB1"/>
    <w:rsid w:val="00FF5FFD"/>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A9D8F81-4E12-43FC-A44C-34ADDD2C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5E410C"/>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customStyle="1" w:styleId="Ttulo1Char">
    <w:name w:val="Título 1 Char"/>
    <w:basedOn w:val="Fontepargpadro"/>
    <w:link w:val="Ttulo1"/>
    <w:uiPriority w:val="9"/>
    <w:rsid w:val="005E410C"/>
    <w:rPr>
      <w:rFonts w:asciiTheme="majorHAnsi" w:eastAsiaTheme="majorEastAsia" w:hAnsiTheme="majorHAnsi" w:cstheme="majorBidi"/>
      <w:color w:val="365F91" w:themeColor="accent1" w:themeShade="BF"/>
      <w:sz w:val="32"/>
      <w:szCs w:val="32"/>
      <w:lang w:eastAsia="pt-BR"/>
    </w:rPr>
  </w:style>
  <w:style w:type="paragraph" w:customStyle="1" w:styleId="Textopadro">
    <w:name w:val="Texto padrão"/>
    <w:basedOn w:val="Normal"/>
    <w:rsid w:val="005E410C"/>
    <w:pPr>
      <w:overflowPunct w:val="0"/>
      <w:autoSpaceDE w:val="0"/>
      <w:autoSpaceDN w:val="0"/>
      <w:adjustRightInd w:val="0"/>
      <w:textAlignment w:val="baseline"/>
    </w:pPr>
    <w:rPr>
      <w:rFonts w:ascii="Times New Roman" w:eastAsia="Times New Roman" w:hAnsi="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1552445">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13922222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449081773">
      <w:bodyDiv w:val="1"/>
      <w:marLeft w:val="0"/>
      <w:marRight w:val="0"/>
      <w:marTop w:val="0"/>
      <w:marBottom w:val="0"/>
      <w:divBdr>
        <w:top w:val="none" w:sz="0" w:space="0" w:color="auto"/>
        <w:left w:val="none" w:sz="0" w:space="0" w:color="auto"/>
        <w:bottom w:val="none" w:sz="0" w:space="0" w:color="auto"/>
        <w:right w:val="none" w:sz="0" w:space="0" w:color="auto"/>
      </w:divBdr>
    </w:div>
    <w:div w:id="1619221715">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766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96792-EC58-43C2-A7DA-0E8EEEDDC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2478</TotalTime>
  <Pages>10</Pages>
  <Words>3820</Words>
  <Characters>20632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39</cp:revision>
  <cp:lastPrinted>2018-05-16T12:05:00Z</cp:lastPrinted>
  <dcterms:created xsi:type="dcterms:W3CDTF">2018-05-18T10:35:00Z</dcterms:created>
  <dcterms:modified xsi:type="dcterms:W3CDTF">2018-11-13T19:00:00Z</dcterms:modified>
</cp:coreProperties>
</file>