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85" w:rsidRPr="00325838" w:rsidRDefault="00FD3185" w:rsidP="00FD3185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325838">
        <w:rPr>
          <w:rFonts w:ascii="Times New Roman" w:hAnsi="Times New Roman"/>
          <w:b/>
          <w:sz w:val="22"/>
          <w:szCs w:val="22"/>
        </w:rPr>
        <w:t xml:space="preserve">ATA DA </w:t>
      </w:r>
      <w:r w:rsidR="00444F1B" w:rsidRPr="00325838">
        <w:rPr>
          <w:rFonts w:ascii="Times New Roman" w:hAnsi="Times New Roman"/>
          <w:b/>
          <w:sz w:val="22"/>
          <w:szCs w:val="22"/>
        </w:rPr>
        <w:t>71</w:t>
      </w:r>
      <w:r w:rsidRPr="00325838">
        <w:rPr>
          <w:rFonts w:ascii="Times New Roman" w:hAnsi="Times New Roman"/>
          <w:b/>
          <w:sz w:val="22"/>
          <w:szCs w:val="22"/>
        </w:rPr>
        <w:t xml:space="preserve">ª SESSÃO PLENÁRIA ORDINÁRIA, REALIZADA EM </w:t>
      </w:r>
      <w:r w:rsidR="00F63832" w:rsidRPr="00325838">
        <w:rPr>
          <w:rFonts w:ascii="Times New Roman" w:hAnsi="Times New Roman"/>
          <w:b/>
          <w:sz w:val="22"/>
          <w:szCs w:val="22"/>
        </w:rPr>
        <w:t>31 DE MARÇO</w:t>
      </w:r>
      <w:r w:rsidRPr="00325838">
        <w:rPr>
          <w:rFonts w:ascii="Times New Roman" w:hAnsi="Times New Roman"/>
          <w:b/>
          <w:sz w:val="22"/>
          <w:szCs w:val="22"/>
        </w:rPr>
        <w:t xml:space="preserve"> DE 2017.</w:t>
      </w:r>
    </w:p>
    <w:p w:rsidR="00FD3185" w:rsidRPr="00325838" w:rsidRDefault="00FD3185" w:rsidP="00FD3185">
      <w:pPr>
        <w:suppressLineNumbers/>
        <w:suppressAutoHyphens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25838" w:rsidRPr="00325838" w:rsidRDefault="00125FE0" w:rsidP="00587675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325838">
        <w:rPr>
          <w:rFonts w:ascii="Times New Roman" w:hAnsi="Times New Roman"/>
          <w:sz w:val="22"/>
          <w:szCs w:val="22"/>
          <w:lang w:eastAsia="pt-BR"/>
        </w:rPr>
        <w:t xml:space="preserve">Aos </w:t>
      </w:r>
      <w:r w:rsidR="00444F1B" w:rsidRPr="00325838">
        <w:rPr>
          <w:rFonts w:ascii="Times New Roman" w:hAnsi="Times New Roman"/>
          <w:sz w:val="22"/>
          <w:szCs w:val="22"/>
          <w:lang w:eastAsia="pt-BR"/>
        </w:rPr>
        <w:t xml:space="preserve">trinta e um dias </w:t>
      </w:r>
      <w:r w:rsidR="00FD3185" w:rsidRPr="00325838">
        <w:rPr>
          <w:rFonts w:ascii="Times New Roman" w:hAnsi="Times New Roman"/>
          <w:sz w:val="22"/>
          <w:szCs w:val="22"/>
          <w:lang w:eastAsia="pt-BR"/>
        </w:rPr>
        <w:t xml:space="preserve">do mês </w:t>
      </w:r>
      <w:r w:rsidR="00D17B69" w:rsidRPr="00325838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444F1B" w:rsidRPr="00325838">
        <w:rPr>
          <w:rFonts w:ascii="Times New Roman" w:hAnsi="Times New Roman"/>
          <w:sz w:val="22"/>
          <w:szCs w:val="22"/>
          <w:lang w:eastAsia="pt-BR"/>
        </w:rPr>
        <w:t>març</w:t>
      </w:r>
      <w:r w:rsidR="00D17B69" w:rsidRPr="00325838">
        <w:rPr>
          <w:rFonts w:ascii="Times New Roman" w:hAnsi="Times New Roman"/>
          <w:sz w:val="22"/>
          <w:szCs w:val="22"/>
          <w:lang w:eastAsia="pt-BR"/>
        </w:rPr>
        <w:t>o do ano de</w:t>
      </w:r>
      <w:r w:rsidR="00D2457D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A317A" w:rsidRPr="00325838">
        <w:rPr>
          <w:rFonts w:ascii="Times New Roman" w:hAnsi="Times New Roman"/>
          <w:sz w:val="22"/>
          <w:szCs w:val="22"/>
          <w:lang w:eastAsia="pt-BR"/>
        </w:rPr>
        <w:t>dois mil e dezessete</w:t>
      </w:r>
      <w:r w:rsidR="00FD3185" w:rsidRPr="00325838">
        <w:rPr>
          <w:rFonts w:ascii="Times New Roman" w:hAnsi="Times New Roman"/>
          <w:sz w:val="22"/>
          <w:szCs w:val="22"/>
          <w:lang w:eastAsia="pt-BR"/>
        </w:rPr>
        <w:t xml:space="preserve">, às </w:t>
      </w:r>
      <w:r w:rsidR="005D0FE4" w:rsidRPr="00325838">
        <w:rPr>
          <w:rFonts w:ascii="Times New Roman" w:hAnsi="Times New Roman"/>
          <w:sz w:val="22"/>
          <w:szCs w:val="22"/>
          <w:lang w:eastAsia="pt-BR"/>
        </w:rPr>
        <w:t xml:space="preserve">nove </w:t>
      </w:r>
      <w:r w:rsidR="00FD3185" w:rsidRPr="00325838">
        <w:rPr>
          <w:rFonts w:ascii="Times New Roman" w:hAnsi="Times New Roman"/>
          <w:sz w:val="22"/>
          <w:szCs w:val="22"/>
          <w:lang w:eastAsia="pt-BR"/>
        </w:rPr>
        <w:t>horas</w:t>
      </w:r>
      <w:r w:rsidR="005D0FE4" w:rsidRPr="00325838">
        <w:rPr>
          <w:rFonts w:ascii="Times New Roman" w:hAnsi="Times New Roman"/>
          <w:sz w:val="22"/>
          <w:szCs w:val="22"/>
          <w:lang w:eastAsia="pt-BR"/>
        </w:rPr>
        <w:t xml:space="preserve"> e trinta minutos</w:t>
      </w:r>
      <w:r w:rsidR="00FD3185" w:rsidRPr="00325838">
        <w:rPr>
          <w:rFonts w:ascii="Times New Roman" w:hAnsi="Times New Roman"/>
          <w:sz w:val="22"/>
          <w:szCs w:val="22"/>
          <w:lang w:eastAsia="pt-BR"/>
        </w:rPr>
        <w:t xml:space="preserve">, reuniu-se o Plenário do </w:t>
      </w:r>
      <w:r w:rsidR="00FD3185" w:rsidRPr="00325838">
        <w:rPr>
          <w:rFonts w:ascii="Times New Roman" w:hAnsi="Times New Roman"/>
          <w:b/>
          <w:bCs/>
          <w:sz w:val="22"/>
          <w:szCs w:val="22"/>
          <w:lang w:eastAsia="pt-BR"/>
        </w:rPr>
        <w:t>Conselho de Arquitetura e Urbanismo do Rio Grande do Sul - CAU/RS</w:t>
      </w:r>
      <w:r w:rsidR="00B44D8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44D89" w:rsidRPr="00B44D89">
        <w:rPr>
          <w:rFonts w:ascii="Times New Roman" w:hAnsi="Times New Roman"/>
          <w:bCs/>
          <w:sz w:val="22"/>
          <w:szCs w:val="22"/>
          <w:lang w:eastAsia="pt-BR"/>
        </w:rPr>
        <w:t xml:space="preserve">no Auditório G1, do Edifício Centro Empresarial La </w:t>
      </w:r>
      <w:proofErr w:type="spellStart"/>
      <w:r w:rsidR="00B44D89" w:rsidRPr="00B44D89">
        <w:rPr>
          <w:rFonts w:ascii="Times New Roman" w:hAnsi="Times New Roman"/>
          <w:bCs/>
          <w:sz w:val="22"/>
          <w:szCs w:val="22"/>
          <w:lang w:eastAsia="pt-BR"/>
        </w:rPr>
        <w:t>Défense</w:t>
      </w:r>
      <w:proofErr w:type="spellEnd"/>
      <w:r w:rsidR="00B44D89" w:rsidRPr="00B44D89">
        <w:rPr>
          <w:rFonts w:ascii="Times New Roman" w:hAnsi="Times New Roman"/>
          <w:bCs/>
          <w:sz w:val="22"/>
          <w:szCs w:val="22"/>
          <w:lang w:eastAsia="pt-BR"/>
        </w:rPr>
        <w:t>, Rua Dona Laura, 320 – Rio Branco – Porto Alegre/RS</w:t>
      </w:r>
      <w:r w:rsidR="00FD3185" w:rsidRPr="00B44D89">
        <w:rPr>
          <w:rFonts w:ascii="Times New Roman" w:hAnsi="Times New Roman"/>
          <w:bCs/>
          <w:sz w:val="22"/>
          <w:szCs w:val="22"/>
          <w:lang w:eastAsia="pt-BR"/>
        </w:rPr>
        <w:t>. Sob</w:t>
      </w:r>
      <w:r w:rsidR="00FD3185" w:rsidRPr="00325838">
        <w:rPr>
          <w:rFonts w:ascii="Times New Roman" w:hAnsi="Times New Roman"/>
          <w:sz w:val="22"/>
          <w:szCs w:val="22"/>
          <w:lang w:eastAsia="pt-BR"/>
        </w:rPr>
        <w:t xml:space="preserve"> a </w:t>
      </w:r>
      <w:r w:rsidR="00FD3185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presidência </w:t>
      </w:r>
      <w:r w:rsidR="00FD3185" w:rsidRPr="00325838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C01EB2" w:rsidRPr="00325838">
        <w:rPr>
          <w:rFonts w:ascii="Times New Roman" w:hAnsi="Times New Roman"/>
          <w:sz w:val="22"/>
          <w:szCs w:val="22"/>
          <w:lang w:eastAsia="pt-BR"/>
        </w:rPr>
        <w:t>Joaquim Eduardo Vidal Haas</w:t>
      </w:r>
      <w:r w:rsidR="00FD3185" w:rsidRPr="00325838">
        <w:rPr>
          <w:rFonts w:ascii="Times New Roman" w:hAnsi="Times New Roman"/>
          <w:sz w:val="22"/>
          <w:szCs w:val="22"/>
          <w:lang w:eastAsia="pt-BR"/>
        </w:rPr>
        <w:t xml:space="preserve">, os </w:t>
      </w:r>
      <w:r w:rsidR="00FD3185" w:rsidRPr="00325838">
        <w:rPr>
          <w:rFonts w:ascii="Times New Roman" w:hAnsi="Times New Roman"/>
          <w:b/>
          <w:bCs/>
          <w:sz w:val="22"/>
          <w:szCs w:val="22"/>
          <w:lang w:eastAsia="pt-BR"/>
        </w:rPr>
        <w:t>conselheiros:</w:t>
      </w:r>
      <w:r w:rsidR="00A84298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8F6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Alberto Fedosow Cabral, Carlos Eduardo Mesquita Pedone, </w:t>
      </w:r>
      <w:r w:rsidR="00281999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Célia Ferraz de Souza, </w:t>
      </w:r>
      <w:r w:rsidR="008F6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Clóvis Ilgenfritz </w:t>
      </w:r>
      <w:r w:rsidR="00660237" w:rsidRPr="00325838">
        <w:rPr>
          <w:rFonts w:ascii="Times New Roman" w:hAnsi="Times New Roman"/>
          <w:bCs/>
          <w:sz w:val="22"/>
          <w:szCs w:val="22"/>
          <w:lang w:eastAsia="pt-BR"/>
        </w:rPr>
        <w:t>d</w:t>
      </w:r>
      <w:r w:rsidR="008F6874" w:rsidRPr="00325838">
        <w:rPr>
          <w:rFonts w:ascii="Times New Roman" w:hAnsi="Times New Roman"/>
          <w:bCs/>
          <w:sz w:val="22"/>
          <w:szCs w:val="22"/>
          <w:lang w:eastAsia="pt-BR"/>
        </w:rPr>
        <w:t>a Silva</w:t>
      </w:r>
      <w:r w:rsidR="00065F7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8F6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Fausto Henrique Steffen, Hermes </w:t>
      </w:r>
      <w:r w:rsidR="00660237" w:rsidRPr="00325838">
        <w:rPr>
          <w:rFonts w:ascii="Times New Roman" w:hAnsi="Times New Roman"/>
          <w:bCs/>
          <w:sz w:val="22"/>
          <w:szCs w:val="22"/>
          <w:lang w:eastAsia="pt-BR"/>
        </w:rPr>
        <w:t>d</w:t>
      </w:r>
      <w:r w:rsidR="008F6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e Assis Puricelli, </w:t>
      </w:r>
      <w:r w:rsidR="009815E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José Arthur </w:t>
      </w:r>
      <w:proofErr w:type="spellStart"/>
      <w:r w:rsidR="009815E5" w:rsidRPr="00325838">
        <w:rPr>
          <w:rFonts w:ascii="Times New Roman" w:hAnsi="Times New Roman"/>
          <w:bCs/>
          <w:sz w:val="22"/>
          <w:szCs w:val="22"/>
          <w:lang w:eastAsia="pt-BR"/>
        </w:rPr>
        <w:t>Fell</w:t>
      </w:r>
      <w:proofErr w:type="spellEnd"/>
      <w:r w:rsidR="009815E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8F6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Luiz Antônio Machado Veríssimo, Marcelo Petrucci Maia, </w:t>
      </w:r>
      <w:r w:rsidR="00681D4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Márcio Gomes Lontra, </w:t>
      </w:r>
      <w:proofErr w:type="spellStart"/>
      <w:r w:rsidR="008F6874" w:rsidRPr="00325838">
        <w:rPr>
          <w:rFonts w:ascii="Times New Roman" w:hAnsi="Times New Roman"/>
          <w:bCs/>
          <w:sz w:val="22"/>
          <w:szCs w:val="22"/>
          <w:lang w:eastAsia="pt-BR"/>
        </w:rPr>
        <w:t>Oritz</w:t>
      </w:r>
      <w:proofErr w:type="spellEnd"/>
      <w:r w:rsidR="008F6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Adriano Adams </w:t>
      </w:r>
      <w:r w:rsidR="00660237" w:rsidRPr="00325838">
        <w:rPr>
          <w:rFonts w:ascii="Times New Roman" w:hAnsi="Times New Roman"/>
          <w:bCs/>
          <w:sz w:val="22"/>
          <w:szCs w:val="22"/>
          <w:lang w:eastAsia="pt-BR"/>
        </w:rPr>
        <w:t>d</w:t>
      </w:r>
      <w:r w:rsidR="008F6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e Campos, Rinaldo Ferreira Barbosa, Roberto Luiz Decó, Rômulo Plentz Giralt, </w:t>
      </w:r>
      <w:r w:rsidR="00F0075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Rosana Oppitz, </w:t>
      </w:r>
      <w:r w:rsidR="008F6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Rui Mineiro, Sílvia Monteiro </w:t>
      </w:r>
      <w:proofErr w:type="spellStart"/>
      <w:r w:rsidR="008F6874" w:rsidRPr="00325838">
        <w:rPr>
          <w:rFonts w:ascii="Times New Roman" w:hAnsi="Times New Roman"/>
          <w:bCs/>
          <w:sz w:val="22"/>
          <w:szCs w:val="22"/>
          <w:lang w:eastAsia="pt-BR"/>
        </w:rPr>
        <w:t>Barakat</w:t>
      </w:r>
      <w:proofErr w:type="spellEnd"/>
      <w:r w:rsidR="00FD3185" w:rsidRPr="00325838">
        <w:rPr>
          <w:rFonts w:ascii="Times New Roman" w:hAnsi="Times New Roman"/>
          <w:sz w:val="22"/>
          <w:szCs w:val="22"/>
          <w:lang w:eastAsia="pt-BR"/>
        </w:rPr>
        <w:t>;</w:t>
      </w:r>
      <w:r w:rsidR="009815E5" w:rsidRPr="00325838">
        <w:rPr>
          <w:rFonts w:ascii="Times New Roman" w:hAnsi="Times New Roman"/>
          <w:sz w:val="22"/>
          <w:szCs w:val="22"/>
          <w:lang w:eastAsia="pt-BR"/>
        </w:rPr>
        <w:t xml:space="preserve"> Vinícius Vieira de Souza. </w:t>
      </w:r>
      <w:r w:rsidR="009815E5" w:rsidRPr="00325838">
        <w:rPr>
          <w:rFonts w:ascii="Times New Roman" w:hAnsi="Times New Roman"/>
          <w:b/>
          <w:sz w:val="22"/>
          <w:szCs w:val="22"/>
          <w:lang w:eastAsia="pt-BR"/>
        </w:rPr>
        <w:t>C</w:t>
      </w:r>
      <w:r w:rsidR="00FD3185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onvidados: </w:t>
      </w:r>
      <w:r w:rsidR="00065F7B" w:rsidRPr="00325838">
        <w:rPr>
          <w:rFonts w:ascii="Times New Roman" w:hAnsi="Times New Roman"/>
          <w:sz w:val="22"/>
          <w:szCs w:val="22"/>
          <w:lang w:eastAsia="pt-BR"/>
        </w:rPr>
        <w:t xml:space="preserve">Gislaine Vargas Saibro – </w:t>
      </w:r>
      <w:r w:rsidR="00A1495E" w:rsidRPr="00325838">
        <w:rPr>
          <w:rFonts w:ascii="Times New Roman" w:hAnsi="Times New Roman"/>
          <w:sz w:val="22"/>
          <w:szCs w:val="22"/>
          <w:lang w:eastAsia="pt-BR"/>
        </w:rPr>
        <w:t>C</w:t>
      </w:r>
      <w:r w:rsidR="00065F7B" w:rsidRPr="00325838">
        <w:rPr>
          <w:rFonts w:ascii="Times New Roman" w:hAnsi="Times New Roman"/>
          <w:sz w:val="22"/>
          <w:szCs w:val="22"/>
          <w:lang w:eastAsia="pt-BR"/>
        </w:rPr>
        <w:t xml:space="preserve">onselheira </w:t>
      </w:r>
      <w:r w:rsidR="00A1495E" w:rsidRPr="00325838">
        <w:rPr>
          <w:rFonts w:ascii="Times New Roman" w:hAnsi="Times New Roman"/>
          <w:sz w:val="22"/>
          <w:szCs w:val="22"/>
          <w:lang w:eastAsia="pt-BR"/>
        </w:rPr>
        <w:t>F</w:t>
      </w:r>
      <w:r w:rsidR="00065F7B" w:rsidRPr="00325838">
        <w:rPr>
          <w:rFonts w:ascii="Times New Roman" w:hAnsi="Times New Roman"/>
          <w:sz w:val="22"/>
          <w:szCs w:val="22"/>
          <w:lang w:eastAsia="pt-BR"/>
        </w:rPr>
        <w:t xml:space="preserve">ederal eleita pelo Rio Grande do Sul, </w:t>
      </w:r>
      <w:r w:rsidR="00796F9E" w:rsidRPr="00325838">
        <w:rPr>
          <w:rFonts w:ascii="Times New Roman" w:hAnsi="Times New Roman"/>
          <w:sz w:val="22"/>
          <w:szCs w:val="22"/>
          <w:lang w:eastAsia="pt-BR"/>
        </w:rPr>
        <w:t xml:space="preserve">e Paulo Henrique </w:t>
      </w:r>
      <w:r w:rsidR="007749FC" w:rsidRPr="00325838">
        <w:rPr>
          <w:rFonts w:ascii="Times New Roman" w:hAnsi="Times New Roman"/>
          <w:sz w:val="22"/>
          <w:szCs w:val="22"/>
          <w:lang w:eastAsia="pt-BR"/>
        </w:rPr>
        <w:t xml:space="preserve">de Azambuja </w:t>
      </w:r>
      <w:r w:rsidR="00796F9E" w:rsidRPr="00325838">
        <w:rPr>
          <w:rFonts w:ascii="Times New Roman" w:hAnsi="Times New Roman"/>
          <w:sz w:val="22"/>
          <w:szCs w:val="22"/>
          <w:lang w:eastAsia="pt-BR"/>
        </w:rPr>
        <w:t>Rodrigues</w:t>
      </w:r>
      <w:r w:rsidR="00065F7B" w:rsidRPr="00325838">
        <w:rPr>
          <w:rFonts w:ascii="Times New Roman" w:hAnsi="Times New Roman"/>
          <w:sz w:val="22"/>
          <w:szCs w:val="22"/>
          <w:lang w:eastAsia="pt-BR"/>
        </w:rPr>
        <w:t xml:space="preserve"> – </w:t>
      </w:r>
      <w:r w:rsidR="001E5983" w:rsidRPr="00325838">
        <w:rPr>
          <w:rFonts w:ascii="Times New Roman" w:hAnsi="Times New Roman"/>
          <w:sz w:val="22"/>
          <w:szCs w:val="22"/>
          <w:lang w:eastAsia="pt-BR"/>
        </w:rPr>
        <w:t>S</w:t>
      </w:r>
      <w:r w:rsidR="00065F7B" w:rsidRPr="00325838">
        <w:rPr>
          <w:rFonts w:ascii="Times New Roman" w:hAnsi="Times New Roman"/>
          <w:sz w:val="22"/>
          <w:szCs w:val="22"/>
          <w:lang w:eastAsia="pt-BR"/>
        </w:rPr>
        <w:t>ecretári</w:t>
      </w:r>
      <w:r w:rsidR="00796F9E" w:rsidRPr="00325838">
        <w:rPr>
          <w:rFonts w:ascii="Times New Roman" w:hAnsi="Times New Roman"/>
          <w:sz w:val="22"/>
          <w:szCs w:val="22"/>
          <w:lang w:eastAsia="pt-BR"/>
        </w:rPr>
        <w:t>o</w:t>
      </w:r>
      <w:r w:rsidR="00065F7B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E5983" w:rsidRPr="00325838">
        <w:rPr>
          <w:rFonts w:ascii="Times New Roman" w:hAnsi="Times New Roman"/>
          <w:sz w:val="22"/>
          <w:szCs w:val="22"/>
          <w:lang w:eastAsia="pt-BR"/>
        </w:rPr>
        <w:t>E</w:t>
      </w:r>
      <w:r w:rsidR="00065F7B" w:rsidRPr="00325838">
        <w:rPr>
          <w:rFonts w:ascii="Times New Roman" w:hAnsi="Times New Roman"/>
          <w:sz w:val="22"/>
          <w:szCs w:val="22"/>
          <w:lang w:eastAsia="pt-BR"/>
        </w:rPr>
        <w:t>xecutiv</w:t>
      </w:r>
      <w:r w:rsidR="00796F9E" w:rsidRPr="00325838">
        <w:rPr>
          <w:rFonts w:ascii="Times New Roman" w:hAnsi="Times New Roman"/>
          <w:sz w:val="22"/>
          <w:szCs w:val="22"/>
          <w:lang w:eastAsia="pt-BR"/>
        </w:rPr>
        <w:t>o</w:t>
      </w:r>
      <w:r w:rsidR="00065F7B" w:rsidRPr="00325838">
        <w:rPr>
          <w:rFonts w:ascii="Times New Roman" w:hAnsi="Times New Roman"/>
          <w:sz w:val="22"/>
          <w:szCs w:val="22"/>
          <w:lang w:eastAsia="pt-BR"/>
        </w:rPr>
        <w:t xml:space="preserve"> do CP-CAU/RS</w:t>
      </w:r>
      <w:r w:rsidR="00FD3185" w:rsidRPr="00325838">
        <w:rPr>
          <w:rFonts w:ascii="Times New Roman" w:hAnsi="Times New Roman"/>
          <w:sz w:val="22"/>
          <w:szCs w:val="22"/>
          <w:lang w:eastAsia="pt-BR"/>
        </w:rPr>
        <w:t xml:space="preserve">, e </w:t>
      </w:r>
      <w:r w:rsidR="002352DD" w:rsidRPr="00325838">
        <w:rPr>
          <w:rFonts w:ascii="Times New Roman" w:hAnsi="Times New Roman"/>
          <w:sz w:val="22"/>
          <w:szCs w:val="22"/>
          <w:lang w:eastAsia="pt-BR"/>
        </w:rPr>
        <w:t xml:space="preserve">os </w:t>
      </w:r>
      <w:r w:rsidR="002352DD" w:rsidRPr="00325838">
        <w:rPr>
          <w:rFonts w:ascii="Times New Roman" w:hAnsi="Times New Roman"/>
          <w:b/>
          <w:bCs/>
          <w:sz w:val="22"/>
          <w:szCs w:val="22"/>
          <w:lang w:eastAsia="pt-BR"/>
        </w:rPr>
        <w:t>empregados do CAU/RS</w:t>
      </w:r>
      <w:r w:rsidR="00FD3185" w:rsidRPr="00325838">
        <w:rPr>
          <w:rFonts w:ascii="Times New Roman" w:hAnsi="Times New Roman"/>
          <w:b/>
          <w:sz w:val="22"/>
          <w:szCs w:val="22"/>
          <w:lang w:eastAsia="pt-BR"/>
        </w:rPr>
        <w:t>:</w:t>
      </w:r>
      <w:r w:rsidR="009815E5" w:rsidRPr="00325838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9815E5" w:rsidRPr="00325838">
        <w:rPr>
          <w:rFonts w:ascii="Times New Roman" w:hAnsi="Times New Roman"/>
          <w:sz w:val="22"/>
          <w:szCs w:val="22"/>
          <w:lang w:eastAsia="pt-BR"/>
        </w:rPr>
        <w:t>Carla Regina Dal Lago Valério</w:t>
      </w:r>
      <w:r w:rsidR="00C2621A" w:rsidRPr="00325838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E360C" w:rsidRPr="00325838">
        <w:rPr>
          <w:rFonts w:ascii="Times New Roman" w:hAnsi="Times New Roman"/>
          <w:sz w:val="22"/>
          <w:szCs w:val="22"/>
          <w:lang w:eastAsia="pt-BR"/>
        </w:rPr>
        <w:t xml:space="preserve">Carla Ribeiro de Carvalho – Gerente Administrativa, </w:t>
      </w:r>
      <w:r w:rsidR="00D037A9" w:rsidRPr="00325838">
        <w:rPr>
          <w:rFonts w:ascii="Times New Roman" w:hAnsi="Times New Roman"/>
          <w:sz w:val="22"/>
          <w:szCs w:val="22"/>
          <w:lang w:eastAsia="pt-BR"/>
        </w:rPr>
        <w:t xml:space="preserve">Cheila da Silva Chagas – Gerente </w:t>
      </w:r>
      <w:r w:rsidR="0094675F" w:rsidRPr="00325838">
        <w:rPr>
          <w:rFonts w:ascii="Times New Roman" w:hAnsi="Times New Roman"/>
          <w:sz w:val="22"/>
          <w:szCs w:val="22"/>
          <w:lang w:eastAsia="pt-BR"/>
        </w:rPr>
        <w:t xml:space="preserve">Financeira, </w:t>
      </w:r>
      <w:r w:rsidR="005E360C" w:rsidRPr="00325838">
        <w:rPr>
          <w:rFonts w:ascii="Times New Roman" w:hAnsi="Times New Roman"/>
          <w:sz w:val="22"/>
          <w:szCs w:val="22"/>
          <w:lang w:eastAsia="pt-BR"/>
        </w:rPr>
        <w:t xml:space="preserve">Claudivana Bittencourt – Secretária Executiva, </w:t>
      </w:r>
      <w:r w:rsidR="002352DD" w:rsidRPr="00325838">
        <w:rPr>
          <w:rFonts w:ascii="Times New Roman" w:hAnsi="Times New Roman"/>
          <w:sz w:val="22"/>
          <w:szCs w:val="22"/>
          <w:lang w:eastAsia="pt-BR"/>
        </w:rPr>
        <w:t xml:space="preserve">Eduardo Bimbi – Assessor Especial da Presidência, </w:t>
      </w:r>
      <w:r w:rsidR="00C2621A" w:rsidRPr="00325838">
        <w:rPr>
          <w:rFonts w:ascii="Times New Roman" w:hAnsi="Times New Roman"/>
          <w:sz w:val="22"/>
          <w:szCs w:val="22"/>
          <w:lang w:eastAsia="pt-BR"/>
        </w:rPr>
        <w:t xml:space="preserve">Fábio Henrique Hoppe – Assistente Administrativo, Flávia Mu Meksraitis – Assessora Especial da Comunicação, </w:t>
      </w:r>
      <w:r w:rsidR="005E360C" w:rsidRPr="00325838">
        <w:rPr>
          <w:rFonts w:ascii="Times New Roman" w:hAnsi="Times New Roman"/>
          <w:sz w:val="22"/>
          <w:szCs w:val="22"/>
          <w:lang w:eastAsia="pt-BR"/>
        </w:rPr>
        <w:t xml:space="preserve">Josiane Cristina Bernardi – Chefe de Gabinete, </w:t>
      </w:r>
      <w:proofErr w:type="spellStart"/>
      <w:r w:rsidR="00C2621A" w:rsidRPr="00325838">
        <w:rPr>
          <w:rFonts w:ascii="Times New Roman" w:hAnsi="Times New Roman"/>
          <w:sz w:val="22"/>
          <w:szCs w:val="22"/>
          <w:lang w:eastAsia="pt-BR"/>
        </w:rPr>
        <w:t>Luis</w:t>
      </w:r>
      <w:proofErr w:type="spellEnd"/>
      <w:r w:rsidR="00C2621A" w:rsidRPr="00325838">
        <w:rPr>
          <w:rFonts w:ascii="Times New Roman" w:hAnsi="Times New Roman"/>
          <w:sz w:val="22"/>
          <w:szCs w:val="22"/>
          <w:lang w:eastAsia="pt-BR"/>
        </w:rPr>
        <w:t xml:space="preserve"> Carlos Lopes – Supervisor de Almoxarifado e Apoio, </w:t>
      </w:r>
      <w:r w:rsidR="005E360C" w:rsidRPr="00325838">
        <w:rPr>
          <w:rFonts w:ascii="Times New Roman" w:hAnsi="Times New Roman"/>
          <w:sz w:val="22"/>
          <w:szCs w:val="22"/>
          <w:lang w:eastAsia="pt-BR"/>
        </w:rPr>
        <w:t xml:space="preserve">Marina Leivas Proto – Gerente de Atendimento e Fiscalização, </w:t>
      </w:r>
      <w:proofErr w:type="spellStart"/>
      <w:r w:rsidR="00C2621A" w:rsidRPr="00325838">
        <w:rPr>
          <w:rFonts w:ascii="Times New Roman" w:hAnsi="Times New Roman"/>
          <w:sz w:val="22"/>
          <w:szCs w:val="22"/>
          <w:lang w:eastAsia="pt-BR"/>
        </w:rPr>
        <w:t>Maríndia</w:t>
      </w:r>
      <w:proofErr w:type="spellEnd"/>
      <w:r w:rsidR="00C2621A" w:rsidRPr="00325838">
        <w:rPr>
          <w:rFonts w:ascii="Times New Roman" w:hAnsi="Times New Roman"/>
          <w:sz w:val="22"/>
          <w:szCs w:val="22"/>
          <w:lang w:eastAsia="pt-BR"/>
        </w:rPr>
        <w:t xml:space="preserve"> Izabel Girardello – Gerente Técnica, </w:t>
      </w:r>
      <w:r w:rsidR="005E360C" w:rsidRPr="00325838">
        <w:rPr>
          <w:rFonts w:ascii="Times New Roman" w:hAnsi="Times New Roman"/>
          <w:sz w:val="22"/>
          <w:szCs w:val="22"/>
          <w:lang w:eastAsia="pt-BR"/>
        </w:rPr>
        <w:t xml:space="preserve">Mônica dos Santos Marques – Assistente Administrativa, </w:t>
      </w:r>
      <w:r w:rsidR="002352DD" w:rsidRPr="00325838">
        <w:rPr>
          <w:rFonts w:ascii="Times New Roman" w:hAnsi="Times New Roman"/>
          <w:sz w:val="22"/>
          <w:szCs w:val="22"/>
          <w:lang w:eastAsia="pt-BR"/>
        </w:rPr>
        <w:t>Ro</w:t>
      </w:r>
      <w:r w:rsidR="009815E5" w:rsidRPr="00325838">
        <w:rPr>
          <w:rFonts w:ascii="Times New Roman" w:hAnsi="Times New Roman"/>
          <w:sz w:val="22"/>
          <w:szCs w:val="22"/>
          <w:lang w:eastAsia="pt-BR"/>
        </w:rPr>
        <w:t>drigo Jaroseski – Gerente Geral e</w:t>
      </w:r>
      <w:r w:rsidR="002352DD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60F13" w:rsidRPr="00325838">
        <w:rPr>
          <w:rFonts w:ascii="Times New Roman" w:hAnsi="Times New Roman"/>
          <w:sz w:val="22"/>
          <w:szCs w:val="22"/>
          <w:lang w:eastAsia="pt-BR"/>
        </w:rPr>
        <w:t>Suzana Rahde Gerchmann – Assessora Jurídica</w:t>
      </w:r>
      <w:r w:rsidR="005E360C" w:rsidRPr="00325838">
        <w:rPr>
          <w:rFonts w:ascii="Times New Roman" w:hAnsi="Times New Roman"/>
          <w:sz w:val="22"/>
          <w:szCs w:val="22"/>
          <w:lang w:eastAsia="pt-BR"/>
        </w:rPr>
        <w:t>.</w:t>
      </w:r>
      <w:r w:rsidR="00E01C26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D318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1.</w:t>
      </w:r>
      <w:r w:rsidR="00FD3185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FD318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Abertura:</w:t>
      </w:r>
      <w:r w:rsidR="00FD3185" w:rsidRPr="00325838">
        <w:rPr>
          <w:rFonts w:ascii="Times New Roman" w:hAnsi="Times New Roman"/>
          <w:sz w:val="22"/>
          <w:szCs w:val="22"/>
        </w:rPr>
        <w:t xml:space="preserve"> 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A1495E" w:rsidRPr="00325838">
        <w:rPr>
          <w:rFonts w:ascii="Times New Roman" w:hAnsi="Times New Roman"/>
          <w:bCs/>
          <w:sz w:val="22"/>
          <w:szCs w:val="22"/>
          <w:lang w:eastAsia="pt-BR"/>
        </w:rPr>
        <w:t>P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residente </w:t>
      </w:r>
      <w:r w:rsidR="00CA317A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, às </w:t>
      </w:r>
      <w:r w:rsidR="00363A22" w:rsidRPr="00325838">
        <w:rPr>
          <w:rFonts w:ascii="Times New Roman" w:hAnsi="Times New Roman"/>
          <w:bCs/>
          <w:sz w:val="22"/>
          <w:szCs w:val="22"/>
          <w:lang w:eastAsia="pt-BR"/>
        </w:rPr>
        <w:t>nove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horas</w:t>
      </w:r>
      <w:r w:rsidR="00C5514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 </w:t>
      </w:r>
      <w:r w:rsidR="00363A22" w:rsidRPr="00325838">
        <w:rPr>
          <w:rFonts w:ascii="Times New Roman" w:hAnsi="Times New Roman"/>
          <w:bCs/>
          <w:sz w:val="22"/>
          <w:szCs w:val="22"/>
          <w:lang w:eastAsia="pt-BR"/>
        </w:rPr>
        <w:t>quarenta e quatro</w:t>
      </w:r>
      <w:r w:rsidR="00C5514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minutos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do </w:t>
      </w:r>
      <w:r w:rsidR="00444F1B" w:rsidRPr="00325838">
        <w:rPr>
          <w:rFonts w:ascii="Times New Roman" w:hAnsi="Times New Roman"/>
          <w:bCs/>
          <w:sz w:val="22"/>
          <w:szCs w:val="22"/>
          <w:lang w:eastAsia="pt-BR"/>
        </w:rPr>
        <w:t>dia trinta e um de março</w:t>
      </w:r>
      <w:r w:rsidR="0018182A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A317A" w:rsidRPr="00325838">
        <w:rPr>
          <w:rFonts w:ascii="Times New Roman" w:hAnsi="Times New Roman"/>
          <w:bCs/>
          <w:sz w:val="22"/>
          <w:szCs w:val="22"/>
          <w:lang w:eastAsia="pt-BR"/>
        </w:rPr>
        <w:t>de dois mil e dezessete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363A22" w:rsidRPr="00325838">
        <w:rPr>
          <w:rFonts w:ascii="Times New Roman" w:hAnsi="Times New Roman"/>
          <w:bCs/>
          <w:sz w:val="22"/>
          <w:szCs w:val="22"/>
          <w:lang w:eastAsia="pt-BR"/>
        </w:rPr>
        <w:t>dá início à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18182A" w:rsidRPr="00325838">
        <w:rPr>
          <w:rFonts w:ascii="Times New Roman" w:hAnsi="Times New Roman"/>
          <w:bCs/>
          <w:sz w:val="22"/>
          <w:szCs w:val="22"/>
          <w:lang w:eastAsia="pt-BR"/>
        </w:rPr>
        <w:t>septuagésima</w:t>
      </w:r>
      <w:r w:rsidR="00444F1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primeira</w:t>
      </w:r>
      <w:r w:rsidR="0018182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335B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Sessão </w:t>
      </w:r>
      <w:r w:rsidR="006630F3" w:rsidRPr="00325838">
        <w:rPr>
          <w:rFonts w:ascii="Times New Roman" w:hAnsi="Times New Roman"/>
          <w:bCs/>
          <w:sz w:val="22"/>
          <w:szCs w:val="22"/>
          <w:lang w:eastAsia="pt-BR"/>
        </w:rPr>
        <w:t>Plenária Ordinária do CAU/RS, saudando a presença dos conselheiros presentes, d</w:t>
      </w:r>
      <w:r w:rsidR="00363A22" w:rsidRPr="00325838">
        <w:rPr>
          <w:rFonts w:ascii="Times New Roman" w:hAnsi="Times New Roman"/>
          <w:bCs/>
          <w:sz w:val="22"/>
          <w:szCs w:val="22"/>
          <w:lang w:eastAsia="pt-BR"/>
        </w:rPr>
        <w:t>o</w:t>
      </w:r>
      <w:r w:rsidR="006630F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11C54" w:rsidRPr="00325838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6630F3" w:rsidRPr="00325838">
        <w:rPr>
          <w:rFonts w:ascii="Times New Roman" w:hAnsi="Times New Roman"/>
          <w:bCs/>
          <w:sz w:val="22"/>
          <w:szCs w:val="22"/>
          <w:lang w:eastAsia="pt-BR"/>
        </w:rPr>
        <w:t>ecretári</w:t>
      </w:r>
      <w:r w:rsidR="00363A22" w:rsidRPr="00325838">
        <w:rPr>
          <w:rFonts w:ascii="Times New Roman" w:hAnsi="Times New Roman"/>
          <w:bCs/>
          <w:sz w:val="22"/>
          <w:szCs w:val="22"/>
          <w:lang w:eastAsia="pt-BR"/>
        </w:rPr>
        <w:t>o</w:t>
      </w:r>
      <w:r w:rsidR="006630F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11C54" w:rsidRPr="00325838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6630F3" w:rsidRPr="00325838">
        <w:rPr>
          <w:rFonts w:ascii="Times New Roman" w:hAnsi="Times New Roman"/>
          <w:bCs/>
          <w:sz w:val="22"/>
          <w:szCs w:val="22"/>
          <w:lang w:eastAsia="pt-BR"/>
        </w:rPr>
        <w:t>xecutiv</w:t>
      </w:r>
      <w:r w:rsidR="001A2467" w:rsidRPr="00325838">
        <w:rPr>
          <w:rFonts w:ascii="Times New Roman" w:hAnsi="Times New Roman"/>
          <w:bCs/>
          <w:sz w:val="22"/>
          <w:szCs w:val="22"/>
          <w:lang w:eastAsia="pt-BR"/>
        </w:rPr>
        <w:t>o</w:t>
      </w:r>
      <w:r w:rsidR="006630F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do CP-CAU/RS</w:t>
      </w:r>
      <w:r w:rsidR="001A246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no ano de 2017, </w:t>
      </w:r>
      <w:r w:rsidR="001A2467" w:rsidRPr="00325838">
        <w:rPr>
          <w:rFonts w:ascii="Times New Roman" w:hAnsi="Times New Roman"/>
          <w:sz w:val="22"/>
          <w:szCs w:val="22"/>
          <w:lang w:eastAsia="pt-BR"/>
        </w:rPr>
        <w:t>Paulo Henrique de Azambuja Rodrigues,</w:t>
      </w:r>
      <w:r w:rsidR="006630F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 da </w:t>
      </w:r>
      <w:r w:rsidR="00011C54" w:rsidRPr="00325838">
        <w:rPr>
          <w:rFonts w:ascii="Times New Roman" w:hAnsi="Times New Roman"/>
          <w:bCs/>
          <w:sz w:val="22"/>
          <w:szCs w:val="22"/>
          <w:lang w:eastAsia="pt-BR"/>
        </w:rPr>
        <w:t>C</w:t>
      </w:r>
      <w:r w:rsidR="006630F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onselheira </w:t>
      </w:r>
      <w:r w:rsidR="00011C54" w:rsidRPr="00325838">
        <w:rPr>
          <w:rFonts w:ascii="Times New Roman" w:hAnsi="Times New Roman"/>
          <w:bCs/>
          <w:sz w:val="22"/>
          <w:szCs w:val="22"/>
          <w:lang w:eastAsia="pt-BR"/>
        </w:rPr>
        <w:t>F</w:t>
      </w:r>
      <w:r w:rsidR="006630F3" w:rsidRPr="00325838">
        <w:rPr>
          <w:rFonts w:ascii="Times New Roman" w:hAnsi="Times New Roman"/>
          <w:bCs/>
          <w:sz w:val="22"/>
          <w:szCs w:val="22"/>
          <w:lang w:eastAsia="pt-BR"/>
        </w:rPr>
        <w:t>ederal Gislaine Saibro.</w:t>
      </w:r>
      <w:r w:rsidR="00535A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D318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2. Execução do Hino Nacional Brasileiro: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</w:t>
      </w:r>
      <w:r w:rsidR="00A1495E" w:rsidRPr="00325838">
        <w:rPr>
          <w:rFonts w:ascii="Times New Roman" w:hAnsi="Times New Roman"/>
          <w:bCs/>
          <w:sz w:val="22"/>
          <w:szCs w:val="22"/>
          <w:lang w:eastAsia="pt-BR"/>
        </w:rPr>
        <w:t>P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residente </w:t>
      </w:r>
      <w:r w:rsidR="006F1771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FD3185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9F6B24" w:rsidRPr="00325838">
        <w:rPr>
          <w:rFonts w:ascii="Times New Roman" w:hAnsi="Times New Roman"/>
          <w:bCs/>
          <w:sz w:val="22"/>
          <w:szCs w:val="22"/>
          <w:lang w:eastAsia="pt-BR"/>
        </w:rPr>
        <w:t>convid</w:t>
      </w:r>
      <w:r w:rsidR="00B4225E" w:rsidRPr="00325838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="009F6B2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a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todos</w:t>
      </w:r>
      <w:r w:rsidR="009F6B2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para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>, de pé, ouvi</w:t>
      </w:r>
      <w:r w:rsidR="0073552C" w:rsidRPr="00325838">
        <w:rPr>
          <w:rFonts w:ascii="Times New Roman" w:hAnsi="Times New Roman"/>
          <w:bCs/>
          <w:sz w:val="22"/>
          <w:szCs w:val="22"/>
          <w:lang w:eastAsia="pt-BR"/>
        </w:rPr>
        <w:t>r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>em a execuç</w:t>
      </w:r>
      <w:r w:rsidR="00DA2D7E" w:rsidRPr="00325838">
        <w:rPr>
          <w:rFonts w:ascii="Times New Roman" w:hAnsi="Times New Roman"/>
          <w:bCs/>
          <w:sz w:val="22"/>
          <w:szCs w:val="22"/>
          <w:lang w:eastAsia="pt-BR"/>
        </w:rPr>
        <w:t>ão do Hino Nacional Brasileiro.</w:t>
      </w:r>
      <w:r w:rsidR="00B3731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9F6B2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3.</w:t>
      </w:r>
      <w:r w:rsidR="00DA2D7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Verificação do quórum:</w:t>
      </w:r>
      <w:r w:rsidR="009F6B2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3B36A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A1495E" w:rsidRPr="00325838">
        <w:rPr>
          <w:rFonts w:ascii="Times New Roman" w:hAnsi="Times New Roman"/>
          <w:bCs/>
          <w:sz w:val="22"/>
          <w:szCs w:val="22"/>
          <w:lang w:eastAsia="pt-BR"/>
        </w:rPr>
        <w:t>P</w:t>
      </w:r>
      <w:r w:rsidR="003B36A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residente </w:t>
      </w:r>
      <w:r w:rsidR="003B36A5" w:rsidRPr="00325838">
        <w:rPr>
          <w:rFonts w:ascii="Times New Roman" w:hAnsi="Times New Roman"/>
          <w:b/>
          <w:sz w:val="22"/>
          <w:szCs w:val="22"/>
          <w:lang w:eastAsia="pt-BR"/>
        </w:rPr>
        <w:t xml:space="preserve">JOAQUIM HAAS </w:t>
      </w:r>
      <w:r w:rsidR="00011C54" w:rsidRPr="00325838">
        <w:rPr>
          <w:rFonts w:ascii="Times New Roman" w:hAnsi="Times New Roman"/>
          <w:bCs/>
          <w:sz w:val="22"/>
          <w:szCs w:val="22"/>
          <w:lang w:eastAsia="pt-BR"/>
        </w:rPr>
        <w:t>confirma</w:t>
      </w:r>
      <w:r w:rsidR="003756D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</w:t>
      </w:r>
      <w:proofErr w:type="gramStart"/>
      <w:r w:rsidR="003756D6" w:rsidRPr="00325838">
        <w:rPr>
          <w:rFonts w:ascii="Times New Roman" w:hAnsi="Times New Roman"/>
          <w:bCs/>
          <w:sz w:val="22"/>
          <w:szCs w:val="22"/>
          <w:lang w:eastAsia="pt-BR"/>
        </w:rPr>
        <w:t>quórum</w:t>
      </w:r>
      <w:proofErr w:type="gramEnd"/>
      <w:r w:rsidR="003756D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de </w:t>
      </w:r>
      <w:r w:rsidR="00B81547" w:rsidRPr="00325838">
        <w:rPr>
          <w:rFonts w:ascii="Times New Roman" w:hAnsi="Times New Roman"/>
          <w:bCs/>
          <w:sz w:val="22"/>
          <w:szCs w:val="22"/>
          <w:lang w:eastAsia="pt-BR"/>
        </w:rPr>
        <w:t>1</w:t>
      </w:r>
      <w:r w:rsidR="009815E5" w:rsidRPr="00325838">
        <w:rPr>
          <w:rFonts w:ascii="Times New Roman" w:hAnsi="Times New Roman"/>
          <w:bCs/>
          <w:sz w:val="22"/>
          <w:szCs w:val="22"/>
          <w:lang w:eastAsia="pt-BR"/>
        </w:rPr>
        <w:t>9</w:t>
      </w:r>
      <w:r w:rsidR="00011C5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C</w:t>
      </w:r>
      <w:r w:rsidR="00B81547" w:rsidRPr="00325838">
        <w:rPr>
          <w:rFonts w:ascii="Times New Roman" w:hAnsi="Times New Roman"/>
          <w:bCs/>
          <w:sz w:val="22"/>
          <w:szCs w:val="22"/>
          <w:lang w:eastAsia="pt-BR"/>
        </w:rPr>
        <w:t>onselheiros</w:t>
      </w:r>
      <w:r w:rsidR="00D1673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presentes</w:t>
      </w:r>
      <w:r w:rsidR="003756D6" w:rsidRPr="00325838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B3731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9F6B2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4</w:t>
      </w:r>
      <w:r w:rsidR="00FD318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. </w:t>
      </w:r>
      <w:r w:rsidR="009F6B2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Verifica</w:t>
      </w:r>
      <w:r w:rsidR="00FD318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ção da pauta</w:t>
      </w:r>
      <w:r w:rsidR="009F6B2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e inclusão de assuntos extras</w:t>
      </w:r>
      <w:r w:rsidR="003B36A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: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</w:t>
      </w:r>
      <w:r w:rsidR="00311515" w:rsidRPr="00325838">
        <w:rPr>
          <w:rFonts w:ascii="Times New Roman" w:hAnsi="Times New Roman"/>
          <w:bCs/>
          <w:sz w:val="22"/>
          <w:szCs w:val="22"/>
          <w:lang w:eastAsia="pt-BR"/>
        </w:rPr>
        <w:t>P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residente </w:t>
      </w:r>
      <w:r w:rsidR="006F1771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6F177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000C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questiona se há alguma sugestão </w:t>
      </w:r>
      <w:r w:rsidR="0075467C" w:rsidRPr="00325838">
        <w:rPr>
          <w:rFonts w:ascii="Times New Roman" w:hAnsi="Times New Roman"/>
          <w:bCs/>
          <w:sz w:val="22"/>
          <w:szCs w:val="22"/>
          <w:lang w:eastAsia="pt-BR"/>
        </w:rPr>
        <w:t>de</w:t>
      </w:r>
      <w:r w:rsidR="00D000C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alteração na 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>pauta</w:t>
      </w:r>
      <w:r w:rsidR="00D000CD" w:rsidRPr="00325838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011C5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63832" w:rsidRPr="00325838">
        <w:rPr>
          <w:rFonts w:ascii="Times New Roman" w:hAnsi="Times New Roman"/>
          <w:bCs/>
          <w:sz w:val="22"/>
          <w:szCs w:val="22"/>
          <w:lang w:eastAsia="pt-BR"/>
        </w:rPr>
        <w:t>Solicita a inclusão dos assuntos “Encontros do CAURS</w:t>
      </w:r>
      <w:r w:rsidR="00F35F78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– programação e calendário</w:t>
      </w:r>
      <w:r w:rsidR="00F63832" w:rsidRPr="00325838">
        <w:rPr>
          <w:rFonts w:ascii="Times New Roman" w:hAnsi="Times New Roman"/>
          <w:bCs/>
          <w:sz w:val="22"/>
          <w:szCs w:val="22"/>
          <w:lang w:eastAsia="pt-BR"/>
        </w:rPr>
        <w:t>”, “</w:t>
      </w:r>
      <w:r w:rsidR="00445FD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Aviso de </w:t>
      </w:r>
      <w:r w:rsidR="00F6383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Chamada Pública </w:t>
      </w:r>
      <w:r w:rsidR="00445FD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2017 – Edital </w:t>
      </w:r>
      <w:r w:rsidR="00F6383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de Patrocínio” e “constituição da Comissão </w:t>
      </w:r>
      <w:r w:rsidR="00445FD5" w:rsidRPr="00325838">
        <w:rPr>
          <w:rFonts w:ascii="Times New Roman" w:hAnsi="Times New Roman"/>
          <w:bCs/>
          <w:sz w:val="22"/>
          <w:szCs w:val="22"/>
          <w:lang w:eastAsia="pt-BR"/>
        </w:rPr>
        <w:t>para Aviso de Chamada Pública 2017 – Edital de Patrocínio</w:t>
      </w:r>
      <w:r w:rsidR="00F6383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” na Ordem do Dia. </w:t>
      </w:r>
      <w:r w:rsidR="00E3464D" w:rsidRPr="00325838">
        <w:rPr>
          <w:rFonts w:ascii="Times New Roman" w:hAnsi="Times New Roman"/>
          <w:bCs/>
          <w:sz w:val="22"/>
          <w:szCs w:val="22"/>
          <w:lang w:eastAsia="pt-BR"/>
        </w:rPr>
        <w:t>Ainda, o</w:t>
      </w:r>
      <w:r w:rsidR="00BD2C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Presidente </w:t>
      </w:r>
      <w:r w:rsidR="00BD2CCF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BD2C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35F78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propõe </w:t>
      </w:r>
      <w:r w:rsidR="00BD2C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que seja retirado de pauta o assunto “Plano de Cargos e Salários, tendo em vista a constatação da necessidade de ajustes no documento e, posteriormente, sua validação pelo Conselho Diretor. </w:t>
      </w:r>
      <w:r w:rsidR="00E3464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E3464D" w:rsidRPr="00325838">
        <w:rPr>
          <w:rFonts w:ascii="Times New Roman" w:hAnsi="Times New Roman"/>
          <w:b/>
          <w:bCs/>
          <w:sz w:val="22"/>
          <w:szCs w:val="22"/>
          <w:lang w:eastAsia="pt-BR"/>
        </w:rPr>
        <w:t>RUI MINEIRO</w:t>
      </w:r>
      <w:r w:rsidR="00E3464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pede que seja pautado a nota pública expedida pela Andrade Gutierres. </w:t>
      </w:r>
      <w:r w:rsidR="00F35F78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F35F78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CLÓVIS </w:t>
      </w:r>
      <w:r w:rsidR="00F35F78" w:rsidRPr="00325838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ILGENTRIZ</w:t>
      </w:r>
      <w:r w:rsidR="00F35F78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diz que o país está passando por uma intenção de reforma trabalhista, o que atinge também os arquitetos e urbanistas e, sendo assim, solicita a inclusão do assunto na pauta. </w:t>
      </w:r>
      <w:r w:rsidR="00544B1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 Conselheira </w:t>
      </w:r>
      <w:r w:rsidR="00544B1B" w:rsidRPr="00325838">
        <w:rPr>
          <w:rFonts w:ascii="Times New Roman" w:hAnsi="Times New Roman"/>
          <w:b/>
          <w:bCs/>
          <w:sz w:val="22"/>
          <w:szCs w:val="22"/>
          <w:lang w:eastAsia="pt-BR"/>
        </w:rPr>
        <w:t>ROSANA OPPITZ</w:t>
      </w:r>
      <w:r w:rsidR="00544B1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solicita espaço para falar sobre a tramitação das leis. O Conselheiro </w:t>
      </w:r>
      <w:r w:rsidR="00544B1B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JOSÉ ARTHUR FELL</w:t>
      </w:r>
      <w:r w:rsidR="00544B1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pede espaço para manifestar-se. </w:t>
      </w:r>
      <w:r w:rsidR="00F35F78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Presidente informa que as Deliberações da Comissão de Planejamento e Finanças apresentará as Deliberações em grupo, o que facilitará a votação das mesmas. </w:t>
      </w:r>
      <w:r w:rsidR="003717E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Após as </w:t>
      </w:r>
      <w:r w:rsidR="00BD2C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alterações </w:t>
      </w:r>
      <w:r w:rsidR="003717E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Presidente </w:t>
      </w:r>
      <w:r w:rsidR="003717E5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pass</w:t>
      </w:r>
      <w:r w:rsidR="003717E5" w:rsidRPr="00325838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="00DA2D7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para a aprovação da ata.</w:t>
      </w:r>
      <w:r w:rsidR="00BD2C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1ED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5</w:t>
      </w:r>
      <w:r w:rsidR="00FD318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. Aprovação</w:t>
      </w:r>
      <w:r w:rsidR="00360F13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FD318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da Ata da </w:t>
      </w:r>
      <w:r w:rsidR="00444F1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</w:t>
      </w:r>
      <w:r w:rsidR="008A3C7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0</w:t>
      </w:r>
      <w:r w:rsidR="00444F1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ª</w:t>
      </w:r>
      <w:r w:rsidR="003717E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Sessão</w:t>
      </w:r>
      <w:r w:rsidR="00FD318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Plenária </w:t>
      </w:r>
      <w:r w:rsidR="008A3C7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O</w:t>
      </w:r>
      <w:r w:rsidR="00FD318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rdinária do CAU/RS: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3717E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Presidente </w:t>
      </w:r>
      <w:r w:rsidR="003717E5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011C54" w:rsidRPr="00325838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011C54" w:rsidRPr="00325838">
        <w:rPr>
          <w:rFonts w:ascii="Times New Roman" w:hAnsi="Times New Roman"/>
          <w:sz w:val="22"/>
          <w:szCs w:val="22"/>
          <w:lang w:eastAsia="pt-BR"/>
        </w:rPr>
        <w:t>questiona se h</w:t>
      </w:r>
      <w:r w:rsidR="008912C1" w:rsidRPr="00325838">
        <w:rPr>
          <w:rFonts w:ascii="Times New Roman" w:hAnsi="Times New Roman"/>
          <w:sz w:val="22"/>
          <w:szCs w:val="22"/>
          <w:lang w:eastAsia="pt-BR"/>
        </w:rPr>
        <w:t>á</w:t>
      </w:r>
      <w:r w:rsidR="00011C54" w:rsidRPr="00325838">
        <w:rPr>
          <w:rFonts w:ascii="Times New Roman" w:hAnsi="Times New Roman"/>
          <w:sz w:val="22"/>
          <w:szCs w:val="22"/>
          <w:lang w:eastAsia="pt-BR"/>
        </w:rPr>
        <w:t xml:space="preserve"> alguma observação em relação à ata da 70ª reunião e, estando todos de acordo, a ata é aprovada</w:t>
      </w:r>
      <w:r w:rsidR="00865DA4" w:rsidRPr="00325838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D31ED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</w:t>
      </w:r>
      <w:r w:rsidR="00FD318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. Comunicações: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60D07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6.1. </w:t>
      </w:r>
      <w:r w:rsidR="00BF620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Colegiado Permanente das Entidades do CAU/RS</w:t>
      </w:r>
      <w:r w:rsidR="00C60D07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:</w:t>
      </w:r>
      <w:r w:rsidR="00C60D0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2441F" w:rsidRPr="00325838">
        <w:rPr>
          <w:rFonts w:ascii="Times New Roman" w:hAnsi="Times New Roman"/>
          <w:bCs/>
          <w:sz w:val="22"/>
          <w:szCs w:val="22"/>
          <w:lang w:eastAsia="pt-BR"/>
        </w:rPr>
        <w:t>O</w:t>
      </w:r>
      <w:r w:rsidR="00F4658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6C36BB" w:rsidRPr="00325838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46586" w:rsidRPr="00325838">
        <w:rPr>
          <w:rFonts w:ascii="Times New Roman" w:hAnsi="Times New Roman"/>
          <w:bCs/>
          <w:sz w:val="22"/>
          <w:szCs w:val="22"/>
          <w:lang w:eastAsia="pt-BR"/>
        </w:rPr>
        <w:t>ecretári</w:t>
      </w:r>
      <w:r w:rsidR="00C2441F" w:rsidRPr="00325838">
        <w:rPr>
          <w:rFonts w:ascii="Times New Roman" w:hAnsi="Times New Roman"/>
          <w:bCs/>
          <w:sz w:val="22"/>
          <w:szCs w:val="22"/>
          <w:lang w:eastAsia="pt-BR"/>
        </w:rPr>
        <w:t>o</w:t>
      </w:r>
      <w:r w:rsidR="00F4658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6C36BB" w:rsidRPr="00325838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F46586" w:rsidRPr="00325838">
        <w:rPr>
          <w:rFonts w:ascii="Times New Roman" w:hAnsi="Times New Roman"/>
          <w:bCs/>
          <w:sz w:val="22"/>
          <w:szCs w:val="22"/>
          <w:lang w:eastAsia="pt-BR"/>
        </w:rPr>
        <w:t>xecutiv</w:t>
      </w:r>
      <w:r w:rsidR="00C2441F" w:rsidRPr="00325838">
        <w:rPr>
          <w:rFonts w:ascii="Times New Roman" w:hAnsi="Times New Roman"/>
          <w:bCs/>
          <w:sz w:val="22"/>
          <w:szCs w:val="22"/>
          <w:lang w:eastAsia="pt-BR"/>
        </w:rPr>
        <w:t>o</w:t>
      </w:r>
      <w:r w:rsidR="00F4658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do CP-CAU/RS </w:t>
      </w:r>
      <w:r w:rsidR="00C2441F" w:rsidRPr="00325838">
        <w:rPr>
          <w:rFonts w:ascii="Times New Roman" w:hAnsi="Times New Roman"/>
          <w:b/>
          <w:bCs/>
          <w:sz w:val="22"/>
          <w:szCs w:val="22"/>
          <w:lang w:eastAsia="pt-BR"/>
        </w:rPr>
        <w:t>PAULO RODRIGUES</w:t>
      </w:r>
      <w:r w:rsidR="00BD2C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relata que</w:t>
      </w:r>
      <w:r w:rsidR="00843B2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na</w:t>
      </w:r>
      <w:r w:rsidR="00BD2C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reunião do Colegiado no dia dez de março </w:t>
      </w:r>
      <w:r w:rsidR="00843B2D" w:rsidRPr="00325838">
        <w:rPr>
          <w:rFonts w:ascii="Times New Roman" w:hAnsi="Times New Roman"/>
          <w:bCs/>
          <w:sz w:val="22"/>
          <w:szCs w:val="22"/>
          <w:lang w:eastAsia="pt-BR"/>
        </w:rPr>
        <w:t>discutiu</w:t>
      </w:r>
      <w:r w:rsidR="00BD2CCF" w:rsidRPr="00325838">
        <w:rPr>
          <w:rFonts w:ascii="Times New Roman" w:hAnsi="Times New Roman"/>
          <w:bCs/>
          <w:sz w:val="22"/>
          <w:szCs w:val="22"/>
          <w:lang w:eastAsia="pt-BR"/>
        </w:rPr>
        <w:t>-se</w:t>
      </w:r>
      <w:r w:rsidR="00843B2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acerca da indicação de um representante para a participar da Comissão de Assistência Técnica e Habitação de Interesse Social (CATHIS), mas ainda não há definição. </w:t>
      </w:r>
      <w:r w:rsidR="00BD2CCF" w:rsidRPr="00325838">
        <w:rPr>
          <w:rFonts w:ascii="Times New Roman" w:hAnsi="Times New Roman"/>
          <w:bCs/>
          <w:sz w:val="22"/>
          <w:szCs w:val="22"/>
          <w:lang w:eastAsia="pt-BR"/>
        </w:rPr>
        <w:t>Diz que as entidades estão tentando contato com a F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BD2CCF" w:rsidRPr="00325838">
        <w:rPr>
          <w:rFonts w:ascii="Times New Roman" w:hAnsi="Times New Roman"/>
          <w:bCs/>
          <w:sz w:val="22"/>
          <w:szCs w:val="22"/>
          <w:lang w:eastAsia="pt-BR"/>
        </w:rPr>
        <w:t>NEA solicitando representante da entidade para compor o CP-CAU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/RS</w:t>
      </w:r>
      <w:r w:rsidR="00BD2C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. </w:t>
      </w:r>
      <w:r w:rsidR="00843B2D" w:rsidRPr="00325838">
        <w:rPr>
          <w:rFonts w:ascii="Times New Roman" w:hAnsi="Times New Roman"/>
          <w:bCs/>
          <w:sz w:val="22"/>
          <w:szCs w:val="22"/>
          <w:lang w:eastAsia="pt-BR"/>
        </w:rPr>
        <w:t>O Secretário Executivo também fala que foram escolhidos os representantes do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843B2D" w:rsidRPr="00325838">
        <w:rPr>
          <w:rFonts w:ascii="Times New Roman" w:hAnsi="Times New Roman"/>
          <w:bCs/>
          <w:sz w:val="22"/>
          <w:szCs w:val="22"/>
          <w:lang w:eastAsia="pt-BR"/>
        </w:rPr>
        <w:t>RS par</w:t>
      </w:r>
      <w:r w:rsidR="008912C1" w:rsidRPr="00325838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="00843B2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os Conselhos Municipais, de acordo com as solicitações recebidas pelo Gabinete</w:t>
      </w:r>
      <w:r w:rsidR="008912C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da Presidência</w:t>
      </w:r>
      <w:r w:rsidR="00843B2D" w:rsidRPr="00325838">
        <w:rPr>
          <w:rFonts w:ascii="Times New Roman" w:hAnsi="Times New Roman"/>
          <w:bCs/>
          <w:sz w:val="22"/>
          <w:szCs w:val="22"/>
          <w:lang w:eastAsia="pt-BR"/>
        </w:rPr>
        <w:t>. Na mesma reunião ainda foram apresentados os dados da Fiscalizaç</w:t>
      </w:r>
      <w:r w:rsidR="009A68ED" w:rsidRPr="00325838">
        <w:rPr>
          <w:rFonts w:ascii="Times New Roman" w:hAnsi="Times New Roman"/>
          <w:bCs/>
          <w:sz w:val="22"/>
          <w:szCs w:val="22"/>
          <w:lang w:eastAsia="pt-BR"/>
        </w:rPr>
        <w:t>ão do CAU Mais Perto</w:t>
      </w:r>
      <w:r w:rsidR="00843B2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pelo Coordenador da Comissão de Exercício Profissional. </w:t>
      </w:r>
      <w:r w:rsidR="00BD2CCF" w:rsidRPr="00325838">
        <w:rPr>
          <w:rFonts w:ascii="Times New Roman" w:hAnsi="Times New Roman"/>
          <w:bCs/>
          <w:sz w:val="22"/>
          <w:szCs w:val="22"/>
          <w:lang w:eastAsia="pt-BR"/>
        </w:rPr>
        <w:t>O CP-CAU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/RS</w:t>
      </w:r>
      <w:r w:rsidR="00843B2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também se reuniu ordinariamente</w:t>
      </w:r>
      <w:r w:rsidR="008912C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no dia vinte e quatro</w:t>
      </w:r>
      <w:r w:rsidR="00843B2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de março</w:t>
      </w:r>
      <w:r w:rsidR="00AA7E89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 que uma das pautas da reunião foi trazida pelo Presidente do IAB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>/RS</w:t>
      </w:r>
      <w:r w:rsidR="00AA7E89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, Arq. </w:t>
      </w:r>
      <w:proofErr w:type="gramStart"/>
      <w:r w:rsidR="00AA7E89" w:rsidRPr="00325838">
        <w:rPr>
          <w:rFonts w:ascii="Times New Roman" w:hAnsi="Times New Roman"/>
          <w:bCs/>
          <w:sz w:val="22"/>
          <w:szCs w:val="22"/>
          <w:lang w:eastAsia="pt-BR"/>
        </w:rPr>
        <w:t>e</w:t>
      </w:r>
      <w:proofErr w:type="gramEnd"/>
      <w:r w:rsidR="00AA7E89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Urb. Rafael 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>dos Passos</w:t>
      </w:r>
      <w:r w:rsidR="00AA7E89" w:rsidRPr="00325838">
        <w:rPr>
          <w:rFonts w:ascii="Times New Roman" w:hAnsi="Times New Roman"/>
          <w:bCs/>
          <w:sz w:val="22"/>
          <w:szCs w:val="22"/>
          <w:lang w:eastAsia="pt-BR"/>
        </w:rPr>
        <w:t>,</w:t>
      </w:r>
      <w:r w:rsidR="00843B2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AA7E89" w:rsidRPr="00325838">
        <w:rPr>
          <w:rFonts w:ascii="Times New Roman" w:hAnsi="Times New Roman"/>
          <w:bCs/>
          <w:sz w:val="22"/>
          <w:szCs w:val="22"/>
          <w:lang w:eastAsia="pt-BR"/>
        </w:rPr>
        <w:t>sendo reclamações oriundas de profissionais sobre a atuação e funcionários de cargo em comissão nas prefeituras realizando aprovação de projetos. O Presidente do IAB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>/RS</w:t>
      </w:r>
      <w:r w:rsidR="00AA7E89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informou que o Instituto trará o assunto para discussão na próxima reunião. Outro tema discutido 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 xml:space="preserve">foi a demora na aprovação das </w:t>
      </w:r>
      <w:proofErr w:type="spellStart"/>
      <w:r w:rsidR="002D0B61">
        <w:rPr>
          <w:rFonts w:ascii="Times New Roman" w:hAnsi="Times New Roman"/>
          <w:bCs/>
          <w:sz w:val="22"/>
          <w:szCs w:val="22"/>
          <w:lang w:eastAsia="pt-BR"/>
        </w:rPr>
        <w:t>RI</w:t>
      </w:r>
      <w:r w:rsidR="00AA7E89" w:rsidRPr="00325838">
        <w:rPr>
          <w:rFonts w:ascii="Times New Roman" w:hAnsi="Times New Roman"/>
          <w:bCs/>
          <w:sz w:val="22"/>
          <w:szCs w:val="22"/>
          <w:lang w:eastAsia="pt-BR"/>
        </w:rPr>
        <w:t>s</w:t>
      </w:r>
      <w:proofErr w:type="spellEnd"/>
      <w:r w:rsidR="00AA7E89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pela </w:t>
      </w:r>
      <w:r w:rsidR="008A3C71" w:rsidRPr="00325838">
        <w:rPr>
          <w:rFonts w:ascii="Times New Roman" w:hAnsi="Times New Roman"/>
          <w:bCs/>
          <w:sz w:val="22"/>
          <w:szCs w:val="22"/>
          <w:lang w:eastAsia="pt-BR"/>
        </w:rPr>
        <w:t>Secretaria de Desenvolvimento e Sustentabilidade (antiga SM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AM</w:t>
      </w:r>
      <w:r w:rsidR="008A3C71" w:rsidRPr="00325838">
        <w:rPr>
          <w:rFonts w:ascii="Times New Roman" w:hAnsi="Times New Roman"/>
          <w:bCs/>
          <w:sz w:val="22"/>
          <w:szCs w:val="22"/>
          <w:lang w:eastAsia="pt-BR"/>
        </w:rPr>
        <w:t>)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AA7E89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9A68E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Relata que na mesma reunião a Arquiteta e Urbanista 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Maria Teresa sugeriu a contratação de uma empresa terceirizada para realizar </w:t>
      </w:r>
      <w:r w:rsidR="009A68E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levantamento de informações junto 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>às prefeituras, visto a complexidade e o t</w:t>
      </w:r>
      <w:r w:rsidR="009A68ED" w:rsidRPr="00325838">
        <w:rPr>
          <w:rFonts w:ascii="Times New Roman" w:hAnsi="Times New Roman"/>
          <w:bCs/>
          <w:sz w:val="22"/>
          <w:szCs w:val="22"/>
          <w:lang w:eastAsia="pt-BR"/>
        </w:rPr>
        <w:t>empo despedido para contatar os órgãos.</w:t>
      </w:r>
      <w:r w:rsidR="00AA7E89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9A68ED" w:rsidRPr="00325838">
        <w:rPr>
          <w:rFonts w:ascii="Times New Roman" w:hAnsi="Times New Roman"/>
          <w:bCs/>
          <w:sz w:val="22"/>
          <w:szCs w:val="22"/>
          <w:lang w:eastAsia="pt-BR"/>
        </w:rPr>
        <w:t>O Secretário f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ala da </w:t>
      </w:r>
      <w:r w:rsidR="00C62719" w:rsidRPr="00325838">
        <w:rPr>
          <w:rFonts w:ascii="Times New Roman" w:hAnsi="Times New Roman"/>
          <w:bCs/>
          <w:sz w:val="22"/>
          <w:szCs w:val="22"/>
          <w:lang w:eastAsia="pt-BR"/>
        </w:rPr>
        <w:t>realização do evento “Encontros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C62719" w:rsidRPr="00325838">
        <w:rPr>
          <w:rFonts w:ascii="Times New Roman" w:hAnsi="Times New Roman"/>
          <w:bCs/>
          <w:sz w:val="22"/>
          <w:szCs w:val="22"/>
          <w:lang w:eastAsia="pt-BR"/>
        </w:rPr>
        <w:t>RS” na próxima semana, do qual o Colegiado participará.</w:t>
      </w:r>
      <w:r w:rsidR="009C010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Reporta a manifestação do Presidente do IAB na última reunião sobre o sombreamento de atuação do CAU com as entidades. Segundo ele, o programa “Encontros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9C010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RS” tem um cunho quase cultural, invadindo desta forma o espaço de atuação das entidades e deixando de se apresentar como um órgão público de fiscalização profissional. </w:t>
      </w:r>
      <w:r w:rsidR="00C62719" w:rsidRPr="00325838">
        <w:rPr>
          <w:rFonts w:ascii="Times New Roman" w:hAnsi="Times New Roman"/>
          <w:bCs/>
          <w:sz w:val="22"/>
          <w:szCs w:val="22"/>
          <w:lang w:eastAsia="pt-BR"/>
        </w:rPr>
        <w:t>Finalizadas as comunicações do Secretário Executivo do Colegiado, o P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>residente dá seguimento à reunião.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60D07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6.2. C</w:t>
      </w:r>
      <w:r w:rsidR="00BF620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onselheira Federal</w:t>
      </w:r>
      <w:r w:rsidR="008A3C7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:</w:t>
      </w:r>
      <w:r w:rsidR="004D487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584786" w:rsidRPr="00325838">
        <w:rPr>
          <w:rFonts w:ascii="Times New Roman" w:hAnsi="Times New Roman"/>
          <w:bCs/>
          <w:sz w:val="22"/>
          <w:szCs w:val="22"/>
          <w:lang w:eastAsia="pt-BR"/>
        </w:rPr>
        <w:t>A Conselheira F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>ederal Gislaine Saibro inicia falando das situações política e administrativa</w:t>
      </w:r>
      <w:r w:rsidR="0058478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que estão em pauta na Plenária. Diz que os </w:t>
      </w:r>
      <w:proofErr w:type="spellStart"/>
      <w:r w:rsidR="00584786" w:rsidRPr="00325838">
        <w:rPr>
          <w:rFonts w:ascii="Times New Roman" w:hAnsi="Times New Roman"/>
          <w:bCs/>
          <w:sz w:val="22"/>
          <w:szCs w:val="22"/>
          <w:lang w:eastAsia="pt-BR"/>
        </w:rPr>
        <w:t>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s</w:t>
      </w:r>
      <w:proofErr w:type="spellEnd"/>
      <w:r w:rsidR="0058478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Minas Gerais, Maranhão e Rio Grande do Sul 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>est</w:t>
      </w:r>
      <w:r w:rsidR="00584786" w:rsidRPr="00325838">
        <w:rPr>
          <w:rFonts w:ascii="Times New Roman" w:hAnsi="Times New Roman"/>
          <w:bCs/>
          <w:sz w:val="22"/>
          <w:szCs w:val="22"/>
          <w:lang w:eastAsia="pt-BR"/>
        </w:rPr>
        <w:t>ão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58478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buscando na justiça os 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recursos </w:t>
      </w:r>
      <w:r w:rsidR="0058478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provenientes dos </w:t>
      </w:r>
      <w:proofErr w:type="spellStart"/>
      <w:r w:rsidR="00584786" w:rsidRPr="00325838">
        <w:rPr>
          <w:rFonts w:ascii="Times New Roman" w:hAnsi="Times New Roman"/>
          <w:bCs/>
          <w:sz w:val="22"/>
          <w:szCs w:val="22"/>
          <w:lang w:eastAsia="pt-BR"/>
        </w:rPr>
        <w:t>CREAs</w:t>
      </w:r>
      <w:proofErr w:type="spellEnd"/>
      <w:r w:rsidR="00584786" w:rsidRPr="00325838">
        <w:rPr>
          <w:rFonts w:ascii="Times New Roman" w:hAnsi="Times New Roman"/>
          <w:bCs/>
          <w:sz w:val="22"/>
          <w:szCs w:val="22"/>
          <w:lang w:eastAsia="pt-BR"/>
        </w:rPr>
        <w:t>, nos termos da Lei 12.378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8912C1" w:rsidRPr="00325838">
        <w:rPr>
          <w:rFonts w:ascii="Times New Roman" w:hAnsi="Times New Roman"/>
          <w:bCs/>
          <w:sz w:val="22"/>
          <w:szCs w:val="22"/>
          <w:lang w:eastAsia="pt-BR"/>
        </w:rPr>
        <w:t>2010</w:t>
      </w:r>
      <w:r w:rsidR="00584786" w:rsidRPr="00325838">
        <w:rPr>
          <w:rFonts w:ascii="Times New Roman" w:hAnsi="Times New Roman"/>
          <w:bCs/>
          <w:sz w:val="22"/>
          <w:szCs w:val="22"/>
          <w:lang w:eastAsia="pt-BR"/>
        </w:rPr>
        <w:t>, sendo que 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58478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RS é o que tem o maior valor a receber. Contudo, explica que os recursos </w:t>
      </w:r>
      <w:r w:rsidR="00584786" w:rsidRPr="00325838">
        <w:rPr>
          <w:rFonts w:ascii="Times New Roman" w:hAnsi="Times New Roman"/>
          <w:bCs/>
          <w:sz w:val="22"/>
          <w:szCs w:val="22"/>
          <w:lang w:eastAsia="pt-BR"/>
        </w:rPr>
        <w:lastRenderedPageBreak/>
        <w:t>serão destinados ao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584786" w:rsidRPr="00325838">
        <w:rPr>
          <w:rFonts w:ascii="Times New Roman" w:hAnsi="Times New Roman"/>
          <w:bCs/>
          <w:sz w:val="22"/>
          <w:szCs w:val="22"/>
          <w:lang w:eastAsia="pt-BR"/>
        </w:rPr>
        <w:t>BR, que os distribuirá conforme determina a Lei.</w:t>
      </w:r>
      <w:r w:rsidR="000246A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No âmbito da justiça, a Conselheira diz que o CAU abriu um processo contra a Andrade Gutierres sobre difamação e desvalorização da profissão, bem como contra o CONAR (Conselho Nacional de Auto-Regulamentação Publicitária) sobre f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>alta de ética no tratamento dos profissionais no</w:t>
      </w:r>
      <w:r w:rsidR="000246A5" w:rsidRPr="00325838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anúncio</w:t>
      </w:r>
      <w:r w:rsidR="000246A5" w:rsidRPr="00325838">
        <w:rPr>
          <w:rFonts w:ascii="Times New Roman" w:hAnsi="Times New Roman"/>
          <w:bCs/>
          <w:sz w:val="22"/>
          <w:szCs w:val="22"/>
          <w:lang w:eastAsia="pt-BR"/>
        </w:rPr>
        <w:t>s veiculados.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5739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246A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 Conselheira </w:t>
      </w:r>
      <w:r w:rsidR="000246A5" w:rsidRPr="00325838">
        <w:rPr>
          <w:rFonts w:ascii="Times New Roman" w:hAnsi="Times New Roman"/>
          <w:b/>
          <w:bCs/>
          <w:sz w:val="22"/>
          <w:szCs w:val="22"/>
          <w:lang w:eastAsia="pt-BR"/>
        </w:rPr>
        <w:t>GISLAINE SAIBRO</w:t>
      </w:r>
      <w:r w:rsidR="000246A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diz que recentemente ocorreu a publicação de uma no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>t</w:t>
      </w:r>
      <w:r w:rsidR="000246A5" w:rsidRPr="00325838">
        <w:rPr>
          <w:rFonts w:ascii="Times New Roman" w:hAnsi="Times New Roman"/>
          <w:bCs/>
          <w:sz w:val="22"/>
          <w:szCs w:val="22"/>
          <w:lang w:eastAsia="pt-BR"/>
        </w:rPr>
        <w:t>a tratando de formação profissional de arquitetos e urbanistas, inicialmente atribuída à algum órgão ligado ao CONFEA. Segundo ela, 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0246A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BR empenhou esforços para localizar a origem da matéria, mas não foi possível e, </w:t>
      </w:r>
      <w:r w:rsidR="00B721EE" w:rsidRPr="00325838">
        <w:rPr>
          <w:rFonts w:ascii="Times New Roman" w:hAnsi="Times New Roman"/>
          <w:bCs/>
          <w:sz w:val="22"/>
          <w:szCs w:val="22"/>
          <w:lang w:eastAsia="pt-BR"/>
        </w:rPr>
        <w:t>sendo assim, não há como o Conselho se posicionar a respeito do tema de forma direcionada.</w:t>
      </w:r>
      <w:r w:rsidR="000246A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721E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Acerca das 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>questões legislativa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B721EE" w:rsidRPr="00325838">
        <w:rPr>
          <w:rFonts w:ascii="Times New Roman" w:hAnsi="Times New Roman"/>
          <w:bCs/>
          <w:sz w:val="22"/>
          <w:szCs w:val="22"/>
          <w:lang w:eastAsia="pt-BR"/>
        </w:rPr>
        <w:t>a Conselheira Federal informa que participou do Fórum Legislativo realizado pelo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B721EE" w:rsidRPr="00325838">
        <w:rPr>
          <w:rFonts w:ascii="Times New Roman" w:hAnsi="Times New Roman"/>
          <w:bCs/>
          <w:sz w:val="22"/>
          <w:szCs w:val="22"/>
          <w:lang w:eastAsia="pt-BR"/>
        </w:rPr>
        <w:t>BR, oportunidade em que foram abertos dois</w:t>
      </w:r>
      <w:r w:rsidR="00B64C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Grupos de T</w:t>
      </w:r>
      <w:r w:rsidR="00B721E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rabalho, sendo um de planejamento da profissão e outro de exercício profissional. 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>Destaca que a Cons</w:t>
      </w:r>
      <w:r w:rsidR="00B721E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elheira 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>Rosana</w:t>
      </w:r>
      <w:r w:rsidR="00B721E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Oppitz reportou 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uma demanda </w:t>
      </w:r>
      <w:r w:rsidR="00B721EE" w:rsidRPr="00325838">
        <w:rPr>
          <w:rFonts w:ascii="Times New Roman" w:hAnsi="Times New Roman"/>
          <w:bCs/>
          <w:sz w:val="22"/>
          <w:szCs w:val="22"/>
          <w:lang w:eastAsia="pt-BR"/>
        </w:rPr>
        <w:t>do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B721E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RS e que agora está 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sendo tratada no CAU/BR. </w:t>
      </w:r>
      <w:r w:rsidR="00B64C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De acordo com a Conselheira, um grupo pequeno de Conselheiros votou favorável à descentralização desses Grupos de Trabalho e que na </w:t>
      </w:r>
      <w:r w:rsidR="00E276CF" w:rsidRPr="00325838">
        <w:rPr>
          <w:rFonts w:ascii="Times New Roman" w:hAnsi="Times New Roman"/>
          <w:bCs/>
          <w:sz w:val="22"/>
          <w:szCs w:val="22"/>
          <w:lang w:eastAsia="pt-BR"/>
        </w:rPr>
        <w:t>Sessão Plenária do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E276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BR esse indicativo foi retirado da pauta 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por solicitação do </w:t>
      </w:r>
      <w:r w:rsidR="00E276CF" w:rsidRPr="00325838">
        <w:rPr>
          <w:rFonts w:ascii="Times New Roman" w:hAnsi="Times New Roman"/>
          <w:bCs/>
          <w:sz w:val="22"/>
          <w:szCs w:val="22"/>
          <w:lang w:eastAsia="pt-BR"/>
        </w:rPr>
        <w:t>P</w:t>
      </w:r>
      <w:r w:rsidR="00B64C92" w:rsidRPr="00325838">
        <w:rPr>
          <w:rFonts w:ascii="Times New Roman" w:hAnsi="Times New Roman"/>
          <w:bCs/>
          <w:sz w:val="22"/>
          <w:szCs w:val="22"/>
          <w:lang w:eastAsia="pt-BR"/>
        </w:rPr>
        <w:t>residente da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F</w:t>
      </w:r>
      <w:r w:rsidR="00E276CF" w:rsidRPr="00325838">
        <w:rPr>
          <w:rFonts w:ascii="Times New Roman" w:hAnsi="Times New Roman"/>
          <w:bCs/>
          <w:sz w:val="22"/>
          <w:szCs w:val="22"/>
          <w:lang w:eastAsia="pt-BR"/>
        </w:rPr>
        <w:t>ENEA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. </w:t>
      </w:r>
      <w:r w:rsidR="00E276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tema será pauta específica de uma reunião do </w:t>
      </w:r>
      <w:r w:rsidR="004D4874" w:rsidRPr="00325838">
        <w:rPr>
          <w:rFonts w:ascii="Times New Roman" w:hAnsi="Times New Roman"/>
          <w:bCs/>
          <w:sz w:val="22"/>
          <w:szCs w:val="22"/>
          <w:lang w:eastAsia="pt-BR"/>
        </w:rPr>
        <w:t>CAU/BR</w:t>
      </w:r>
      <w:r w:rsidR="00E276CF" w:rsidRPr="00325838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25739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558BD" w:rsidRPr="00325838">
        <w:rPr>
          <w:rFonts w:ascii="Times New Roman" w:hAnsi="Times New Roman"/>
          <w:bCs/>
          <w:sz w:val="22"/>
          <w:szCs w:val="22"/>
          <w:lang w:eastAsia="pt-BR"/>
        </w:rPr>
        <w:t>Sobre a Comissão de Harmonização CREA-CAU, relata que o CAU/BR restituirá sua parte na Comissão na próxima Sessão Plenária, mas que não há um posicionamento do CONFEA a respeito até o momento. Diz que a Comissão aguarda decisão judicial em Goiás sobre as atribuições profissionais de arquitetos e urbanistas e engenheiros, tendo em vista o acionamento realizado pelo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2558BD" w:rsidRPr="00325838">
        <w:rPr>
          <w:rFonts w:ascii="Times New Roman" w:hAnsi="Times New Roman"/>
          <w:bCs/>
          <w:sz w:val="22"/>
          <w:szCs w:val="22"/>
          <w:lang w:eastAsia="pt-BR"/>
        </w:rPr>
        <w:t>GO, CREA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2558BD" w:rsidRPr="00325838">
        <w:rPr>
          <w:rFonts w:ascii="Times New Roman" w:hAnsi="Times New Roman"/>
          <w:bCs/>
          <w:sz w:val="22"/>
          <w:szCs w:val="22"/>
          <w:lang w:eastAsia="pt-BR"/>
        </w:rPr>
        <w:t>GO e Ministério Púbico de Goiás.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5739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 Conselheira fala ainda que </w:t>
      </w:r>
      <w:r w:rsidR="00E276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há um Projeto de Lei em tramitação que permite </w:t>
      </w:r>
      <w:r w:rsidR="00257391" w:rsidRPr="00325838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="00E276CF" w:rsidRPr="00325838">
        <w:rPr>
          <w:rFonts w:ascii="Times New Roman" w:hAnsi="Times New Roman"/>
          <w:bCs/>
          <w:sz w:val="22"/>
          <w:szCs w:val="22"/>
          <w:lang w:eastAsia="pt-BR"/>
        </w:rPr>
        <w:t>os Conselhos de Fiscalização defender os profissionais. Esse Projeto já foi para conhecimento do Plenário do CAU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E276CF" w:rsidRPr="00325838">
        <w:rPr>
          <w:rFonts w:ascii="Times New Roman" w:hAnsi="Times New Roman"/>
          <w:bCs/>
          <w:sz w:val="22"/>
          <w:szCs w:val="22"/>
          <w:lang w:eastAsia="pt-BR"/>
        </w:rPr>
        <w:t>B</w:t>
      </w:r>
      <w:r w:rsidR="0025739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R, tendo sido retirado de pauta. </w:t>
      </w:r>
      <w:r w:rsidR="00E276CF" w:rsidRPr="00325838">
        <w:rPr>
          <w:rFonts w:ascii="Times New Roman" w:hAnsi="Times New Roman"/>
          <w:bCs/>
          <w:sz w:val="22"/>
          <w:szCs w:val="22"/>
          <w:lang w:eastAsia="pt-BR"/>
        </w:rPr>
        <w:t>Segundo a Conselheira, o entrave é que a Lei 12.378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/2010 </w:t>
      </w:r>
      <w:r w:rsidR="00E276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não estabelece tal competência ao CAU e, sobre isso, diz que alertou o Presidente Haroldo. </w:t>
      </w:r>
      <w:r w:rsidR="0025739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276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Acerca das questões administrativas, a Conselheira </w:t>
      </w:r>
      <w:r w:rsidR="00E276CF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GISLAINE SAIBRO </w:t>
      </w:r>
      <w:r w:rsidR="00E276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reitera a obrigatoriedade </w:t>
      </w:r>
      <w:r w:rsidR="009355A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da publicação dos atos do CAU no Portal da Transparência. Relata que participou da Comissão que realizou a auditoria para verificar o cumprimento da Lei da Transparência, sendo o trabalho foi realizado em duas etapas. Fala que o CAUBR fez oitenta e oito pontos, a maior pontuação entre os auditados, mas que só 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se </w:t>
      </w:r>
      <w:r w:rsidR="009355AA" w:rsidRPr="00325838">
        <w:rPr>
          <w:rFonts w:ascii="Times New Roman" w:hAnsi="Times New Roman"/>
          <w:bCs/>
          <w:sz w:val="22"/>
          <w:szCs w:val="22"/>
          <w:lang w:eastAsia="pt-BR"/>
        </w:rPr>
        <w:t>considera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9355A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plena 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 </w:t>
      </w:r>
      <w:r w:rsidR="009355AA" w:rsidRPr="00325838">
        <w:rPr>
          <w:rFonts w:ascii="Times New Roman" w:hAnsi="Times New Roman"/>
          <w:bCs/>
          <w:sz w:val="22"/>
          <w:szCs w:val="22"/>
          <w:lang w:eastAsia="pt-BR"/>
        </w:rPr>
        <w:t>execução da Lei quando atingido</w:t>
      </w:r>
      <w:r w:rsidR="0025739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cem </w:t>
      </w:r>
      <w:r w:rsidR="009355AA" w:rsidRPr="00325838">
        <w:rPr>
          <w:rFonts w:ascii="Times New Roman" w:hAnsi="Times New Roman"/>
          <w:bCs/>
          <w:sz w:val="22"/>
          <w:szCs w:val="22"/>
          <w:lang w:eastAsia="pt-BR"/>
        </w:rPr>
        <w:t>pontos.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544B1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Quanto aos demais </w:t>
      </w:r>
      <w:proofErr w:type="spellStart"/>
      <w:r w:rsidR="00544B1B" w:rsidRPr="00325838">
        <w:rPr>
          <w:rFonts w:ascii="Times New Roman" w:hAnsi="Times New Roman"/>
          <w:bCs/>
          <w:sz w:val="22"/>
          <w:szCs w:val="22"/>
          <w:lang w:eastAsia="pt-BR"/>
        </w:rPr>
        <w:t>CAUs</w:t>
      </w:r>
      <w:proofErr w:type="spellEnd"/>
      <w:r w:rsidR="00544B1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, relata a pontuação de cumprimento da Lei da Transparência, considerando que o primeiro percentual se refere </w:t>
      </w:r>
      <w:r w:rsidR="00255B26" w:rsidRPr="00325838">
        <w:rPr>
          <w:rFonts w:ascii="Times New Roman" w:hAnsi="Times New Roman"/>
          <w:bCs/>
          <w:sz w:val="22"/>
          <w:szCs w:val="22"/>
          <w:lang w:eastAsia="pt-BR"/>
        </w:rPr>
        <w:t>à</w:t>
      </w:r>
      <w:r w:rsidR="00544B1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avaliação </w:t>
      </w:r>
      <w:r w:rsidR="00255B2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inicial </w:t>
      </w:r>
      <w:r w:rsidR="00544B1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e, na sequência, a nota após os apontamentos feitos pela Comissão: CAU/BR 39% - 88%, CAU/CE 48% - 51%, CAU/GO 57% - 80%, CAU/MT 36% - 78%, CAU/AL 52% - 72%, CAU/RR 0% - 72%, CAU/SP 56% - 69%, CAU/MS 48% - 68%, CAU/RS 56% - 67%, CAU/RN 51% - 64%, CAU/AC 10% - 58%, CAU/SE 0% - 57%, CAU/AM 42% - 55%, CAU/PB 35% - 55%, CAU/MG 44% - 54%, CAU/PA 47% - 50%, CAU/PE 45% - 59%, CAU/SC 47% - 48%, CAU/PR 35% - 38%, CAU/RJ </w:t>
      </w:r>
      <w:r w:rsidR="00544B1B" w:rsidRPr="00325838">
        <w:rPr>
          <w:rFonts w:ascii="Times New Roman" w:hAnsi="Times New Roman"/>
          <w:bCs/>
          <w:sz w:val="22"/>
          <w:szCs w:val="22"/>
          <w:lang w:eastAsia="pt-BR"/>
        </w:rPr>
        <w:lastRenderedPageBreak/>
        <w:t xml:space="preserve">31% - 34%, </w:t>
      </w:r>
      <w:proofErr w:type="spellStart"/>
      <w:r w:rsidR="00544B1B" w:rsidRPr="00325838">
        <w:rPr>
          <w:rFonts w:ascii="Times New Roman" w:hAnsi="Times New Roman"/>
          <w:bCs/>
          <w:sz w:val="22"/>
          <w:szCs w:val="22"/>
          <w:lang w:eastAsia="pt-BR"/>
        </w:rPr>
        <w:t>CAUs</w:t>
      </w:r>
      <w:proofErr w:type="spellEnd"/>
      <w:r w:rsidR="00544B1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AM, ES, MA e TO 0% - 0%. </w:t>
      </w:r>
      <w:r w:rsidR="009355AA" w:rsidRPr="00325838">
        <w:rPr>
          <w:rFonts w:ascii="Times New Roman" w:hAnsi="Times New Roman"/>
          <w:bCs/>
          <w:sz w:val="22"/>
          <w:szCs w:val="22"/>
          <w:lang w:eastAsia="pt-BR"/>
        </w:rPr>
        <w:t>Como Coordenadora da Comissão de Organização e Administração do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9355A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BR, informa que em </w:t>
      </w:r>
      <w:r w:rsidR="00F7660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vinte </w:t>
      </w:r>
      <w:r w:rsidR="009355A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de junho acontecerá o Encontro Nacional das </w:t>
      </w:r>
      <w:proofErr w:type="spellStart"/>
      <w:r w:rsidR="009355AA" w:rsidRPr="00325838">
        <w:rPr>
          <w:rFonts w:ascii="Times New Roman" w:hAnsi="Times New Roman"/>
          <w:bCs/>
          <w:sz w:val="22"/>
          <w:szCs w:val="22"/>
          <w:lang w:eastAsia="pt-BR"/>
        </w:rPr>
        <w:t>COAs</w:t>
      </w:r>
      <w:proofErr w:type="spellEnd"/>
      <w:r w:rsidR="009355A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e, para tanto, tratou com o Presidente Joaquim Haas a realização de uma reunião técnica das </w:t>
      </w:r>
      <w:proofErr w:type="spellStart"/>
      <w:r w:rsidR="009355AA" w:rsidRPr="00325838">
        <w:rPr>
          <w:rFonts w:ascii="Times New Roman" w:hAnsi="Times New Roman"/>
          <w:bCs/>
          <w:sz w:val="22"/>
          <w:szCs w:val="22"/>
          <w:lang w:eastAsia="pt-BR"/>
        </w:rPr>
        <w:t>COAs</w:t>
      </w:r>
      <w:proofErr w:type="spellEnd"/>
      <w:r w:rsidR="009355A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da Região Sul</w:t>
      </w:r>
      <w:r w:rsidR="00F7660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. </w:t>
      </w:r>
      <w:r w:rsidR="009355AA" w:rsidRPr="00325838">
        <w:rPr>
          <w:rFonts w:ascii="Times New Roman" w:hAnsi="Times New Roman"/>
          <w:bCs/>
          <w:sz w:val="22"/>
          <w:szCs w:val="22"/>
          <w:lang w:eastAsia="pt-BR"/>
        </w:rPr>
        <w:t>Diz também que a COA-CAU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9355A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BR solicitou à Presidência a ampliação para mais um dia da Plenária </w:t>
      </w:r>
      <w:r w:rsidR="002558B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que tratará da revisão do Regimento Interno, considerando a extensão das discussões, imprescindíveis à consolidação do documento. </w:t>
      </w:r>
      <w:r w:rsidR="00F7660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558BD" w:rsidRPr="00325838">
        <w:rPr>
          <w:rFonts w:ascii="Times New Roman" w:hAnsi="Times New Roman"/>
          <w:bCs/>
          <w:sz w:val="22"/>
          <w:szCs w:val="22"/>
          <w:lang w:eastAsia="pt-BR"/>
        </w:rPr>
        <w:t>A Conselheira Federal relata que na data de ontem participou da reunião ordinária da Comissão de Exercício Profissional, a fim de tratar do Termo de Ajuste de Conduta, para fiscalização de leigos; bem como das Resoluções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2558BD" w:rsidRPr="00325838">
        <w:rPr>
          <w:rFonts w:ascii="Times New Roman" w:hAnsi="Times New Roman"/>
          <w:bCs/>
          <w:sz w:val="22"/>
          <w:szCs w:val="22"/>
          <w:lang w:eastAsia="pt-BR"/>
        </w:rPr>
        <w:t>BR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nº </w:t>
      </w:r>
      <w:r w:rsidR="002558BD" w:rsidRPr="00325838">
        <w:rPr>
          <w:rFonts w:ascii="Times New Roman" w:hAnsi="Times New Roman"/>
          <w:bCs/>
          <w:sz w:val="22"/>
          <w:szCs w:val="22"/>
          <w:lang w:eastAsia="pt-BR"/>
        </w:rPr>
        <w:t>22 e 51.</w:t>
      </w:r>
      <w:r w:rsidR="00F7660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558B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Finalizada sua exposição, manifesta-se o Conselheiro </w:t>
      </w:r>
      <w:r w:rsidR="002558BD" w:rsidRPr="00325838">
        <w:rPr>
          <w:rFonts w:ascii="Times New Roman" w:hAnsi="Times New Roman"/>
          <w:b/>
          <w:bCs/>
          <w:sz w:val="22"/>
          <w:szCs w:val="22"/>
          <w:lang w:eastAsia="pt-BR"/>
        </w:rPr>
        <w:t>LUIZ ANT</w:t>
      </w:r>
      <w:r w:rsidR="00DF2C29" w:rsidRPr="00325838">
        <w:rPr>
          <w:rFonts w:ascii="Times New Roman" w:hAnsi="Times New Roman"/>
          <w:b/>
          <w:bCs/>
          <w:sz w:val="22"/>
          <w:szCs w:val="22"/>
          <w:lang w:eastAsia="pt-BR"/>
        </w:rPr>
        <w:t>Ô</w:t>
      </w:r>
      <w:r w:rsidR="002558BD" w:rsidRPr="00325838">
        <w:rPr>
          <w:rFonts w:ascii="Times New Roman" w:hAnsi="Times New Roman"/>
          <w:b/>
          <w:bCs/>
          <w:sz w:val="22"/>
          <w:szCs w:val="22"/>
          <w:lang w:eastAsia="pt-BR"/>
        </w:rPr>
        <w:t>NIO VERÍSSIMO</w:t>
      </w:r>
      <w:r w:rsidR="002558BD" w:rsidRPr="00325838">
        <w:rPr>
          <w:rFonts w:ascii="Times New Roman" w:hAnsi="Times New Roman"/>
          <w:bCs/>
          <w:sz w:val="22"/>
          <w:szCs w:val="22"/>
          <w:lang w:eastAsia="pt-BR"/>
        </w:rPr>
        <w:t>, dizendo que no Paraná</w:t>
      </w:r>
      <w:r w:rsidR="00F45F0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um profissional se manifestou no site do CAU exigindo um posicionamento do Conselho sobre a qualidade na formação dos novos profissionais e a proliferação dos cursos de Arquitetura e Urbanismo. Em resposta a Conselheira </w:t>
      </w:r>
      <w:r w:rsidR="00F45F0E" w:rsidRPr="00325838">
        <w:rPr>
          <w:rFonts w:ascii="Times New Roman" w:hAnsi="Times New Roman"/>
          <w:b/>
          <w:bCs/>
          <w:sz w:val="22"/>
          <w:szCs w:val="22"/>
          <w:lang w:eastAsia="pt-BR"/>
        </w:rPr>
        <w:t>GISLAINE SAIBRO</w:t>
      </w:r>
      <w:r w:rsidR="00F45F0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faz menção à Resolução CAUBR 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nº </w:t>
      </w:r>
      <w:r w:rsidR="00F45F0E" w:rsidRPr="00325838">
        <w:rPr>
          <w:rFonts w:ascii="Times New Roman" w:hAnsi="Times New Roman"/>
          <w:bCs/>
          <w:sz w:val="22"/>
          <w:szCs w:val="22"/>
          <w:lang w:eastAsia="pt-BR"/>
        </w:rPr>
        <w:t>18, que estabelece que para fins de registro profissional o CAU exigirá o diploma de graduação, não cabendo a este a análise curricular do curso.</w:t>
      </w:r>
      <w:r w:rsidR="00F7660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45F0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F45F0E" w:rsidRPr="00325838">
        <w:rPr>
          <w:rFonts w:ascii="Times New Roman" w:hAnsi="Times New Roman"/>
          <w:b/>
          <w:bCs/>
          <w:sz w:val="22"/>
          <w:szCs w:val="22"/>
          <w:lang w:eastAsia="pt-BR"/>
        </w:rPr>
        <w:t>HERMES PURICELLI</w:t>
      </w:r>
      <w:r w:rsidR="00F45F0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sugere que 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F45F0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BR, mesmo sem saber a autoria da matéria publicada, dê algum tipo de encaminhamento, </w:t>
      </w:r>
      <w:r w:rsidR="00DF2C29" w:rsidRPr="00325838">
        <w:rPr>
          <w:rFonts w:ascii="Times New Roman" w:hAnsi="Times New Roman"/>
          <w:bCs/>
          <w:sz w:val="22"/>
          <w:szCs w:val="22"/>
          <w:lang w:eastAsia="pt-BR"/>
        </w:rPr>
        <w:t>evitando assim que se instaure uma imagem negativa do CAU. A Conselheira explica que uma vez que o autor é desconhecido não há como se manifestar nesse momento</w:t>
      </w:r>
      <w:r w:rsidR="00FB1E82" w:rsidRPr="00325838">
        <w:rPr>
          <w:rFonts w:ascii="Times New Roman" w:hAnsi="Times New Roman"/>
          <w:bCs/>
          <w:sz w:val="22"/>
          <w:szCs w:val="22"/>
          <w:lang w:eastAsia="pt-BR"/>
        </w:rPr>
        <w:t>. Fala que</w:t>
      </w:r>
      <w:r w:rsidR="00DF2C29" w:rsidRPr="00325838">
        <w:rPr>
          <w:rFonts w:ascii="Times New Roman" w:hAnsi="Times New Roman"/>
          <w:bCs/>
          <w:sz w:val="22"/>
          <w:szCs w:val="22"/>
          <w:lang w:eastAsia="pt-BR"/>
        </w:rPr>
        <w:t>,</w:t>
      </w:r>
      <w:r w:rsidR="00FB1E8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em razão do </w:t>
      </w:r>
      <w:r w:rsidR="00DF2C29" w:rsidRPr="00325838">
        <w:rPr>
          <w:rFonts w:ascii="Times New Roman" w:hAnsi="Times New Roman"/>
          <w:bCs/>
          <w:sz w:val="22"/>
          <w:szCs w:val="22"/>
          <w:lang w:eastAsia="pt-BR"/>
        </w:rPr>
        <w:t>ocorrido,</w:t>
      </w:r>
      <w:r w:rsidR="00FB1E8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CAU/BR está pensando em atuar no debate sobre a formação profissional, especialmente </w:t>
      </w:r>
      <w:r w:rsidR="00DF2C29" w:rsidRPr="00325838">
        <w:rPr>
          <w:rFonts w:ascii="Times New Roman" w:hAnsi="Times New Roman"/>
          <w:bCs/>
          <w:sz w:val="22"/>
          <w:szCs w:val="22"/>
          <w:lang w:eastAsia="pt-BR"/>
        </w:rPr>
        <w:t>para</w:t>
      </w:r>
      <w:r w:rsidR="00FB1E8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evitar a graduação à distância.</w:t>
      </w:r>
      <w:r w:rsidR="00F7660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857DF4" w:rsidRPr="00325838">
        <w:rPr>
          <w:rFonts w:ascii="Times New Roman" w:hAnsi="Times New Roman"/>
          <w:bCs/>
          <w:sz w:val="22"/>
          <w:szCs w:val="22"/>
          <w:lang w:eastAsia="pt-BR"/>
        </w:rPr>
        <w:t>A respeito da Comissão de Harmonização, o</w:t>
      </w:r>
      <w:r w:rsidR="00DF2C29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Conselheiro </w:t>
      </w:r>
      <w:r w:rsidR="00DF2C29" w:rsidRPr="00325838">
        <w:rPr>
          <w:rFonts w:ascii="Times New Roman" w:hAnsi="Times New Roman"/>
          <w:b/>
          <w:bCs/>
          <w:sz w:val="22"/>
          <w:szCs w:val="22"/>
          <w:lang w:eastAsia="pt-BR"/>
        </w:rPr>
        <w:t>RUI MINEIRO</w:t>
      </w:r>
      <w:r w:rsidR="00857DF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E6275" w:rsidRPr="00325838">
        <w:rPr>
          <w:rFonts w:ascii="Times New Roman" w:hAnsi="Times New Roman"/>
          <w:bCs/>
          <w:sz w:val="22"/>
          <w:szCs w:val="22"/>
          <w:lang w:eastAsia="pt-BR"/>
        </w:rPr>
        <w:t>reporta a conversa que teve durante a semana com um profissional engenheiro, que relatou que a Comissão de Harmonização não resolverá o impasse do conflito de atribuições</w:t>
      </w:r>
      <w:r w:rsidR="00FB1E8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. </w:t>
      </w:r>
      <w:r w:rsidR="00BE62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 Conselheira </w:t>
      </w:r>
      <w:r w:rsidR="00BE6275" w:rsidRPr="00325838">
        <w:rPr>
          <w:rFonts w:ascii="Times New Roman" w:hAnsi="Times New Roman"/>
          <w:b/>
          <w:bCs/>
          <w:sz w:val="22"/>
          <w:szCs w:val="22"/>
          <w:lang w:eastAsia="pt-BR"/>
        </w:rPr>
        <w:t>GISLAINE SAIBRO</w:t>
      </w:r>
      <w:r w:rsidR="00BE62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esclarece que cabe ao CAU tratar das atribuições que a Lei do CREA n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>ão considera e, para isso, o</w:t>
      </w:r>
      <w:r w:rsidR="00FB1E8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CAU/BR está atuando junto ao CONFEA. O debate com o outro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C</w:t>
      </w:r>
      <w:r w:rsidR="00FB1E8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onselho é 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>devido à</w:t>
      </w:r>
      <w:r w:rsidR="00FB1E8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possibilidade de 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>se elaborar R</w:t>
      </w:r>
      <w:r w:rsidR="00FB1E8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esoluções conjuntas sobre determinados temas, 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visto </w:t>
      </w:r>
      <w:r w:rsidR="00FB1E8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que as atribuições privativas já estão determinadas </w:t>
      </w:r>
      <w:r w:rsidR="00936D6C" w:rsidRPr="00325838">
        <w:rPr>
          <w:rFonts w:ascii="Times New Roman" w:hAnsi="Times New Roman"/>
          <w:bCs/>
          <w:sz w:val="22"/>
          <w:szCs w:val="22"/>
          <w:lang w:eastAsia="pt-BR"/>
        </w:rPr>
        <w:t>na Lei 12.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>378/2010. A preocupação do CAU</w:t>
      </w:r>
      <w:r w:rsidR="00936D6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é registrar as iniciativas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 xml:space="preserve"> com relação à</w:t>
      </w:r>
      <w:r w:rsidR="00936D6C" w:rsidRPr="00325838">
        <w:rPr>
          <w:rFonts w:ascii="Times New Roman" w:hAnsi="Times New Roman"/>
          <w:bCs/>
          <w:sz w:val="22"/>
          <w:szCs w:val="22"/>
          <w:lang w:eastAsia="pt-BR"/>
        </w:rPr>
        <w:t>s atribuições conjuntas para que, perante a jus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 xml:space="preserve">tiça, </w:t>
      </w:r>
      <w:r w:rsidR="00936D6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quando e se necessário, conseguir comprovar o trabalho desenvolvido para solucionar a questão </w:t>
      </w:r>
      <w:r w:rsidR="00926A9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junto ao </w:t>
      </w:r>
      <w:r w:rsidR="00936D6C" w:rsidRPr="00325838">
        <w:rPr>
          <w:rFonts w:ascii="Times New Roman" w:hAnsi="Times New Roman"/>
          <w:bCs/>
          <w:sz w:val="22"/>
          <w:szCs w:val="22"/>
          <w:lang w:eastAsia="pt-BR"/>
        </w:rPr>
        <w:t>CREA</w:t>
      </w:r>
      <w:r w:rsidR="00FB1E8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. 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014261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CLÓVIS ILGENFRITZ 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>manifesta sua preocupação quanto ao CAU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BR não ter conseguido rastrear o autor da nota expedida contra o CAU na internet. Diz que discorda do fato do CAU ter votado a favor das terceirizações. A Conselheira </w:t>
      </w:r>
      <w:r w:rsidR="00014261" w:rsidRPr="00325838">
        <w:rPr>
          <w:rFonts w:ascii="Times New Roman" w:hAnsi="Times New Roman"/>
          <w:b/>
          <w:bCs/>
          <w:sz w:val="22"/>
          <w:szCs w:val="22"/>
          <w:lang w:eastAsia="pt-BR"/>
        </w:rPr>
        <w:t>GISLAINE SAIBRO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fala que institucionalmente o CAU não votou pela terceirização, mas que colegas que compunham o Grupo de Trabalho de Exercício Profissional votaram a favor</w:t>
      </w:r>
      <w:r w:rsidR="00FB1E8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. 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>Informa que na Plenária do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>BR, a F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>NEA pediu para retirar de pauta essa votação, a fim de que fosse levado ao CEAU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/BR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para debate. O Conselheiro</w:t>
      </w:r>
      <w:r w:rsidR="00A823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14261" w:rsidRPr="00325838">
        <w:rPr>
          <w:rFonts w:ascii="Times New Roman" w:hAnsi="Times New Roman"/>
          <w:b/>
          <w:bCs/>
          <w:sz w:val="22"/>
          <w:szCs w:val="22"/>
          <w:lang w:eastAsia="pt-BR"/>
        </w:rPr>
        <w:t>CLÓVIS ILGENFRITZ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reitera seu posicionamento contrário à terceirização e privatização, pois acarretam a exploração dos trabalhadores. </w:t>
      </w:r>
      <w:r w:rsidR="00F7660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7337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Conselheiro </w:t>
      </w:r>
      <w:r w:rsidR="00014261" w:rsidRPr="00325838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HERMES PURICELLI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7337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concorda com o 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Conselheiro Clóvis e </w:t>
      </w:r>
      <w:r w:rsidR="00273372" w:rsidRPr="00325838">
        <w:rPr>
          <w:rFonts w:ascii="Times New Roman" w:hAnsi="Times New Roman"/>
          <w:bCs/>
          <w:sz w:val="22"/>
          <w:szCs w:val="22"/>
          <w:lang w:eastAsia="pt-BR"/>
        </w:rPr>
        <w:t>diz que o assunto da terceirização é complexo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>, portanto não cabe ser tratado em Plenária</w:t>
      </w:r>
      <w:r w:rsidR="0027337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. Propõe que seja realizado um evento destinado aos Conselheiros sobre reforma previdência, terceirização e reforma urbana, com 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>especialistas nos temas</w:t>
      </w:r>
      <w:r w:rsidR="00273372" w:rsidRPr="00325838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Presidente </w:t>
      </w:r>
      <w:r w:rsidR="00014261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01426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solicita ao Colegiado Permanente das Entidades que analisem a proposta do Conselheiro.</w:t>
      </w:r>
      <w:r w:rsidR="00D642C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81CC0" w:rsidRPr="00325838">
        <w:rPr>
          <w:rFonts w:ascii="Times New Roman" w:hAnsi="Times New Roman"/>
          <w:bCs/>
          <w:sz w:val="22"/>
          <w:szCs w:val="22"/>
          <w:lang w:eastAsia="pt-BR"/>
        </w:rPr>
        <w:t>O Conselheiro</w:t>
      </w:r>
      <w:r w:rsidR="00E81CC0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ROBERTO DECÓ</w:t>
      </w:r>
      <w:r w:rsidR="00E81CC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diz que, ao fazer uma visita aos Senadores durante o Seminário Legislativo, a Comissão de Exercício Profissional identificou que a Senadora Ana Amélia Lemos é suplente da C</w:t>
      </w:r>
      <w:r w:rsidR="0027337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omissão </w:t>
      </w:r>
      <w:r w:rsidR="00E81CC0" w:rsidRPr="00325838">
        <w:rPr>
          <w:rFonts w:ascii="Times New Roman" w:hAnsi="Times New Roman"/>
          <w:bCs/>
          <w:sz w:val="22"/>
          <w:szCs w:val="22"/>
          <w:lang w:eastAsia="pt-BR"/>
        </w:rPr>
        <w:t>M</w:t>
      </w:r>
      <w:r w:rsidR="0027337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ista sobre </w:t>
      </w:r>
      <w:r w:rsidR="00E81CC0" w:rsidRPr="00325838">
        <w:rPr>
          <w:rFonts w:ascii="Times New Roman" w:hAnsi="Times New Roman"/>
          <w:bCs/>
          <w:sz w:val="22"/>
          <w:szCs w:val="22"/>
          <w:lang w:eastAsia="pt-BR"/>
        </w:rPr>
        <w:t>Regularização F</w:t>
      </w:r>
      <w:r w:rsidR="0027337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undiária </w:t>
      </w:r>
      <w:r w:rsidR="00E81CC0" w:rsidRPr="00325838">
        <w:rPr>
          <w:rFonts w:ascii="Times New Roman" w:hAnsi="Times New Roman"/>
          <w:bCs/>
          <w:sz w:val="22"/>
          <w:szCs w:val="22"/>
          <w:lang w:eastAsia="pt-BR"/>
        </w:rPr>
        <w:t>U</w:t>
      </w:r>
      <w:r w:rsidR="0027337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rbana e </w:t>
      </w:r>
      <w:r w:rsidR="00E81CC0" w:rsidRPr="00325838">
        <w:rPr>
          <w:rFonts w:ascii="Times New Roman" w:hAnsi="Times New Roman"/>
          <w:bCs/>
          <w:sz w:val="22"/>
          <w:szCs w:val="22"/>
          <w:lang w:eastAsia="pt-BR"/>
        </w:rPr>
        <w:t>R</w:t>
      </w:r>
      <w:r w:rsidR="0027337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ural. </w:t>
      </w:r>
      <w:r w:rsidR="00FA6F3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FA6F37" w:rsidRPr="00325838">
        <w:rPr>
          <w:rFonts w:ascii="Times New Roman" w:hAnsi="Times New Roman"/>
          <w:b/>
          <w:bCs/>
          <w:sz w:val="22"/>
          <w:szCs w:val="22"/>
          <w:lang w:eastAsia="pt-BR"/>
        </w:rPr>
        <w:t>MARCELO PETRUCCI MAIA</w:t>
      </w:r>
      <w:r w:rsidR="00FA6F3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diz que a</w:t>
      </w:r>
      <w:r w:rsidR="00B67C4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agenda</w:t>
      </w:r>
      <w:r w:rsidR="00FA6F3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das Comissões do CAU/RS está</w:t>
      </w:r>
      <w:r w:rsidR="00B67C4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saturada, mas </w:t>
      </w:r>
      <w:r w:rsidR="00FA6F3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considera fundamental a retomada das Sessões Plenárias Temáticas, justamente para tratar de temas que requerem aprofundamento e debate. Assim, propõe a realização de duas sessões plenárias por mês, cabendo às Comissões organizar suas propostas, a fim de que os Coordenadores as apresentem no Conselho Diretor, que decidirá o assunto para realização da Plenária Temática. </w:t>
      </w:r>
      <w:r w:rsidR="00C60D07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6.3. Co</w:t>
      </w:r>
      <w:r w:rsidR="00BF620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missõ</w:t>
      </w:r>
      <w:r w:rsidR="00C60D07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es</w:t>
      </w:r>
      <w:r w:rsidR="00BF620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Permanentes do CAU/RS</w:t>
      </w:r>
      <w:r w:rsidR="00C60D07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:</w:t>
      </w:r>
      <w:r w:rsidR="00C60D0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A2D7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6.3.1. Comissão de Exercício Profissional:</w:t>
      </w:r>
      <w:r w:rsidR="00902E8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Presidente </w:t>
      </w:r>
      <w:r w:rsidR="00902E8F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C46F26" w:rsidRPr="00325838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A823A4" w:rsidRPr="00325838">
        <w:rPr>
          <w:rFonts w:ascii="Times New Roman" w:hAnsi="Times New Roman"/>
          <w:sz w:val="22"/>
          <w:szCs w:val="22"/>
          <w:lang w:eastAsia="pt-BR"/>
        </w:rPr>
        <w:t>passa a palavra ao</w:t>
      </w:r>
      <w:r w:rsidR="00C46F26" w:rsidRPr="00325838">
        <w:rPr>
          <w:rFonts w:ascii="Times New Roman" w:hAnsi="Times New Roman"/>
          <w:sz w:val="22"/>
          <w:szCs w:val="22"/>
          <w:lang w:eastAsia="pt-BR"/>
        </w:rPr>
        <w:t xml:space="preserve"> Conselheiro </w:t>
      </w:r>
      <w:r w:rsidR="00444F1B" w:rsidRPr="00325838">
        <w:rPr>
          <w:rFonts w:ascii="Times New Roman" w:hAnsi="Times New Roman"/>
          <w:sz w:val="22"/>
          <w:szCs w:val="22"/>
          <w:lang w:eastAsia="pt-BR"/>
        </w:rPr>
        <w:t>Carlos</w:t>
      </w:r>
      <w:r w:rsidR="000F6A75" w:rsidRPr="00325838">
        <w:rPr>
          <w:rFonts w:ascii="Times New Roman" w:hAnsi="Times New Roman"/>
          <w:sz w:val="22"/>
          <w:szCs w:val="22"/>
          <w:lang w:eastAsia="pt-BR"/>
        </w:rPr>
        <w:t xml:space="preserve"> Eduardo Mesquita</w:t>
      </w:r>
      <w:r w:rsidR="00444F1B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46F26" w:rsidRPr="00325838">
        <w:rPr>
          <w:rFonts w:ascii="Times New Roman" w:hAnsi="Times New Roman"/>
          <w:sz w:val="22"/>
          <w:szCs w:val="22"/>
          <w:lang w:eastAsia="pt-BR"/>
        </w:rPr>
        <w:t>Pedone</w:t>
      </w:r>
      <w:r w:rsidR="00444F1B" w:rsidRPr="00325838">
        <w:rPr>
          <w:rFonts w:ascii="Times New Roman" w:hAnsi="Times New Roman"/>
          <w:sz w:val="22"/>
          <w:szCs w:val="22"/>
          <w:lang w:eastAsia="pt-BR"/>
        </w:rPr>
        <w:t>.</w:t>
      </w:r>
      <w:r w:rsidR="000F6A75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A2D7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6.3.1.1. Relatório de RRT </w:t>
      </w:r>
      <w:r w:rsidR="00444F1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e Fiscalização</w:t>
      </w:r>
      <w:r w:rsidR="00B67C4B" w:rsidRPr="00325838">
        <w:rPr>
          <w:rFonts w:ascii="Times New Roman" w:hAnsi="Times New Roman"/>
          <w:bCs/>
          <w:sz w:val="22"/>
          <w:szCs w:val="22"/>
          <w:lang w:eastAsia="pt-BR"/>
        </w:rPr>
        <w:t>:</w:t>
      </w:r>
      <w:r w:rsidR="000F6A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Coordenador </w:t>
      </w:r>
      <w:r w:rsidR="000F6A75" w:rsidRPr="00325838">
        <w:rPr>
          <w:rFonts w:ascii="Times New Roman" w:hAnsi="Times New Roman"/>
          <w:b/>
          <w:bCs/>
          <w:sz w:val="22"/>
          <w:szCs w:val="22"/>
          <w:lang w:eastAsia="pt-BR"/>
        </w:rPr>
        <w:t>CARLOS EDUARDO PEDONE</w:t>
      </w:r>
      <w:r w:rsidR="000F6A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apresenta os relatórios de fiscalização e de RRT do mês de fevereiro. </w:t>
      </w:r>
      <w:r w:rsidR="00DA2D7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6.3.1.2. </w:t>
      </w:r>
      <w:r w:rsidR="00444F1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Relatório </w:t>
      </w:r>
      <w:r w:rsidR="00DA2D7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do CAU Mais Perto</w:t>
      </w:r>
      <w:r w:rsidR="00444F1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– dados de janeiro e fevereiro</w:t>
      </w:r>
      <w:r w:rsidR="00DA2D7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:</w:t>
      </w:r>
      <w:r w:rsidR="00902E8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F6A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Na sequência, o Coordenador apresenta o relatório do CAU Mais Perto. Sobre os dados exibidos, o Conselheiro </w:t>
      </w:r>
      <w:r w:rsidR="000F6A75" w:rsidRPr="00325838">
        <w:rPr>
          <w:rFonts w:ascii="Times New Roman" w:hAnsi="Times New Roman"/>
          <w:b/>
          <w:bCs/>
          <w:sz w:val="22"/>
          <w:szCs w:val="22"/>
          <w:lang w:eastAsia="pt-BR"/>
        </w:rPr>
        <w:t>MARCELO PETRUCCI MAIA</w:t>
      </w:r>
      <w:r w:rsidR="000F6A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6562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questiona </w:t>
      </w:r>
      <w:r w:rsidR="000F6A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como 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 xml:space="preserve">é a </w:t>
      </w:r>
      <w:r w:rsidR="00C6562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identificação das empresas que não </w:t>
      </w:r>
      <w:r w:rsidR="000F6A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são registradas no Conselho. O Coordenador solicita que a Gerente de Atendimento e Fiscalização, Arquiteta e Urbanista Marina Proto, responda ao questionamento. A Gerente Marina expõe que </w:t>
      </w:r>
      <w:r w:rsidR="00C65622" w:rsidRPr="00325838">
        <w:rPr>
          <w:rFonts w:ascii="Times New Roman" w:hAnsi="Times New Roman"/>
          <w:bCs/>
          <w:sz w:val="22"/>
          <w:szCs w:val="22"/>
          <w:lang w:eastAsia="pt-BR"/>
        </w:rPr>
        <w:t>o CAU Mais Perto t</w:t>
      </w:r>
      <w:r w:rsidR="000F6A75" w:rsidRPr="00325838">
        <w:rPr>
          <w:rFonts w:ascii="Times New Roman" w:hAnsi="Times New Roman"/>
          <w:bCs/>
          <w:sz w:val="22"/>
          <w:szCs w:val="22"/>
          <w:lang w:eastAsia="pt-BR"/>
        </w:rPr>
        <w:t>ambém</w:t>
      </w:r>
      <w:r w:rsidR="00C6562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faz um trabalho </w:t>
      </w:r>
      <w:proofErr w:type="spellStart"/>
      <w:r w:rsidR="00C65622" w:rsidRPr="00325838">
        <w:rPr>
          <w:rFonts w:ascii="Times New Roman" w:hAnsi="Times New Roman"/>
          <w:bCs/>
          <w:sz w:val="22"/>
          <w:szCs w:val="22"/>
          <w:lang w:eastAsia="pt-BR"/>
        </w:rPr>
        <w:t>orientativo</w:t>
      </w:r>
      <w:proofErr w:type="spellEnd"/>
      <w:r w:rsidR="00C6562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0F6A75" w:rsidRPr="00325838">
        <w:rPr>
          <w:rFonts w:ascii="Times New Roman" w:hAnsi="Times New Roman"/>
          <w:bCs/>
          <w:sz w:val="22"/>
          <w:szCs w:val="22"/>
          <w:lang w:eastAsia="pt-BR"/>
        </w:rPr>
        <w:t>sendo que a equipe se desloca até a empresa para informar sobre a obrigatoriedade do registro.</w:t>
      </w:r>
      <w:r w:rsidR="00D9714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Até o momento se verificou que do total de empresas </w:t>
      </w:r>
      <w:r w:rsidR="00C6562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20% </w:t>
      </w:r>
      <w:r w:rsidR="00D9714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(vinte por cento) </w:t>
      </w:r>
      <w:r w:rsidR="00C6562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está atendendo </w:t>
      </w:r>
      <w:r w:rsidR="00D9714D" w:rsidRPr="00325838">
        <w:rPr>
          <w:rFonts w:ascii="Times New Roman" w:hAnsi="Times New Roman"/>
          <w:bCs/>
          <w:sz w:val="22"/>
          <w:szCs w:val="22"/>
          <w:lang w:eastAsia="pt-BR"/>
        </w:rPr>
        <w:t>a orientação. Quanto às demais, caso não seja feito o registro, são notificadas pela Fiscalização</w:t>
      </w:r>
      <w:r w:rsidR="00C65622" w:rsidRPr="00325838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A00A0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A</w:t>
      </w:r>
      <w:r w:rsidR="00110F8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Conselheira Federal </w:t>
      </w:r>
      <w:r w:rsidR="00C6562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parabeniza o CAU/RS pelo </w:t>
      </w:r>
      <w:r w:rsidR="00110F8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Programa </w:t>
      </w:r>
      <w:r w:rsidR="00C6562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CAU Mais Perto, </w:t>
      </w:r>
      <w:r w:rsidR="00110F8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especialmente no que se refere à aproximação com os </w:t>
      </w:r>
      <w:r w:rsidR="00C65622" w:rsidRPr="00325838">
        <w:rPr>
          <w:rFonts w:ascii="Times New Roman" w:hAnsi="Times New Roman"/>
          <w:bCs/>
          <w:sz w:val="22"/>
          <w:szCs w:val="22"/>
          <w:lang w:eastAsia="pt-BR"/>
        </w:rPr>
        <w:t>profissionais.</w:t>
      </w:r>
      <w:r w:rsidR="00110F8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65622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</w:t>
      </w:r>
      <w:r w:rsidR="00444F1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.3.1.3 Modelo de placa de obra:</w:t>
      </w:r>
      <w:r w:rsidR="00F76602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110F8B" w:rsidRPr="00325838">
        <w:rPr>
          <w:rFonts w:ascii="Times New Roman" w:hAnsi="Times New Roman"/>
          <w:bCs/>
          <w:sz w:val="22"/>
          <w:szCs w:val="22"/>
          <w:lang w:eastAsia="pt-BR"/>
        </w:rPr>
        <w:t>O Coordenador da CEP-CAU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110F8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RS verificou que os </w:t>
      </w:r>
      <w:proofErr w:type="spellStart"/>
      <w:r w:rsidR="00110F8B" w:rsidRPr="00325838">
        <w:rPr>
          <w:rFonts w:ascii="Times New Roman" w:hAnsi="Times New Roman"/>
          <w:bCs/>
          <w:sz w:val="22"/>
          <w:szCs w:val="22"/>
          <w:lang w:eastAsia="pt-BR"/>
        </w:rPr>
        <w:t>CAUs</w:t>
      </w:r>
      <w:proofErr w:type="spellEnd"/>
      <w:r w:rsidR="00110F8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Mato Grosso do Sul e Piauí trabalharam na montagem de placa de identificação de obra </w:t>
      </w:r>
      <w:r w:rsidR="00C65622" w:rsidRPr="00325838">
        <w:rPr>
          <w:rFonts w:ascii="Times New Roman" w:hAnsi="Times New Roman"/>
          <w:bCs/>
          <w:sz w:val="22"/>
          <w:szCs w:val="22"/>
          <w:lang w:eastAsia="pt-BR"/>
        </w:rPr>
        <w:t>placa</w:t>
      </w:r>
      <w:r w:rsidR="00110F8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 apresenta os referidos modelos. A placa é entregue aos profissionais ou empresas mediante solicitação. O Coordenador explica que a CEP planeja elaborar uma proposta de manual da placa em cumprimento à Resolução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110F8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BR 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nº</w:t>
      </w:r>
      <w:r w:rsidR="00110F8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71.</w:t>
      </w:r>
      <w:r w:rsidR="00D642C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A2D7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6.3.2. Comissão de Ética e Disciplina:</w:t>
      </w:r>
      <w:r w:rsidR="00902E8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Presidente </w:t>
      </w:r>
      <w:r w:rsidR="00902E8F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151E95" w:rsidRPr="00325838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444F1B" w:rsidRPr="00325838">
        <w:rPr>
          <w:rFonts w:ascii="Times New Roman" w:hAnsi="Times New Roman"/>
          <w:sz w:val="22"/>
          <w:szCs w:val="22"/>
          <w:lang w:eastAsia="pt-BR"/>
        </w:rPr>
        <w:t>passa a palavra ao Coordenador</w:t>
      </w:r>
      <w:r w:rsidR="00444F1B" w:rsidRPr="00325838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110F8B" w:rsidRPr="00325838">
        <w:rPr>
          <w:rFonts w:ascii="Times New Roman" w:hAnsi="Times New Roman"/>
          <w:b/>
          <w:sz w:val="22"/>
          <w:szCs w:val="22"/>
          <w:lang w:eastAsia="pt-BR"/>
        </w:rPr>
        <w:t>MARCELO PETRUCCI MAIA</w:t>
      </w:r>
      <w:r w:rsidR="00110F8B" w:rsidRPr="00325838">
        <w:rPr>
          <w:rFonts w:ascii="Times New Roman" w:hAnsi="Times New Roman"/>
          <w:sz w:val="22"/>
          <w:szCs w:val="22"/>
          <w:lang w:eastAsia="pt-BR"/>
        </w:rPr>
        <w:t xml:space="preserve">, que informa que nas duas últimas semanas a Comissão realizou cinco audiências de instrução e duas de conciliação. 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O Conselheiro relata que o CAU/BR julgou um processo </w:t>
      </w:r>
      <w:r w:rsidR="00D642CA" w:rsidRPr="00325838">
        <w:rPr>
          <w:rFonts w:ascii="Times New Roman" w:hAnsi="Times New Roman"/>
          <w:sz w:val="22"/>
          <w:szCs w:val="22"/>
          <w:lang w:eastAsia="pt-BR"/>
        </w:rPr>
        <w:t xml:space="preserve">do CAU/RS 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ético em grau de recurso e noticiou o acontecimento, o que gerou uma série de comentários denegrindo a imagem do Conselho e exaltando a postura do CREA </w:t>
      </w:r>
      <w:r w:rsidR="002D0B61">
        <w:rPr>
          <w:rFonts w:ascii="Times New Roman" w:hAnsi="Times New Roman"/>
          <w:sz w:val="22"/>
          <w:szCs w:val="22"/>
          <w:lang w:eastAsia="pt-BR"/>
        </w:rPr>
        <w:t>e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t>m relação à</w:t>
      </w:r>
      <w:r w:rsidR="002D0B61">
        <w:rPr>
          <w:rFonts w:ascii="Times New Roman" w:hAnsi="Times New Roman"/>
          <w:sz w:val="22"/>
          <w:szCs w:val="22"/>
          <w:lang w:eastAsia="pt-BR"/>
        </w:rPr>
        <w:t>s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 situações 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lastRenderedPageBreak/>
        <w:t xml:space="preserve">similares ocorridas no passado. Diz que vê como preocupante a imagem do Conselho perante os profissionais. Sobre isso o Conselheiro </w:t>
      </w:r>
      <w:r w:rsidR="000F3079" w:rsidRPr="00325838">
        <w:rPr>
          <w:rFonts w:ascii="Times New Roman" w:hAnsi="Times New Roman"/>
          <w:b/>
          <w:sz w:val="22"/>
          <w:szCs w:val="22"/>
          <w:lang w:eastAsia="pt-BR"/>
        </w:rPr>
        <w:t>RUI MINEIRO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 complementa falando que os profissionais e a sociedade em geral não têm conhecimento do real trabalho das Comissões. Diz que a CED/RS </w:t>
      </w:r>
      <w:r w:rsidR="002D0B61">
        <w:rPr>
          <w:rFonts w:ascii="Times New Roman" w:hAnsi="Times New Roman"/>
          <w:sz w:val="22"/>
          <w:szCs w:val="22"/>
          <w:lang w:eastAsia="pt-BR"/>
        </w:rPr>
        <w:t xml:space="preserve">as 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audiências têm sido esclarecedoras neste sentido, e que nem sempre </w:t>
      </w:r>
      <w:proofErr w:type="gramStart"/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a </w:t>
      </w:r>
      <w:r w:rsidR="002D0B61">
        <w:rPr>
          <w:rFonts w:ascii="Times New Roman" w:hAnsi="Times New Roman"/>
          <w:sz w:val="22"/>
          <w:szCs w:val="22"/>
          <w:lang w:eastAsia="pt-BR"/>
        </w:rPr>
        <w:t>inclusão de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 peças técnicas </w:t>
      </w:r>
      <w:r w:rsidR="002D0B61">
        <w:rPr>
          <w:rFonts w:ascii="Times New Roman" w:hAnsi="Times New Roman"/>
          <w:sz w:val="22"/>
          <w:szCs w:val="22"/>
          <w:lang w:eastAsia="pt-BR"/>
        </w:rPr>
        <w:t xml:space="preserve">no processo 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t>são</w:t>
      </w:r>
      <w:proofErr w:type="gramEnd"/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 fundamentais para</w:t>
      </w:r>
      <w:r w:rsidR="002D0B61">
        <w:rPr>
          <w:rFonts w:ascii="Times New Roman" w:hAnsi="Times New Roman"/>
          <w:sz w:val="22"/>
          <w:szCs w:val="22"/>
          <w:lang w:eastAsia="pt-BR"/>
        </w:rPr>
        <w:t xml:space="preserve"> sua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 a resolução. A Conselheira </w:t>
      </w:r>
      <w:r w:rsidR="000F3079" w:rsidRPr="00325838">
        <w:rPr>
          <w:rFonts w:ascii="Times New Roman" w:hAnsi="Times New Roman"/>
          <w:b/>
          <w:sz w:val="22"/>
          <w:szCs w:val="22"/>
          <w:lang w:eastAsia="pt-BR"/>
        </w:rPr>
        <w:t>GISLAINE SAIBRO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 fala que o CAU/BR monitora essas manifestações e que tem recebido reclamações dizendo que o Conselho não fiscaliza</w:t>
      </w:r>
      <w:r w:rsidR="00433306" w:rsidRPr="00325838">
        <w:rPr>
          <w:rFonts w:ascii="Times New Roman" w:hAnsi="Times New Roman"/>
          <w:sz w:val="22"/>
          <w:szCs w:val="22"/>
          <w:lang w:eastAsia="pt-BR"/>
        </w:rPr>
        <w:t>. A partir desses comentários o CAU</w:t>
      </w:r>
      <w:r w:rsidR="00865DA4" w:rsidRPr="00325838">
        <w:rPr>
          <w:rFonts w:ascii="Times New Roman" w:hAnsi="Times New Roman"/>
          <w:sz w:val="22"/>
          <w:szCs w:val="22"/>
          <w:lang w:eastAsia="pt-BR"/>
        </w:rPr>
        <w:t>/</w:t>
      </w:r>
      <w:r w:rsidR="00433306" w:rsidRPr="00325838">
        <w:rPr>
          <w:rFonts w:ascii="Times New Roman" w:hAnsi="Times New Roman"/>
          <w:sz w:val="22"/>
          <w:szCs w:val="22"/>
          <w:lang w:eastAsia="pt-BR"/>
        </w:rPr>
        <w:t>BR intensificou a divulgação das ações de fiscalização no site e demais veículos de comunicação. No seu ponto de vista o entendimento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 dos profissio</w:t>
      </w:r>
      <w:r w:rsidR="00D642CA" w:rsidRPr="00325838">
        <w:rPr>
          <w:rFonts w:ascii="Times New Roman" w:hAnsi="Times New Roman"/>
          <w:sz w:val="22"/>
          <w:szCs w:val="22"/>
          <w:lang w:eastAsia="pt-BR"/>
        </w:rPr>
        <w:t>nais é de que o CAU deve defendê</w:t>
      </w:r>
      <w:r w:rsidR="00433306" w:rsidRPr="00325838">
        <w:rPr>
          <w:rFonts w:ascii="Times New Roman" w:hAnsi="Times New Roman"/>
          <w:sz w:val="22"/>
          <w:szCs w:val="22"/>
          <w:lang w:eastAsia="pt-BR"/>
        </w:rPr>
        <w:t xml:space="preserve">-los e 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não </w:t>
      </w:r>
      <w:proofErr w:type="gramStart"/>
      <w:r w:rsidR="000F3079" w:rsidRPr="00325838">
        <w:rPr>
          <w:rFonts w:ascii="Times New Roman" w:hAnsi="Times New Roman"/>
          <w:sz w:val="22"/>
          <w:szCs w:val="22"/>
          <w:lang w:eastAsia="pt-BR"/>
        </w:rPr>
        <w:t>fiscaliz</w:t>
      </w:r>
      <w:r w:rsidR="00433306" w:rsidRPr="00325838">
        <w:rPr>
          <w:rFonts w:ascii="Times New Roman" w:hAnsi="Times New Roman"/>
          <w:sz w:val="22"/>
          <w:szCs w:val="22"/>
          <w:lang w:eastAsia="pt-BR"/>
        </w:rPr>
        <w:t>á-los</w:t>
      </w:r>
      <w:proofErr w:type="gramEnd"/>
      <w:r w:rsidR="00433306" w:rsidRPr="00325838">
        <w:rPr>
          <w:rFonts w:ascii="Times New Roman" w:hAnsi="Times New Roman"/>
          <w:sz w:val="22"/>
          <w:szCs w:val="22"/>
          <w:lang w:eastAsia="pt-BR"/>
        </w:rPr>
        <w:t>. Reitera que o papel de defender o profissional cabe ao Sindicato e não ao Conselho, que fiscaliza o profissional e o exercício da profissão. O Coordenador expõe que recentemente o Plenário do CAU</w:t>
      </w:r>
      <w:r w:rsidR="00865DA4" w:rsidRPr="00325838">
        <w:rPr>
          <w:rFonts w:ascii="Times New Roman" w:hAnsi="Times New Roman"/>
          <w:sz w:val="22"/>
          <w:szCs w:val="22"/>
          <w:lang w:eastAsia="pt-BR"/>
        </w:rPr>
        <w:t>/</w:t>
      </w:r>
      <w:r w:rsidR="00433306" w:rsidRPr="00325838">
        <w:rPr>
          <w:rFonts w:ascii="Times New Roman" w:hAnsi="Times New Roman"/>
          <w:sz w:val="22"/>
          <w:szCs w:val="22"/>
          <w:lang w:eastAsia="pt-BR"/>
        </w:rPr>
        <w:t>BR aprovou Deliberação delegando aos Estados a emissão das certidões de negativas de antecedentes éticos, mediante consulta no SICCAU. Cabe ao Presidente do</w:t>
      </w:r>
      <w:r w:rsidR="00865DA4" w:rsidRPr="00325838">
        <w:rPr>
          <w:rFonts w:ascii="Times New Roman" w:hAnsi="Times New Roman"/>
          <w:sz w:val="22"/>
          <w:szCs w:val="22"/>
          <w:lang w:eastAsia="pt-BR"/>
        </w:rPr>
        <w:t>s</w:t>
      </w:r>
      <w:r w:rsidR="00433306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865DA4" w:rsidRPr="00325838">
        <w:rPr>
          <w:rFonts w:ascii="Times New Roman" w:hAnsi="Times New Roman"/>
          <w:sz w:val="22"/>
          <w:szCs w:val="22"/>
          <w:lang w:eastAsia="pt-BR"/>
        </w:rPr>
        <w:t>CAUs</w:t>
      </w:r>
      <w:proofErr w:type="spellEnd"/>
      <w:r w:rsidR="00865DA4" w:rsidRPr="00325838">
        <w:rPr>
          <w:rFonts w:ascii="Times New Roman" w:hAnsi="Times New Roman"/>
          <w:sz w:val="22"/>
          <w:szCs w:val="22"/>
          <w:lang w:eastAsia="pt-BR"/>
        </w:rPr>
        <w:t>/</w:t>
      </w:r>
      <w:r w:rsidR="00433306" w:rsidRPr="00325838">
        <w:rPr>
          <w:rFonts w:ascii="Times New Roman" w:hAnsi="Times New Roman"/>
          <w:sz w:val="22"/>
          <w:szCs w:val="22"/>
          <w:lang w:eastAsia="pt-BR"/>
        </w:rPr>
        <w:t>UF a assinatura do documento, o que confere celeridade ao procedimento e atendimento à solicitação do profissional.</w:t>
      </w:r>
      <w:r w:rsidR="00F76602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10F8B" w:rsidRPr="00325838">
        <w:rPr>
          <w:rFonts w:ascii="Times New Roman" w:hAnsi="Times New Roman"/>
          <w:sz w:val="22"/>
          <w:szCs w:val="22"/>
          <w:lang w:eastAsia="pt-BR"/>
        </w:rPr>
        <w:t xml:space="preserve">Comunica os presentes que na </w:t>
      </w:r>
      <w:r w:rsidR="00C65622" w:rsidRPr="00325838">
        <w:rPr>
          <w:rFonts w:ascii="Times New Roman" w:hAnsi="Times New Roman"/>
          <w:sz w:val="22"/>
          <w:szCs w:val="22"/>
          <w:lang w:eastAsia="pt-BR"/>
        </w:rPr>
        <w:t xml:space="preserve">próxima semana </w:t>
      </w:r>
      <w:r w:rsidR="00110F8B" w:rsidRPr="00325838">
        <w:rPr>
          <w:rFonts w:ascii="Times New Roman" w:hAnsi="Times New Roman"/>
          <w:sz w:val="22"/>
          <w:szCs w:val="22"/>
          <w:lang w:eastAsia="pt-BR"/>
        </w:rPr>
        <w:t>ocorrerá o</w:t>
      </w:r>
      <w:r w:rsidR="00C65622" w:rsidRPr="00325838">
        <w:rPr>
          <w:rFonts w:ascii="Times New Roman" w:hAnsi="Times New Roman"/>
          <w:sz w:val="22"/>
          <w:szCs w:val="22"/>
          <w:lang w:eastAsia="pt-BR"/>
        </w:rPr>
        <w:t xml:space="preserve"> Encontro </w:t>
      </w:r>
      <w:proofErr w:type="spellStart"/>
      <w:r w:rsidR="00C65622" w:rsidRPr="00325838">
        <w:rPr>
          <w:rFonts w:ascii="Times New Roman" w:hAnsi="Times New Roman"/>
          <w:sz w:val="22"/>
          <w:szCs w:val="22"/>
          <w:lang w:eastAsia="pt-BR"/>
        </w:rPr>
        <w:t>CEDs</w:t>
      </w:r>
      <w:proofErr w:type="spellEnd"/>
      <w:r w:rsidR="00C65622" w:rsidRPr="00325838">
        <w:rPr>
          <w:rFonts w:ascii="Times New Roman" w:hAnsi="Times New Roman"/>
          <w:sz w:val="22"/>
          <w:szCs w:val="22"/>
          <w:lang w:eastAsia="pt-BR"/>
        </w:rPr>
        <w:t xml:space="preserve">-Sul. Os encaminhamentos </w:t>
      </w:r>
      <w:r w:rsidR="00110F8B" w:rsidRPr="00325838">
        <w:rPr>
          <w:rFonts w:ascii="Times New Roman" w:hAnsi="Times New Roman"/>
          <w:sz w:val="22"/>
          <w:szCs w:val="22"/>
          <w:lang w:eastAsia="pt-BR"/>
        </w:rPr>
        <w:t>do evento serão apresentados na próxima Sessão Plenária.</w:t>
      </w:r>
      <w:r w:rsidR="00F76602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33306" w:rsidRPr="00325838">
        <w:rPr>
          <w:rFonts w:ascii="Times New Roman" w:hAnsi="Times New Roman"/>
          <w:sz w:val="22"/>
          <w:szCs w:val="22"/>
          <w:lang w:eastAsia="pt-BR"/>
        </w:rPr>
        <w:t>Finalizando os comunicados, o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 Conselheiro </w:t>
      </w:r>
      <w:r w:rsidR="000F3079" w:rsidRPr="00325838">
        <w:rPr>
          <w:rFonts w:ascii="Times New Roman" w:hAnsi="Times New Roman"/>
          <w:b/>
          <w:sz w:val="22"/>
          <w:szCs w:val="22"/>
          <w:lang w:eastAsia="pt-BR"/>
        </w:rPr>
        <w:t>MARCELO PETRUCCI MAIA</w:t>
      </w:r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 diz que a Comissão recebeu convite das Instituições de Ensino Uri Santo Ângelo, Uri Santiago e </w:t>
      </w:r>
      <w:proofErr w:type="spellStart"/>
      <w:r w:rsidR="000F3079" w:rsidRPr="00325838">
        <w:rPr>
          <w:rFonts w:ascii="Times New Roman" w:hAnsi="Times New Roman"/>
          <w:sz w:val="22"/>
          <w:szCs w:val="22"/>
          <w:lang w:eastAsia="pt-BR"/>
        </w:rPr>
        <w:t>Unisinos</w:t>
      </w:r>
      <w:proofErr w:type="spellEnd"/>
      <w:r w:rsidR="000F3079" w:rsidRPr="00325838">
        <w:rPr>
          <w:rFonts w:ascii="Times New Roman" w:hAnsi="Times New Roman"/>
          <w:sz w:val="22"/>
          <w:szCs w:val="22"/>
          <w:lang w:eastAsia="pt-BR"/>
        </w:rPr>
        <w:t xml:space="preserve"> para proferir palestra sobre Ética e Disciplina.</w:t>
      </w:r>
      <w:r w:rsidR="000050FF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A2D7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6.3.3. Comissão de Ensino e Formação:</w:t>
      </w:r>
      <w:r w:rsidR="00902E8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Presidente </w:t>
      </w:r>
      <w:r w:rsidR="00902E8F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BF560B" w:rsidRPr="00325838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444F1B" w:rsidRPr="00325838">
        <w:rPr>
          <w:rFonts w:ascii="Times New Roman" w:hAnsi="Times New Roman"/>
          <w:sz w:val="22"/>
          <w:szCs w:val="22"/>
          <w:lang w:eastAsia="pt-BR"/>
        </w:rPr>
        <w:t>dá a palavra ao Coordenador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2750F" w:rsidRPr="00325838">
        <w:rPr>
          <w:rFonts w:ascii="Times New Roman" w:hAnsi="Times New Roman"/>
          <w:b/>
          <w:sz w:val="22"/>
          <w:szCs w:val="22"/>
          <w:lang w:eastAsia="pt-BR"/>
        </w:rPr>
        <w:t>RINALDO FERREIRA BARBOSA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 xml:space="preserve">, que fala </w:t>
      </w:r>
      <w:r w:rsidR="00F76602" w:rsidRPr="00325838">
        <w:rPr>
          <w:rFonts w:ascii="Times New Roman" w:hAnsi="Times New Roman"/>
          <w:sz w:val="22"/>
          <w:szCs w:val="22"/>
          <w:lang w:eastAsia="pt-BR"/>
        </w:rPr>
        <w:t>das reuniões que a Comissão fará com os coordenadores de curso nas regiões em que participarão dos “Encontros CAURS”</w:t>
      </w:r>
      <w:r w:rsidR="00D642CA" w:rsidRPr="00325838">
        <w:rPr>
          <w:rFonts w:ascii="Times New Roman" w:hAnsi="Times New Roman"/>
          <w:sz w:val="22"/>
          <w:szCs w:val="22"/>
          <w:lang w:eastAsia="pt-BR"/>
        </w:rPr>
        <w:t xml:space="preserve">, a fim de articular a realização do Fórum de Coordenadores. </w:t>
      </w:r>
      <w:r w:rsidR="00DA2D7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6.3.4. Comissão de Planejamento e Finanças:</w:t>
      </w:r>
      <w:r w:rsidR="00902E8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Presidente </w:t>
      </w:r>
      <w:r w:rsidR="00902E8F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2007C6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>dá a palavra ao Coordenador da Comissão.</w:t>
      </w:r>
      <w:r w:rsidR="008912C1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 xml:space="preserve">O Conselheiro </w:t>
      </w:r>
      <w:r w:rsidR="00B2750F" w:rsidRPr="00325838">
        <w:rPr>
          <w:rFonts w:ascii="Times New Roman" w:hAnsi="Times New Roman"/>
          <w:b/>
          <w:sz w:val="22"/>
          <w:szCs w:val="22"/>
          <w:lang w:eastAsia="pt-BR"/>
        </w:rPr>
        <w:t>RÔMULO PLENTZ GIRALT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 xml:space="preserve"> informa sobre a participação da Comissão nos “Encontros do CAURS”, especialmente no bate-papo “O CAU Mais Perto de Você”, oportunidade em que tratarão sobre o edital de apoio </w:t>
      </w:r>
      <w:r w:rsidR="00D642CA" w:rsidRPr="00325838">
        <w:rPr>
          <w:rFonts w:ascii="Times New Roman" w:hAnsi="Times New Roman"/>
          <w:sz w:val="22"/>
          <w:szCs w:val="22"/>
          <w:lang w:eastAsia="pt-BR"/>
        </w:rPr>
        <w:t>institucional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 xml:space="preserve">. Além disso, o Coordenador </w:t>
      </w:r>
      <w:r w:rsidR="00D642CA" w:rsidRPr="00325838">
        <w:rPr>
          <w:rFonts w:ascii="Times New Roman" w:hAnsi="Times New Roman"/>
          <w:sz w:val="22"/>
          <w:szCs w:val="22"/>
          <w:lang w:eastAsia="pt-BR"/>
        </w:rPr>
        <w:t xml:space="preserve">informa que 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 xml:space="preserve">a Comissão </w:t>
      </w:r>
      <w:r w:rsidR="00D642CA" w:rsidRPr="00325838">
        <w:rPr>
          <w:rFonts w:ascii="Times New Roman" w:hAnsi="Times New Roman"/>
          <w:sz w:val="22"/>
          <w:szCs w:val="22"/>
          <w:lang w:eastAsia="pt-BR"/>
        </w:rPr>
        <w:t>d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>o Encontro Nacional das CPFs,</w:t>
      </w:r>
      <w:r w:rsidR="00D642CA" w:rsidRPr="00325838">
        <w:rPr>
          <w:rFonts w:ascii="Times New Roman" w:hAnsi="Times New Roman"/>
          <w:sz w:val="22"/>
          <w:szCs w:val="22"/>
          <w:lang w:eastAsia="pt-BR"/>
        </w:rPr>
        <w:t xml:space="preserve"> a se realizar nos dias 18 e 19 de abril no 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>Rio de Janeiro.</w:t>
      </w:r>
      <w:r w:rsidR="00F76602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>O Conselheiro informa que</w:t>
      </w:r>
      <w:r w:rsidR="00D642CA" w:rsidRPr="00325838">
        <w:rPr>
          <w:rFonts w:ascii="Times New Roman" w:hAnsi="Times New Roman"/>
          <w:sz w:val="22"/>
          <w:szCs w:val="22"/>
          <w:lang w:eastAsia="pt-BR"/>
        </w:rPr>
        <w:t xml:space="preserve">, dos setecentos processos </w:t>
      </w:r>
      <w:r w:rsidR="00CC51C6" w:rsidRPr="00325838">
        <w:rPr>
          <w:rFonts w:ascii="Times New Roman" w:hAnsi="Times New Roman"/>
          <w:sz w:val="22"/>
          <w:szCs w:val="22"/>
          <w:lang w:eastAsia="pt-BR"/>
        </w:rPr>
        <w:t xml:space="preserve">de cobrança de anuidade </w:t>
      </w:r>
      <w:r w:rsidR="00D642CA" w:rsidRPr="00325838">
        <w:rPr>
          <w:rFonts w:ascii="Times New Roman" w:hAnsi="Times New Roman"/>
          <w:sz w:val="22"/>
          <w:szCs w:val="22"/>
          <w:lang w:eastAsia="pt-BR"/>
        </w:rPr>
        <w:t xml:space="preserve">a serem ajuizados, </w:t>
      </w:r>
      <w:r w:rsidR="00F76602" w:rsidRPr="00325838">
        <w:rPr>
          <w:rFonts w:ascii="Times New Roman" w:hAnsi="Times New Roman"/>
          <w:sz w:val="22"/>
          <w:szCs w:val="22"/>
          <w:lang w:eastAsia="pt-BR"/>
        </w:rPr>
        <w:t xml:space="preserve">duzentos e dez </w:t>
      </w:r>
      <w:r w:rsidR="00CC51C6" w:rsidRPr="00325838">
        <w:rPr>
          <w:rFonts w:ascii="Times New Roman" w:hAnsi="Times New Roman"/>
          <w:sz w:val="22"/>
          <w:szCs w:val="22"/>
          <w:lang w:eastAsia="pt-BR"/>
        </w:rPr>
        <w:t>já estão em fase de cobrança judicial.</w:t>
      </w:r>
      <w:r w:rsidR="00F76602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A2D7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6.3.5. Comissão de Organização e Administração:</w:t>
      </w:r>
      <w:r w:rsidR="00902E8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Presidente </w:t>
      </w:r>
      <w:r w:rsidR="00902E8F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F2224E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44F1B" w:rsidRPr="00325838">
        <w:rPr>
          <w:rFonts w:ascii="Times New Roman" w:hAnsi="Times New Roman"/>
          <w:sz w:val="22"/>
          <w:szCs w:val="22"/>
          <w:lang w:eastAsia="pt-BR"/>
        </w:rPr>
        <w:t xml:space="preserve">passa a palavra ao Coordenador 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 xml:space="preserve">da Comissão. O Conselheiro </w:t>
      </w:r>
      <w:r w:rsidR="00B2750F" w:rsidRPr="00325838">
        <w:rPr>
          <w:rFonts w:ascii="Times New Roman" w:hAnsi="Times New Roman"/>
          <w:b/>
          <w:sz w:val="22"/>
          <w:szCs w:val="22"/>
          <w:lang w:eastAsia="pt-BR"/>
        </w:rPr>
        <w:t>HERMES PURICELLI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 xml:space="preserve"> diz que a </w:t>
      </w:r>
      <w:r w:rsidR="004D7F0C" w:rsidRPr="00325838">
        <w:rPr>
          <w:rFonts w:ascii="Times New Roman" w:hAnsi="Times New Roman"/>
          <w:sz w:val="22"/>
          <w:szCs w:val="22"/>
          <w:lang w:eastAsia="pt-BR"/>
        </w:rPr>
        <w:t>Comissão organizou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 xml:space="preserve"> sua participação nos “Encontros CAU</w:t>
      </w:r>
      <w:r w:rsidR="00865DA4" w:rsidRPr="00325838">
        <w:rPr>
          <w:rFonts w:ascii="Times New Roman" w:hAnsi="Times New Roman"/>
          <w:sz w:val="22"/>
          <w:szCs w:val="22"/>
          <w:lang w:eastAsia="pt-BR"/>
        </w:rPr>
        <w:t>/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 xml:space="preserve">RS” em Pelotas juntamente com a Comissão de Planejamento e Finanças. </w:t>
      </w:r>
      <w:r w:rsidR="00CC51C6" w:rsidRPr="00325838">
        <w:rPr>
          <w:rFonts w:ascii="Times New Roman" w:hAnsi="Times New Roman"/>
          <w:sz w:val="22"/>
          <w:szCs w:val="22"/>
          <w:lang w:eastAsia="pt-BR"/>
        </w:rPr>
        <w:t xml:space="preserve">Fala que a Comissão participou Encontro das </w:t>
      </w:r>
      <w:proofErr w:type="spellStart"/>
      <w:r w:rsidR="00CC51C6" w:rsidRPr="00325838">
        <w:rPr>
          <w:rFonts w:ascii="Times New Roman" w:hAnsi="Times New Roman"/>
          <w:sz w:val="22"/>
          <w:szCs w:val="22"/>
          <w:lang w:eastAsia="pt-BR"/>
        </w:rPr>
        <w:t>COAs</w:t>
      </w:r>
      <w:proofErr w:type="spellEnd"/>
      <w:r w:rsidR="00CC51C6" w:rsidRPr="00325838">
        <w:rPr>
          <w:rFonts w:ascii="Times New Roman" w:hAnsi="Times New Roman"/>
          <w:sz w:val="22"/>
          <w:szCs w:val="22"/>
          <w:lang w:eastAsia="pt-BR"/>
        </w:rPr>
        <w:t xml:space="preserve">-Sul no dia vinte e três de abril, destacando a palestra do TCU sobre Controle Interno. Sugere que seja feita a mesma palestra aos Conselheiros do CAU/RS. O Conselheiro </w:t>
      </w:r>
      <w:r w:rsidR="00CC51C6" w:rsidRPr="00325838">
        <w:rPr>
          <w:rFonts w:ascii="Times New Roman" w:hAnsi="Times New Roman"/>
          <w:b/>
          <w:sz w:val="22"/>
          <w:szCs w:val="22"/>
          <w:lang w:eastAsia="pt-BR"/>
        </w:rPr>
        <w:t>MÁRCIO ARIOLI</w:t>
      </w:r>
      <w:r w:rsidR="00CC51C6" w:rsidRPr="00325838">
        <w:rPr>
          <w:rFonts w:ascii="Times New Roman" w:hAnsi="Times New Roman"/>
          <w:sz w:val="22"/>
          <w:szCs w:val="22"/>
          <w:lang w:eastAsia="pt-BR"/>
        </w:rPr>
        <w:t xml:space="preserve"> diz que esteve no CAU/SC e conheceu a intranet do CAU/SC, que pode ser acessada tanto pelos funcionários quanto pelos Conselheiros. Fala que o </w:t>
      </w:r>
      <w:r w:rsidR="00CC51C6" w:rsidRPr="00325838">
        <w:rPr>
          <w:rFonts w:ascii="Times New Roman" w:hAnsi="Times New Roman"/>
          <w:sz w:val="22"/>
          <w:szCs w:val="22"/>
          <w:lang w:eastAsia="pt-BR"/>
        </w:rPr>
        <w:lastRenderedPageBreak/>
        <w:t xml:space="preserve">desenvolvimento do sistema teve um custo baixo e que poderia ser contratado pelo CAU/RS. 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 xml:space="preserve">O Conselheiro </w:t>
      </w:r>
      <w:r w:rsidR="00B2750F" w:rsidRPr="00325838">
        <w:rPr>
          <w:rFonts w:ascii="Times New Roman" w:hAnsi="Times New Roman"/>
          <w:b/>
          <w:sz w:val="22"/>
          <w:szCs w:val="22"/>
          <w:lang w:eastAsia="pt-BR"/>
        </w:rPr>
        <w:t>MARCELO PETRUCCI MAIA</w:t>
      </w:r>
      <w:r w:rsidR="00B2750F" w:rsidRPr="00325838">
        <w:rPr>
          <w:rFonts w:ascii="Times New Roman" w:hAnsi="Times New Roman"/>
          <w:sz w:val="22"/>
          <w:szCs w:val="22"/>
          <w:lang w:eastAsia="pt-BR"/>
        </w:rPr>
        <w:t xml:space="preserve"> questiona a Conselheira Gislaine Saibro </w:t>
      </w:r>
      <w:r w:rsidR="00787AEB" w:rsidRPr="00325838">
        <w:rPr>
          <w:rFonts w:ascii="Times New Roman" w:hAnsi="Times New Roman"/>
          <w:sz w:val="22"/>
          <w:szCs w:val="22"/>
          <w:lang w:eastAsia="pt-BR"/>
        </w:rPr>
        <w:t xml:space="preserve">sobre como retornará aos </w:t>
      </w:r>
      <w:proofErr w:type="spellStart"/>
      <w:r w:rsidR="00787AEB" w:rsidRPr="00325838">
        <w:rPr>
          <w:rFonts w:ascii="Times New Roman" w:hAnsi="Times New Roman"/>
          <w:sz w:val="22"/>
          <w:szCs w:val="22"/>
          <w:lang w:eastAsia="pt-BR"/>
        </w:rPr>
        <w:t>CAUs</w:t>
      </w:r>
      <w:proofErr w:type="spellEnd"/>
      <w:r w:rsidR="00787AEB" w:rsidRPr="00325838">
        <w:rPr>
          <w:rFonts w:ascii="Times New Roman" w:hAnsi="Times New Roman"/>
          <w:sz w:val="22"/>
          <w:szCs w:val="22"/>
          <w:lang w:eastAsia="pt-BR"/>
        </w:rPr>
        <w:t xml:space="preserve">/UF o tema da aprovação do Regimento Interno. A Conselheira </w:t>
      </w:r>
      <w:r w:rsidR="00787AEB" w:rsidRPr="00325838">
        <w:rPr>
          <w:rFonts w:ascii="Times New Roman" w:hAnsi="Times New Roman"/>
          <w:b/>
          <w:sz w:val="22"/>
          <w:szCs w:val="22"/>
          <w:lang w:eastAsia="pt-BR"/>
        </w:rPr>
        <w:t xml:space="preserve">GISLAINE SAIBRO </w:t>
      </w:r>
      <w:r w:rsidR="00787AEB" w:rsidRPr="00325838">
        <w:rPr>
          <w:rFonts w:ascii="Times New Roman" w:hAnsi="Times New Roman"/>
          <w:sz w:val="22"/>
          <w:szCs w:val="22"/>
          <w:lang w:eastAsia="pt-BR"/>
        </w:rPr>
        <w:t xml:space="preserve">diz que será dado um prazo de seis meses para que os </w:t>
      </w:r>
      <w:proofErr w:type="spellStart"/>
      <w:r w:rsidR="00787AEB" w:rsidRPr="00325838">
        <w:rPr>
          <w:rFonts w:ascii="Times New Roman" w:hAnsi="Times New Roman"/>
          <w:sz w:val="22"/>
          <w:szCs w:val="22"/>
          <w:lang w:eastAsia="pt-BR"/>
        </w:rPr>
        <w:t>CAUs</w:t>
      </w:r>
      <w:proofErr w:type="spellEnd"/>
      <w:r w:rsidR="00787AEB" w:rsidRPr="00325838">
        <w:rPr>
          <w:rFonts w:ascii="Times New Roman" w:hAnsi="Times New Roman"/>
          <w:sz w:val="22"/>
          <w:szCs w:val="22"/>
          <w:lang w:eastAsia="pt-BR"/>
        </w:rPr>
        <w:t xml:space="preserve">/UF façam seus ajustes. O Conselheiro </w:t>
      </w:r>
      <w:r w:rsidR="00787AEB" w:rsidRPr="00325838">
        <w:rPr>
          <w:rFonts w:ascii="Times New Roman" w:hAnsi="Times New Roman"/>
          <w:b/>
          <w:sz w:val="22"/>
          <w:szCs w:val="22"/>
          <w:lang w:eastAsia="pt-BR"/>
        </w:rPr>
        <w:t>HERMES PURICELLI</w:t>
      </w:r>
      <w:r w:rsidR="00787AEB" w:rsidRPr="00325838">
        <w:rPr>
          <w:rFonts w:ascii="Times New Roman" w:hAnsi="Times New Roman"/>
          <w:sz w:val="22"/>
          <w:szCs w:val="22"/>
          <w:lang w:eastAsia="pt-BR"/>
        </w:rPr>
        <w:t xml:space="preserve"> fala que a Comissão participou de dois encontros sobre o Regimento Interno, fizeram as contribuições necessárias e enviaram ao C</w:t>
      </w:r>
      <w:r w:rsidR="00B92A84" w:rsidRPr="00325838">
        <w:rPr>
          <w:rFonts w:ascii="Times New Roman" w:hAnsi="Times New Roman"/>
          <w:sz w:val="22"/>
          <w:szCs w:val="22"/>
          <w:lang w:eastAsia="pt-BR"/>
        </w:rPr>
        <w:t>AU/BR.</w:t>
      </w:r>
      <w:r w:rsidR="00CC51C6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60D07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6.4.</w:t>
      </w:r>
      <w:r w:rsidR="00BF620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Presidência</w:t>
      </w:r>
      <w:r w:rsidR="00C60D07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:</w:t>
      </w:r>
      <w:r w:rsidR="00C60D0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902E8F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6.4.1. Informes sobre </w:t>
      </w:r>
      <w:r w:rsidR="00444F1B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participação em </w:t>
      </w:r>
      <w:r w:rsidR="00902E8F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>reuniões:</w:t>
      </w:r>
      <w:r w:rsidR="00902E8F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87DE3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6.4.1.1. </w:t>
      </w:r>
      <w:r w:rsidR="00444F1B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>Reunião CG-CSC – CAU/BR: 07/03/17:</w:t>
      </w:r>
      <w:r w:rsidR="007A063E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7A063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Presidente </w:t>
      </w:r>
      <w:r w:rsidR="007A063E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7A063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diz que participou de reunião sobre o Centro de Serviços Compartilhados (CSC), que 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 xml:space="preserve">tratou </w:t>
      </w:r>
      <w:r w:rsidR="007A063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da compra do software SISCAF. </w:t>
      </w:r>
      <w:r w:rsidR="007A063E" w:rsidRPr="00325838">
        <w:rPr>
          <w:rFonts w:ascii="Times New Roman" w:hAnsi="Times New Roman"/>
          <w:sz w:val="22"/>
          <w:szCs w:val="22"/>
          <w:lang w:eastAsia="pt-BR"/>
        </w:rPr>
        <w:t xml:space="preserve"> Fala que a referida reunião também teve como pauta um Termo de Referência para a contratação de empresa para análise financeira, tributária e contábil para a administração do CSC através de consórcio. Diz que foi aprovada a Deliberação CAU/BR nº 121/2016, acerca da dívida ativa e implementação do Módulo SICAF, que facilitará a cobrança das anuidades dos profissionais inadimplentes. </w:t>
      </w:r>
      <w:r w:rsidR="009B50DD" w:rsidRPr="00325838">
        <w:rPr>
          <w:rFonts w:ascii="Times New Roman" w:hAnsi="Times New Roman"/>
          <w:sz w:val="22"/>
          <w:szCs w:val="22"/>
          <w:lang w:eastAsia="pt-BR"/>
        </w:rPr>
        <w:t xml:space="preserve">Dentro da apresentação das contas, o CAU/RS terá um valor aproximado de cento e cinquenta mil reais para recolher, enquanto outros </w:t>
      </w:r>
      <w:proofErr w:type="spellStart"/>
      <w:r w:rsidR="009B50DD" w:rsidRPr="00325838">
        <w:rPr>
          <w:rFonts w:ascii="Times New Roman" w:hAnsi="Times New Roman"/>
          <w:sz w:val="22"/>
          <w:szCs w:val="22"/>
          <w:lang w:eastAsia="pt-BR"/>
        </w:rPr>
        <w:t>CAUs</w:t>
      </w:r>
      <w:proofErr w:type="spellEnd"/>
      <w:r w:rsidR="009B50DD" w:rsidRPr="00325838">
        <w:rPr>
          <w:rFonts w:ascii="Times New Roman" w:hAnsi="Times New Roman"/>
          <w:sz w:val="22"/>
          <w:szCs w:val="22"/>
          <w:lang w:eastAsia="pt-BR"/>
        </w:rPr>
        <w:t xml:space="preserve"> em torno de cinquenta mil. </w:t>
      </w:r>
      <w:r w:rsidR="007A063E" w:rsidRPr="00325838">
        <w:rPr>
          <w:rFonts w:ascii="Times New Roman" w:hAnsi="Times New Roman"/>
          <w:sz w:val="22"/>
          <w:szCs w:val="22"/>
          <w:lang w:eastAsia="pt-BR"/>
        </w:rPr>
        <w:t>Além disso, foi apresentada uma proposta de ajuste de contas referentes aos serviços do TAQ e telefonia (0800), referente ao exercício de 2016 e uma proposta de novo Site do CAU/BR, juntamente com o projeto “Ache um Arquiteto”, e da proposta para contratação de empresa de suporte para implantação dos novos sites dos CAU/UF.</w:t>
      </w:r>
      <w:r w:rsidR="001A048D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44F1B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>6.4.1.2. V Semin</w:t>
      </w:r>
      <w:r w:rsidR="008A3C71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>ário Legislativa de Arquite</w:t>
      </w:r>
      <w:r w:rsidR="00444F1B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>tura e Urbanismo do CAU/BR: 16 e 17/03/17:</w:t>
      </w:r>
      <w:r w:rsidR="009B50DD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864FB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864FBC" w:rsidRPr="00325838">
        <w:rPr>
          <w:rFonts w:ascii="Times New Roman" w:hAnsi="Times New Roman"/>
          <w:b/>
          <w:bCs/>
          <w:sz w:val="22"/>
          <w:szCs w:val="22"/>
          <w:lang w:eastAsia="pt-BR"/>
        </w:rPr>
        <w:t>LUIZ ANTÔNIO VERÍSSIMO</w:t>
      </w:r>
      <w:r w:rsidR="00864FB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diz</w:t>
      </w:r>
      <w:r w:rsidR="00DD1758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que participou do</w:t>
      </w:r>
      <w:r w:rsidR="00864FB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Seminário e registra que a organização e a assessoria estavam muito boas. Fala que a conclusão dos participantes foi de que o Seminário foi bastante produtivo e que os encaminhamentos são viáveis. </w:t>
      </w:r>
      <w:r w:rsidR="00FD522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 Conselheira </w:t>
      </w:r>
      <w:r w:rsidR="00FD5220" w:rsidRPr="00325838">
        <w:rPr>
          <w:rFonts w:ascii="Times New Roman" w:hAnsi="Times New Roman"/>
          <w:b/>
          <w:bCs/>
          <w:sz w:val="22"/>
          <w:szCs w:val="22"/>
          <w:lang w:eastAsia="pt-BR"/>
        </w:rPr>
        <w:t>ROSANA OPPITZ</w:t>
      </w:r>
      <w:r w:rsidR="00FD5220" w:rsidRPr="00325838">
        <w:rPr>
          <w:rFonts w:ascii="Times New Roman" w:hAnsi="Times New Roman"/>
          <w:bCs/>
          <w:sz w:val="22"/>
          <w:szCs w:val="22"/>
          <w:lang w:eastAsia="pt-BR"/>
        </w:rPr>
        <w:t>, que também participou do even</w:t>
      </w:r>
      <w:r w:rsidR="002D0B61">
        <w:rPr>
          <w:rFonts w:ascii="Times New Roman" w:hAnsi="Times New Roman"/>
          <w:bCs/>
          <w:sz w:val="22"/>
          <w:szCs w:val="22"/>
          <w:lang w:eastAsia="pt-BR"/>
        </w:rPr>
        <w:t xml:space="preserve">to, relata que o mesmo teve </w:t>
      </w:r>
      <w:r w:rsidR="00DD1758" w:rsidRPr="00325838">
        <w:rPr>
          <w:rFonts w:ascii="Times New Roman" w:hAnsi="Times New Roman"/>
          <w:bCs/>
          <w:sz w:val="22"/>
          <w:szCs w:val="22"/>
          <w:lang w:eastAsia="pt-BR"/>
        </w:rPr>
        <w:t>foco na agenda urbana, com a participação de arquitetos</w:t>
      </w:r>
      <w:r w:rsidR="00FD522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 urbanistas na gestão pública.</w:t>
      </w:r>
      <w:r w:rsidR="00F7660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D5220" w:rsidRPr="00325838">
        <w:rPr>
          <w:rFonts w:ascii="Times New Roman" w:hAnsi="Times New Roman"/>
          <w:sz w:val="22"/>
          <w:szCs w:val="22"/>
          <w:lang w:eastAsia="pt-BR"/>
        </w:rPr>
        <w:t xml:space="preserve">A Conselheira Federal </w:t>
      </w:r>
      <w:r w:rsidR="00FD5220" w:rsidRPr="00325838">
        <w:rPr>
          <w:rFonts w:ascii="Times New Roman" w:hAnsi="Times New Roman"/>
          <w:b/>
          <w:sz w:val="22"/>
          <w:szCs w:val="22"/>
          <w:lang w:eastAsia="pt-BR"/>
        </w:rPr>
        <w:t>GISLAINE SAIBRO</w:t>
      </w:r>
      <w:r w:rsidR="00FD5220" w:rsidRPr="00325838">
        <w:rPr>
          <w:rFonts w:ascii="Times New Roman" w:hAnsi="Times New Roman"/>
          <w:sz w:val="22"/>
          <w:szCs w:val="22"/>
          <w:lang w:eastAsia="pt-BR"/>
        </w:rPr>
        <w:t xml:space="preserve"> explica que o CAU</w:t>
      </w:r>
      <w:r w:rsidR="00865DA4" w:rsidRPr="00325838">
        <w:rPr>
          <w:rFonts w:ascii="Times New Roman" w:hAnsi="Times New Roman"/>
          <w:sz w:val="22"/>
          <w:szCs w:val="22"/>
          <w:lang w:eastAsia="pt-BR"/>
        </w:rPr>
        <w:t>/</w:t>
      </w:r>
      <w:r w:rsidR="00FD5220" w:rsidRPr="00325838">
        <w:rPr>
          <w:rFonts w:ascii="Times New Roman" w:hAnsi="Times New Roman"/>
          <w:sz w:val="22"/>
          <w:szCs w:val="22"/>
          <w:lang w:eastAsia="pt-BR"/>
        </w:rPr>
        <w:t xml:space="preserve">BR, através de sua assessoria legislativa, realiza uma triagem dos assuntos enviados pelos </w:t>
      </w:r>
      <w:proofErr w:type="spellStart"/>
      <w:r w:rsidR="00FD5220" w:rsidRPr="00325838">
        <w:rPr>
          <w:rFonts w:ascii="Times New Roman" w:hAnsi="Times New Roman"/>
          <w:sz w:val="22"/>
          <w:szCs w:val="22"/>
          <w:lang w:eastAsia="pt-BR"/>
        </w:rPr>
        <w:t>CAUs</w:t>
      </w:r>
      <w:proofErr w:type="spellEnd"/>
      <w:r w:rsidR="00865DA4" w:rsidRPr="00325838">
        <w:rPr>
          <w:rFonts w:ascii="Times New Roman" w:hAnsi="Times New Roman"/>
          <w:sz w:val="22"/>
          <w:szCs w:val="22"/>
          <w:lang w:eastAsia="pt-BR"/>
        </w:rPr>
        <w:t>/</w:t>
      </w:r>
      <w:r w:rsidR="00FD5220" w:rsidRPr="00325838">
        <w:rPr>
          <w:rFonts w:ascii="Times New Roman" w:hAnsi="Times New Roman"/>
          <w:sz w:val="22"/>
          <w:szCs w:val="22"/>
          <w:lang w:eastAsia="pt-BR"/>
        </w:rPr>
        <w:t>UF e que, após essa primeira triagem, os assuntos são direcionados às Comissões que tratam do tema para fins de participação no Seminário.</w:t>
      </w:r>
      <w:r w:rsidR="00DD1758" w:rsidRPr="00325838">
        <w:rPr>
          <w:rFonts w:ascii="Times New Roman" w:hAnsi="Times New Roman"/>
          <w:sz w:val="22"/>
          <w:szCs w:val="22"/>
          <w:lang w:eastAsia="pt-BR"/>
        </w:rPr>
        <w:t xml:space="preserve"> Em função disso são montados os G</w:t>
      </w:r>
      <w:r w:rsidR="00FD5220" w:rsidRPr="00325838">
        <w:rPr>
          <w:rFonts w:ascii="Times New Roman" w:hAnsi="Times New Roman"/>
          <w:sz w:val="22"/>
          <w:szCs w:val="22"/>
          <w:lang w:eastAsia="pt-BR"/>
        </w:rPr>
        <w:t xml:space="preserve">rupos de Trabalho, </w:t>
      </w:r>
      <w:r w:rsidR="00DD1758" w:rsidRPr="00325838">
        <w:rPr>
          <w:rFonts w:ascii="Times New Roman" w:hAnsi="Times New Roman"/>
          <w:sz w:val="22"/>
          <w:szCs w:val="22"/>
          <w:lang w:eastAsia="pt-BR"/>
        </w:rPr>
        <w:t>que faz</w:t>
      </w:r>
      <w:r w:rsidR="00FD5220" w:rsidRPr="00325838">
        <w:rPr>
          <w:rFonts w:ascii="Times New Roman" w:hAnsi="Times New Roman"/>
          <w:sz w:val="22"/>
          <w:szCs w:val="22"/>
          <w:lang w:eastAsia="pt-BR"/>
        </w:rPr>
        <w:t>em</w:t>
      </w:r>
      <w:r w:rsidR="00DD1758" w:rsidRPr="00325838">
        <w:rPr>
          <w:rFonts w:ascii="Times New Roman" w:hAnsi="Times New Roman"/>
          <w:sz w:val="22"/>
          <w:szCs w:val="22"/>
          <w:lang w:eastAsia="pt-BR"/>
        </w:rPr>
        <w:t xml:space="preserve"> um indicativo </w:t>
      </w:r>
      <w:r w:rsidR="00FD5220" w:rsidRPr="00325838">
        <w:rPr>
          <w:rFonts w:ascii="Times New Roman" w:hAnsi="Times New Roman"/>
          <w:sz w:val="22"/>
          <w:szCs w:val="22"/>
          <w:lang w:eastAsia="pt-BR"/>
        </w:rPr>
        <w:t xml:space="preserve">do </w:t>
      </w:r>
      <w:r w:rsidR="00DD1758" w:rsidRPr="00325838">
        <w:rPr>
          <w:rFonts w:ascii="Times New Roman" w:hAnsi="Times New Roman"/>
          <w:sz w:val="22"/>
          <w:szCs w:val="22"/>
          <w:lang w:eastAsia="pt-BR"/>
        </w:rPr>
        <w:t xml:space="preserve">que </w:t>
      </w:r>
      <w:r w:rsidR="00FD5220" w:rsidRPr="00325838">
        <w:rPr>
          <w:rFonts w:ascii="Times New Roman" w:hAnsi="Times New Roman"/>
          <w:sz w:val="22"/>
          <w:szCs w:val="22"/>
          <w:lang w:eastAsia="pt-BR"/>
        </w:rPr>
        <w:t xml:space="preserve">é direcionado ao </w:t>
      </w:r>
      <w:r w:rsidR="00DD1758" w:rsidRPr="00325838">
        <w:rPr>
          <w:rFonts w:ascii="Times New Roman" w:hAnsi="Times New Roman"/>
          <w:sz w:val="22"/>
          <w:szCs w:val="22"/>
          <w:lang w:eastAsia="pt-BR"/>
        </w:rPr>
        <w:t xml:space="preserve">Plenário, que 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>usualmente</w:t>
      </w:r>
      <w:r w:rsidR="00DD1758" w:rsidRPr="00325838">
        <w:rPr>
          <w:rFonts w:ascii="Times New Roman" w:hAnsi="Times New Roman"/>
          <w:sz w:val="22"/>
          <w:szCs w:val="22"/>
          <w:lang w:eastAsia="pt-BR"/>
        </w:rPr>
        <w:t xml:space="preserve"> homologa o que foi decidido pelo G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 xml:space="preserve">rupo de Trabalho. O CAU/BR tem indicadores de ações junto ao Legislativo, como por exemplo, </w:t>
      </w:r>
      <w:r w:rsidR="00DD1758" w:rsidRPr="00325838">
        <w:rPr>
          <w:rFonts w:ascii="Times New Roman" w:hAnsi="Times New Roman"/>
          <w:sz w:val="22"/>
          <w:szCs w:val="22"/>
          <w:lang w:eastAsia="pt-BR"/>
        </w:rPr>
        <w:t xml:space="preserve">participar audiência pública, articulação 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 xml:space="preserve">junto aos </w:t>
      </w:r>
      <w:r w:rsidR="00DD1758" w:rsidRPr="00325838">
        <w:rPr>
          <w:rFonts w:ascii="Times New Roman" w:hAnsi="Times New Roman"/>
          <w:sz w:val="22"/>
          <w:szCs w:val="22"/>
          <w:lang w:eastAsia="pt-BR"/>
        </w:rPr>
        <w:t>deputados e senadores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>, entre outros.</w:t>
      </w:r>
      <w:r w:rsidR="00DD1758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87DE3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>6.4.1.</w:t>
      </w:r>
      <w:r w:rsidR="008A3C71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>3 Encontro COAS do Sul no CAU/PR: 23/03/17</w:t>
      </w:r>
      <w:r w:rsidR="000F53EF" w:rsidRPr="00325838">
        <w:rPr>
          <w:rFonts w:ascii="Times New Roman" w:hAnsi="Times New Roman"/>
          <w:b/>
          <w:sz w:val="22"/>
          <w:szCs w:val="22"/>
          <w:lang w:eastAsia="pt-BR"/>
        </w:rPr>
        <w:t>:</w:t>
      </w:r>
      <w:r w:rsidR="000F53EF" w:rsidRPr="00325838">
        <w:rPr>
          <w:rFonts w:ascii="Times New Roman" w:hAnsi="Times New Roman"/>
          <w:sz w:val="22"/>
          <w:szCs w:val="22"/>
          <w:lang w:eastAsia="pt-BR"/>
        </w:rPr>
        <w:t xml:space="preserve"> O Presidente </w:t>
      </w:r>
      <w:r w:rsidR="000F53EF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0F53EF" w:rsidRPr="00325838">
        <w:rPr>
          <w:rFonts w:ascii="Times New Roman" w:hAnsi="Times New Roman"/>
          <w:sz w:val="22"/>
          <w:szCs w:val="22"/>
          <w:lang w:eastAsia="pt-BR"/>
        </w:rPr>
        <w:t xml:space="preserve"> diz que se destacou a palestra do Norberto Medeiros, Diretor da Secretaria de Controle Interno do Tribunal de Contas da União do Paraná, sobre a Lei 13.019/2017 - Cooperação e Convênios. Na ocasião o Diretor foi convidado a palestrar no CAU/RS em meados de abril. </w:t>
      </w:r>
      <w:r w:rsidR="00A87DE3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6.4.2. </w:t>
      </w:r>
      <w:r w:rsidR="008A3C71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>Programação Encontros CAU/RS:</w:t>
      </w:r>
      <w:r w:rsidR="00F76602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F90E42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>6.4.2.1 Pelotas: 06 e 07 de abril:</w:t>
      </w:r>
      <w:r w:rsidR="00F76602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 xml:space="preserve">O Presidente </w:t>
      </w:r>
      <w:r w:rsidR="002912D0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lastRenderedPageBreak/>
        <w:t>comunica que a</w:t>
      </w:r>
      <w:r w:rsidR="00DD1758" w:rsidRPr="00325838">
        <w:rPr>
          <w:rFonts w:ascii="Times New Roman" w:hAnsi="Times New Roman"/>
          <w:sz w:val="22"/>
          <w:szCs w:val="22"/>
          <w:lang w:eastAsia="pt-BR"/>
        </w:rPr>
        <w:t>s inscrições estão esgotadas e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 xml:space="preserve"> que </w:t>
      </w:r>
      <w:r w:rsidR="00DD1758" w:rsidRPr="00325838">
        <w:rPr>
          <w:rFonts w:ascii="Times New Roman" w:hAnsi="Times New Roman"/>
          <w:sz w:val="22"/>
          <w:szCs w:val="22"/>
          <w:lang w:eastAsia="pt-BR"/>
        </w:rPr>
        <w:t xml:space="preserve">o espaço foi ampliado para comportar </w:t>
      </w:r>
      <w:r w:rsidR="008912C1" w:rsidRPr="00325838">
        <w:rPr>
          <w:rFonts w:ascii="Times New Roman" w:hAnsi="Times New Roman"/>
          <w:sz w:val="22"/>
          <w:szCs w:val="22"/>
          <w:lang w:eastAsia="pt-BR"/>
        </w:rPr>
        <w:t>duzentas e vinte</w:t>
      </w:r>
      <w:r w:rsidR="00DD1758" w:rsidRPr="00325838">
        <w:rPr>
          <w:rFonts w:ascii="Times New Roman" w:hAnsi="Times New Roman"/>
          <w:sz w:val="22"/>
          <w:szCs w:val="22"/>
          <w:lang w:eastAsia="pt-BR"/>
        </w:rPr>
        <w:t xml:space="preserve"> pessoas</w:t>
      </w:r>
      <w:r w:rsidR="00744019" w:rsidRPr="00325838">
        <w:rPr>
          <w:rFonts w:ascii="Times New Roman" w:hAnsi="Times New Roman"/>
          <w:sz w:val="22"/>
          <w:szCs w:val="22"/>
          <w:lang w:eastAsia="pt-BR"/>
        </w:rPr>
        <w:t xml:space="preserve"> para a palestra de abertura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>, considerando as solicitações recebidas.</w:t>
      </w:r>
      <w:r w:rsidR="00744019" w:rsidRPr="00325838">
        <w:rPr>
          <w:rFonts w:ascii="Times New Roman" w:hAnsi="Times New Roman"/>
          <w:sz w:val="22"/>
          <w:szCs w:val="22"/>
          <w:lang w:eastAsia="pt-BR"/>
        </w:rPr>
        <w:t xml:space="preserve"> O Conselheiro </w:t>
      </w:r>
      <w:r w:rsidR="00744019" w:rsidRPr="00325838">
        <w:rPr>
          <w:rFonts w:ascii="Times New Roman" w:hAnsi="Times New Roman"/>
          <w:b/>
          <w:sz w:val="22"/>
          <w:szCs w:val="22"/>
          <w:lang w:eastAsia="pt-BR"/>
        </w:rPr>
        <w:t>LUIZ ANTÔNIO VERÍSSIMO</w:t>
      </w:r>
      <w:r w:rsidR="00744019" w:rsidRPr="00325838">
        <w:rPr>
          <w:rFonts w:ascii="Times New Roman" w:hAnsi="Times New Roman"/>
          <w:sz w:val="22"/>
          <w:szCs w:val="22"/>
          <w:lang w:eastAsia="pt-BR"/>
        </w:rPr>
        <w:t xml:space="preserve"> informa que está fazendo a divulgação junto às IES e órgãos públicos locais.</w:t>
      </w:r>
      <w:r w:rsidR="00F76602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90E42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>6.4.2.2: Santana do Livramento: 12 de abril:</w:t>
      </w:r>
      <w:r w:rsidR="00F76602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F76602" w:rsidRPr="00325838">
        <w:rPr>
          <w:rFonts w:ascii="Times New Roman" w:hAnsi="Times New Roman"/>
          <w:sz w:val="22"/>
          <w:szCs w:val="22"/>
          <w:lang w:eastAsia="pt-BR"/>
        </w:rPr>
        <w:t xml:space="preserve">O Presidente </w:t>
      </w:r>
      <w:r w:rsidR="00F76602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F76602" w:rsidRPr="00325838">
        <w:rPr>
          <w:rFonts w:ascii="Times New Roman" w:hAnsi="Times New Roman"/>
          <w:sz w:val="22"/>
          <w:szCs w:val="22"/>
          <w:lang w:eastAsia="pt-BR"/>
        </w:rPr>
        <w:t xml:space="preserve"> comunica que no dia 12 de abril o CAU</w:t>
      </w:r>
      <w:r w:rsidR="002D0B61">
        <w:rPr>
          <w:rFonts w:ascii="Times New Roman" w:hAnsi="Times New Roman"/>
          <w:sz w:val="22"/>
          <w:szCs w:val="22"/>
          <w:lang w:eastAsia="pt-BR"/>
        </w:rPr>
        <w:t>/</w:t>
      </w:r>
      <w:r w:rsidR="00F76602" w:rsidRPr="00325838">
        <w:rPr>
          <w:rFonts w:ascii="Times New Roman" w:hAnsi="Times New Roman"/>
          <w:sz w:val="22"/>
          <w:szCs w:val="22"/>
          <w:lang w:eastAsia="pt-BR"/>
        </w:rPr>
        <w:t>BR fará uma reunião em Santana do Livramento durante a programação do “Encontros CAURS” na cidade.</w:t>
      </w:r>
      <w:r w:rsidR="00637BFF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90E42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>6.5. Comunicações dos Conselheiros e assuntos de interesse geral:</w:t>
      </w:r>
      <w:r w:rsidR="000F53EF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B92A84" w:rsidRPr="00325838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 xml:space="preserve">Conselheiro </w:t>
      </w:r>
      <w:r w:rsidR="002912D0" w:rsidRPr="00325838">
        <w:rPr>
          <w:rFonts w:ascii="Times New Roman" w:hAnsi="Times New Roman"/>
          <w:b/>
          <w:sz w:val="22"/>
          <w:szCs w:val="22"/>
          <w:lang w:eastAsia="pt-BR"/>
        </w:rPr>
        <w:t>CLÓVIS ILGENFRITZ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92A84" w:rsidRPr="00325838">
        <w:rPr>
          <w:rFonts w:ascii="Times New Roman" w:hAnsi="Times New Roman"/>
          <w:sz w:val="22"/>
          <w:szCs w:val="22"/>
          <w:lang w:eastAsia="pt-BR"/>
        </w:rPr>
        <w:t xml:space="preserve">diz que a 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 xml:space="preserve">CATHIS </w:t>
      </w:r>
      <w:r w:rsidR="00B92A84" w:rsidRPr="00325838">
        <w:rPr>
          <w:rFonts w:ascii="Times New Roman" w:hAnsi="Times New Roman"/>
          <w:sz w:val="22"/>
          <w:szCs w:val="22"/>
          <w:lang w:eastAsia="pt-BR"/>
        </w:rPr>
        <w:t>está trabalhando para publicar o edital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 xml:space="preserve"> de patrocínio</w:t>
      </w:r>
      <w:r w:rsidR="00B92A84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>para assistência técnica, direcionado à</w:t>
      </w:r>
      <w:r w:rsidR="000F53EF" w:rsidRPr="00325838">
        <w:rPr>
          <w:rFonts w:ascii="Times New Roman" w:hAnsi="Times New Roman"/>
          <w:sz w:val="22"/>
          <w:szCs w:val="22"/>
          <w:lang w:eastAsia="pt-BR"/>
        </w:rPr>
        <w:t>s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 xml:space="preserve"> organizações</w:t>
      </w:r>
      <w:r w:rsidR="00B92A84" w:rsidRPr="00325838">
        <w:rPr>
          <w:rFonts w:ascii="Times New Roman" w:hAnsi="Times New Roman"/>
          <w:sz w:val="22"/>
          <w:szCs w:val="22"/>
          <w:lang w:eastAsia="pt-BR"/>
        </w:rPr>
        <w:t xml:space="preserve"> s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 xml:space="preserve">em </w:t>
      </w:r>
      <w:r w:rsidR="00B92A84" w:rsidRPr="00325838">
        <w:rPr>
          <w:rFonts w:ascii="Times New Roman" w:hAnsi="Times New Roman"/>
          <w:sz w:val="22"/>
          <w:szCs w:val="22"/>
          <w:lang w:eastAsia="pt-BR"/>
        </w:rPr>
        <w:t>fins l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>ucrativos. Fala que consultaram o edital elaborado pelo CAU/SP e que o mesmo está servindo de auxílio para a elaboração do edital do CAU/RS.</w:t>
      </w:r>
      <w:r w:rsidR="008912C1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92A84" w:rsidRPr="00325838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 xml:space="preserve">Coordenador informa que participará de um </w:t>
      </w:r>
      <w:r w:rsidR="008912C1" w:rsidRPr="00325838">
        <w:rPr>
          <w:rFonts w:ascii="Times New Roman" w:hAnsi="Times New Roman"/>
          <w:sz w:val="22"/>
          <w:szCs w:val="22"/>
          <w:lang w:eastAsia="pt-BR"/>
        </w:rPr>
        <w:t>S</w:t>
      </w:r>
      <w:r w:rsidR="002912D0" w:rsidRPr="00325838">
        <w:rPr>
          <w:rFonts w:ascii="Times New Roman" w:hAnsi="Times New Roman"/>
          <w:sz w:val="22"/>
          <w:szCs w:val="22"/>
          <w:lang w:eastAsia="pt-BR"/>
        </w:rPr>
        <w:t>eminário sobre assistência técnica promovido pelo CAU/RJ.</w:t>
      </w:r>
      <w:r w:rsidR="00AB7A1C" w:rsidRPr="00325838">
        <w:rPr>
          <w:rFonts w:ascii="Times New Roman" w:hAnsi="Times New Roman"/>
          <w:sz w:val="22"/>
          <w:szCs w:val="22"/>
          <w:lang w:eastAsia="pt-BR"/>
        </w:rPr>
        <w:t xml:space="preserve"> A respeito do Cartão Reforma, diz que o governo está utilizando a Lei 11.888/2008, fazendo uma alusão de que o governo federal utilizará o cartão como benefício social, custeando pequenas reformas para população de baixa renda, utilizando-se da assistência técnica, mas que não está prevista a participação de profissionais arquitetos e urbanistas. A Conselheira </w:t>
      </w:r>
      <w:r w:rsidR="00AB7A1C" w:rsidRPr="00325838">
        <w:rPr>
          <w:rFonts w:ascii="Times New Roman" w:hAnsi="Times New Roman"/>
          <w:b/>
          <w:sz w:val="22"/>
          <w:szCs w:val="22"/>
          <w:lang w:eastAsia="pt-BR"/>
        </w:rPr>
        <w:t xml:space="preserve">ROSANA OPPITZ </w:t>
      </w:r>
      <w:r w:rsidR="00AB7A1C" w:rsidRPr="00325838">
        <w:rPr>
          <w:rFonts w:ascii="Times New Roman" w:hAnsi="Times New Roman"/>
          <w:sz w:val="22"/>
          <w:szCs w:val="22"/>
          <w:lang w:eastAsia="pt-BR"/>
        </w:rPr>
        <w:t xml:space="preserve">fala que a Lei 11.888/2008 altera o teto de participação da população </w:t>
      </w:r>
      <w:r w:rsidR="007A063E" w:rsidRPr="00325838">
        <w:rPr>
          <w:rFonts w:ascii="Times New Roman" w:hAnsi="Times New Roman"/>
          <w:sz w:val="22"/>
          <w:szCs w:val="22"/>
          <w:lang w:eastAsia="pt-BR"/>
        </w:rPr>
        <w:t>no programa social, passando de três salários mínimos para dois e, além disso, soma o recurso destinado à assistência técnica a outros destinados à demais programas sociais.</w:t>
      </w:r>
      <w:r w:rsidR="00C31C49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B0EA7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>6.5.1 Projetos de Lei (Cons. Rosana):</w:t>
      </w:r>
      <w:r w:rsidR="00C31C49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C31C49" w:rsidRPr="00325838">
        <w:rPr>
          <w:rFonts w:ascii="Times New Roman" w:hAnsi="Times New Roman"/>
          <w:sz w:val="22"/>
          <w:szCs w:val="22"/>
          <w:lang w:eastAsia="pt-BR"/>
        </w:rPr>
        <w:t xml:space="preserve">A Conselheira </w:t>
      </w:r>
      <w:r w:rsidR="00C31C49" w:rsidRPr="00325838">
        <w:rPr>
          <w:rFonts w:ascii="Times New Roman" w:hAnsi="Times New Roman"/>
          <w:b/>
          <w:sz w:val="22"/>
          <w:szCs w:val="22"/>
          <w:lang w:eastAsia="pt-BR"/>
        </w:rPr>
        <w:t>ROSANA OPPITZ</w:t>
      </w:r>
      <w:r w:rsidR="00C31C49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744019" w:rsidRPr="00325838">
        <w:rPr>
          <w:rFonts w:ascii="Times New Roman" w:hAnsi="Times New Roman"/>
          <w:sz w:val="22"/>
          <w:szCs w:val="22"/>
          <w:lang w:eastAsia="pt-BR"/>
        </w:rPr>
        <w:t xml:space="preserve">relata que a Comissão de Exercício Profissional atuou junto ao CAU/BR acerca de alguns assuntos em pauta no Legislativo. Entre eles está a regularização das empresas juniores, </w:t>
      </w:r>
      <w:r w:rsidR="002D0B61">
        <w:rPr>
          <w:rFonts w:ascii="Times New Roman" w:hAnsi="Times New Roman"/>
          <w:sz w:val="22"/>
          <w:szCs w:val="22"/>
          <w:lang w:eastAsia="pt-BR"/>
        </w:rPr>
        <w:t xml:space="preserve">cuja relatora é a Senadora Ana Amélia Lemos, </w:t>
      </w:r>
      <w:r w:rsidR="00744019" w:rsidRPr="00325838">
        <w:rPr>
          <w:rFonts w:ascii="Times New Roman" w:hAnsi="Times New Roman"/>
          <w:sz w:val="22"/>
          <w:szCs w:val="22"/>
          <w:lang w:eastAsia="pt-BR"/>
        </w:rPr>
        <w:t xml:space="preserve">em que a CEP/RS tentou uma ação para que não fosse assinada, mas que recebeu a orientação </w:t>
      </w:r>
      <w:r w:rsidR="002D0B61">
        <w:rPr>
          <w:rFonts w:ascii="Times New Roman" w:hAnsi="Times New Roman"/>
          <w:sz w:val="22"/>
          <w:szCs w:val="22"/>
          <w:lang w:eastAsia="pt-BR"/>
        </w:rPr>
        <w:t xml:space="preserve">do CAU/BR </w:t>
      </w:r>
      <w:r w:rsidR="00744019" w:rsidRPr="00325838">
        <w:rPr>
          <w:rFonts w:ascii="Times New Roman" w:hAnsi="Times New Roman"/>
          <w:sz w:val="22"/>
          <w:szCs w:val="22"/>
          <w:lang w:eastAsia="pt-BR"/>
        </w:rPr>
        <w:t>de que tais assuntos devem ser direcionados p</w:t>
      </w:r>
      <w:r w:rsidR="002D0B61">
        <w:rPr>
          <w:rFonts w:ascii="Times New Roman" w:hAnsi="Times New Roman"/>
          <w:sz w:val="22"/>
          <w:szCs w:val="22"/>
          <w:lang w:eastAsia="pt-BR"/>
        </w:rPr>
        <w:t>ara sua assessoria legislativa</w:t>
      </w:r>
      <w:r w:rsidR="00744019" w:rsidRPr="00325838">
        <w:rPr>
          <w:rFonts w:ascii="Times New Roman" w:hAnsi="Times New Roman"/>
          <w:sz w:val="22"/>
          <w:szCs w:val="22"/>
          <w:lang w:eastAsia="pt-BR"/>
        </w:rPr>
        <w:t>. Posteriormente a Comissão fez um trabalho junto ao CAU/BR para que houvesse uma mobilização a fim de barrar o projeto de lei de regulamentação da profissão de designers. Na audiência, cujo relator era o Senador Paulo Paim, havia um grande número desses profissionais e, por parte do CAU, se fez presente somente o Presidente Haroldo, não havendo assim uma mobilização dos arquitetos e urbanistas contrários a essa regulamentação. F</w:t>
      </w:r>
      <w:r w:rsidR="00A714F5" w:rsidRPr="00325838">
        <w:rPr>
          <w:rFonts w:ascii="Times New Roman" w:hAnsi="Times New Roman"/>
          <w:sz w:val="22"/>
          <w:szCs w:val="22"/>
          <w:lang w:eastAsia="pt-BR"/>
        </w:rPr>
        <w:t>ala que no dia sete de março, durante a realização do</w:t>
      </w:r>
      <w:r w:rsidR="00C31C49" w:rsidRPr="00325838">
        <w:rPr>
          <w:rFonts w:ascii="Times New Roman" w:hAnsi="Times New Roman"/>
          <w:sz w:val="22"/>
          <w:szCs w:val="22"/>
          <w:lang w:eastAsia="pt-BR"/>
        </w:rPr>
        <w:t xml:space="preserve"> Semin</w:t>
      </w:r>
      <w:r w:rsidR="00A714F5" w:rsidRPr="00325838">
        <w:rPr>
          <w:rFonts w:ascii="Times New Roman" w:hAnsi="Times New Roman"/>
          <w:sz w:val="22"/>
          <w:szCs w:val="22"/>
          <w:lang w:eastAsia="pt-BR"/>
        </w:rPr>
        <w:t>á</w:t>
      </w:r>
      <w:r w:rsidR="00C31C49" w:rsidRPr="00325838">
        <w:rPr>
          <w:rFonts w:ascii="Times New Roman" w:hAnsi="Times New Roman"/>
          <w:sz w:val="22"/>
          <w:szCs w:val="22"/>
          <w:lang w:eastAsia="pt-BR"/>
        </w:rPr>
        <w:t xml:space="preserve">rio </w:t>
      </w:r>
      <w:r w:rsidR="00A714F5" w:rsidRPr="00325838">
        <w:rPr>
          <w:rFonts w:ascii="Times New Roman" w:hAnsi="Times New Roman"/>
          <w:sz w:val="22"/>
          <w:szCs w:val="22"/>
          <w:lang w:eastAsia="pt-BR"/>
        </w:rPr>
        <w:t>Legislativo, foi</w:t>
      </w:r>
      <w:r w:rsidR="00C31C49" w:rsidRPr="00325838">
        <w:rPr>
          <w:rFonts w:ascii="Times New Roman" w:hAnsi="Times New Roman"/>
          <w:sz w:val="22"/>
          <w:szCs w:val="22"/>
          <w:lang w:eastAsia="pt-BR"/>
        </w:rPr>
        <w:t xml:space="preserve"> votada </w:t>
      </w:r>
      <w:r w:rsidR="00744019" w:rsidRPr="00325838">
        <w:rPr>
          <w:rFonts w:ascii="Times New Roman" w:hAnsi="Times New Roman"/>
          <w:sz w:val="22"/>
          <w:szCs w:val="22"/>
          <w:lang w:eastAsia="pt-BR"/>
        </w:rPr>
        <w:t xml:space="preserve">na Câmara dos Deputados </w:t>
      </w:r>
      <w:r w:rsidR="000050FF" w:rsidRPr="00325838">
        <w:rPr>
          <w:rFonts w:ascii="Times New Roman" w:hAnsi="Times New Roman"/>
          <w:sz w:val="22"/>
          <w:szCs w:val="22"/>
          <w:lang w:eastAsia="pt-BR"/>
        </w:rPr>
        <w:t>a R</w:t>
      </w:r>
      <w:r w:rsidR="00A714F5" w:rsidRPr="00325838">
        <w:rPr>
          <w:rFonts w:ascii="Times New Roman" w:hAnsi="Times New Roman"/>
          <w:sz w:val="22"/>
          <w:szCs w:val="22"/>
          <w:lang w:eastAsia="pt-BR"/>
        </w:rPr>
        <w:t>esolução</w:t>
      </w:r>
      <w:r w:rsidR="00744019" w:rsidRPr="00325838">
        <w:rPr>
          <w:rFonts w:ascii="Times New Roman" w:hAnsi="Times New Roman"/>
          <w:sz w:val="22"/>
          <w:szCs w:val="22"/>
          <w:lang w:eastAsia="pt-BR"/>
        </w:rPr>
        <w:t xml:space="preserve"> 2020, que implica na legislação nacional sobre PPCI. A Conselheira diz que no RS o número de projetos de PPCI é relevante, somando oito </w:t>
      </w:r>
      <w:r w:rsidR="00142A3D" w:rsidRPr="00325838">
        <w:rPr>
          <w:rFonts w:ascii="Times New Roman" w:hAnsi="Times New Roman"/>
          <w:sz w:val="22"/>
          <w:szCs w:val="22"/>
          <w:lang w:eastAsia="pt-BR"/>
        </w:rPr>
        <w:t xml:space="preserve">por cento de </w:t>
      </w:r>
      <w:proofErr w:type="spellStart"/>
      <w:r w:rsidR="00142A3D" w:rsidRPr="00325838">
        <w:rPr>
          <w:rFonts w:ascii="Times New Roman" w:hAnsi="Times New Roman"/>
          <w:sz w:val="22"/>
          <w:szCs w:val="22"/>
          <w:lang w:eastAsia="pt-BR"/>
        </w:rPr>
        <w:t>RRTs</w:t>
      </w:r>
      <w:proofErr w:type="spellEnd"/>
      <w:r w:rsidR="00142A3D" w:rsidRPr="00325838">
        <w:rPr>
          <w:rFonts w:ascii="Times New Roman" w:hAnsi="Times New Roman"/>
          <w:sz w:val="22"/>
          <w:szCs w:val="22"/>
          <w:lang w:eastAsia="pt-BR"/>
        </w:rPr>
        <w:t xml:space="preserve"> de atividade de projeto e execução</w:t>
      </w:r>
      <w:r w:rsidR="00744019" w:rsidRPr="00325838">
        <w:rPr>
          <w:rFonts w:ascii="Times New Roman" w:hAnsi="Times New Roman"/>
          <w:sz w:val="22"/>
          <w:szCs w:val="22"/>
          <w:lang w:eastAsia="pt-BR"/>
        </w:rPr>
        <w:t>.</w:t>
      </w:r>
      <w:r w:rsidR="00142A3D" w:rsidRPr="00325838">
        <w:rPr>
          <w:rFonts w:ascii="Times New Roman" w:hAnsi="Times New Roman"/>
          <w:sz w:val="22"/>
          <w:szCs w:val="22"/>
          <w:lang w:eastAsia="pt-BR"/>
        </w:rPr>
        <w:t xml:space="preserve"> Diz que a matéria foi retirada de pauta do Seminário com a justificativa de que iria para sanção. Contudo, diz que há uma lacuna entre a aprovação e a sanção que é a possibilidade de veto de artigos que podem ser pleiteados junto à Casa Civil. A Conselheira ainda fala que o COESPPCI se reunião e identificou quatro artigos de fundamental importância que sejam vetados: obrigatoriedade do uso da ABNT, saídas de emergência para pessoas com deficiência em todos os estabelecimentos, a vistoria e fiscalização anual por parte dos </w:t>
      </w:r>
      <w:r w:rsidR="00142A3D" w:rsidRPr="00325838">
        <w:rPr>
          <w:rFonts w:ascii="Times New Roman" w:hAnsi="Times New Roman"/>
          <w:sz w:val="22"/>
          <w:szCs w:val="22"/>
          <w:lang w:eastAsia="pt-BR"/>
        </w:rPr>
        <w:lastRenderedPageBreak/>
        <w:t>Bombeiros em todos os estabelecimentos, e transformar a legislação em crime em caso de descumprimento pelo proprietário. Diz que houve um esforço grande para uma mobilização nacional junto à Casa Civil e foram acolhidos dose vetos</w:t>
      </w:r>
      <w:r w:rsidR="004613BB" w:rsidRPr="00325838">
        <w:rPr>
          <w:rFonts w:ascii="Times New Roman" w:hAnsi="Times New Roman"/>
          <w:sz w:val="22"/>
          <w:szCs w:val="22"/>
          <w:lang w:eastAsia="pt-BR"/>
        </w:rPr>
        <w:t xml:space="preserve">, entre eles os apontados pelo COESPPCI, do qual o CAU/RS faz parte. A Conselheira </w:t>
      </w:r>
      <w:r w:rsidR="004613BB" w:rsidRPr="00325838">
        <w:rPr>
          <w:rFonts w:ascii="Times New Roman" w:hAnsi="Times New Roman"/>
          <w:b/>
          <w:sz w:val="22"/>
          <w:szCs w:val="22"/>
          <w:lang w:eastAsia="pt-BR"/>
        </w:rPr>
        <w:t>ROSANA OPPITZ</w:t>
      </w:r>
      <w:r w:rsidR="004613BB" w:rsidRPr="00325838">
        <w:rPr>
          <w:rFonts w:ascii="Times New Roman" w:hAnsi="Times New Roman"/>
          <w:sz w:val="22"/>
          <w:szCs w:val="22"/>
          <w:lang w:eastAsia="pt-BR"/>
        </w:rPr>
        <w:t xml:space="preserve"> expõe que não houve uma mobilização efetiva do CAU/BR em relação à essa Lei, mas que conversou com o Presidente Haroldo Campos a respeito, que informou que, uma vez homologada a Lei, o CAU expedirá Resolução para regulamentar a apresentação e fiscalização dos projetos de PPCI, conforme exigido na referida Lei. A Conselheira então questiona o Plenário sobre como se dará essa fiscalização. Na sequência, a Conselheira informa que CEP/RS também está acompanhando a Lei de regulamentação do exercício da profissão de paisagista, bem como a regulamentação da profissão de tecnólogo, que não define especificamente a qual área se aplica. A Conselheira </w:t>
      </w:r>
      <w:r w:rsidR="004613BB" w:rsidRPr="00325838">
        <w:rPr>
          <w:rFonts w:ascii="Times New Roman" w:hAnsi="Times New Roman"/>
          <w:b/>
          <w:sz w:val="22"/>
          <w:szCs w:val="22"/>
          <w:lang w:eastAsia="pt-BR"/>
        </w:rPr>
        <w:t>GISLAINE SAIBRO</w:t>
      </w:r>
      <w:r w:rsidR="004613BB" w:rsidRPr="00325838">
        <w:rPr>
          <w:rFonts w:ascii="Times New Roman" w:hAnsi="Times New Roman"/>
          <w:sz w:val="22"/>
          <w:szCs w:val="22"/>
          <w:lang w:eastAsia="pt-BR"/>
        </w:rPr>
        <w:t xml:space="preserve"> diz que a Lei 12.378/2010 não contempla a fiscalização de projetos de arquitetura e que o RRT cobre essa exigência da Lei.  </w:t>
      </w:r>
      <w:r w:rsidR="00FB0EA7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>6.5.2 Manifestação da Andrade Gutierrez (Cons. Rui Mineiro):</w:t>
      </w:r>
      <w:r w:rsidR="000050FF" w:rsidRPr="0032583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E4304C" w:rsidRPr="00325838">
        <w:rPr>
          <w:rFonts w:ascii="Times New Roman" w:hAnsi="Times New Roman"/>
          <w:sz w:val="22"/>
          <w:szCs w:val="22"/>
          <w:lang w:eastAsia="pt-BR"/>
        </w:rPr>
        <w:t xml:space="preserve">O Conselheiro </w:t>
      </w:r>
      <w:r w:rsidR="00E4304C" w:rsidRPr="00325838">
        <w:rPr>
          <w:rFonts w:ascii="Times New Roman" w:hAnsi="Times New Roman"/>
          <w:b/>
          <w:sz w:val="22"/>
          <w:szCs w:val="22"/>
          <w:lang w:eastAsia="pt-BR"/>
        </w:rPr>
        <w:t>RUI MINEIRO</w:t>
      </w:r>
      <w:r w:rsidR="00E4304C" w:rsidRPr="00325838">
        <w:rPr>
          <w:rFonts w:ascii="Times New Roman" w:hAnsi="Times New Roman"/>
          <w:sz w:val="22"/>
          <w:szCs w:val="22"/>
          <w:lang w:eastAsia="pt-BR"/>
        </w:rPr>
        <w:t xml:space="preserve"> expõe sua preocupação </w:t>
      </w:r>
      <w:r w:rsidR="007D3D0C" w:rsidRPr="00325838">
        <w:rPr>
          <w:rFonts w:ascii="Times New Roman" w:hAnsi="Times New Roman"/>
          <w:sz w:val="22"/>
          <w:szCs w:val="22"/>
          <w:lang w:eastAsia="pt-BR"/>
        </w:rPr>
        <w:t xml:space="preserve">com o compartilhamento das atribuições profissionais 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 xml:space="preserve">dos arquitetos e urbanistas </w:t>
      </w:r>
      <w:r w:rsidR="007D3D0C" w:rsidRPr="00325838">
        <w:rPr>
          <w:rFonts w:ascii="Times New Roman" w:hAnsi="Times New Roman"/>
          <w:sz w:val="22"/>
          <w:szCs w:val="22"/>
          <w:lang w:eastAsia="pt-BR"/>
        </w:rPr>
        <w:t xml:space="preserve">com outras, a criação das empresas juniores, ataques de setores da engenharia que são expostos nas redes sociais, a exposição de um arquiteto na Lava Jato, a formação 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>à distância</w:t>
      </w:r>
      <w:r w:rsidR="007D3D0C" w:rsidRPr="00325838">
        <w:rPr>
          <w:rFonts w:ascii="Times New Roman" w:hAnsi="Times New Roman"/>
          <w:sz w:val="22"/>
          <w:szCs w:val="22"/>
          <w:lang w:eastAsia="pt-BR"/>
        </w:rPr>
        <w:t>, as dificuldades encontradas pelos profissionais junto aos órgãos públicos, a falta de reconhecimento remuneratório do profissional, a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 xml:space="preserve"> lei de regularização fundiária, entre outras</w:t>
      </w:r>
      <w:r w:rsidR="007D3D0C" w:rsidRPr="00325838">
        <w:rPr>
          <w:rFonts w:ascii="Times New Roman" w:hAnsi="Times New Roman"/>
          <w:sz w:val="22"/>
          <w:szCs w:val="22"/>
          <w:lang w:eastAsia="pt-BR"/>
        </w:rPr>
        <w:t>.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7D3D0C" w:rsidRPr="00325838">
        <w:rPr>
          <w:rFonts w:ascii="Times New Roman" w:hAnsi="Times New Roman"/>
          <w:sz w:val="22"/>
          <w:szCs w:val="22"/>
          <w:lang w:eastAsia="pt-BR"/>
        </w:rPr>
        <w:t>Diz que a profissão de arquiteto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 xml:space="preserve"> e urbanista </w:t>
      </w:r>
      <w:r w:rsidR="007D3D0C" w:rsidRPr="00325838">
        <w:rPr>
          <w:rFonts w:ascii="Times New Roman" w:hAnsi="Times New Roman"/>
          <w:sz w:val="22"/>
          <w:szCs w:val="22"/>
          <w:lang w:eastAsia="pt-BR"/>
        </w:rPr>
        <w:t>hoje está na mira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 xml:space="preserve">, como é possível verificar com o apontamento feito pela Andrade e Gutierres de que um arquiteto e urbanista seria o </w:t>
      </w:r>
      <w:r w:rsidR="007D3D0C" w:rsidRPr="00325838">
        <w:rPr>
          <w:rFonts w:ascii="Times New Roman" w:hAnsi="Times New Roman"/>
          <w:sz w:val="22"/>
          <w:szCs w:val="22"/>
          <w:lang w:eastAsia="pt-BR"/>
        </w:rPr>
        <w:t>responsável pel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>os problemas ocorridos n</w:t>
      </w:r>
      <w:r w:rsidR="007D3D0C" w:rsidRPr="00325838">
        <w:rPr>
          <w:rFonts w:ascii="Times New Roman" w:hAnsi="Times New Roman"/>
          <w:sz w:val="22"/>
          <w:szCs w:val="22"/>
          <w:lang w:eastAsia="pt-BR"/>
        </w:rPr>
        <w:t>o projeto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 xml:space="preserve"> e/ou </w:t>
      </w:r>
      <w:r w:rsidR="007D3D0C" w:rsidRPr="00325838">
        <w:rPr>
          <w:rFonts w:ascii="Times New Roman" w:hAnsi="Times New Roman"/>
          <w:sz w:val="22"/>
          <w:szCs w:val="22"/>
          <w:lang w:eastAsia="pt-BR"/>
        </w:rPr>
        <w:t>execução do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 xml:space="preserve"> Estádio</w:t>
      </w:r>
      <w:r w:rsidR="007D3D0C" w:rsidRPr="00325838">
        <w:rPr>
          <w:rFonts w:ascii="Times New Roman" w:hAnsi="Times New Roman"/>
          <w:sz w:val="22"/>
          <w:szCs w:val="22"/>
          <w:lang w:eastAsia="pt-BR"/>
        </w:rPr>
        <w:t xml:space="preserve"> Beira-Rio. Fala que o CAU/BR fez os encaminhamentos necessários quanto à manifestação da Andrade Gutierrez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>, mas que certamente</w:t>
      </w:r>
      <w:r w:rsidR="007D3D0C" w:rsidRPr="00325838">
        <w:rPr>
          <w:rFonts w:ascii="Times New Roman" w:hAnsi="Times New Roman"/>
          <w:sz w:val="22"/>
          <w:szCs w:val="22"/>
          <w:lang w:eastAsia="pt-BR"/>
        </w:rPr>
        <w:t xml:space="preserve"> houve um equívoco na publicidade da campanha da R</w:t>
      </w:r>
      <w:r w:rsidR="00DA6B17">
        <w:rPr>
          <w:rFonts w:ascii="Times New Roman" w:hAnsi="Times New Roman"/>
          <w:sz w:val="22"/>
          <w:szCs w:val="22"/>
          <w:lang w:eastAsia="pt-BR"/>
        </w:rPr>
        <w:t>eserva Técnica</w:t>
      </w:r>
      <w:r w:rsidR="007D3D0C" w:rsidRPr="00325838">
        <w:rPr>
          <w:rFonts w:ascii="Times New Roman" w:hAnsi="Times New Roman"/>
          <w:sz w:val="22"/>
          <w:szCs w:val="22"/>
          <w:lang w:eastAsia="pt-BR"/>
        </w:rPr>
        <w:t>.</w:t>
      </w:r>
      <w:r w:rsidR="000050FF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A6B17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6.5.3 Assunto Geral: Conselheiro JOSÉ ARTHUR FELL: 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 xml:space="preserve">O Conselheiro sugere que seja elaborada </w:t>
      </w:r>
      <w:r w:rsidR="00DA6B17">
        <w:rPr>
          <w:rFonts w:ascii="Times New Roman" w:hAnsi="Times New Roman"/>
          <w:sz w:val="22"/>
          <w:szCs w:val="22"/>
          <w:lang w:eastAsia="pt-BR"/>
        </w:rPr>
        <w:t xml:space="preserve">uma estratégia para </w:t>
      </w:r>
      <w:r w:rsidR="001D1326" w:rsidRPr="00325838">
        <w:rPr>
          <w:rFonts w:ascii="Times New Roman" w:hAnsi="Times New Roman"/>
          <w:sz w:val="22"/>
          <w:szCs w:val="22"/>
          <w:lang w:eastAsia="pt-BR"/>
        </w:rPr>
        <w:t>o CAU se aproximar dos alunos que estão se formando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 xml:space="preserve">. Sugere um Programa, podendo ser “CAU Jovem”. O Conselheiro </w:t>
      </w:r>
      <w:r w:rsidR="009B489D" w:rsidRPr="00325838">
        <w:rPr>
          <w:rFonts w:ascii="Times New Roman" w:hAnsi="Times New Roman"/>
          <w:b/>
          <w:sz w:val="22"/>
          <w:szCs w:val="22"/>
          <w:lang w:eastAsia="pt-BR"/>
        </w:rPr>
        <w:t>MARCELO PETRUCCI MAIA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 xml:space="preserve"> entende que um programa desta natureza seria muito positivo para os alunos, tanto para orientá-los no início da carreira profissional quanto aos assuntos relacionados ao Conselho, como registro profissional, registro de empresa, entre outros.</w:t>
      </w:r>
      <w:r w:rsidR="00637BFF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A6B17">
        <w:rPr>
          <w:rFonts w:ascii="Times New Roman" w:hAnsi="Times New Roman"/>
          <w:b/>
          <w:sz w:val="22"/>
          <w:szCs w:val="22"/>
          <w:u w:val="single"/>
          <w:lang w:eastAsia="pt-BR"/>
        </w:rPr>
        <w:t>Conse</w:t>
      </w:r>
      <w:r w:rsidR="00DA6B17" w:rsidRPr="00DA6B17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lheiro CLÓVIS ILGENFRITZ: 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 xml:space="preserve">O Conselheiro </w:t>
      </w:r>
      <w:r w:rsidR="003F25C4" w:rsidRPr="00325838">
        <w:rPr>
          <w:rFonts w:ascii="Times New Roman" w:hAnsi="Times New Roman"/>
          <w:sz w:val="22"/>
          <w:szCs w:val="22"/>
          <w:lang w:eastAsia="pt-BR"/>
        </w:rPr>
        <w:t xml:space="preserve">pede que se registre 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 xml:space="preserve">que o Plenário não é obrigado a se posicionar contra ou a favor do que acontece no país atualmente, mas não se pode deixar passar em branco o desmonte da previdência, terceirização e regularização fundiária. </w:t>
      </w:r>
      <w:r w:rsidR="003F25C4" w:rsidRPr="00325838">
        <w:rPr>
          <w:rFonts w:ascii="Times New Roman" w:hAnsi="Times New Roman"/>
          <w:sz w:val="22"/>
          <w:szCs w:val="22"/>
          <w:lang w:eastAsia="pt-BR"/>
        </w:rPr>
        <w:t xml:space="preserve">Fala que o CAU 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>deve se manifestar a respeito, inclusive pedindo a opinião dos profiss</w:t>
      </w:r>
      <w:r w:rsidR="003F25C4" w:rsidRPr="00325838">
        <w:rPr>
          <w:rFonts w:ascii="Times New Roman" w:hAnsi="Times New Roman"/>
          <w:sz w:val="22"/>
          <w:szCs w:val="22"/>
          <w:lang w:eastAsia="pt-BR"/>
        </w:rPr>
        <w:t>i</w:t>
      </w:r>
      <w:r w:rsidR="009B489D" w:rsidRPr="00325838">
        <w:rPr>
          <w:rFonts w:ascii="Times New Roman" w:hAnsi="Times New Roman"/>
          <w:sz w:val="22"/>
          <w:szCs w:val="22"/>
          <w:lang w:eastAsia="pt-BR"/>
        </w:rPr>
        <w:t>onais</w:t>
      </w:r>
      <w:r w:rsidR="003F25C4" w:rsidRPr="00325838">
        <w:rPr>
          <w:rFonts w:ascii="Times New Roman" w:hAnsi="Times New Roman"/>
          <w:sz w:val="22"/>
          <w:szCs w:val="22"/>
          <w:lang w:eastAsia="pt-BR"/>
        </w:rPr>
        <w:t xml:space="preserve">, podendo ser através das entidades. </w:t>
      </w:r>
      <w:r w:rsidR="00D31ED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</w:t>
      </w:r>
      <w:r w:rsidR="00FD318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. Ordem do Dia:</w:t>
      </w:r>
      <w:r w:rsidR="000050FF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F90E42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7.1 Encontro do CAU/RS: Programação de Calendário (Presidência)</w:t>
      </w:r>
      <w:r w:rsidR="00637BFF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:</w:t>
      </w:r>
      <w:r w:rsidR="00637BFF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>Considerando os</w:t>
      </w:r>
      <w:r w:rsidR="00DA5C5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custos envolvidos com os “Encontros do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DA5C5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RS”, o Presidente </w:t>
      </w:r>
      <w:r w:rsidR="00DA5C51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JOAQUIM HAAS </w:t>
      </w:r>
      <w:r w:rsidR="007A0C27" w:rsidRPr="00325838">
        <w:rPr>
          <w:rFonts w:ascii="Times New Roman" w:hAnsi="Times New Roman"/>
          <w:bCs/>
          <w:sz w:val="22"/>
          <w:szCs w:val="22"/>
          <w:lang w:eastAsia="pt-BR"/>
        </w:rPr>
        <w:t>apresenta minuta de Deliberação Plenária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, a fim de que o Plenário aprove o projeto e o calendário dos 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lastRenderedPageBreak/>
        <w:t xml:space="preserve">eventos. A Deliberação Plenária em questão propõe a inclusão da mesa da Assistência Técnica nos Encontros, não prevista na Deliberação anterior. Informa que à tarde haverá uma apresentação do projeto aos funcionários. </w:t>
      </w:r>
      <w:r w:rsidR="00523E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Colocada em votação, 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Deliberação pela </w:t>
      </w:r>
      <w:r w:rsidR="00523E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 alteração na programação 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>dos “Encontros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7833A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RS” </w:t>
      </w:r>
      <w:r w:rsidR="00523EA4" w:rsidRPr="00325838">
        <w:rPr>
          <w:rFonts w:ascii="Times New Roman" w:hAnsi="Times New Roman"/>
          <w:bCs/>
          <w:sz w:val="22"/>
          <w:szCs w:val="22"/>
          <w:lang w:eastAsia="pt-BR"/>
        </w:rPr>
        <w:t>está aprovada.</w:t>
      </w:r>
      <w:r w:rsidR="007833A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0B2B90" w:rsidRPr="00325838">
        <w:rPr>
          <w:rFonts w:ascii="Times New Roman" w:hAnsi="Times New Roman"/>
          <w:b/>
          <w:bCs/>
          <w:sz w:val="22"/>
          <w:szCs w:val="22"/>
          <w:lang w:eastAsia="pt-BR"/>
        </w:rPr>
        <w:t>MARCELO PETRUCCI MAIA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523E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fala que procurou no site 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>do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RS </w:t>
      </w:r>
      <w:r w:rsidR="00523EA4" w:rsidRPr="00325838">
        <w:rPr>
          <w:rFonts w:ascii="Times New Roman" w:hAnsi="Times New Roman"/>
          <w:bCs/>
          <w:sz w:val="22"/>
          <w:szCs w:val="22"/>
          <w:lang w:eastAsia="pt-BR"/>
        </w:rPr>
        <w:t>as informações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 programação dos Encontros, mas que não localizou. Diz que </w:t>
      </w:r>
      <w:r w:rsidR="00523EA4" w:rsidRPr="00325838">
        <w:rPr>
          <w:rFonts w:ascii="Times New Roman" w:hAnsi="Times New Roman"/>
          <w:bCs/>
          <w:sz w:val="22"/>
          <w:szCs w:val="22"/>
          <w:lang w:eastAsia="pt-BR"/>
        </w:rPr>
        <w:t>busc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>ou</w:t>
      </w:r>
      <w:r w:rsidR="00523E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em vários locais no site até 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>localizar</w:t>
      </w:r>
      <w:r w:rsidR="00523E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. 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>Os presentes solicitam que haja uma alteração no acesso às informações dos Encontros no site do CAU.</w:t>
      </w:r>
      <w:r w:rsidR="000050F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B0EA7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7.2 Aviso de Chamada Pública nº 01/2017 (Presidência)</w:t>
      </w:r>
      <w:r w:rsidR="0058767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: 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7833A3" w:rsidRPr="00325838">
        <w:rPr>
          <w:rFonts w:ascii="Times New Roman" w:hAnsi="Times New Roman"/>
          <w:bCs/>
          <w:sz w:val="22"/>
          <w:szCs w:val="22"/>
          <w:lang w:eastAsia="pt-BR"/>
        </w:rPr>
        <w:t>Vice-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Presidente </w:t>
      </w:r>
      <w:r w:rsidR="007833A3" w:rsidRPr="00325838">
        <w:rPr>
          <w:rFonts w:ascii="Times New Roman" w:hAnsi="Times New Roman"/>
          <w:b/>
          <w:bCs/>
          <w:sz w:val="22"/>
          <w:szCs w:val="22"/>
          <w:lang w:eastAsia="pt-BR"/>
        </w:rPr>
        <w:t>CLÓVIS ILGENFRITZ</w:t>
      </w:r>
      <w:r w:rsidR="000B2B90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passa a palavra ao Assessor Especial da Presidência, Arquiteto e Urbanista Eduardo Bimbi, que explica que o </w:t>
      </w:r>
      <w:r w:rsidR="00BF07A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Conselho Diretor analisou 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edital, bem como as Comissões de Organização e Administração e a de Planejamento e Finanças </w:t>
      </w:r>
      <w:r w:rsidR="00BF07A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fizeram 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suas </w:t>
      </w:r>
      <w:r w:rsidR="00BF07A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proposições. 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Uma vez apresentado o edital, os Conselheiros fazem seus apontamentos, conforme registrado a seguir: Conselheiro </w:t>
      </w:r>
      <w:r w:rsidR="000B2B90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RÔMULO PLENTZ GIRALT 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>fala que no item que trata dos recursos, num determinado momento o texto permite o recurso e em outro não. O apontamento é registrado pela assessora jurídica Suzana, que fará os ajustes posteriormente. O Conselheiro também questiona as diferentes formas de se classificar as entidades no decorrer do edital, pois há momentos que o edital se refere à</w:t>
      </w:r>
      <w:r w:rsidR="007833A3" w:rsidRPr="00325838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entidades regionais e outras estaduais. A Conselheira Federal </w:t>
      </w:r>
      <w:r w:rsidR="000B2B90" w:rsidRPr="00325838">
        <w:rPr>
          <w:rFonts w:ascii="Times New Roman" w:hAnsi="Times New Roman"/>
          <w:b/>
          <w:bCs/>
          <w:sz w:val="22"/>
          <w:szCs w:val="22"/>
          <w:lang w:eastAsia="pt-BR"/>
        </w:rPr>
        <w:t>GISLAINE SAIBRO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esclarece que o termo utilizado na Lei 13.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019/</w:t>
      </w:r>
      <w:r w:rsidR="000B2B9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2014 é “regional” e, sendo assim, propõe que se utilize “regional no Estado do Rio Grande do Sul”. </w:t>
      </w:r>
      <w:r w:rsidR="008A6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Contudo, o Conselheiro </w:t>
      </w:r>
      <w:r w:rsidR="008A6FF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RÔMULO PLENTZ GIRALT</w:t>
      </w:r>
      <w:r w:rsidR="008A6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fala que há entidades mistas no interior do Estado e que, por esse motivo, não conseguem acessar o edital. Neste sentido, sugere que o CAU proponha à essas entidades a divisão, a fim de que possam se candidatar aos editais do Conselho. O Presidente </w:t>
      </w:r>
      <w:r w:rsidR="008A6FF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8A6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explica que o edital de patrocínio é destinado somente às entidades de arquitetura e urbanismo, enquanto o edital de apoio é aberto às entidades mistas, justamente para proporcionar a participação destas.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8A6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8A6FF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RUI MINEIRO</w:t>
      </w:r>
      <w:r w:rsidR="008A6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externa sua preocupação de que os recursos estejam direcionados para determinadas entidades e, desta forma, solicita esclarecimentos ao Presidente. O Conselheiro </w:t>
      </w:r>
      <w:r w:rsidR="008A6FF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HERMES PURICELLI</w:t>
      </w:r>
      <w:r w:rsidR="008A6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faz a leitura do edit</w:t>
      </w:r>
      <w:r w:rsidR="00B5503E" w:rsidRPr="00325838">
        <w:rPr>
          <w:rFonts w:ascii="Times New Roman" w:hAnsi="Times New Roman"/>
          <w:bCs/>
          <w:sz w:val="22"/>
          <w:szCs w:val="22"/>
          <w:lang w:eastAsia="pt-BR"/>
        </w:rPr>
        <w:t>al no que se refere ao “Objeto”, explicando assim a destinação do edital.</w:t>
      </w:r>
      <w:r w:rsidR="00DC743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8A6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8A6FF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RÔMULO PLENTZ GIRALT</w:t>
      </w:r>
      <w:r w:rsidR="008A6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não concorda em aprovar o edital sem a devida discussão. O Presidente </w:t>
      </w:r>
      <w:r w:rsidR="008A6FF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8A6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solicita à Assessoria Jurídica que analise os apontamentos feitos pelos presentes. O Conselheiro </w:t>
      </w:r>
      <w:r w:rsidR="008A6FF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RINALDO BARBOSA</w:t>
      </w:r>
      <w:r w:rsidR="008A6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menciona que também tem contribuições e ressalta que o documento deveria ter sido analisado pelo Conselho Diretor, o que não ocorreu na última quarta-feira.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8A6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8A6FF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MARCELO PETRUCCI MAIA</w:t>
      </w:r>
      <w:r w:rsidR="008A6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fala que a decisão cabe ao Plenário e não às Comissões de Organização e Administração e Planejamento e Finanças. Solicita que o assunto seja retirado de pauta, a fim de que todos apresentem seus apontamentos e que a Assessoria Jurídica analise sob o aspecto da Lei. O Conselheiro </w:t>
      </w:r>
      <w:r w:rsidR="008A6FF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ORITZ CAMPOS</w:t>
      </w:r>
      <w:r w:rsidR="008A6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concorda com a proposta de encaminhamento e reitera que cabe </w:t>
      </w:r>
      <w:r w:rsidR="008A6FF2" w:rsidRPr="00325838">
        <w:rPr>
          <w:rFonts w:ascii="Times New Roman" w:hAnsi="Times New Roman"/>
          <w:bCs/>
          <w:sz w:val="22"/>
          <w:szCs w:val="22"/>
          <w:lang w:eastAsia="pt-BR"/>
        </w:rPr>
        <w:lastRenderedPageBreak/>
        <w:t>ao Plenário a aprovação do edital. Aproveita para falar que a Comissão de Exercício Profissional adotou a sistemática de que quando houver algum assunto que possa vir a ser pauta de debate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na Plenária, seja enviado anteriormente à todas as Comissões para conhecimento, análise e contribuições.</w:t>
      </w:r>
      <w:r w:rsidR="008912C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43349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R</w:t>
      </w:r>
      <w:r w:rsidR="008912C1" w:rsidRPr="00325838">
        <w:rPr>
          <w:rFonts w:ascii="Times New Roman" w:hAnsi="Times New Roman"/>
          <w:b/>
          <w:bCs/>
          <w:sz w:val="22"/>
          <w:szCs w:val="22"/>
          <w:lang w:eastAsia="pt-BR"/>
        </w:rPr>
        <w:t>Ô</w:t>
      </w:r>
      <w:r w:rsidR="0043349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MULO PLENTZ GIRALT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segue com os apontamentos, a saber: it</w:t>
      </w:r>
      <w:r w:rsidR="00E80A07" w:rsidRPr="00325838">
        <w:rPr>
          <w:rFonts w:ascii="Times New Roman" w:hAnsi="Times New Roman"/>
          <w:bCs/>
          <w:sz w:val="22"/>
          <w:szCs w:val="22"/>
          <w:lang w:eastAsia="pt-BR"/>
        </w:rPr>
        <w:t>em 6.2.1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– o Conselheiro entende que </w:t>
      </w:r>
      <w:r w:rsidR="00E80A07" w:rsidRPr="00325838">
        <w:rPr>
          <w:rFonts w:ascii="Times New Roman" w:hAnsi="Times New Roman"/>
          <w:bCs/>
          <w:sz w:val="22"/>
          <w:szCs w:val="22"/>
          <w:lang w:eastAsia="pt-BR"/>
        </w:rPr>
        <w:t>o CAU deve aprovar ou não, não cabendo a subjetividade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>; i</w:t>
      </w:r>
      <w:r w:rsidR="00E80A07" w:rsidRPr="00325838">
        <w:rPr>
          <w:rFonts w:ascii="Times New Roman" w:hAnsi="Times New Roman"/>
          <w:bCs/>
          <w:sz w:val="22"/>
          <w:szCs w:val="22"/>
          <w:lang w:eastAsia="pt-BR"/>
        </w:rPr>
        <w:t>tem 7.2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– questiona se em relação ao Pla</w:t>
      </w:r>
      <w:r w:rsidR="00E80A07" w:rsidRPr="00325838">
        <w:rPr>
          <w:rFonts w:ascii="Times New Roman" w:hAnsi="Times New Roman"/>
          <w:bCs/>
          <w:sz w:val="22"/>
          <w:szCs w:val="22"/>
          <w:lang w:eastAsia="pt-BR"/>
        </w:rPr>
        <w:t>no de Trabalho, será cobrado à risca e será analisado da mesma forma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. A Assessora Jurídica Suzana </w:t>
      </w:r>
      <w:proofErr w:type="spellStart"/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>Rodhe</w:t>
      </w:r>
      <w:proofErr w:type="spellEnd"/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80A07" w:rsidRPr="00325838">
        <w:rPr>
          <w:rFonts w:ascii="Times New Roman" w:hAnsi="Times New Roman"/>
          <w:bCs/>
          <w:sz w:val="22"/>
          <w:szCs w:val="22"/>
          <w:lang w:eastAsia="pt-BR"/>
        </w:rPr>
        <w:t>esclarece qu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>e o Plano de Trabalho atende a L</w:t>
      </w:r>
      <w:r w:rsidR="00E80A07" w:rsidRPr="00325838">
        <w:rPr>
          <w:rFonts w:ascii="Times New Roman" w:hAnsi="Times New Roman"/>
          <w:bCs/>
          <w:sz w:val="22"/>
          <w:szCs w:val="22"/>
          <w:lang w:eastAsia="pt-BR"/>
        </w:rPr>
        <w:t>ei 13.019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>2014</w:t>
      </w:r>
      <w:r w:rsidR="00E80A07" w:rsidRPr="00325838">
        <w:rPr>
          <w:rFonts w:ascii="Times New Roman" w:hAnsi="Times New Roman"/>
          <w:bCs/>
          <w:sz w:val="22"/>
          <w:szCs w:val="22"/>
          <w:lang w:eastAsia="pt-BR"/>
        </w:rPr>
        <w:t>, que teve várias modificações e qu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e serve como base para o edital, devendo ser seguida a rigor. Continuando, o Conselheiro questiona acerca do item 7.3, que trata de layout de material como contrapartida, em que a Assessora responde que </w:t>
      </w:r>
      <w:r w:rsidR="00E80A0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 entidade deve escolher a contrapartida a ser apresentada, junto com a arte final. 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Complementando, o Presidente </w:t>
      </w:r>
      <w:r w:rsidR="0043349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80A07" w:rsidRPr="00325838">
        <w:rPr>
          <w:rFonts w:ascii="Times New Roman" w:hAnsi="Times New Roman"/>
          <w:bCs/>
          <w:sz w:val="22"/>
          <w:szCs w:val="22"/>
          <w:lang w:eastAsia="pt-BR"/>
        </w:rPr>
        <w:t>diz que as contrapartidas devem ser ap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rovadas anteriormente pelo CAU e, ainda segundo ele, o maior problema dos projetos é a apresentação em desacordo com ao Manual de Comunicação do CAU. </w:t>
      </w:r>
      <w:r w:rsidR="00AF4A2B" w:rsidRPr="00325838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Conselheira Federal </w:t>
      </w:r>
      <w:r w:rsidR="0043349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GISLAINE SAIBRO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explica que é fundamental que os partícipes </w:t>
      </w:r>
      <w:r w:rsidR="000050FF" w:rsidRPr="00325838">
        <w:rPr>
          <w:rFonts w:ascii="Times New Roman" w:hAnsi="Times New Roman"/>
          <w:bCs/>
          <w:sz w:val="22"/>
          <w:szCs w:val="22"/>
          <w:lang w:eastAsia="pt-BR"/>
        </w:rPr>
        <w:t>d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>o edital tenham orientação quanto à comunicação visual a ser seguida.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Seguindo com suas contribuições, o Conselheiro </w:t>
      </w:r>
      <w:r w:rsidR="0043349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RÔMULO PLENTZ GIRALT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pergunta se cabe ao CAU fiscalizar os três orçamentos apresentados pelos partícipes do edital. Em resposta, o Conselheiro </w:t>
      </w:r>
      <w:r w:rsidR="0043349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HERMES PURICELLI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diz que </w:t>
      </w:r>
      <w:r w:rsidR="000050FF" w:rsidRPr="00325838">
        <w:rPr>
          <w:rFonts w:ascii="Times New Roman" w:hAnsi="Times New Roman"/>
          <w:bCs/>
          <w:sz w:val="22"/>
          <w:szCs w:val="22"/>
          <w:lang w:eastAsia="pt-BR"/>
        </w:rPr>
        <w:t>se t</w:t>
      </w:r>
      <w:r w:rsidR="00433492" w:rsidRPr="00325838">
        <w:rPr>
          <w:rFonts w:ascii="Times New Roman" w:hAnsi="Times New Roman"/>
          <w:bCs/>
          <w:sz w:val="22"/>
          <w:szCs w:val="22"/>
          <w:lang w:eastAsia="pt-BR"/>
        </w:rPr>
        <w:t>rata de uma exigência legal e que é um cuidado tem com o superfaturamento de orçamentos.</w:t>
      </w:r>
      <w:r w:rsidR="009105C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Conselheiro </w:t>
      </w:r>
      <w:r w:rsidR="009105C1" w:rsidRPr="00325838">
        <w:rPr>
          <w:rFonts w:ascii="Times New Roman" w:hAnsi="Times New Roman"/>
          <w:b/>
          <w:bCs/>
          <w:sz w:val="22"/>
          <w:szCs w:val="22"/>
          <w:lang w:eastAsia="pt-BR"/>
        </w:rPr>
        <w:t>RÔMULO PLENTZ GIRALT</w:t>
      </w:r>
      <w:r w:rsidR="009105C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pergunta se no edital deve constar a composição da Comissão e o Presidente </w:t>
      </w:r>
      <w:r w:rsidR="009105C1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9105C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diz que sim, sendo o item seguinte da pauta.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3E59D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Presidente </w:t>
      </w:r>
      <w:r w:rsidR="003E59D3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3E59D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propõe que se faça a votação do projeto de edital apresentado, a fim de que seja referendado pelo Conselho Diretor, incluindo as observações dos Conselheiros Rinaldo Barbosa e Rômulo Giralt.</w:t>
      </w:r>
      <w:r w:rsidR="000862D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Conselheiro </w:t>
      </w:r>
      <w:r w:rsidR="000862D6" w:rsidRPr="00325838">
        <w:rPr>
          <w:rFonts w:ascii="Times New Roman" w:hAnsi="Times New Roman"/>
          <w:b/>
          <w:bCs/>
          <w:sz w:val="22"/>
          <w:szCs w:val="22"/>
          <w:lang w:eastAsia="pt-BR"/>
        </w:rPr>
        <w:t>MARCELO PETRUCCI MAIA</w:t>
      </w:r>
      <w:r w:rsidR="000862D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diz que o Conselho Diretor não tem atribuição pata decidir essa matéria, então sugere que seja feita uma Plenária Extraordinária. O Presidente então retira o assunto da pauta até que as Comissões analisem.</w:t>
      </w:r>
      <w:r w:rsidR="00AF4A2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4E4A5E" w:rsidRPr="00325838">
        <w:rPr>
          <w:rFonts w:ascii="Times New Roman" w:hAnsi="Times New Roman"/>
          <w:bCs/>
          <w:sz w:val="22"/>
          <w:szCs w:val="22"/>
          <w:lang w:eastAsia="pt-BR"/>
        </w:rPr>
        <w:t>Neste momento o</w:t>
      </w:r>
      <w:r w:rsidR="00943B2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Presidente propõe a pr</w:t>
      </w:r>
      <w:r w:rsidR="000862D6" w:rsidRPr="00325838">
        <w:rPr>
          <w:rFonts w:ascii="Times New Roman" w:hAnsi="Times New Roman"/>
          <w:bCs/>
          <w:sz w:val="22"/>
          <w:szCs w:val="22"/>
          <w:lang w:eastAsia="pt-BR"/>
        </w:rPr>
        <w:t>orrogação da Plenária por mais uma hora</w:t>
      </w:r>
      <w:r w:rsidR="000050FF" w:rsidRPr="00325838">
        <w:rPr>
          <w:rFonts w:ascii="Times New Roman" w:hAnsi="Times New Roman"/>
          <w:bCs/>
          <w:sz w:val="22"/>
          <w:szCs w:val="22"/>
          <w:lang w:eastAsia="pt-BR"/>
        </w:rPr>
        <w:t>, que é acatada pelos presentes</w:t>
      </w:r>
      <w:r w:rsidR="000862D6" w:rsidRPr="00325838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B0EA7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7.3 Constituição da Comissão temporária de Avaliação para Análise da Chamada Pública 01/2017 Aviso de Chamada Pública nº 01/2017 (Presidência)</w:t>
      </w:r>
      <w:r w:rsidR="0058767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: </w:t>
      </w:r>
      <w:r w:rsidR="000862D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Considerando o debate ocorrido na análise do edital de patrocínio, o </w:t>
      </w:r>
      <w:r w:rsidR="00943B2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Presidente </w:t>
      </w:r>
      <w:r w:rsidR="000862D6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0862D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decide retirar o assunto da pauta.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B0EA7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7.4 Alteração na data da 72ª Sessão Plenária: de 28 para 24/04, em função da realização de reunião do Fórum de Presidentes em Brasília</w:t>
      </w:r>
      <w:r w:rsidR="000862D6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, dias 26 e 27/04 (Presidência): </w:t>
      </w:r>
      <w:r w:rsidR="000862D6" w:rsidRPr="00325838">
        <w:rPr>
          <w:rFonts w:ascii="Times New Roman" w:hAnsi="Times New Roman"/>
          <w:bCs/>
          <w:sz w:val="22"/>
          <w:szCs w:val="22"/>
          <w:lang w:eastAsia="pt-BR"/>
        </w:rPr>
        <w:t>Em virtude da realização do Fórum de Presidentes em Brasília nos dias 26 e 27</w:t>
      </w:r>
      <w:r w:rsidR="00AF4A2B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0862D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04, o Presidente </w:t>
      </w:r>
      <w:r w:rsidR="000862D6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0862D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propõe a alteração da data da Plenária Ordinária de abril para o dia 24 de abril. Colocada em votação, a alteração proposta é aprovada pelos presentes, à exceção do Conselheiro </w:t>
      </w:r>
      <w:proofErr w:type="spellStart"/>
      <w:r w:rsidR="000862D6" w:rsidRPr="00325838">
        <w:rPr>
          <w:rFonts w:ascii="Times New Roman" w:hAnsi="Times New Roman"/>
          <w:bCs/>
          <w:sz w:val="22"/>
          <w:szCs w:val="22"/>
          <w:lang w:eastAsia="pt-BR"/>
        </w:rPr>
        <w:t>Oritz</w:t>
      </w:r>
      <w:proofErr w:type="spellEnd"/>
      <w:r w:rsidR="000862D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Adriano Adams de Campos, que vota contrário.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943B27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7.5 </w:t>
      </w:r>
      <w:r w:rsidR="000862D6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Aprovação PDTI (Plano Diretor de Tecnologia da Informação) </w:t>
      </w:r>
      <w:r w:rsidR="000862D6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lastRenderedPageBreak/>
        <w:t>(Origem: Presidência):</w:t>
      </w:r>
      <w:r w:rsidR="000862D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Presidente </w:t>
      </w:r>
      <w:r w:rsidR="000862D6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0862D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AF4A2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diz que o Comitê de TI concluiu a elaboração do PDTI do CAU/RS, que pela legislação é essencial para as contratações de TI e, por ser apenas consultivo, o resultado é encaminhado para aprovação do Plenário. O Presidente </w:t>
      </w:r>
      <w:r w:rsidR="000862D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dá a palavra ao Gerente Geral, Rodrigo Jaroseski, que </w:t>
      </w:r>
      <w:r w:rsidR="00AF4A2B" w:rsidRPr="00325838">
        <w:rPr>
          <w:rFonts w:ascii="Times New Roman" w:hAnsi="Times New Roman"/>
          <w:bCs/>
          <w:sz w:val="22"/>
          <w:szCs w:val="22"/>
          <w:lang w:eastAsia="pt-BR"/>
        </w:rPr>
        <w:t>explica que o Comitê foi montado para se ter um monitoramento de governança de TI, bem como a reformulação do Plano Diretor da TI. O PDTI é obrigat</w:t>
      </w:r>
      <w:r w:rsidR="00767358" w:rsidRPr="00325838">
        <w:rPr>
          <w:rFonts w:ascii="Times New Roman" w:hAnsi="Times New Roman"/>
          <w:bCs/>
          <w:sz w:val="22"/>
          <w:szCs w:val="22"/>
          <w:lang w:eastAsia="pt-BR"/>
        </w:rPr>
        <w:t>ório para qu</w:t>
      </w:r>
      <w:r w:rsidR="00AF4A2B" w:rsidRPr="00325838">
        <w:rPr>
          <w:rFonts w:ascii="Times New Roman" w:hAnsi="Times New Roman"/>
          <w:bCs/>
          <w:sz w:val="22"/>
          <w:szCs w:val="22"/>
          <w:lang w:eastAsia="pt-BR"/>
        </w:rPr>
        <w:t>e se possa ter os processos de aquisição, de definição de vida útil e tamb</w:t>
      </w:r>
      <w:r w:rsidR="00767358" w:rsidRPr="00325838">
        <w:rPr>
          <w:rFonts w:ascii="Times New Roman" w:hAnsi="Times New Roman"/>
          <w:bCs/>
          <w:sz w:val="22"/>
          <w:szCs w:val="22"/>
          <w:lang w:eastAsia="pt-BR"/>
        </w:rPr>
        <w:t>ém da questão de refazimento dos artigos de TI. O Plano Diretor foi elaborado pelo Comitê e segue a formatação sugerida pelo MPOG e contempla fundamentação legal. Diz que a cada seis meses será feita uma avaliação do Plano, a fim de que se corrija eventuais inconformidades. Dentre as ações previstas no PDTI, o Comitê identificou as mais importantes para o CAU/RS começar a desenvolver.</w:t>
      </w:r>
      <w:r w:rsidR="005366F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Presidente </w:t>
      </w:r>
      <w:r w:rsidR="005366FC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5366F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proofErr w:type="spellStart"/>
      <w:r w:rsidR="005366FC" w:rsidRPr="00325838">
        <w:rPr>
          <w:rFonts w:ascii="Times New Roman" w:hAnsi="Times New Roman"/>
          <w:bCs/>
          <w:sz w:val="22"/>
          <w:szCs w:val="22"/>
          <w:lang w:eastAsia="pt-BR"/>
        </w:rPr>
        <w:t>coloca</w:t>
      </w:r>
      <w:proofErr w:type="spellEnd"/>
      <w:r w:rsidR="005366F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em votação o Plano Diretor de Tecnologia da Informação 2017-2018, que é aprovado por unanimidade.</w:t>
      </w:r>
      <w:r w:rsidR="00BF75B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773566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Ajustes Plano de Cargos e Salários, conforme a Deliberação Plenária nº 670/2017 </w:t>
      </w:r>
      <w:r w:rsidR="00BD2CCF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(Origem: Presidência):</w:t>
      </w:r>
      <w:r w:rsidR="0058767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BD2CC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Conforme tratado no início da sessão, o assunto foi retirado de pauta pelo Presidente Joaquim Haas. </w:t>
      </w:r>
      <w:r w:rsidR="00587675" w:rsidRPr="00325838">
        <w:rPr>
          <w:rFonts w:ascii="Times New Roman" w:hAnsi="Times New Roman"/>
          <w:b/>
          <w:bCs/>
          <w:sz w:val="22"/>
          <w:szCs w:val="22"/>
          <w:lang w:eastAsia="pt-BR"/>
        </w:rPr>
        <w:t>7.7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Relatório de Gestão TCU</w:t>
      </w:r>
      <w:r w:rsidR="0058767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:  </w:t>
      </w:r>
      <w:r w:rsidR="00773566" w:rsidRPr="00325838">
        <w:rPr>
          <w:rFonts w:ascii="Times New Roman" w:hAnsi="Times New Roman"/>
          <w:bCs/>
          <w:sz w:val="22"/>
          <w:szCs w:val="22"/>
          <w:lang w:eastAsia="pt-BR"/>
        </w:rPr>
        <w:t>A pedido do Presidente, o Gerente Geral Rodrigo Jaroseski esclarece que o Tribunal de Contas da União exige o preenchimento do relatório de prestação de contas, devendo o mesmo ser entregue até o dia 04 de abril. O relatório apresentado ao Plenário se refere ao ano de 2016 e deve ser aprovado para então ser enviado ao CAU</w:t>
      </w:r>
      <w:r w:rsidR="00865DA4" w:rsidRPr="00325838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773566" w:rsidRPr="00325838">
        <w:rPr>
          <w:rFonts w:ascii="Times New Roman" w:hAnsi="Times New Roman"/>
          <w:bCs/>
          <w:sz w:val="22"/>
          <w:szCs w:val="22"/>
          <w:lang w:eastAsia="pt-BR"/>
        </w:rPr>
        <w:t>BR para revisão. O Gerente esclarece que as ações não executadas devem ser justificadas ao Tribunal.</w:t>
      </w:r>
      <w:r w:rsidR="00C7639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Diz que o Relatório da Auditoria Interna no CAU/RS acompanha o Relatório de Gestão que é enviado ao CAU/BR e, posteriormente, também ao TCU. </w:t>
      </w:r>
      <w:r w:rsidR="0077356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Colocado em votação, o Relatório é </w:t>
      </w:r>
      <w:r w:rsidR="00C7639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de Gestão do TCU é </w:t>
      </w:r>
      <w:r w:rsidR="00773566" w:rsidRPr="00325838">
        <w:rPr>
          <w:rFonts w:ascii="Times New Roman" w:hAnsi="Times New Roman"/>
          <w:bCs/>
          <w:sz w:val="22"/>
          <w:szCs w:val="22"/>
          <w:lang w:eastAsia="pt-BR"/>
        </w:rPr>
        <w:t>aprovado pelos presentes.</w:t>
      </w:r>
      <w:r w:rsidR="00C7639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7.8</w:t>
      </w:r>
      <w:r w:rsidR="0058767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Processo 405/2016 – </w:t>
      </w:r>
      <w:proofErr w:type="spellStart"/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Moecir</w:t>
      </w:r>
      <w:proofErr w:type="spellEnd"/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Rosa Pinto – Relator Marcelo Petrucci Maia</w:t>
      </w:r>
      <w:r w:rsidR="00F219E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(Origem: </w:t>
      </w:r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Presidência</w:t>
      </w:r>
      <w:r w:rsidR="00F219E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)</w:t>
      </w:r>
      <w:r w:rsidR="00F219EC" w:rsidRPr="00325838">
        <w:rPr>
          <w:rFonts w:ascii="Times New Roman" w:hAnsi="Times New Roman"/>
          <w:b/>
          <w:bCs/>
          <w:sz w:val="22"/>
          <w:szCs w:val="22"/>
          <w:lang w:eastAsia="pt-BR"/>
        </w:rPr>
        <w:t>:</w:t>
      </w:r>
      <w:r w:rsidR="00F219E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Presidente </w:t>
      </w:r>
      <w:r w:rsidR="00F219EC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F219EC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219EC" w:rsidRPr="00325838">
        <w:rPr>
          <w:rFonts w:ascii="Times New Roman" w:hAnsi="Times New Roman"/>
          <w:bCs/>
          <w:sz w:val="22"/>
          <w:szCs w:val="22"/>
          <w:lang w:eastAsia="pt-BR"/>
        </w:rPr>
        <w:t>solicita</w:t>
      </w:r>
      <w:r w:rsidR="006E3B6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5049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ao Conselheiro </w:t>
      </w:r>
      <w:r w:rsidR="00D50494" w:rsidRPr="00325838">
        <w:rPr>
          <w:rFonts w:ascii="Times New Roman" w:hAnsi="Times New Roman"/>
          <w:b/>
          <w:bCs/>
          <w:sz w:val="22"/>
          <w:szCs w:val="22"/>
          <w:lang w:eastAsia="pt-BR"/>
        </w:rPr>
        <w:t>MARCELO PETRUCCI MAIA</w:t>
      </w:r>
      <w:r w:rsidR="00D5049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que proceda ao relato do processo. </w:t>
      </w:r>
      <w:r w:rsidR="009C62D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D50494" w:rsidRPr="00325838">
        <w:rPr>
          <w:rFonts w:ascii="Times New Roman" w:hAnsi="Times New Roman"/>
          <w:bCs/>
          <w:sz w:val="22"/>
          <w:szCs w:val="22"/>
          <w:lang w:eastAsia="pt-BR"/>
        </w:rPr>
        <w:t>relator vota pelo indeferimento, que é mantido pelo Plenário.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219E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9</w:t>
      </w:r>
      <w:r w:rsidR="0058767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Processo 781/2016 – Sabrina Soares Gonçalves – Relator Marcelo Petrucci Maia (Origem: Presidência)</w:t>
      </w:r>
      <w:r w:rsidR="000C56FB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: </w:t>
      </w:r>
      <w:r w:rsidR="009C62D5" w:rsidRPr="00325838">
        <w:rPr>
          <w:rFonts w:ascii="Times New Roman" w:hAnsi="Times New Roman"/>
          <w:bCs/>
          <w:sz w:val="22"/>
          <w:szCs w:val="22"/>
          <w:lang w:eastAsia="pt-BR"/>
        </w:rPr>
        <w:t>O</w:t>
      </w:r>
      <w:r w:rsidR="0006184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Conselheiro </w:t>
      </w:r>
      <w:r w:rsidR="00061842" w:rsidRPr="00325838">
        <w:rPr>
          <w:rFonts w:ascii="Times New Roman" w:hAnsi="Times New Roman"/>
          <w:b/>
          <w:bCs/>
          <w:sz w:val="22"/>
          <w:szCs w:val="22"/>
          <w:lang w:eastAsia="pt-BR"/>
        </w:rPr>
        <w:t>MARCELO PETRUCCI MAIA</w:t>
      </w:r>
      <w:r w:rsidR="0006184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lê seu relato e vota pelo </w:t>
      </w:r>
      <w:r w:rsidR="009C62D5" w:rsidRPr="00325838">
        <w:rPr>
          <w:rFonts w:ascii="Times New Roman" w:hAnsi="Times New Roman"/>
          <w:bCs/>
          <w:sz w:val="22"/>
          <w:szCs w:val="22"/>
          <w:lang w:eastAsia="pt-BR"/>
        </w:rPr>
        <w:t>indeferimento</w:t>
      </w:r>
      <w:r w:rsidR="0006184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do recurso apresentado. O Plenário acompanha o voto do relator</w:t>
      </w:r>
      <w:r w:rsidR="009C62D5" w:rsidRPr="00325838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10</w:t>
      </w:r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Processo 535/2016 – José Carlos da Cruz – Relator Marcelo Petrucci Maia (Origem: Presidência): 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033E4C" w:rsidRPr="00325838">
        <w:rPr>
          <w:rFonts w:ascii="Times New Roman" w:hAnsi="Times New Roman"/>
          <w:b/>
          <w:bCs/>
          <w:sz w:val="22"/>
          <w:szCs w:val="22"/>
          <w:lang w:eastAsia="pt-BR"/>
        </w:rPr>
        <w:t>MARCELO PETRUCCI MAIA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lê seu relato e vota pelo indeferimento do recurso apresentado. O Plenário acompanha o voto do relator.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7.1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1</w:t>
      </w:r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Processo 644/2016 – Armando Rodrigues da Costa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– Relator Marcio Arioli</w:t>
      </w:r>
      <w:r w:rsidR="000C56FB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(Origem: Presidência)</w:t>
      </w:r>
      <w:r w:rsidR="000C56FB" w:rsidRPr="00325838">
        <w:rPr>
          <w:rFonts w:ascii="Times New Roman" w:hAnsi="Times New Roman"/>
          <w:bCs/>
          <w:sz w:val="22"/>
          <w:szCs w:val="22"/>
          <w:lang w:eastAsia="pt-BR"/>
        </w:rPr>
        <w:t>: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545175" w:rsidRPr="00325838">
        <w:rPr>
          <w:rFonts w:ascii="Times New Roman" w:hAnsi="Times New Roman"/>
          <w:bCs/>
          <w:sz w:val="22"/>
          <w:szCs w:val="22"/>
          <w:lang w:eastAsia="pt-BR"/>
        </w:rPr>
        <w:t>O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Conselheiro Márcio Arioli, relator do processo, </w:t>
      </w:r>
      <w:r w:rsidR="00F9394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vota pelo indeferimento do recurso. 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033E4C" w:rsidRPr="00325838">
        <w:rPr>
          <w:rFonts w:ascii="Times New Roman" w:hAnsi="Times New Roman"/>
          <w:b/>
          <w:bCs/>
          <w:sz w:val="22"/>
          <w:szCs w:val="22"/>
          <w:lang w:eastAsia="pt-BR"/>
        </w:rPr>
        <w:t>CLÓVIS ILGENFRITZ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questiona se alguma vez durante o período de inadimplência</w:t>
      </w:r>
      <w:r w:rsidR="00F9394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profissional </w:t>
      </w:r>
      <w:r w:rsidR="00F9394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elaborou RRT. 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>O relator informa que não. O voto do relator é pelo indeferimento do recurso interposto. O</w:t>
      </w:r>
      <w:r w:rsidR="00F9394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Plenário 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>acompanha o voto do</w:t>
      </w:r>
      <w:r w:rsidR="00DA6B17">
        <w:rPr>
          <w:rFonts w:ascii="Times New Roman" w:hAnsi="Times New Roman"/>
          <w:bCs/>
          <w:sz w:val="22"/>
          <w:szCs w:val="22"/>
          <w:lang w:eastAsia="pt-BR"/>
        </w:rPr>
        <w:t xml:space="preserve"> relator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. Registra-se que os Conselheiros Rui Mineiro e Rosana Oppitz declaram-se impedidos por terem relações pessoais 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lastRenderedPageBreak/>
        <w:t xml:space="preserve">com o profissional. </w:t>
      </w:r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7.1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2</w:t>
      </w:r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Processo 550/2016 – Ricardo Quevedo D’</w:t>
      </w:r>
      <w:proofErr w:type="spellStart"/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Avila</w:t>
      </w:r>
      <w:proofErr w:type="spellEnd"/>
      <w:r w:rsidR="000C56FB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– Relator Rinaldo Ferreira Barbosa (Origem: Presidência):</w:t>
      </w:r>
      <w:r w:rsidR="009C62D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9C62D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Conselheiro </w:t>
      </w:r>
      <w:r w:rsidR="009C62D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relator 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vota pelo </w:t>
      </w:r>
      <w:r w:rsidR="009C62D5" w:rsidRPr="00325838">
        <w:rPr>
          <w:rFonts w:ascii="Times New Roman" w:hAnsi="Times New Roman"/>
          <w:bCs/>
          <w:sz w:val="22"/>
          <w:szCs w:val="22"/>
          <w:lang w:eastAsia="pt-BR"/>
        </w:rPr>
        <w:t>deferimento do recurso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interposto</w:t>
      </w:r>
      <w:r w:rsidR="009C62D5" w:rsidRPr="00325838">
        <w:rPr>
          <w:rFonts w:ascii="Times New Roman" w:hAnsi="Times New Roman"/>
          <w:bCs/>
          <w:sz w:val="22"/>
          <w:szCs w:val="22"/>
          <w:lang w:eastAsia="pt-BR"/>
        </w:rPr>
        <w:t>. O Plenário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acompanha o voto do relator, eximindo o profissional do pagamento das anuidades devidas. A Conselheira Federal </w:t>
      </w:r>
      <w:r w:rsidR="00033E4C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GISLAINE SAIBRO 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>questiona por que a Comissão de Planejamento e Finanças analisou o recurso, se cabe somente ao Plenário fazê-lo</w:t>
      </w:r>
      <w:r w:rsidR="00545175" w:rsidRPr="00325838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5E6B5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Segundo ela, </w:t>
      </w:r>
      <w:r w:rsidR="00DA6B17">
        <w:rPr>
          <w:rFonts w:ascii="Times New Roman" w:hAnsi="Times New Roman"/>
          <w:bCs/>
          <w:sz w:val="22"/>
          <w:szCs w:val="22"/>
          <w:lang w:eastAsia="pt-BR"/>
        </w:rPr>
        <w:t xml:space="preserve">e 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>considerando os fluxogramas estabelecidos pelo CAU</w:t>
      </w:r>
      <w:r w:rsidR="00DA6B17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BR, a única Comissão </w:t>
      </w:r>
      <w:r w:rsidR="00DA6B17">
        <w:rPr>
          <w:rFonts w:ascii="Times New Roman" w:hAnsi="Times New Roman"/>
          <w:bCs/>
          <w:sz w:val="22"/>
          <w:szCs w:val="22"/>
          <w:lang w:eastAsia="pt-BR"/>
        </w:rPr>
        <w:t xml:space="preserve">considerada 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>instância recursal é a de Exercício Profissional</w:t>
      </w:r>
      <w:r w:rsidR="005E6B5D" w:rsidRPr="00325838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144BF0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>Caso o CAU</w:t>
      </w:r>
      <w:r w:rsidR="00DA6B17">
        <w:rPr>
          <w:rFonts w:ascii="Times New Roman" w:hAnsi="Times New Roman"/>
          <w:bCs/>
          <w:sz w:val="22"/>
          <w:szCs w:val="22"/>
          <w:lang w:eastAsia="pt-BR"/>
        </w:rPr>
        <w:t>/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>RS entenda que cabe recurso à CPF, tal procedimento deve ser contemplado no Regimento Interno.</w:t>
      </w:r>
      <w:r w:rsidR="003D6A9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Em resposta, o Conselheiro </w:t>
      </w:r>
      <w:r w:rsidR="003D6A9B" w:rsidRPr="00DA6B17">
        <w:rPr>
          <w:rFonts w:ascii="Times New Roman" w:hAnsi="Times New Roman"/>
          <w:b/>
          <w:bCs/>
          <w:sz w:val="22"/>
          <w:szCs w:val="22"/>
          <w:lang w:eastAsia="pt-BR"/>
        </w:rPr>
        <w:t>RÔMULO PLENTZ GIRALT</w:t>
      </w:r>
      <w:r w:rsidR="003D6A9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explica que na reunião nacional das CPFs/UF foi decidido que os recursos dos processos de anuidade serão encaminhados à CPF em primeira instância. Diz ainda que há Resolução sobre tal definição. 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7.1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3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Processo 625/2016 – Ricardo Quevedo D’</w:t>
      </w:r>
      <w:proofErr w:type="spellStart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Avilla</w:t>
      </w:r>
      <w:proofErr w:type="spellEnd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– Relator Cabral (Origem: Presidência): </w:t>
      </w:r>
      <w:r w:rsidR="00F93941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Conselheiro </w:t>
      </w:r>
      <w:r w:rsidR="00F93941" w:rsidRPr="00325838">
        <w:rPr>
          <w:rFonts w:ascii="Times New Roman" w:hAnsi="Times New Roman"/>
          <w:bCs/>
          <w:sz w:val="22"/>
          <w:szCs w:val="22"/>
          <w:lang w:eastAsia="pt-BR"/>
        </w:rPr>
        <w:t>relator vota pelo indeferimento</w:t>
      </w:r>
      <w:r w:rsidR="00033E4C" w:rsidRPr="00325838">
        <w:rPr>
          <w:rFonts w:ascii="Times New Roman" w:hAnsi="Times New Roman"/>
          <w:bCs/>
          <w:sz w:val="22"/>
          <w:szCs w:val="22"/>
          <w:lang w:eastAsia="pt-BR"/>
        </w:rPr>
        <w:t>. O Plenário acompanha o voto do relator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7.1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4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Processo 979/2016 – Isolda Carmen </w:t>
      </w:r>
      <w:proofErr w:type="spellStart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Bortolon</w:t>
      </w:r>
      <w:proofErr w:type="spellEnd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proofErr w:type="spellStart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Leismann</w:t>
      </w:r>
      <w:proofErr w:type="spellEnd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– Relator Hermes (Origem: Presidência): </w:t>
      </w:r>
      <w:r w:rsidR="00B12EF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Conselheiro </w:t>
      </w:r>
      <w:r w:rsidR="00B12EFA" w:rsidRPr="00325838">
        <w:rPr>
          <w:rFonts w:ascii="Times New Roman" w:hAnsi="Times New Roman"/>
          <w:bCs/>
          <w:sz w:val="22"/>
          <w:szCs w:val="22"/>
          <w:lang w:eastAsia="pt-BR"/>
        </w:rPr>
        <w:t>relator apresenta o processo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>, que gera debate entre os Conselheiros e, sendo assim, o P</w:t>
      </w:r>
      <w:r w:rsidR="00B12EF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residente propõe a retirada 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>do processo da p</w:t>
      </w:r>
      <w:r w:rsidR="00B12EF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auta e 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seu </w:t>
      </w:r>
      <w:r w:rsidR="00B12EF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encaminhamento ao jurídico. 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>O processo deve compor a pauta da próxima Plenária.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7.1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5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Processo 858/2016 – </w:t>
      </w:r>
      <w:proofErr w:type="spellStart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Elisabet</w:t>
      </w:r>
      <w:proofErr w:type="spellEnd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proofErr w:type="spellStart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Scussel</w:t>
      </w:r>
      <w:proofErr w:type="spellEnd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proofErr w:type="spellStart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Munoz</w:t>
      </w:r>
      <w:proofErr w:type="spellEnd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de </w:t>
      </w:r>
      <w:proofErr w:type="spellStart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Bustillo</w:t>
      </w:r>
      <w:proofErr w:type="spellEnd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– Relator Hermes </w:t>
      </w:r>
      <w:r w:rsidR="00B82F38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Puricelli 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(Origem: Presidência): 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>O Conselheiro relator apresenta o processo, que gera debate entre os Conselheiros e, sendo assim, o Presidente propõe a retirada do processo da pauta e seu encaminhamento ao jurídico. O processo deve compor a pauta da próxima Plenária.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7.1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Processo 70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/2016 – Luciane Piovesan – Relator Rui Mineiro (Origem: Presidência</w:t>
      </w:r>
      <w:r w:rsidR="00F93941" w:rsidRPr="00325838">
        <w:rPr>
          <w:rFonts w:ascii="Times New Roman" w:hAnsi="Times New Roman"/>
          <w:bCs/>
          <w:sz w:val="22"/>
          <w:szCs w:val="22"/>
          <w:lang w:eastAsia="pt-BR"/>
        </w:rPr>
        <w:t>):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Conselheiro relator vota pelo indeferimento do recurso. O Plenário acompanha o voto do relator.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7.17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Processo 466/2016 – Maria Virginia </w:t>
      </w:r>
      <w:proofErr w:type="spellStart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Pezzi</w:t>
      </w:r>
      <w:proofErr w:type="spellEnd"/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– Relator 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Luiz Antônio Machado Veríssimo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(Origem: Presidência):</w:t>
      </w:r>
      <w:r w:rsidR="00B82F38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relator </w:t>
      </w:r>
      <w:r w:rsidR="00B12EFA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vota pelo indeferimento 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>do recurso. O Plenário acompanha o voto do relator.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7.1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8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Processo 768/2016 – Carolina Ces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s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a Correia – Relator 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Luiz Antônio Machado Veríssimo </w:t>
      </w:r>
      <w:r w:rsidR="00F93941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(Origem: Presidência):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>O Conselheiro relator vota pelo indeferimento do recurso. O Plenário acompanha o voto do relator.</w:t>
      </w:r>
      <w:r w:rsid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7.1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9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Processo 639/2016 – Anna Maria Moreira Borges – Relator Rui Mineiro (Origem: Presidência):</w:t>
      </w:r>
      <w:r w:rsid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>O Conselheiro relator vota pelo indeferimento do recurso. O Plenário acompanha o voto do relator.</w:t>
      </w:r>
      <w:r w:rsid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7.20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Processo 868/2016 – Maria Luiza </w:t>
      </w:r>
      <w:proofErr w:type="spellStart"/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Collares</w:t>
      </w:r>
      <w:proofErr w:type="spellEnd"/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– Relator Rinaldo Barbosa (Origem: Presidência): 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>O Conselheiro relator vota pelo indeferimento do recurso. O Plenário acompanha o voto do relator.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7.21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proofErr w:type="gramStart"/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Aprovação  da</w:t>
      </w:r>
      <w:proofErr w:type="gramEnd"/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lista dos livros a serem publicados – Edital de Chamada Pública 01/2016 (Origem: Comissão </w:t>
      </w:r>
      <w:r w:rsidR="00B82F38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T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emporária do Conselho Editorial):</w:t>
      </w:r>
      <w:r w:rsidR="0058767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Presidente </w:t>
      </w:r>
      <w:r w:rsidR="00B82F38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diz que a Comissão Temporária do Conselho Editorial se reuniu no dia 21 de março, tendo sua súmula aprovada em 1ª etapa e os livros aprovados em 2ª etapa, sendo eu todos estão para votação.  O Presidente diz que são seis livros e um </w:t>
      </w:r>
      <w:r w:rsidR="00B82F38" w:rsidRPr="00325838">
        <w:rPr>
          <w:rFonts w:ascii="Times New Roman" w:hAnsi="Times New Roman"/>
          <w:bCs/>
          <w:i/>
          <w:sz w:val="22"/>
          <w:szCs w:val="22"/>
          <w:lang w:eastAsia="pt-BR"/>
        </w:rPr>
        <w:t>e-book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0D7C96" w:rsidRPr="00325838">
        <w:rPr>
          <w:rFonts w:ascii="Times New Roman" w:hAnsi="Times New Roman"/>
          <w:b/>
          <w:bCs/>
          <w:sz w:val="22"/>
          <w:szCs w:val="22"/>
          <w:lang w:eastAsia="pt-BR"/>
        </w:rPr>
        <w:t>LUIZ ANTÔNIO VERÍSIMO</w:t>
      </w:r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, Coordenador da </w:t>
      </w:r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lastRenderedPageBreak/>
        <w:t>Comissão, diz que a mesma recebeu sete propostas e decidiu pela impressão de seis livros e pela disponibilização de um deles de forma digital. (</w:t>
      </w:r>
      <w:proofErr w:type="gramStart"/>
      <w:r w:rsidR="000D7C96" w:rsidRPr="00325838">
        <w:rPr>
          <w:rFonts w:ascii="Times New Roman" w:hAnsi="Times New Roman"/>
          <w:bCs/>
          <w:i/>
          <w:sz w:val="22"/>
          <w:szCs w:val="22"/>
          <w:lang w:eastAsia="pt-BR"/>
        </w:rPr>
        <w:t>e</w:t>
      </w:r>
      <w:proofErr w:type="gramEnd"/>
      <w:r w:rsidR="000D7C96" w:rsidRPr="00325838">
        <w:rPr>
          <w:rFonts w:ascii="Times New Roman" w:hAnsi="Times New Roman"/>
          <w:bCs/>
          <w:i/>
          <w:sz w:val="22"/>
          <w:szCs w:val="22"/>
          <w:lang w:eastAsia="pt-BR"/>
        </w:rPr>
        <w:t>-book</w:t>
      </w:r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). </w:t>
      </w:r>
      <w:r w:rsidR="00B82F38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Presidente </w:t>
      </w:r>
      <w:r w:rsidR="000D7C96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proofErr w:type="spellStart"/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>coloca</w:t>
      </w:r>
      <w:proofErr w:type="spellEnd"/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em votação a lista de livros a serem publicados pelo CAURS e, sem abstenções ou votos contrários, é aprovada.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0D7C96" w:rsidRPr="00325838">
        <w:rPr>
          <w:rFonts w:ascii="Times New Roman" w:hAnsi="Times New Roman"/>
          <w:b/>
          <w:bCs/>
          <w:sz w:val="22"/>
          <w:szCs w:val="22"/>
          <w:lang w:eastAsia="pt-BR"/>
        </w:rPr>
        <w:t>RÔMULO PLENTZ GIRALT</w:t>
      </w:r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5662E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propõe que </w:t>
      </w:r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>o autor contemplado em um edital não participe do próximo, dando oportunidade para outras obras.</w:t>
      </w:r>
      <w:r w:rsidR="005662E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Também sugere </w:t>
      </w:r>
      <w:r w:rsidR="00DA6B17">
        <w:rPr>
          <w:rFonts w:ascii="Times New Roman" w:hAnsi="Times New Roman"/>
          <w:bCs/>
          <w:sz w:val="22"/>
          <w:szCs w:val="22"/>
          <w:lang w:eastAsia="pt-BR"/>
        </w:rPr>
        <w:t>que</w:t>
      </w:r>
      <w:bookmarkStart w:id="0" w:name="_GoBack"/>
      <w:bookmarkEnd w:id="0"/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5662E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os livros relativos à arquitetura de outros </w:t>
      </w:r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>estados não sejam acatados</w:t>
      </w:r>
      <w:r w:rsidR="005662EC" w:rsidRPr="00325838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7.2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2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Processo nº 1000009384/2014 – </w:t>
      </w:r>
      <w:proofErr w:type="spellStart"/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Rivoire</w:t>
      </w:r>
      <w:proofErr w:type="spellEnd"/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&amp; Dornelles LTDA – </w:t>
      </w:r>
      <w:r w:rsidR="0058767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r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ecurso ao Plenário (Origem: CEP):</w:t>
      </w:r>
      <w:r w:rsidR="0052423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>Distribuído processo, fica definido como relator o Conselheiro</w:t>
      </w:r>
      <w:r w:rsidR="0052423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Rui Mineiro</w:t>
      </w:r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>, que deverá a</w:t>
      </w:r>
      <w:r w:rsidR="0052423E" w:rsidRPr="00325838">
        <w:rPr>
          <w:rFonts w:ascii="Times New Roman" w:hAnsi="Times New Roman"/>
          <w:bCs/>
          <w:sz w:val="22"/>
          <w:szCs w:val="22"/>
          <w:lang w:eastAsia="pt-BR"/>
        </w:rPr>
        <w:t>presentar relatório e voto na pró</w:t>
      </w:r>
      <w:r w:rsidR="000D7C96" w:rsidRPr="00325838">
        <w:rPr>
          <w:rFonts w:ascii="Times New Roman" w:hAnsi="Times New Roman"/>
          <w:bCs/>
          <w:sz w:val="22"/>
          <w:szCs w:val="22"/>
          <w:lang w:eastAsia="pt-BR"/>
        </w:rPr>
        <w:t>xima Sessão P</w:t>
      </w:r>
      <w:r w:rsidR="0052423E" w:rsidRPr="00325838">
        <w:rPr>
          <w:rFonts w:ascii="Times New Roman" w:hAnsi="Times New Roman"/>
          <w:bCs/>
          <w:sz w:val="22"/>
          <w:szCs w:val="22"/>
          <w:lang w:eastAsia="pt-BR"/>
        </w:rPr>
        <w:t>lenária.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7.2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3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Deliberação CEF nº 005/2017 – Procedimento para emissão de carteira</w:t>
      </w:r>
      <w:r w:rsidR="00110142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profissional (Orig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em: CEF):</w:t>
      </w:r>
      <w:r w:rsidR="0052423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600D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Coordenador da Comissão, Conselheiro Rinaldo Barbosa, esclarece que a Comissão de Ensino e Formação deliberou, por unanimidade, por </w:t>
      </w:r>
      <w:r w:rsidR="0052423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aprovar </w:t>
      </w:r>
      <w:r w:rsidR="00B600DF" w:rsidRPr="00325838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="0052423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manutenção dos documentos de registros profissionais somente </w:t>
      </w:r>
      <w:r w:rsidR="00B600DF" w:rsidRPr="00325838">
        <w:rPr>
          <w:rFonts w:ascii="Times New Roman" w:hAnsi="Times New Roman"/>
          <w:bCs/>
          <w:sz w:val="22"/>
          <w:szCs w:val="22"/>
          <w:lang w:eastAsia="pt-BR"/>
        </w:rPr>
        <w:t>no formato</w:t>
      </w:r>
      <w:r w:rsidR="0052423E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digital. Colocada em votação, a Deliberação é aprovada.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7.2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4</w:t>
      </w:r>
      <w:r w:rsidR="00B12EFA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110142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Deliberação CEF nº 006/2017 – Registros de 06 de fevereiro a 19 de março de 2017 – Para homologação (Origem: CEF): </w:t>
      </w:r>
      <w:r w:rsidR="00B600DF" w:rsidRPr="00325838">
        <w:rPr>
          <w:rFonts w:ascii="Times New Roman" w:hAnsi="Times New Roman"/>
          <w:bCs/>
          <w:sz w:val="22"/>
          <w:szCs w:val="22"/>
          <w:lang w:eastAsia="pt-BR"/>
        </w:rPr>
        <w:t>O Coordenador da Comissão, Conselheiro Rinaldo Barbosa, apresenta a Deliberação, que colocada em votação é aprovada pelo Plenário.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5662E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7.2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5</w:t>
      </w:r>
      <w:r w:rsidR="005662E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Deliberação CED nº 003/2017 – Protocolo nº 20101/041400 (Origem: CED):</w:t>
      </w:r>
      <w:r w:rsidR="0058767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B600D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B600DF" w:rsidRPr="00325838">
        <w:rPr>
          <w:rFonts w:ascii="Times New Roman" w:hAnsi="Times New Roman"/>
          <w:b/>
          <w:bCs/>
          <w:sz w:val="22"/>
          <w:szCs w:val="22"/>
          <w:lang w:eastAsia="pt-BR"/>
        </w:rPr>
        <w:t>MARCELO PETRUCCI MAIA</w:t>
      </w:r>
      <w:r w:rsidR="00B600D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relata o processo e seu parecer é pelo arquivamento, devido à prescrição do prazo.</w:t>
      </w:r>
      <w:r w:rsidR="00EC79E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Plenário acata o parecer do relator e voto pelo arquivamento.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52423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7.2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6</w:t>
      </w:r>
      <w:r w:rsidR="0052423E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Deliberação CPF nº 070/2017 – Aprovação do balancete referente ao mês de janeiro de 2017 (</w:t>
      </w:r>
      <w:r w:rsidR="00EB54B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Origem: CPF):</w:t>
      </w:r>
      <w:r w:rsidR="00883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C79E3" w:rsidRPr="00325838">
        <w:rPr>
          <w:rFonts w:ascii="Times New Roman" w:hAnsi="Times New Roman"/>
          <w:bCs/>
          <w:sz w:val="22"/>
          <w:szCs w:val="22"/>
          <w:lang w:eastAsia="pt-BR"/>
        </w:rPr>
        <w:t>O Coordenador da Comissão de Planejamento e Finanças, Conselheiro Rômulo Giralt, solicita à Gerente Financeira Cheila Chagas que apresente o balancete ao Plenário. Finalizada a apresentação e não havendo questionamentos, a Deliberação é aprovada.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7.27</w:t>
      </w:r>
      <w:r w:rsidR="00EB54B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Deliberação CPF nº063/2017</w:t>
      </w:r>
      <w:r w:rsidR="00883FF2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- criação vaga Arq. </w:t>
      </w:r>
      <w:proofErr w:type="gramStart"/>
      <w:r w:rsidR="00883FF2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e</w:t>
      </w:r>
      <w:proofErr w:type="gramEnd"/>
      <w:r w:rsidR="00883FF2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Urb</w:t>
      </w:r>
      <w:r w:rsidR="00883F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.: </w:t>
      </w:r>
      <w:r w:rsidR="00EC79E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Conselheiro </w:t>
      </w:r>
      <w:r w:rsidR="00544B1B" w:rsidRPr="00325838">
        <w:rPr>
          <w:rFonts w:ascii="Times New Roman" w:hAnsi="Times New Roman"/>
          <w:b/>
          <w:bCs/>
          <w:sz w:val="22"/>
          <w:szCs w:val="22"/>
          <w:lang w:eastAsia="pt-BR"/>
        </w:rPr>
        <w:t>FAUSTO STEFFEN</w:t>
      </w:r>
      <w:r w:rsidR="00544B1B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C79E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apresenta a Deliberação, que trata </w:t>
      </w:r>
      <w:r w:rsidR="00700A16" w:rsidRPr="00325838">
        <w:rPr>
          <w:rFonts w:ascii="Times New Roman" w:hAnsi="Times New Roman"/>
          <w:bCs/>
          <w:sz w:val="22"/>
          <w:szCs w:val="22"/>
          <w:lang w:eastAsia="pt-BR"/>
        </w:rPr>
        <w:t>da antecipação d</w:t>
      </w:r>
      <w:r w:rsidR="00EC79E3" w:rsidRPr="00325838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="00700A1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contratação</w:t>
      </w:r>
      <w:r w:rsidR="00EC79E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de</w:t>
      </w:r>
      <w:r w:rsidR="00700A1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profissional para o CAU Mais Perto</w:t>
      </w:r>
      <w:r w:rsidR="00EC79E3" w:rsidRPr="00325838">
        <w:rPr>
          <w:rFonts w:ascii="Times New Roman" w:hAnsi="Times New Roman"/>
          <w:bCs/>
          <w:sz w:val="22"/>
          <w:szCs w:val="22"/>
          <w:lang w:eastAsia="pt-BR"/>
        </w:rPr>
        <w:t>. Colocada em votação, a Deliberação é aprovada.</w:t>
      </w:r>
      <w:r w:rsidR="00700A16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B54B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7.2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8</w:t>
      </w:r>
      <w:r w:rsidR="00EB54B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Deliberações CPF nº 065 e 068/2017: </w:t>
      </w:r>
      <w:r w:rsidR="00EC79E3" w:rsidRPr="00325838">
        <w:rPr>
          <w:rFonts w:ascii="Times New Roman" w:hAnsi="Times New Roman"/>
          <w:bCs/>
          <w:sz w:val="22"/>
          <w:szCs w:val="22"/>
          <w:lang w:eastAsia="pt-BR"/>
        </w:rPr>
        <w:t>O Conselheiro Fausto Steffen explica o conteúdo da Deliberação que, colocada em votação, é aprovada.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B54B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7.2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9</w:t>
      </w:r>
      <w:r w:rsidR="00EB54B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Deliberações CPF nº 057, 058, 059, 064, 067:</w:t>
      </w:r>
      <w:r w:rsidR="0012533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C79E3" w:rsidRPr="00325838">
        <w:rPr>
          <w:rFonts w:ascii="Times New Roman" w:hAnsi="Times New Roman"/>
          <w:bCs/>
          <w:sz w:val="22"/>
          <w:szCs w:val="22"/>
          <w:lang w:eastAsia="pt-BR"/>
        </w:rPr>
        <w:t>O Conselheiro Fausto Steffen explica o conteúdo das Deliberações que, colocadas em votação, são aprovadas.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B54B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7.</w:t>
      </w:r>
      <w:r w:rsidR="00033E4C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30</w:t>
      </w:r>
      <w:r w:rsidR="00EB54B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12533D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Deliberação CPF nº 066 - </w:t>
      </w:r>
      <w:r w:rsidR="00EB54B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Aquisição de conjunto eletrônico para votação na Plenária (Origem: CPF):</w:t>
      </w:r>
      <w:r w:rsidR="0012533D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C79E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O Presidente </w:t>
      </w:r>
      <w:r w:rsidR="00EC79E3"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HAAS</w:t>
      </w:r>
      <w:r w:rsidR="00EC79E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explica sobre o que se trata o referido processo administrativo e a relevância da aquisição </w:t>
      </w:r>
      <w:r w:rsidR="00A36A1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do kit de votação </w:t>
      </w:r>
      <w:r w:rsidR="00EC79E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para o Conselho. </w:t>
      </w:r>
      <w:r w:rsidR="009D25EC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Colocada em votação, a Deliberação é </w:t>
      </w:r>
      <w:r w:rsidR="00EC79E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aprovada. O Conselheiro </w:t>
      </w:r>
      <w:r w:rsidR="00EC79E3" w:rsidRPr="00325838">
        <w:rPr>
          <w:rFonts w:ascii="Times New Roman" w:hAnsi="Times New Roman"/>
          <w:b/>
          <w:bCs/>
          <w:sz w:val="22"/>
          <w:szCs w:val="22"/>
          <w:lang w:eastAsia="pt-BR"/>
        </w:rPr>
        <w:t>MÁRCIO ARIOLI</w:t>
      </w:r>
      <w:r w:rsidR="00EC79E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A36A1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fala que cabe à Comissão de Planejamento e Finanças a análise quanto à disponibilidade orçamentária para a aquisição. A Conselheira Federal </w:t>
      </w:r>
      <w:r w:rsidR="00A36A17" w:rsidRPr="00325838">
        <w:rPr>
          <w:rFonts w:ascii="Times New Roman" w:hAnsi="Times New Roman"/>
          <w:b/>
          <w:bCs/>
          <w:sz w:val="22"/>
          <w:szCs w:val="22"/>
          <w:lang w:eastAsia="pt-BR"/>
        </w:rPr>
        <w:t>GISLAINE SAIBRO</w:t>
      </w:r>
      <w:r w:rsidR="00A36A1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esclarece que a CPF pode analisar a aquisição e manifestar-se através de Deliberação. A Conselheira entende que é salutar a aquisição do conjunto eletrônico apara votação para que se registre adequadamente cada voto, </w:t>
      </w:r>
      <w:r w:rsidR="00A36A17" w:rsidRPr="00325838">
        <w:rPr>
          <w:rFonts w:ascii="Times New Roman" w:hAnsi="Times New Roman"/>
          <w:bCs/>
          <w:sz w:val="22"/>
          <w:szCs w:val="22"/>
          <w:lang w:eastAsia="pt-BR"/>
        </w:rPr>
        <w:lastRenderedPageBreak/>
        <w:t xml:space="preserve">com total transparência no processo. Os Conselheiros </w:t>
      </w:r>
      <w:r w:rsidR="000F53EF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FAUSTO STEFFEN </w:t>
      </w:r>
      <w:r w:rsidR="000F53E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e </w:t>
      </w:r>
      <w:r w:rsidR="000F53EF" w:rsidRPr="00325838">
        <w:rPr>
          <w:rFonts w:ascii="Times New Roman" w:hAnsi="Times New Roman"/>
          <w:b/>
          <w:bCs/>
          <w:sz w:val="22"/>
          <w:szCs w:val="22"/>
          <w:lang w:eastAsia="pt-BR"/>
        </w:rPr>
        <w:t>RÔMULO PLENTZ GIRALT</w:t>
      </w:r>
      <w:r w:rsidR="000F53EF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A36A17" w:rsidRPr="00325838">
        <w:rPr>
          <w:rFonts w:ascii="Times New Roman" w:hAnsi="Times New Roman"/>
          <w:bCs/>
          <w:sz w:val="22"/>
          <w:szCs w:val="22"/>
          <w:lang w:eastAsia="pt-BR"/>
        </w:rPr>
        <w:t>se manifestam contrários à aquisição, os demais votam a favor.</w:t>
      </w:r>
      <w:r w:rsidR="007A43F2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B54B4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8</w:t>
      </w:r>
      <w:r w:rsidR="00FD3185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. Encerramento:</w:t>
      </w:r>
      <w:r w:rsidR="00FD318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O </w:t>
      </w:r>
      <w:r w:rsidR="000A3474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Presidente </w:t>
      </w:r>
      <w:r w:rsidR="000A3474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0A3474" w:rsidRPr="0032583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22AD7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agradece a presença e colaboração de todos na </w:t>
      </w:r>
      <w:r w:rsidR="00A36A17" w:rsidRPr="00325838">
        <w:rPr>
          <w:rFonts w:ascii="Times New Roman" w:hAnsi="Times New Roman"/>
          <w:bCs/>
          <w:sz w:val="22"/>
          <w:szCs w:val="22"/>
          <w:lang w:eastAsia="pt-BR"/>
        </w:rPr>
        <w:t>Sessão e dá por encerrada a Sessão</w:t>
      </w:r>
      <w:r w:rsidR="00FD3185" w:rsidRPr="00325838">
        <w:rPr>
          <w:rFonts w:ascii="Times New Roman" w:hAnsi="Times New Roman"/>
          <w:bCs/>
          <w:sz w:val="22"/>
          <w:szCs w:val="22"/>
        </w:rPr>
        <w:t>.</w:t>
      </w:r>
      <w:r w:rsidR="00587675" w:rsidRPr="00325838">
        <w:rPr>
          <w:rFonts w:ascii="Times New Roman" w:hAnsi="Times New Roman"/>
          <w:bCs/>
          <w:sz w:val="22"/>
          <w:szCs w:val="22"/>
        </w:rPr>
        <w:t xml:space="preserve"> </w:t>
      </w:r>
      <w:r w:rsidR="00B5247D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9. Execução do Hino </w:t>
      </w:r>
      <w:r w:rsidR="00067473" w:rsidRPr="0032583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Rio-grandense:</w:t>
      </w:r>
      <w:r w:rsidR="0006747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606193" w:rsidRPr="00325838">
        <w:rPr>
          <w:rFonts w:ascii="Times New Roman" w:hAnsi="Times New Roman"/>
          <w:bCs/>
          <w:sz w:val="22"/>
          <w:szCs w:val="22"/>
          <w:lang w:eastAsia="pt-BR"/>
        </w:rPr>
        <w:t>Encerrada a Sessão</w:t>
      </w:r>
      <w:r w:rsidR="003905D5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às </w:t>
      </w:r>
      <w:r w:rsidR="00EB54B4" w:rsidRPr="00325838">
        <w:rPr>
          <w:rFonts w:ascii="Times New Roman" w:hAnsi="Times New Roman"/>
          <w:sz w:val="22"/>
          <w:szCs w:val="22"/>
          <w:lang w:eastAsia="pt-BR"/>
        </w:rPr>
        <w:t>14h</w:t>
      </w:r>
      <w:r w:rsidR="00072C5E" w:rsidRPr="00325838">
        <w:rPr>
          <w:rFonts w:ascii="Times New Roman" w:hAnsi="Times New Roman"/>
          <w:sz w:val="22"/>
          <w:szCs w:val="22"/>
          <w:lang w:eastAsia="pt-BR"/>
        </w:rPr>
        <w:t>28</w:t>
      </w:r>
      <w:r w:rsidR="00606193" w:rsidRPr="00325838">
        <w:rPr>
          <w:rFonts w:ascii="Times New Roman" w:hAnsi="Times New Roman"/>
          <w:bCs/>
          <w:sz w:val="22"/>
          <w:szCs w:val="22"/>
          <w:lang w:eastAsia="pt-BR"/>
        </w:rPr>
        <w:t>, o</w:t>
      </w:r>
      <w:r w:rsidR="0006747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 Presidente </w:t>
      </w:r>
      <w:r w:rsidR="00067473" w:rsidRPr="00325838">
        <w:rPr>
          <w:rFonts w:ascii="Times New Roman" w:hAnsi="Times New Roman"/>
          <w:b/>
          <w:sz w:val="22"/>
          <w:szCs w:val="22"/>
          <w:lang w:eastAsia="pt-BR"/>
        </w:rPr>
        <w:t>JOAQUIM HAAS</w:t>
      </w:r>
      <w:r w:rsidR="00067473" w:rsidRPr="0032583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067473" w:rsidRPr="00325838">
        <w:rPr>
          <w:rFonts w:ascii="Times New Roman" w:hAnsi="Times New Roman"/>
          <w:bCs/>
          <w:sz w:val="22"/>
          <w:szCs w:val="22"/>
          <w:lang w:eastAsia="pt-BR"/>
        </w:rPr>
        <w:t xml:space="preserve">convida a todos para, de pé, ouvirem a execução do Hino </w:t>
      </w:r>
      <w:r w:rsidR="00587675" w:rsidRPr="00325838">
        <w:rPr>
          <w:rFonts w:ascii="Times New Roman" w:hAnsi="Times New Roman"/>
          <w:bCs/>
          <w:sz w:val="22"/>
          <w:szCs w:val="22"/>
          <w:lang w:eastAsia="pt-BR"/>
        </w:rPr>
        <w:t>Rio-G</w:t>
      </w:r>
      <w:r w:rsidR="00306B9A" w:rsidRPr="00325838">
        <w:rPr>
          <w:rFonts w:ascii="Times New Roman" w:hAnsi="Times New Roman"/>
          <w:bCs/>
          <w:sz w:val="22"/>
          <w:szCs w:val="22"/>
          <w:lang w:eastAsia="pt-BR"/>
        </w:rPr>
        <w:t>randense</w:t>
      </w:r>
      <w:r w:rsidR="00067473" w:rsidRPr="00325838">
        <w:rPr>
          <w:rFonts w:ascii="Times New Roman" w:hAnsi="Times New Roman"/>
          <w:bCs/>
          <w:sz w:val="22"/>
          <w:szCs w:val="22"/>
          <w:lang w:eastAsia="pt-BR"/>
        </w:rPr>
        <w:t>.</w:t>
      </w:r>
    </w:p>
    <w:p w:rsidR="00FD3185" w:rsidRPr="00325838" w:rsidRDefault="00141BA4" w:rsidP="00651C93">
      <w:pPr>
        <w:suppressLineNumbers/>
        <w:spacing w:before="600"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325838">
        <w:rPr>
          <w:rFonts w:ascii="Times New Roman" w:hAnsi="Times New Roman"/>
          <w:b/>
          <w:bCs/>
          <w:sz w:val="22"/>
          <w:szCs w:val="22"/>
          <w:lang w:eastAsia="pt-BR"/>
        </w:rPr>
        <w:t>JOAQUIM EDUARDO VIDAL HAAS</w:t>
      </w:r>
    </w:p>
    <w:p w:rsidR="00AE56F4" w:rsidRPr="00325838" w:rsidRDefault="00FD3185" w:rsidP="00296686">
      <w:pPr>
        <w:suppressLineNumbers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325838">
        <w:rPr>
          <w:rFonts w:ascii="Times New Roman" w:hAnsi="Times New Roman"/>
          <w:sz w:val="22"/>
          <w:szCs w:val="22"/>
        </w:rPr>
        <w:t>Presidente do CAU/RS</w:t>
      </w:r>
    </w:p>
    <w:sectPr w:rsidR="00AE56F4" w:rsidRPr="00325838" w:rsidSect="00E51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E66" w:rsidRDefault="00A83E66" w:rsidP="004C3048">
      <w:r>
        <w:separator/>
      </w:r>
    </w:p>
  </w:endnote>
  <w:endnote w:type="continuationSeparator" w:id="0">
    <w:p w:rsidR="00A83E66" w:rsidRDefault="00A83E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0" w:rsidRPr="005950FA" w:rsidRDefault="00CD095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D0950" w:rsidRPr="005F2A2D" w:rsidRDefault="00CD095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0" w:rsidRPr="0093154B" w:rsidRDefault="00CD0950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CD0950" w:rsidRPr="003F1946" w:rsidRDefault="00CD0950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DA6B17">
          <w:rPr>
            <w:rFonts w:asciiTheme="minorHAnsi" w:hAnsiTheme="minorHAnsi"/>
            <w:noProof/>
            <w:sz w:val="20"/>
            <w:szCs w:val="20"/>
          </w:rPr>
          <w:t>15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CD0950" w:rsidRDefault="00CD0950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D0950" w:rsidRPr="00E527D6" w:rsidRDefault="00CD0950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0" w:rsidRPr="0093154B" w:rsidRDefault="00CD0950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D0950" w:rsidRPr="003F1946" w:rsidRDefault="00CD0950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2D0B61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CD0950" w:rsidRPr="003F1946" w:rsidRDefault="00CD095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D0950" w:rsidRPr="00FC6A2F" w:rsidRDefault="00CD0950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E66" w:rsidRDefault="00A83E66" w:rsidP="004C3048">
      <w:r>
        <w:separator/>
      </w:r>
    </w:p>
  </w:footnote>
  <w:footnote w:type="continuationSeparator" w:id="0">
    <w:p w:rsidR="00A83E66" w:rsidRDefault="00A83E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0" w:rsidRPr="009E4E5A" w:rsidRDefault="00CD095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AA772DE" wp14:editId="54EE5F6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7CFBBF4" wp14:editId="576A53E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0" w:rsidRPr="009E4E5A" w:rsidRDefault="00CD095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2522DEED" wp14:editId="45CF018A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0" w:rsidRDefault="00CD095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317AE400" wp14:editId="528997CF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ADA"/>
    <w:multiLevelType w:val="multilevel"/>
    <w:tmpl w:val="04B85C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E3564D"/>
    <w:multiLevelType w:val="multilevel"/>
    <w:tmpl w:val="C0CA9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C86D2B"/>
    <w:multiLevelType w:val="multilevel"/>
    <w:tmpl w:val="2E2A47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5736" w:hanging="774"/>
      </w:pPr>
      <w:rPr>
        <w:rFonts w:ascii="Calibri" w:hAnsi="Calibri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CD9"/>
    <w:rsid w:val="000035C3"/>
    <w:rsid w:val="000050FF"/>
    <w:rsid w:val="00007B95"/>
    <w:rsid w:val="00011C54"/>
    <w:rsid w:val="00014261"/>
    <w:rsid w:val="000145F6"/>
    <w:rsid w:val="000246A5"/>
    <w:rsid w:val="000252F1"/>
    <w:rsid w:val="00032900"/>
    <w:rsid w:val="00033E4C"/>
    <w:rsid w:val="00040A86"/>
    <w:rsid w:val="000425B3"/>
    <w:rsid w:val="00043415"/>
    <w:rsid w:val="0004492B"/>
    <w:rsid w:val="000527E4"/>
    <w:rsid w:val="00057478"/>
    <w:rsid w:val="000605F6"/>
    <w:rsid w:val="00060DDB"/>
    <w:rsid w:val="00061842"/>
    <w:rsid w:val="00062599"/>
    <w:rsid w:val="00065201"/>
    <w:rsid w:val="00065F7B"/>
    <w:rsid w:val="00067264"/>
    <w:rsid w:val="00067473"/>
    <w:rsid w:val="00072C5E"/>
    <w:rsid w:val="000821BB"/>
    <w:rsid w:val="000857F7"/>
    <w:rsid w:val="000862D6"/>
    <w:rsid w:val="00093F79"/>
    <w:rsid w:val="00094D18"/>
    <w:rsid w:val="00094DB5"/>
    <w:rsid w:val="00097829"/>
    <w:rsid w:val="000A3474"/>
    <w:rsid w:val="000A36AA"/>
    <w:rsid w:val="000A4D53"/>
    <w:rsid w:val="000A5818"/>
    <w:rsid w:val="000B06B2"/>
    <w:rsid w:val="000B2B90"/>
    <w:rsid w:val="000B4507"/>
    <w:rsid w:val="000C0BD1"/>
    <w:rsid w:val="000C1A24"/>
    <w:rsid w:val="000C1A48"/>
    <w:rsid w:val="000C249A"/>
    <w:rsid w:val="000C3500"/>
    <w:rsid w:val="000C56FB"/>
    <w:rsid w:val="000D3E3E"/>
    <w:rsid w:val="000D5BC9"/>
    <w:rsid w:val="000D6371"/>
    <w:rsid w:val="000D7C96"/>
    <w:rsid w:val="000E039B"/>
    <w:rsid w:val="000E0909"/>
    <w:rsid w:val="000E2009"/>
    <w:rsid w:val="000E5AF2"/>
    <w:rsid w:val="000F122C"/>
    <w:rsid w:val="000F3079"/>
    <w:rsid w:val="000F339D"/>
    <w:rsid w:val="000F448E"/>
    <w:rsid w:val="000F53EF"/>
    <w:rsid w:val="000F6A75"/>
    <w:rsid w:val="00101697"/>
    <w:rsid w:val="0010374D"/>
    <w:rsid w:val="001051CB"/>
    <w:rsid w:val="00106B94"/>
    <w:rsid w:val="00110142"/>
    <w:rsid w:val="00110F8B"/>
    <w:rsid w:val="0011737E"/>
    <w:rsid w:val="00117EDD"/>
    <w:rsid w:val="001210C3"/>
    <w:rsid w:val="00123ECD"/>
    <w:rsid w:val="0012533D"/>
    <w:rsid w:val="00125FE0"/>
    <w:rsid w:val="00133AD2"/>
    <w:rsid w:val="00141BA4"/>
    <w:rsid w:val="00142A3D"/>
    <w:rsid w:val="001431BF"/>
    <w:rsid w:val="00143C13"/>
    <w:rsid w:val="00144AA1"/>
    <w:rsid w:val="00144BF0"/>
    <w:rsid w:val="0015105C"/>
    <w:rsid w:val="00151E95"/>
    <w:rsid w:val="001534A9"/>
    <w:rsid w:val="00156927"/>
    <w:rsid w:val="001574B8"/>
    <w:rsid w:val="001578C4"/>
    <w:rsid w:val="001600F3"/>
    <w:rsid w:val="00162174"/>
    <w:rsid w:val="00166FEA"/>
    <w:rsid w:val="00170612"/>
    <w:rsid w:val="00170CA0"/>
    <w:rsid w:val="00172AAE"/>
    <w:rsid w:val="00174322"/>
    <w:rsid w:val="00174A5A"/>
    <w:rsid w:val="00177647"/>
    <w:rsid w:val="001778C5"/>
    <w:rsid w:val="00180FB9"/>
    <w:rsid w:val="0018182A"/>
    <w:rsid w:val="00195C38"/>
    <w:rsid w:val="0019697D"/>
    <w:rsid w:val="001A048D"/>
    <w:rsid w:val="001A23D4"/>
    <w:rsid w:val="001A2467"/>
    <w:rsid w:val="001A5190"/>
    <w:rsid w:val="001A5E1A"/>
    <w:rsid w:val="001B05F9"/>
    <w:rsid w:val="001B5148"/>
    <w:rsid w:val="001B5F62"/>
    <w:rsid w:val="001D1326"/>
    <w:rsid w:val="001D658F"/>
    <w:rsid w:val="001E1F7A"/>
    <w:rsid w:val="001E2735"/>
    <w:rsid w:val="001E56D2"/>
    <w:rsid w:val="001E5983"/>
    <w:rsid w:val="001E6826"/>
    <w:rsid w:val="001F61E5"/>
    <w:rsid w:val="00200366"/>
    <w:rsid w:val="002007C6"/>
    <w:rsid w:val="00200AC3"/>
    <w:rsid w:val="00203701"/>
    <w:rsid w:val="00214DDB"/>
    <w:rsid w:val="00220A16"/>
    <w:rsid w:val="00221FBD"/>
    <w:rsid w:val="00224C31"/>
    <w:rsid w:val="002326CF"/>
    <w:rsid w:val="002352DD"/>
    <w:rsid w:val="002452B7"/>
    <w:rsid w:val="00245513"/>
    <w:rsid w:val="00246F83"/>
    <w:rsid w:val="0024744A"/>
    <w:rsid w:val="0025274E"/>
    <w:rsid w:val="0025277E"/>
    <w:rsid w:val="002538D4"/>
    <w:rsid w:val="00253BBC"/>
    <w:rsid w:val="002558BD"/>
    <w:rsid w:val="00255B26"/>
    <w:rsid w:val="00256762"/>
    <w:rsid w:val="00257391"/>
    <w:rsid w:val="00270159"/>
    <w:rsid w:val="00271F09"/>
    <w:rsid w:val="00273372"/>
    <w:rsid w:val="00274F70"/>
    <w:rsid w:val="0027675D"/>
    <w:rsid w:val="00276BC5"/>
    <w:rsid w:val="00277BE7"/>
    <w:rsid w:val="00280F33"/>
    <w:rsid w:val="00281999"/>
    <w:rsid w:val="00285A83"/>
    <w:rsid w:val="00286F1D"/>
    <w:rsid w:val="002879B1"/>
    <w:rsid w:val="002912D0"/>
    <w:rsid w:val="002922B7"/>
    <w:rsid w:val="00293F45"/>
    <w:rsid w:val="00295FD5"/>
    <w:rsid w:val="00296321"/>
    <w:rsid w:val="00296686"/>
    <w:rsid w:val="002974CF"/>
    <w:rsid w:val="002A7C5E"/>
    <w:rsid w:val="002B4B7B"/>
    <w:rsid w:val="002B7134"/>
    <w:rsid w:val="002C5CAE"/>
    <w:rsid w:val="002D0B61"/>
    <w:rsid w:val="002D4361"/>
    <w:rsid w:val="002D6FE7"/>
    <w:rsid w:val="002E293E"/>
    <w:rsid w:val="002E5549"/>
    <w:rsid w:val="002E7794"/>
    <w:rsid w:val="002F0745"/>
    <w:rsid w:val="002F268F"/>
    <w:rsid w:val="002F2AD1"/>
    <w:rsid w:val="002F3747"/>
    <w:rsid w:val="002F4F0B"/>
    <w:rsid w:val="00302690"/>
    <w:rsid w:val="00304944"/>
    <w:rsid w:val="00305DCB"/>
    <w:rsid w:val="00306127"/>
    <w:rsid w:val="00306B9A"/>
    <w:rsid w:val="00311134"/>
    <w:rsid w:val="00311515"/>
    <w:rsid w:val="00314683"/>
    <w:rsid w:val="00320980"/>
    <w:rsid w:val="00325838"/>
    <w:rsid w:val="00331366"/>
    <w:rsid w:val="003324F3"/>
    <w:rsid w:val="003411BA"/>
    <w:rsid w:val="00342903"/>
    <w:rsid w:val="00346959"/>
    <w:rsid w:val="00346C7A"/>
    <w:rsid w:val="00347324"/>
    <w:rsid w:val="003504F9"/>
    <w:rsid w:val="003557D1"/>
    <w:rsid w:val="00357182"/>
    <w:rsid w:val="00360A08"/>
    <w:rsid w:val="00360F13"/>
    <w:rsid w:val="00362E56"/>
    <w:rsid w:val="00363A22"/>
    <w:rsid w:val="00365444"/>
    <w:rsid w:val="0036669B"/>
    <w:rsid w:val="003717E5"/>
    <w:rsid w:val="00374C2B"/>
    <w:rsid w:val="003756D6"/>
    <w:rsid w:val="00383F38"/>
    <w:rsid w:val="00386472"/>
    <w:rsid w:val="0039028A"/>
    <w:rsid w:val="003905D5"/>
    <w:rsid w:val="003916F4"/>
    <w:rsid w:val="003924BE"/>
    <w:rsid w:val="003945A8"/>
    <w:rsid w:val="00395F2C"/>
    <w:rsid w:val="003A699B"/>
    <w:rsid w:val="003A7138"/>
    <w:rsid w:val="003B0EAD"/>
    <w:rsid w:val="003B1DDF"/>
    <w:rsid w:val="003B36A5"/>
    <w:rsid w:val="003B75DD"/>
    <w:rsid w:val="003B7FC4"/>
    <w:rsid w:val="003C3C3A"/>
    <w:rsid w:val="003C3CB1"/>
    <w:rsid w:val="003C484E"/>
    <w:rsid w:val="003C690B"/>
    <w:rsid w:val="003C70A3"/>
    <w:rsid w:val="003D4732"/>
    <w:rsid w:val="003D6A9B"/>
    <w:rsid w:val="003E1FF3"/>
    <w:rsid w:val="003E499F"/>
    <w:rsid w:val="003E59D3"/>
    <w:rsid w:val="003E7D90"/>
    <w:rsid w:val="003F171B"/>
    <w:rsid w:val="003F1946"/>
    <w:rsid w:val="003F25C4"/>
    <w:rsid w:val="003F5088"/>
    <w:rsid w:val="003F627E"/>
    <w:rsid w:val="003F77EE"/>
    <w:rsid w:val="00402CA3"/>
    <w:rsid w:val="00403E2D"/>
    <w:rsid w:val="004070BE"/>
    <w:rsid w:val="00407421"/>
    <w:rsid w:val="00410566"/>
    <w:rsid w:val="00411C2B"/>
    <w:rsid w:val="004123FC"/>
    <w:rsid w:val="004154D4"/>
    <w:rsid w:val="0041569D"/>
    <w:rsid w:val="00415B85"/>
    <w:rsid w:val="00420CC1"/>
    <w:rsid w:val="00422AD7"/>
    <w:rsid w:val="00424D1E"/>
    <w:rsid w:val="00425A2E"/>
    <w:rsid w:val="0043196A"/>
    <w:rsid w:val="004323B8"/>
    <w:rsid w:val="00432CA8"/>
    <w:rsid w:val="00433306"/>
    <w:rsid w:val="00433492"/>
    <w:rsid w:val="00433DE0"/>
    <w:rsid w:val="00434469"/>
    <w:rsid w:val="004355BD"/>
    <w:rsid w:val="00435E07"/>
    <w:rsid w:val="00444F1B"/>
    <w:rsid w:val="00445FD5"/>
    <w:rsid w:val="00446850"/>
    <w:rsid w:val="00447C6C"/>
    <w:rsid w:val="00453128"/>
    <w:rsid w:val="004549CB"/>
    <w:rsid w:val="004603F3"/>
    <w:rsid w:val="004613BB"/>
    <w:rsid w:val="00464BEE"/>
    <w:rsid w:val="00470BCF"/>
    <w:rsid w:val="00471056"/>
    <w:rsid w:val="004727CD"/>
    <w:rsid w:val="00476C99"/>
    <w:rsid w:val="00477F67"/>
    <w:rsid w:val="00480DA4"/>
    <w:rsid w:val="00483414"/>
    <w:rsid w:val="004870E8"/>
    <w:rsid w:val="004900B6"/>
    <w:rsid w:val="004914E2"/>
    <w:rsid w:val="00495421"/>
    <w:rsid w:val="004A0510"/>
    <w:rsid w:val="004A5C9D"/>
    <w:rsid w:val="004A6AC1"/>
    <w:rsid w:val="004B0BDE"/>
    <w:rsid w:val="004B3023"/>
    <w:rsid w:val="004B3EB7"/>
    <w:rsid w:val="004B5A5C"/>
    <w:rsid w:val="004B6159"/>
    <w:rsid w:val="004C125A"/>
    <w:rsid w:val="004C1F8A"/>
    <w:rsid w:val="004C250A"/>
    <w:rsid w:val="004C3048"/>
    <w:rsid w:val="004D29EA"/>
    <w:rsid w:val="004D3FD2"/>
    <w:rsid w:val="004D4874"/>
    <w:rsid w:val="004D59F9"/>
    <w:rsid w:val="004D75DA"/>
    <w:rsid w:val="004D7F0C"/>
    <w:rsid w:val="004E062B"/>
    <w:rsid w:val="004E4A5E"/>
    <w:rsid w:val="004F15C8"/>
    <w:rsid w:val="00501FDE"/>
    <w:rsid w:val="00502469"/>
    <w:rsid w:val="00503B40"/>
    <w:rsid w:val="00503EA1"/>
    <w:rsid w:val="005113B2"/>
    <w:rsid w:val="005121A4"/>
    <w:rsid w:val="00512C02"/>
    <w:rsid w:val="005201E4"/>
    <w:rsid w:val="00523EA4"/>
    <w:rsid w:val="0052423E"/>
    <w:rsid w:val="0052455C"/>
    <w:rsid w:val="0052585E"/>
    <w:rsid w:val="00526245"/>
    <w:rsid w:val="0053240A"/>
    <w:rsid w:val="005338F7"/>
    <w:rsid w:val="00535A74"/>
    <w:rsid w:val="005366FC"/>
    <w:rsid w:val="00541353"/>
    <w:rsid w:val="00542D36"/>
    <w:rsid w:val="00542DF0"/>
    <w:rsid w:val="00543BAB"/>
    <w:rsid w:val="00544B1B"/>
    <w:rsid w:val="00545175"/>
    <w:rsid w:val="005461A2"/>
    <w:rsid w:val="005461A9"/>
    <w:rsid w:val="00550303"/>
    <w:rsid w:val="005537E8"/>
    <w:rsid w:val="00555089"/>
    <w:rsid w:val="005615DC"/>
    <w:rsid w:val="00564054"/>
    <w:rsid w:val="00565889"/>
    <w:rsid w:val="005662EC"/>
    <w:rsid w:val="00572508"/>
    <w:rsid w:val="005836A4"/>
    <w:rsid w:val="00584786"/>
    <w:rsid w:val="00584874"/>
    <w:rsid w:val="005867ED"/>
    <w:rsid w:val="0058764E"/>
    <w:rsid w:val="00587675"/>
    <w:rsid w:val="00587C7B"/>
    <w:rsid w:val="005904A2"/>
    <w:rsid w:val="005A27BF"/>
    <w:rsid w:val="005B07B5"/>
    <w:rsid w:val="005B2F9F"/>
    <w:rsid w:val="005B3BE0"/>
    <w:rsid w:val="005B4B10"/>
    <w:rsid w:val="005C1033"/>
    <w:rsid w:val="005C53DC"/>
    <w:rsid w:val="005C6490"/>
    <w:rsid w:val="005C6E49"/>
    <w:rsid w:val="005D0FE4"/>
    <w:rsid w:val="005D2507"/>
    <w:rsid w:val="005D2FBE"/>
    <w:rsid w:val="005D3D88"/>
    <w:rsid w:val="005D6034"/>
    <w:rsid w:val="005E0B52"/>
    <w:rsid w:val="005E11A8"/>
    <w:rsid w:val="005E2D9F"/>
    <w:rsid w:val="005E360C"/>
    <w:rsid w:val="005E467D"/>
    <w:rsid w:val="005E66E8"/>
    <w:rsid w:val="005E6B5D"/>
    <w:rsid w:val="005F0462"/>
    <w:rsid w:val="005F301A"/>
    <w:rsid w:val="005F47CB"/>
    <w:rsid w:val="005F553B"/>
    <w:rsid w:val="00601FB6"/>
    <w:rsid w:val="00606193"/>
    <w:rsid w:val="0060634C"/>
    <w:rsid w:val="00612614"/>
    <w:rsid w:val="006130EF"/>
    <w:rsid w:val="00614442"/>
    <w:rsid w:val="00614679"/>
    <w:rsid w:val="00615771"/>
    <w:rsid w:val="00617930"/>
    <w:rsid w:val="00620802"/>
    <w:rsid w:val="0063103C"/>
    <w:rsid w:val="006326C4"/>
    <w:rsid w:val="00633BEB"/>
    <w:rsid w:val="006340C8"/>
    <w:rsid w:val="00637577"/>
    <w:rsid w:val="00637BFF"/>
    <w:rsid w:val="00644AE9"/>
    <w:rsid w:val="0064770C"/>
    <w:rsid w:val="00647800"/>
    <w:rsid w:val="00651518"/>
    <w:rsid w:val="00651C93"/>
    <w:rsid w:val="00654AB0"/>
    <w:rsid w:val="00660237"/>
    <w:rsid w:val="00661135"/>
    <w:rsid w:val="00662475"/>
    <w:rsid w:val="006630F3"/>
    <w:rsid w:val="0066674D"/>
    <w:rsid w:val="0068135D"/>
    <w:rsid w:val="00681AC5"/>
    <w:rsid w:val="00681D4D"/>
    <w:rsid w:val="00681F2F"/>
    <w:rsid w:val="0068531D"/>
    <w:rsid w:val="00690C35"/>
    <w:rsid w:val="0069229F"/>
    <w:rsid w:val="00693AB2"/>
    <w:rsid w:val="006942D8"/>
    <w:rsid w:val="006A20E7"/>
    <w:rsid w:val="006B670F"/>
    <w:rsid w:val="006B6D73"/>
    <w:rsid w:val="006C29CF"/>
    <w:rsid w:val="006C36BB"/>
    <w:rsid w:val="006C75E7"/>
    <w:rsid w:val="006C7710"/>
    <w:rsid w:val="006D20BF"/>
    <w:rsid w:val="006D2981"/>
    <w:rsid w:val="006D2DBE"/>
    <w:rsid w:val="006E0A04"/>
    <w:rsid w:val="006E1CA8"/>
    <w:rsid w:val="006E34CF"/>
    <w:rsid w:val="006E3B6B"/>
    <w:rsid w:val="006E6414"/>
    <w:rsid w:val="006F1771"/>
    <w:rsid w:val="006F4E9B"/>
    <w:rsid w:val="006F6327"/>
    <w:rsid w:val="00700A16"/>
    <w:rsid w:val="007025CB"/>
    <w:rsid w:val="00711379"/>
    <w:rsid w:val="00711798"/>
    <w:rsid w:val="00721E0A"/>
    <w:rsid w:val="007253B8"/>
    <w:rsid w:val="00726B88"/>
    <w:rsid w:val="00730135"/>
    <w:rsid w:val="00731BBD"/>
    <w:rsid w:val="007346D3"/>
    <w:rsid w:val="0073552C"/>
    <w:rsid w:val="007375FB"/>
    <w:rsid w:val="00740E14"/>
    <w:rsid w:val="00741D2B"/>
    <w:rsid w:val="00744019"/>
    <w:rsid w:val="007462A9"/>
    <w:rsid w:val="0075194D"/>
    <w:rsid w:val="00753899"/>
    <w:rsid w:val="0075467C"/>
    <w:rsid w:val="00754853"/>
    <w:rsid w:val="00755B5B"/>
    <w:rsid w:val="0076286B"/>
    <w:rsid w:val="00767358"/>
    <w:rsid w:val="00767940"/>
    <w:rsid w:val="00773566"/>
    <w:rsid w:val="007749FC"/>
    <w:rsid w:val="00774E20"/>
    <w:rsid w:val="00775970"/>
    <w:rsid w:val="00776B7B"/>
    <w:rsid w:val="007778D1"/>
    <w:rsid w:val="007833A3"/>
    <w:rsid w:val="007838FA"/>
    <w:rsid w:val="00784D7C"/>
    <w:rsid w:val="00787AEB"/>
    <w:rsid w:val="00790AEB"/>
    <w:rsid w:val="00794BC3"/>
    <w:rsid w:val="0079680A"/>
    <w:rsid w:val="00796F9E"/>
    <w:rsid w:val="007A063E"/>
    <w:rsid w:val="007A0C27"/>
    <w:rsid w:val="007A3D62"/>
    <w:rsid w:val="007A43F2"/>
    <w:rsid w:val="007A460A"/>
    <w:rsid w:val="007B0507"/>
    <w:rsid w:val="007B0EBA"/>
    <w:rsid w:val="007B29FD"/>
    <w:rsid w:val="007B384E"/>
    <w:rsid w:val="007B7B0D"/>
    <w:rsid w:val="007B7BB9"/>
    <w:rsid w:val="007C0EF3"/>
    <w:rsid w:val="007C0FB9"/>
    <w:rsid w:val="007C49F4"/>
    <w:rsid w:val="007C50BE"/>
    <w:rsid w:val="007D19F8"/>
    <w:rsid w:val="007D250C"/>
    <w:rsid w:val="007D3D0C"/>
    <w:rsid w:val="007F0B47"/>
    <w:rsid w:val="007F1E40"/>
    <w:rsid w:val="007F2AAA"/>
    <w:rsid w:val="008007AC"/>
    <w:rsid w:val="00805FC1"/>
    <w:rsid w:val="00817C8A"/>
    <w:rsid w:val="00823618"/>
    <w:rsid w:val="00825C9B"/>
    <w:rsid w:val="00827EC8"/>
    <w:rsid w:val="00830746"/>
    <w:rsid w:val="008312AC"/>
    <w:rsid w:val="00833F92"/>
    <w:rsid w:val="00835E1C"/>
    <w:rsid w:val="00836418"/>
    <w:rsid w:val="008376C5"/>
    <w:rsid w:val="00840982"/>
    <w:rsid w:val="00840D65"/>
    <w:rsid w:val="00842A4D"/>
    <w:rsid w:val="00843B2D"/>
    <w:rsid w:val="008451B4"/>
    <w:rsid w:val="00845205"/>
    <w:rsid w:val="00847568"/>
    <w:rsid w:val="00854C77"/>
    <w:rsid w:val="00855321"/>
    <w:rsid w:val="00855F16"/>
    <w:rsid w:val="0085630C"/>
    <w:rsid w:val="00857834"/>
    <w:rsid w:val="00857DF4"/>
    <w:rsid w:val="0086268E"/>
    <w:rsid w:val="00863764"/>
    <w:rsid w:val="00864BCF"/>
    <w:rsid w:val="00864FBC"/>
    <w:rsid w:val="00865DA4"/>
    <w:rsid w:val="00866F35"/>
    <w:rsid w:val="0086709B"/>
    <w:rsid w:val="00867E77"/>
    <w:rsid w:val="00870737"/>
    <w:rsid w:val="008708A4"/>
    <w:rsid w:val="0087095D"/>
    <w:rsid w:val="00873EA0"/>
    <w:rsid w:val="00874A65"/>
    <w:rsid w:val="00874FAE"/>
    <w:rsid w:val="00880059"/>
    <w:rsid w:val="00880248"/>
    <w:rsid w:val="008809EB"/>
    <w:rsid w:val="00880E88"/>
    <w:rsid w:val="00883FF2"/>
    <w:rsid w:val="00890C7F"/>
    <w:rsid w:val="008912C1"/>
    <w:rsid w:val="00896A4B"/>
    <w:rsid w:val="008A3C71"/>
    <w:rsid w:val="008A6FF2"/>
    <w:rsid w:val="008A7BC1"/>
    <w:rsid w:val="008C434C"/>
    <w:rsid w:val="008C5108"/>
    <w:rsid w:val="008C577E"/>
    <w:rsid w:val="008D3CD1"/>
    <w:rsid w:val="008D4752"/>
    <w:rsid w:val="008D47C2"/>
    <w:rsid w:val="008D742D"/>
    <w:rsid w:val="008E1728"/>
    <w:rsid w:val="008E2C69"/>
    <w:rsid w:val="008E4662"/>
    <w:rsid w:val="008E5732"/>
    <w:rsid w:val="008E5C54"/>
    <w:rsid w:val="008E7EF9"/>
    <w:rsid w:val="008F159C"/>
    <w:rsid w:val="008F1DAB"/>
    <w:rsid w:val="008F5A2B"/>
    <w:rsid w:val="008F6874"/>
    <w:rsid w:val="0090168A"/>
    <w:rsid w:val="00902E8F"/>
    <w:rsid w:val="009056D0"/>
    <w:rsid w:val="00910509"/>
    <w:rsid w:val="009105C1"/>
    <w:rsid w:val="00915A73"/>
    <w:rsid w:val="00926158"/>
    <w:rsid w:val="009269BD"/>
    <w:rsid w:val="00926A9A"/>
    <w:rsid w:val="00930D3C"/>
    <w:rsid w:val="0093154B"/>
    <w:rsid w:val="009347B2"/>
    <w:rsid w:val="009355AA"/>
    <w:rsid w:val="00936905"/>
    <w:rsid w:val="00936D6C"/>
    <w:rsid w:val="00941508"/>
    <w:rsid w:val="00943B27"/>
    <w:rsid w:val="0094675F"/>
    <w:rsid w:val="0094772A"/>
    <w:rsid w:val="009567C6"/>
    <w:rsid w:val="009627F3"/>
    <w:rsid w:val="0096417D"/>
    <w:rsid w:val="009643CB"/>
    <w:rsid w:val="0096541B"/>
    <w:rsid w:val="009675CB"/>
    <w:rsid w:val="00971D1C"/>
    <w:rsid w:val="00974359"/>
    <w:rsid w:val="00975C07"/>
    <w:rsid w:val="00976498"/>
    <w:rsid w:val="009815E5"/>
    <w:rsid w:val="00985B8A"/>
    <w:rsid w:val="00990B9D"/>
    <w:rsid w:val="009A22DB"/>
    <w:rsid w:val="009A2926"/>
    <w:rsid w:val="009A5135"/>
    <w:rsid w:val="009A68E9"/>
    <w:rsid w:val="009A68ED"/>
    <w:rsid w:val="009B3C0B"/>
    <w:rsid w:val="009B3E39"/>
    <w:rsid w:val="009B489D"/>
    <w:rsid w:val="009B495D"/>
    <w:rsid w:val="009B50DD"/>
    <w:rsid w:val="009B5DB8"/>
    <w:rsid w:val="009B795E"/>
    <w:rsid w:val="009C0104"/>
    <w:rsid w:val="009C05BF"/>
    <w:rsid w:val="009C0A00"/>
    <w:rsid w:val="009C581F"/>
    <w:rsid w:val="009C62D5"/>
    <w:rsid w:val="009D0886"/>
    <w:rsid w:val="009D2563"/>
    <w:rsid w:val="009D25EC"/>
    <w:rsid w:val="009D4112"/>
    <w:rsid w:val="009E10A1"/>
    <w:rsid w:val="009E1609"/>
    <w:rsid w:val="009E561B"/>
    <w:rsid w:val="009E5C57"/>
    <w:rsid w:val="009F0830"/>
    <w:rsid w:val="009F692B"/>
    <w:rsid w:val="009F6B24"/>
    <w:rsid w:val="009F7814"/>
    <w:rsid w:val="00A0074E"/>
    <w:rsid w:val="00A00A0F"/>
    <w:rsid w:val="00A050DB"/>
    <w:rsid w:val="00A0776A"/>
    <w:rsid w:val="00A11361"/>
    <w:rsid w:val="00A12A21"/>
    <w:rsid w:val="00A1495E"/>
    <w:rsid w:val="00A151DD"/>
    <w:rsid w:val="00A22D89"/>
    <w:rsid w:val="00A2726A"/>
    <w:rsid w:val="00A308DA"/>
    <w:rsid w:val="00A33F40"/>
    <w:rsid w:val="00A36A17"/>
    <w:rsid w:val="00A40929"/>
    <w:rsid w:val="00A40ECC"/>
    <w:rsid w:val="00A42713"/>
    <w:rsid w:val="00A43C37"/>
    <w:rsid w:val="00A50D31"/>
    <w:rsid w:val="00A53F65"/>
    <w:rsid w:val="00A5515C"/>
    <w:rsid w:val="00A55ADA"/>
    <w:rsid w:val="00A55BF0"/>
    <w:rsid w:val="00A56092"/>
    <w:rsid w:val="00A565FE"/>
    <w:rsid w:val="00A570C2"/>
    <w:rsid w:val="00A62383"/>
    <w:rsid w:val="00A6400F"/>
    <w:rsid w:val="00A6798B"/>
    <w:rsid w:val="00A714F5"/>
    <w:rsid w:val="00A72366"/>
    <w:rsid w:val="00A73A19"/>
    <w:rsid w:val="00A75F7F"/>
    <w:rsid w:val="00A8073C"/>
    <w:rsid w:val="00A80C65"/>
    <w:rsid w:val="00A823A4"/>
    <w:rsid w:val="00A83107"/>
    <w:rsid w:val="00A83E66"/>
    <w:rsid w:val="00A84298"/>
    <w:rsid w:val="00A87DE3"/>
    <w:rsid w:val="00A94BFF"/>
    <w:rsid w:val="00AA2552"/>
    <w:rsid w:val="00AA436B"/>
    <w:rsid w:val="00AA5F7B"/>
    <w:rsid w:val="00AA7AE5"/>
    <w:rsid w:val="00AA7E89"/>
    <w:rsid w:val="00AB6BCF"/>
    <w:rsid w:val="00AB6E9E"/>
    <w:rsid w:val="00AB7A1C"/>
    <w:rsid w:val="00AC009A"/>
    <w:rsid w:val="00AC0AB2"/>
    <w:rsid w:val="00AC228B"/>
    <w:rsid w:val="00AD18F4"/>
    <w:rsid w:val="00AD4180"/>
    <w:rsid w:val="00AD52C5"/>
    <w:rsid w:val="00AE2654"/>
    <w:rsid w:val="00AE56F4"/>
    <w:rsid w:val="00AF15C8"/>
    <w:rsid w:val="00AF33BD"/>
    <w:rsid w:val="00AF368E"/>
    <w:rsid w:val="00AF3D86"/>
    <w:rsid w:val="00AF409C"/>
    <w:rsid w:val="00AF4A2B"/>
    <w:rsid w:val="00AF56FA"/>
    <w:rsid w:val="00B116C1"/>
    <w:rsid w:val="00B11D97"/>
    <w:rsid w:val="00B129F6"/>
    <w:rsid w:val="00B12EFA"/>
    <w:rsid w:val="00B137BD"/>
    <w:rsid w:val="00B15D4F"/>
    <w:rsid w:val="00B23C45"/>
    <w:rsid w:val="00B23E93"/>
    <w:rsid w:val="00B2750F"/>
    <w:rsid w:val="00B309B7"/>
    <w:rsid w:val="00B328CC"/>
    <w:rsid w:val="00B335B3"/>
    <w:rsid w:val="00B34546"/>
    <w:rsid w:val="00B35CCD"/>
    <w:rsid w:val="00B3731F"/>
    <w:rsid w:val="00B37BF3"/>
    <w:rsid w:val="00B4225E"/>
    <w:rsid w:val="00B44D89"/>
    <w:rsid w:val="00B5247D"/>
    <w:rsid w:val="00B5503E"/>
    <w:rsid w:val="00B55DDD"/>
    <w:rsid w:val="00B600DF"/>
    <w:rsid w:val="00B6066A"/>
    <w:rsid w:val="00B63C2E"/>
    <w:rsid w:val="00B64C92"/>
    <w:rsid w:val="00B66968"/>
    <w:rsid w:val="00B67C4B"/>
    <w:rsid w:val="00B721EE"/>
    <w:rsid w:val="00B7299A"/>
    <w:rsid w:val="00B73A02"/>
    <w:rsid w:val="00B81197"/>
    <w:rsid w:val="00B81547"/>
    <w:rsid w:val="00B82F38"/>
    <w:rsid w:val="00B84A46"/>
    <w:rsid w:val="00B90C0C"/>
    <w:rsid w:val="00B91A0B"/>
    <w:rsid w:val="00B92A84"/>
    <w:rsid w:val="00B974E2"/>
    <w:rsid w:val="00BA2339"/>
    <w:rsid w:val="00BA5552"/>
    <w:rsid w:val="00BB5E13"/>
    <w:rsid w:val="00BC0570"/>
    <w:rsid w:val="00BC2672"/>
    <w:rsid w:val="00BC71BA"/>
    <w:rsid w:val="00BC73B6"/>
    <w:rsid w:val="00BD0223"/>
    <w:rsid w:val="00BD1878"/>
    <w:rsid w:val="00BD223F"/>
    <w:rsid w:val="00BD2CCF"/>
    <w:rsid w:val="00BD32B2"/>
    <w:rsid w:val="00BD3522"/>
    <w:rsid w:val="00BD6076"/>
    <w:rsid w:val="00BE3897"/>
    <w:rsid w:val="00BE6275"/>
    <w:rsid w:val="00BF07AA"/>
    <w:rsid w:val="00BF4A01"/>
    <w:rsid w:val="00BF560B"/>
    <w:rsid w:val="00BF620E"/>
    <w:rsid w:val="00BF75B5"/>
    <w:rsid w:val="00C00F10"/>
    <w:rsid w:val="00C01EB2"/>
    <w:rsid w:val="00C02157"/>
    <w:rsid w:val="00C02E9F"/>
    <w:rsid w:val="00C038EA"/>
    <w:rsid w:val="00C07368"/>
    <w:rsid w:val="00C117B4"/>
    <w:rsid w:val="00C15B9D"/>
    <w:rsid w:val="00C1718E"/>
    <w:rsid w:val="00C2384F"/>
    <w:rsid w:val="00C2441F"/>
    <w:rsid w:val="00C25A2E"/>
    <w:rsid w:val="00C2621A"/>
    <w:rsid w:val="00C267FB"/>
    <w:rsid w:val="00C301CA"/>
    <w:rsid w:val="00C31C49"/>
    <w:rsid w:val="00C34D59"/>
    <w:rsid w:val="00C3665F"/>
    <w:rsid w:val="00C37B13"/>
    <w:rsid w:val="00C404FA"/>
    <w:rsid w:val="00C40672"/>
    <w:rsid w:val="00C407ED"/>
    <w:rsid w:val="00C40A7B"/>
    <w:rsid w:val="00C4109B"/>
    <w:rsid w:val="00C42605"/>
    <w:rsid w:val="00C45812"/>
    <w:rsid w:val="00C46AFA"/>
    <w:rsid w:val="00C46F26"/>
    <w:rsid w:val="00C50BC0"/>
    <w:rsid w:val="00C5451B"/>
    <w:rsid w:val="00C5514A"/>
    <w:rsid w:val="00C56403"/>
    <w:rsid w:val="00C571B7"/>
    <w:rsid w:val="00C60D07"/>
    <w:rsid w:val="00C62719"/>
    <w:rsid w:val="00C63E7D"/>
    <w:rsid w:val="00C646F3"/>
    <w:rsid w:val="00C65622"/>
    <w:rsid w:val="00C70552"/>
    <w:rsid w:val="00C72981"/>
    <w:rsid w:val="00C72C38"/>
    <w:rsid w:val="00C73869"/>
    <w:rsid w:val="00C76393"/>
    <w:rsid w:val="00C8160D"/>
    <w:rsid w:val="00C824FB"/>
    <w:rsid w:val="00C86244"/>
    <w:rsid w:val="00C901FC"/>
    <w:rsid w:val="00C97927"/>
    <w:rsid w:val="00CA10A3"/>
    <w:rsid w:val="00CA317A"/>
    <w:rsid w:val="00CA7149"/>
    <w:rsid w:val="00CC168F"/>
    <w:rsid w:val="00CC2DBD"/>
    <w:rsid w:val="00CC51C6"/>
    <w:rsid w:val="00CC5EB2"/>
    <w:rsid w:val="00CD006C"/>
    <w:rsid w:val="00CD0950"/>
    <w:rsid w:val="00CD0E69"/>
    <w:rsid w:val="00CE1B47"/>
    <w:rsid w:val="00CE2FC7"/>
    <w:rsid w:val="00CE4E08"/>
    <w:rsid w:val="00CF07DB"/>
    <w:rsid w:val="00CF2FBA"/>
    <w:rsid w:val="00D000CD"/>
    <w:rsid w:val="00D037A9"/>
    <w:rsid w:val="00D07717"/>
    <w:rsid w:val="00D114A6"/>
    <w:rsid w:val="00D13473"/>
    <w:rsid w:val="00D15E43"/>
    <w:rsid w:val="00D1673E"/>
    <w:rsid w:val="00D17B69"/>
    <w:rsid w:val="00D2457D"/>
    <w:rsid w:val="00D24E51"/>
    <w:rsid w:val="00D27025"/>
    <w:rsid w:val="00D31ED4"/>
    <w:rsid w:val="00D32E81"/>
    <w:rsid w:val="00D3362A"/>
    <w:rsid w:val="00D36CCB"/>
    <w:rsid w:val="00D40556"/>
    <w:rsid w:val="00D43467"/>
    <w:rsid w:val="00D44B35"/>
    <w:rsid w:val="00D50494"/>
    <w:rsid w:val="00D52C83"/>
    <w:rsid w:val="00D53561"/>
    <w:rsid w:val="00D57184"/>
    <w:rsid w:val="00D616F0"/>
    <w:rsid w:val="00D62C61"/>
    <w:rsid w:val="00D62F9D"/>
    <w:rsid w:val="00D642CA"/>
    <w:rsid w:val="00D67B4E"/>
    <w:rsid w:val="00D750A4"/>
    <w:rsid w:val="00D802D9"/>
    <w:rsid w:val="00D8388A"/>
    <w:rsid w:val="00D87F1C"/>
    <w:rsid w:val="00D901BD"/>
    <w:rsid w:val="00D934C6"/>
    <w:rsid w:val="00D9535A"/>
    <w:rsid w:val="00D95B44"/>
    <w:rsid w:val="00D9714D"/>
    <w:rsid w:val="00DA0D4D"/>
    <w:rsid w:val="00DA2D7E"/>
    <w:rsid w:val="00DA5C51"/>
    <w:rsid w:val="00DA66B3"/>
    <w:rsid w:val="00DA6B17"/>
    <w:rsid w:val="00DB1065"/>
    <w:rsid w:val="00DB4045"/>
    <w:rsid w:val="00DB62D1"/>
    <w:rsid w:val="00DC7434"/>
    <w:rsid w:val="00DD09A6"/>
    <w:rsid w:val="00DD16FB"/>
    <w:rsid w:val="00DD1758"/>
    <w:rsid w:val="00DD1A17"/>
    <w:rsid w:val="00DD439D"/>
    <w:rsid w:val="00DD4943"/>
    <w:rsid w:val="00DD4B9C"/>
    <w:rsid w:val="00DE67B2"/>
    <w:rsid w:val="00DE7797"/>
    <w:rsid w:val="00DF0BE6"/>
    <w:rsid w:val="00DF2B5B"/>
    <w:rsid w:val="00DF2C29"/>
    <w:rsid w:val="00DF52AC"/>
    <w:rsid w:val="00DF723B"/>
    <w:rsid w:val="00E00DCA"/>
    <w:rsid w:val="00E00F72"/>
    <w:rsid w:val="00E010F1"/>
    <w:rsid w:val="00E01C26"/>
    <w:rsid w:val="00E025B3"/>
    <w:rsid w:val="00E0487E"/>
    <w:rsid w:val="00E1131C"/>
    <w:rsid w:val="00E12EC2"/>
    <w:rsid w:val="00E16530"/>
    <w:rsid w:val="00E17369"/>
    <w:rsid w:val="00E22ADE"/>
    <w:rsid w:val="00E22AF6"/>
    <w:rsid w:val="00E22D8E"/>
    <w:rsid w:val="00E22F47"/>
    <w:rsid w:val="00E25B7C"/>
    <w:rsid w:val="00E276CF"/>
    <w:rsid w:val="00E3074F"/>
    <w:rsid w:val="00E31787"/>
    <w:rsid w:val="00E31CC4"/>
    <w:rsid w:val="00E3277F"/>
    <w:rsid w:val="00E3464D"/>
    <w:rsid w:val="00E3663E"/>
    <w:rsid w:val="00E408E2"/>
    <w:rsid w:val="00E4099A"/>
    <w:rsid w:val="00E4304C"/>
    <w:rsid w:val="00E43F88"/>
    <w:rsid w:val="00E47A74"/>
    <w:rsid w:val="00E51402"/>
    <w:rsid w:val="00E51A4A"/>
    <w:rsid w:val="00E527D6"/>
    <w:rsid w:val="00E6591F"/>
    <w:rsid w:val="00E662FF"/>
    <w:rsid w:val="00E663BC"/>
    <w:rsid w:val="00E676B6"/>
    <w:rsid w:val="00E67F9C"/>
    <w:rsid w:val="00E72773"/>
    <w:rsid w:val="00E73518"/>
    <w:rsid w:val="00E7470C"/>
    <w:rsid w:val="00E749D9"/>
    <w:rsid w:val="00E80A07"/>
    <w:rsid w:val="00E816F1"/>
    <w:rsid w:val="00E81CC0"/>
    <w:rsid w:val="00E8449B"/>
    <w:rsid w:val="00E87D33"/>
    <w:rsid w:val="00E87EAC"/>
    <w:rsid w:val="00E90681"/>
    <w:rsid w:val="00E9324D"/>
    <w:rsid w:val="00E95552"/>
    <w:rsid w:val="00E9715B"/>
    <w:rsid w:val="00EA11C0"/>
    <w:rsid w:val="00EA2D52"/>
    <w:rsid w:val="00EA3A14"/>
    <w:rsid w:val="00EA593B"/>
    <w:rsid w:val="00EA5D1F"/>
    <w:rsid w:val="00EA60E5"/>
    <w:rsid w:val="00EB0D77"/>
    <w:rsid w:val="00EB1D18"/>
    <w:rsid w:val="00EB4AC7"/>
    <w:rsid w:val="00EB54B4"/>
    <w:rsid w:val="00EC2F0D"/>
    <w:rsid w:val="00EC7201"/>
    <w:rsid w:val="00EC79E3"/>
    <w:rsid w:val="00ED2108"/>
    <w:rsid w:val="00ED6C95"/>
    <w:rsid w:val="00EE4DEF"/>
    <w:rsid w:val="00EE6DD1"/>
    <w:rsid w:val="00F00752"/>
    <w:rsid w:val="00F00BA3"/>
    <w:rsid w:val="00F01CB2"/>
    <w:rsid w:val="00F02130"/>
    <w:rsid w:val="00F106E3"/>
    <w:rsid w:val="00F10AE6"/>
    <w:rsid w:val="00F11D97"/>
    <w:rsid w:val="00F15F30"/>
    <w:rsid w:val="00F219EC"/>
    <w:rsid w:val="00F21BB4"/>
    <w:rsid w:val="00F2224E"/>
    <w:rsid w:val="00F2295D"/>
    <w:rsid w:val="00F253DF"/>
    <w:rsid w:val="00F271D7"/>
    <w:rsid w:val="00F2729B"/>
    <w:rsid w:val="00F304F9"/>
    <w:rsid w:val="00F34C54"/>
    <w:rsid w:val="00F35F78"/>
    <w:rsid w:val="00F3784E"/>
    <w:rsid w:val="00F45F0E"/>
    <w:rsid w:val="00F46586"/>
    <w:rsid w:val="00F5089A"/>
    <w:rsid w:val="00F50B15"/>
    <w:rsid w:val="00F52D39"/>
    <w:rsid w:val="00F55A58"/>
    <w:rsid w:val="00F55DA5"/>
    <w:rsid w:val="00F55E0C"/>
    <w:rsid w:val="00F57C8E"/>
    <w:rsid w:val="00F62212"/>
    <w:rsid w:val="00F63832"/>
    <w:rsid w:val="00F74357"/>
    <w:rsid w:val="00F758D3"/>
    <w:rsid w:val="00F76602"/>
    <w:rsid w:val="00F77121"/>
    <w:rsid w:val="00F85903"/>
    <w:rsid w:val="00F90E42"/>
    <w:rsid w:val="00F9204B"/>
    <w:rsid w:val="00F93941"/>
    <w:rsid w:val="00F9523A"/>
    <w:rsid w:val="00FA0ECC"/>
    <w:rsid w:val="00FA2317"/>
    <w:rsid w:val="00FA234F"/>
    <w:rsid w:val="00FA6F37"/>
    <w:rsid w:val="00FB0EA7"/>
    <w:rsid w:val="00FB1E82"/>
    <w:rsid w:val="00FB372F"/>
    <w:rsid w:val="00FC1F4A"/>
    <w:rsid w:val="00FC6A2F"/>
    <w:rsid w:val="00FC73FB"/>
    <w:rsid w:val="00FD3185"/>
    <w:rsid w:val="00FD5220"/>
    <w:rsid w:val="00FE66E6"/>
    <w:rsid w:val="00FF1677"/>
    <w:rsid w:val="00FF1D5F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B718C60-40F0-48ED-A972-F0111D3B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AB9FC-89BE-4D28-A824-4EED8144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15</Pages>
  <Words>7181</Words>
  <Characters>38781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11</cp:revision>
  <cp:lastPrinted>2016-09-05T13:56:00Z</cp:lastPrinted>
  <dcterms:created xsi:type="dcterms:W3CDTF">2017-05-15T21:33:00Z</dcterms:created>
  <dcterms:modified xsi:type="dcterms:W3CDTF">2017-05-17T14:45:00Z</dcterms:modified>
</cp:coreProperties>
</file>