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39" w:rsidRPr="00B10108" w:rsidRDefault="00387E39" w:rsidP="00387E39">
      <w:pPr>
        <w:suppressAutoHyphens/>
        <w:spacing w:after="0"/>
        <w:jc w:val="center"/>
        <w:rPr>
          <w:rFonts w:cstheme="minorHAnsi"/>
          <w:sz w:val="24"/>
          <w:szCs w:val="24"/>
          <w:u w:val="single"/>
        </w:rPr>
      </w:pPr>
      <w:r w:rsidRPr="00B10108">
        <w:rPr>
          <w:rFonts w:cstheme="minorHAnsi"/>
          <w:sz w:val="24"/>
          <w:szCs w:val="24"/>
          <w:u w:val="single"/>
        </w:rPr>
        <w:t xml:space="preserve">Ata da </w:t>
      </w:r>
      <w:r w:rsidR="00776BCB">
        <w:rPr>
          <w:rFonts w:cstheme="minorHAnsi"/>
          <w:sz w:val="24"/>
          <w:szCs w:val="24"/>
          <w:u w:val="single"/>
        </w:rPr>
        <w:t>20</w:t>
      </w:r>
      <w:r w:rsidR="00903106">
        <w:rPr>
          <w:rFonts w:cstheme="minorHAnsi"/>
          <w:sz w:val="24"/>
          <w:szCs w:val="24"/>
          <w:u w:val="single"/>
        </w:rPr>
        <w:t>ª Sessão Plenária</w:t>
      </w:r>
    </w:p>
    <w:p w:rsidR="00387E39" w:rsidRPr="00B10108" w:rsidRDefault="00387E39" w:rsidP="00387E39">
      <w:pPr>
        <w:suppressAutoHyphens/>
        <w:spacing w:after="0"/>
        <w:rPr>
          <w:rFonts w:cstheme="minorHAnsi"/>
          <w:sz w:val="24"/>
          <w:szCs w:val="24"/>
        </w:rPr>
      </w:pPr>
    </w:p>
    <w:p w:rsidR="00387E39" w:rsidRPr="00B10108" w:rsidRDefault="00387E39" w:rsidP="00387E39">
      <w:pPr>
        <w:suppressAutoHyphens/>
        <w:spacing w:after="0"/>
        <w:ind w:right="-144"/>
        <w:jc w:val="both"/>
        <w:rPr>
          <w:rFonts w:cstheme="minorHAnsi"/>
          <w:sz w:val="24"/>
          <w:szCs w:val="24"/>
        </w:rPr>
      </w:pPr>
      <w:r w:rsidRPr="00B10108">
        <w:rPr>
          <w:rFonts w:cstheme="minorHAnsi"/>
          <w:b/>
          <w:sz w:val="24"/>
          <w:szCs w:val="24"/>
        </w:rPr>
        <w:t>DATA:</w:t>
      </w:r>
      <w:r w:rsidR="00EC0AA9">
        <w:rPr>
          <w:rFonts w:cstheme="minorHAnsi"/>
          <w:b/>
          <w:sz w:val="24"/>
          <w:szCs w:val="24"/>
        </w:rPr>
        <w:t xml:space="preserve"> </w:t>
      </w:r>
      <w:r w:rsidR="00B954B9">
        <w:rPr>
          <w:rFonts w:cstheme="minorHAnsi"/>
          <w:sz w:val="24"/>
          <w:szCs w:val="24"/>
        </w:rPr>
        <w:t>14/12</w:t>
      </w:r>
      <w:r w:rsidRPr="00B10108">
        <w:rPr>
          <w:rFonts w:cstheme="minorHAnsi"/>
          <w:sz w:val="24"/>
          <w:szCs w:val="24"/>
        </w:rPr>
        <w:t>/2012</w:t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10108">
        <w:rPr>
          <w:rFonts w:cstheme="minorHAnsi"/>
          <w:b/>
          <w:sz w:val="24"/>
          <w:szCs w:val="24"/>
        </w:rPr>
        <w:t xml:space="preserve">HORÁRIO DE </w:t>
      </w:r>
      <w:proofErr w:type="gramStart"/>
      <w:r w:rsidRPr="00B10108">
        <w:rPr>
          <w:rFonts w:cstheme="minorHAnsi"/>
          <w:b/>
          <w:sz w:val="24"/>
          <w:szCs w:val="24"/>
        </w:rPr>
        <w:t>INÍCIO:</w:t>
      </w:r>
      <w:proofErr w:type="gramEnd"/>
      <w:r w:rsidR="00B954B9">
        <w:rPr>
          <w:rFonts w:cstheme="minorHAnsi"/>
          <w:sz w:val="24"/>
          <w:szCs w:val="24"/>
        </w:rPr>
        <w:t>14h15</w:t>
      </w:r>
    </w:p>
    <w:p w:rsidR="00387E39" w:rsidRPr="00B10108" w:rsidRDefault="00387E39" w:rsidP="00387E39">
      <w:pPr>
        <w:suppressAutoHyphens/>
        <w:spacing w:after="0"/>
        <w:ind w:right="-144"/>
        <w:jc w:val="both"/>
        <w:rPr>
          <w:rFonts w:cstheme="minorHAnsi"/>
          <w:sz w:val="24"/>
          <w:szCs w:val="24"/>
        </w:rPr>
      </w:pPr>
      <w:r w:rsidRPr="00B10108">
        <w:rPr>
          <w:rFonts w:cstheme="minorHAnsi"/>
          <w:b/>
          <w:sz w:val="24"/>
          <w:szCs w:val="24"/>
        </w:rPr>
        <w:t>LOCAL:</w:t>
      </w:r>
      <w:r w:rsidRPr="00B10108">
        <w:rPr>
          <w:rFonts w:cstheme="minorHAnsi"/>
          <w:sz w:val="24"/>
          <w:szCs w:val="24"/>
        </w:rPr>
        <w:t xml:space="preserve"> Sede do CAU/RS</w:t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sz w:val="24"/>
          <w:szCs w:val="24"/>
        </w:rPr>
        <w:tab/>
      </w:r>
      <w:r w:rsidRPr="00B10108">
        <w:rPr>
          <w:rFonts w:cstheme="minorHAnsi"/>
          <w:b/>
          <w:sz w:val="24"/>
          <w:szCs w:val="24"/>
        </w:rPr>
        <w:t>HORÁRIO DE FIM:</w:t>
      </w:r>
      <w:r>
        <w:rPr>
          <w:rFonts w:cstheme="minorHAnsi"/>
          <w:sz w:val="24"/>
          <w:szCs w:val="24"/>
        </w:rPr>
        <w:t xml:space="preserve"> 1</w:t>
      </w:r>
      <w:r w:rsidR="00903106">
        <w:rPr>
          <w:rFonts w:cstheme="minorHAnsi"/>
          <w:sz w:val="24"/>
          <w:szCs w:val="24"/>
        </w:rPr>
        <w:t>8</w:t>
      </w:r>
      <w:r w:rsidR="00B954B9">
        <w:rPr>
          <w:rFonts w:cstheme="minorHAnsi"/>
          <w:sz w:val="24"/>
          <w:szCs w:val="24"/>
        </w:rPr>
        <w:t>h17</w:t>
      </w:r>
    </w:p>
    <w:p w:rsidR="00AD275E" w:rsidRPr="00B10108" w:rsidRDefault="00AD275E" w:rsidP="00AD275E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10108"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32"/>
        <w:gridCol w:w="5073"/>
      </w:tblGrid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75E" w:rsidRPr="00B10108" w:rsidRDefault="00AD275E" w:rsidP="00AD275E">
            <w:pPr>
              <w:pStyle w:val="Contedodatabela"/>
              <w:snapToGrid w:val="0"/>
              <w:spacing w:line="276" w:lineRule="auto"/>
              <w:ind w:left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0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Diretoria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cstheme="minorHAnsi"/>
                <w:color w:val="000000"/>
                <w:sz w:val="24"/>
                <w:szCs w:val="24"/>
              </w:rPr>
            </w:pPr>
            <w:r w:rsidRPr="00B10108">
              <w:rPr>
                <w:rFonts w:cstheme="minorHAnsi"/>
                <w:color w:val="000000"/>
                <w:sz w:val="24"/>
                <w:szCs w:val="24"/>
              </w:rPr>
              <w:t>Roberto Py Gomes da Silveira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Alberto Fedosow Cabral</w:t>
            </w:r>
          </w:p>
        </w:tc>
      </w:tr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75E" w:rsidRPr="00B10108" w:rsidRDefault="00AD275E" w:rsidP="00AD275E">
            <w:pPr>
              <w:pStyle w:val="Contedodatabela"/>
              <w:snapToGrid w:val="0"/>
              <w:spacing w:line="276" w:lineRule="auto"/>
              <w:ind w:left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01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Conselheiros Federais</w:t>
            </w:r>
          </w:p>
        </w:tc>
      </w:tr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677379" w:rsidP="00AD275E">
            <w:pPr>
              <w:suppressAutoHyphens/>
              <w:snapToGrid w:val="0"/>
              <w:spacing w:after="0"/>
              <w:ind w:left="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Gislaine Saibro</w:t>
            </w:r>
          </w:p>
        </w:tc>
      </w:tr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t>Conselheiros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t>Titulares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Alvino Jara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 xml:space="preserve">Carlos Alberto </w:t>
            </w:r>
            <w:proofErr w:type="gramStart"/>
            <w:r>
              <w:rPr>
                <w:rFonts w:eastAsia="Arial" w:cstheme="minorHAnsi"/>
                <w:color w:val="000000"/>
                <w:sz w:val="24"/>
                <w:szCs w:val="24"/>
              </w:rPr>
              <w:t>Sant’Ana</w:t>
            </w:r>
            <w:proofErr w:type="gram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Carlos Eduardo Mesquita Pedone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Clarissa Monteiro Berny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Cláudio Fischer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Cristina Duarte Azevedo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F6893" w:rsidRDefault="00BF6893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 xml:space="preserve">Cláudia R. Casaccia 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Fausto Henrique Steffen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54575D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Fernando Oltramari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F6893" w:rsidRDefault="00BF6893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Nelson Moraes da Silva Rosa</w:t>
            </w: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Luiz Antônio Machado Veríssimo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Marcelo Petrucci Maia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Maria Bernadete Sinhorelli de Oliveira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D275E">
              <w:rPr>
                <w:rFonts w:eastAsia="Arial" w:cstheme="minorHAnsi"/>
                <w:color w:val="000000"/>
                <w:sz w:val="24"/>
                <w:szCs w:val="24"/>
              </w:rPr>
              <w:t>Nirce Saffer Medvedovski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Núbia Margot Menezes Jardim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 xml:space="preserve">Paulo </w:t>
            </w:r>
            <w:proofErr w:type="spellStart"/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Iroquez</w:t>
            </w:r>
            <w:proofErr w:type="spellEnd"/>
            <w:r w:rsidR="00320BE6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0108">
              <w:rPr>
                <w:rFonts w:eastAsia="Arial" w:cstheme="minorHAnsi"/>
                <w:color w:val="000000"/>
                <w:sz w:val="24"/>
                <w:szCs w:val="24"/>
              </w:rPr>
              <w:t>Bertussi</w:t>
            </w:r>
            <w:proofErr w:type="spell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F6893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 xml:space="preserve">Paulo Ricardo </w:t>
            </w:r>
            <w:proofErr w:type="spellStart"/>
            <w:r>
              <w:rPr>
                <w:rFonts w:eastAsia="Arial" w:cstheme="minorHAnsi"/>
                <w:color w:val="000000"/>
                <w:sz w:val="24"/>
                <w:szCs w:val="24"/>
              </w:rPr>
              <w:t>Bregatto</w:t>
            </w:r>
            <w:proofErr w:type="spell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AD275E">
              <w:rPr>
                <w:rFonts w:eastAsia="Arial" w:cstheme="minorHAnsi"/>
                <w:color w:val="000000"/>
                <w:sz w:val="24"/>
                <w:szCs w:val="24"/>
              </w:rPr>
              <w:t>Rosana Oppitz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320BE6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E6" w:rsidRPr="00AD275E" w:rsidRDefault="00320BE6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E6" w:rsidRPr="00B10108" w:rsidRDefault="00320BE6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AD275E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8A36C9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lastRenderedPageBreak/>
              <w:t>Assessoria</w:t>
            </w:r>
            <w:r w:rsidR="002A52FF">
              <w:rPr>
                <w:rFonts w:eastAsia="Arial" w:cstheme="minorHAnsi"/>
                <w:b/>
                <w:color w:val="000000"/>
                <w:sz w:val="24"/>
                <w:szCs w:val="24"/>
              </w:rPr>
              <w:t xml:space="preserve"> Técnica e Administrativa</w:t>
            </w:r>
            <w:r w:rsidRPr="00B10108">
              <w:rPr>
                <w:rFonts w:eastAsia="Arial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AD275E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8A36C9" w:rsidP="00BF6893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 xml:space="preserve">Eduardo Bimbi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BF6893" w:rsidP="00BF6893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Diretor-Geral CAU/RS</w:t>
            </w:r>
          </w:p>
        </w:tc>
      </w:tr>
      <w:tr w:rsidR="0067737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79" w:rsidRPr="00BF6893" w:rsidRDefault="00677379" w:rsidP="00BF6893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 xml:space="preserve">Chefe Unidade Adm. </w:t>
            </w:r>
            <w:proofErr w:type="gramStart"/>
            <w:r>
              <w:rPr>
                <w:rFonts w:eastAsia="Arial" w:cstheme="minorHAnsi"/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rFonts w:eastAsia="Arial" w:cstheme="minorHAnsi"/>
                <w:color w:val="000000"/>
                <w:sz w:val="24"/>
                <w:szCs w:val="24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79" w:rsidRPr="002A52FF" w:rsidRDefault="00677379" w:rsidP="00BF6893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Carla Ribeiro de Carvalho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2A52FF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Ângela</w:t>
            </w:r>
            <w:r w:rsidR="008A36C9" w:rsidRPr="00BF6893">
              <w:rPr>
                <w:rFonts w:eastAsia="Arial" w:cstheme="minorHAnsi"/>
                <w:color w:val="000000"/>
                <w:sz w:val="24"/>
                <w:szCs w:val="24"/>
              </w:rPr>
              <w:t xml:space="preserve"> Rimolo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Analista CAU/RS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67737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BF6893">
              <w:rPr>
                <w:rFonts w:eastAsia="Arial" w:cstheme="minorHAnsi"/>
                <w:color w:val="000000"/>
                <w:sz w:val="24"/>
                <w:szCs w:val="24"/>
              </w:rPr>
              <w:t>Ana Carvalho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Secretária Executiva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67737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Josiane Bernardi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Secretária Executiva</w:t>
            </w:r>
          </w:p>
        </w:tc>
      </w:tr>
      <w:tr w:rsidR="008A36C9" w:rsidRPr="00B10108" w:rsidTr="00AD275E">
        <w:trPr>
          <w:trHeight w:val="227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F6893" w:rsidRDefault="0067737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color w:val="000000"/>
                <w:sz w:val="24"/>
                <w:szCs w:val="24"/>
              </w:rPr>
              <w:t>Márcia Dornel</w:t>
            </w:r>
            <w:r w:rsidR="008A36C9" w:rsidRPr="00BF6893">
              <w:rPr>
                <w:rFonts w:eastAsia="Arial" w:cstheme="minorHAnsi"/>
                <w:color w:val="000000"/>
                <w:sz w:val="24"/>
                <w:szCs w:val="24"/>
              </w:rPr>
              <w:t>es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2A52FF" w:rsidRDefault="00BF6893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2A52FF">
              <w:rPr>
                <w:rFonts w:eastAsia="Arial" w:cstheme="minorHAnsi"/>
                <w:color w:val="000000"/>
                <w:sz w:val="24"/>
                <w:szCs w:val="24"/>
              </w:rPr>
              <w:t>Secretária Executiva</w:t>
            </w:r>
          </w:p>
        </w:tc>
      </w:tr>
      <w:tr w:rsidR="00AD275E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5E" w:rsidRPr="00B10108" w:rsidRDefault="00744385" w:rsidP="00744385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b/>
                <w:color w:val="000000"/>
                <w:sz w:val="24"/>
                <w:szCs w:val="24"/>
              </w:rPr>
              <w:t xml:space="preserve">Demais assistentes: </w:t>
            </w:r>
            <w:r w:rsidRPr="00320BE6">
              <w:rPr>
                <w:rFonts w:eastAsia="Arial" w:cstheme="minorHAnsi"/>
                <w:color w:val="000000"/>
                <w:sz w:val="24"/>
                <w:szCs w:val="24"/>
              </w:rPr>
              <w:t>Lucas</w:t>
            </w:r>
            <w:r w:rsidR="00320BE6">
              <w:rPr>
                <w:rFonts w:eastAsia="Arial" w:cstheme="minorHAnsi"/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r w:rsidR="00320BE6" w:rsidRPr="00320BE6">
              <w:rPr>
                <w:rFonts w:eastAsia="Arial" w:cstheme="minorHAnsi"/>
                <w:color w:val="000000"/>
                <w:sz w:val="24"/>
                <w:szCs w:val="24"/>
              </w:rPr>
              <w:t>Silva da Silva</w:t>
            </w:r>
            <w:bookmarkEnd w:id="0"/>
          </w:p>
        </w:tc>
      </w:tr>
      <w:tr w:rsidR="008A36C9" w:rsidRPr="00B10108" w:rsidTr="00AD275E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C9" w:rsidRPr="00B10108" w:rsidRDefault="008A36C9" w:rsidP="00AD275E">
            <w:pPr>
              <w:suppressAutoHyphens/>
              <w:snapToGrid w:val="0"/>
              <w:spacing w:after="0"/>
              <w:ind w:left="57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AD275E" w:rsidRDefault="00AD275E" w:rsidP="006A60AC">
      <w:pPr>
        <w:spacing w:after="0"/>
      </w:pPr>
    </w:p>
    <w:p w:rsidR="00903106" w:rsidRPr="00704386" w:rsidRDefault="00903106" w:rsidP="002A52FF">
      <w:pPr>
        <w:spacing w:after="0" w:line="360" w:lineRule="auto"/>
        <w:jc w:val="both"/>
        <w:rPr>
          <w:rFonts w:cstheme="minorHAnsi"/>
        </w:rPr>
      </w:pPr>
      <w:r w:rsidRPr="008034A7">
        <w:rPr>
          <w:rFonts w:cstheme="minorHAnsi"/>
        </w:rPr>
        <w:t xml:space="preserve">Em </w:t>
      </w:r>
      <w:r w:rsidR="00677379" w:rsidRPr="00704386">
        <w:rPr>
          <w:rFonts w:cstheme="minorHAnsi"/>
        </w:rPr>
        <w:t>14</w:t>
      </w:r>
      <w:r w:rsidRPr="00704386">
        <w:rPr>
          <w:rFonts w:cstheme="minorHAnsi"/>
        </w:rPr>
        <w:t xml:space="preserve"> de </w:t>
      </w:r>
      <w:r w:rsidR="00677379" w:rsidRPr="00704386">
        <w:rPr>
          <w:rFonts w:cstheme="minorHAnsi"/>
        </w:rPr>
        <w:t>deze</w:t>
      </w:r>
      <w:r w:rsidRPr="00704386">
        <w:rPr>
          <w:rFonts w:cstheme="minorHAnsi"/>
        </w:rPr>
        <w:t>mbro de 2012, o Plenário do Conselho de Arquitetura do Rio Grande do Sul reuniu-se na sede do próprio Conselho. Estavam presentes os conselheiros e colaboradores relacionados anteriormente, alcanç</w:t>
      </w:r>
      <w:r w:rsidR="009B2179" w:rsidRPr="00704386">
        <w:rPr>
          <w:rFonts w:cstheme="minorHAnsi"/>
        </w:rPr>
        <w:t>ando quórum para início às 14h15</w:t>
      </w:r>
      <w:r w:rsidRPr="00704386">
        <w:rPr>
          <w:rFonts w:cstheme="minorHAnsi"/>
        </w:rPr>
        <w:t xml:space="preserve">. Esta ata foi redigida por </w:t>
      </w:r>
      <w:r w:rsidR="00210B66" w:rsidRPr="00704386">
        <w:rPr>
          <w:rFonts w:cstheme="minorHAnsi"/>
        </w:rPr>
        <w:t xml:space="preserve">Josiane Bernardi e </w:t>
      </w:r>
      <w:r w:rsidR="009B2179" w:rsidRPr="00704386">
        <w:rPr>
          <w:rFonts w:cstheme="minorHAnsi"/>
        </w:rPr>
        <w:t>Márcia Dorneles</w:t>
      </w:r>
      <w:r w:rsidRPr="00704386">
        <w:rPr>
          <w:rFonts w:cstheme="minorHAnsi"/>
        </w:rPr>
        <w:t>.</w:t>
      </w:r>
    </w:p>
    <w:p w:rsidR="00903106" w:rsidRPr="00704386" w:rsidRDefault="00903106" w:rsidP="002A52FF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>A pauta proposta para a Sessão Plenária, previamente enviada aos conselheiros, é a que segue:</w:t>
      </w:r>
    </w:p>
    <w:p w:rsidR="001C1A52" w:rsidRPr="00704386" w:rsidRDefault="001C1A52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 xml:space="preserve">      1. Apreciação da Ata da 19ª Reunião Plenária do CAU/RS </w:t>
      </w:r>
    </w:p>
    <w:p w:rsidR="001C1A52" w:rsidRPr="00704386" w:rsidRDefault="001C1A52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 xml:space="preserve">      2. Comunicados da Presidência e Vice-Presidência</w:t>
      </w:r>
    </w:p>
    <w:p w:rsidR="001C1A52" w:rsidRPr="00704386" w:rsidRDefault="001C1A52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 xml:space="preserve">      3. Relatos das Comissões e Grupos de Trabalho</w:t>
      </w:r>
    </w:p>
    <w:p w:rsidR="001C1A52" w:rsidRPr="00704386" w:rsidRDefault="001C1A52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 xml:space="preserve">3.1- Comissão de Finanças </w:t>
      </w:r>
    </w:p>
    <w:p w:rsidR="001C1A52" w:rsidRPr="00704386" w:rsidRDefault="001C1A52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>3.2</w:t>
      </w:r>
      <w:r w:rsidR="0057592D" w:rsidRPr="00704386">
        <w:rPr>
          <w:rFonts w:cstheme="minorHAnsi"/>
        </w:rPr>
        <w:t>-</w:t>
      </w:r>
      <w:r w:rsidRPr="00704386">
        <w:rPr>
          <w:rFonts w:cstheme="minorHAnsi"/>
        </w:rPr>
        <w:t xml:space="preserve"> Comissão de Ensino e Formação</w:t>
      </w:r>
    </w:p>
    <w:p w:rsidR="001C1A52" w:rsidRPr="00704386" w:rsidRDefault="0057592D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>3.3 -</w:t>
      </w:r>
      <w:r w:rsidR="001C1A52" w:rsidRPr="00704386">
        <w:rPr>
          <w:rFonts w:cstheme="minorHAnsi"/>
        </w:rPr>
        <w:t xml:space="preserve"> Comissão de Atos Administrativos</w:t>
      </w:r>
    </w:p>
    <w:p w:rsidR="001C1A52" w:rsidRPr="00704386" w:rsidRDefault="0057592D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>3.4 -</w:t>
      </w:r>
      <w:r w:rsidR="001C1A52" w:rsidRPr="00704386">
        <w:rPr>
          <w:rFonts w:cstheme="minorHAnsi"/>
        </w:rPr>
        <w:t xml:space="preserve"> Comissão de Exercício Profissional</w:t>
      </w:r>
    </w:p>
    <w:p w:rsidR="001C1A52" w:rsidRPr="00704386" w:rsidRDefault="0057592D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>3.5 -</w:t>
      </w:r>
      <w:r w:rsidR="001C1A52" w:rsidRPr="00704386">
        <w:rPr>
          <w:rFonts w:cstheme="minorHAnsi"/>
        </w:rPr>
        <w:t xml:space="preserve"> Comissão de Ética</w:t>
      </w:r>
    </w:p>
    <w:p w:rsidR="001C1A52" w:rsidRPr="00704386" w:rsidRDefault="0057592D" w:rsidP="001C1A52">
      <w:pPr>
        <w:spacing w:after="0" w:line="360" w:lineRule="auto"/>
        <w:jc w:val="both"/>
        <w:rPr>
          <w:rFonts w:cstheme="minorHAnsi"/>
        </w:rPr>
      </w:pPr>
      <w:r w:rsidRPr="00704386">
        <w:rPr>
          <w:rFonts w:cstheme="minorHAnsi"/>
        </w:rPr>
        <w:t>3.6 -</w:t>
      </w:r>
      <w:r w:rsidR="001C1A52" w:rsidRPr="00704386">
        <w:rPr>
          <w:rFonts w:cstheme="minorHAnsi"/>
        </w:rPr>
        <w:t xml:space="preserve"> Grupo de Trabalho de Regimento Interno</w:t>
      </w:r>
    </w:p>
    <w:p w:rsidR="001C1A52" w:rsidRPr="00704386" w:rsidRDefault="001C1A52" w:rsidP="001C1A52">
      <w:pPr>
        <w:spacing w:after="0" w:line="360" w:lineRule="auto"/>
        <w:jc w:val="both"/>
        <w:rPr>
          <w:rFonts w:cstheme="minorHAnsi"/>
          <w:b/>
        </w:rPr>
      </w:pPr>
      <w:r w:rsidRPr="00704386">
        <w:rPr>
          <w:rFonts w:cstheme="minorHAnsi"/>
        </w:rPr>
        <w:t xml:space="preserve">    4.  Assuntos Gerais</w:t>
      </w:r>
    </w:p>
    <w:p w:rsidR="00903106" w:rsidRPr="00704386" w:rsidRDefault="006A5072" w:rsidP="001C1A52">
      <w:pPr>
        <w:spacing w:after="0" w:line="360" w:lineRule="auto"/>
        <w:jc w:val="both"/>
        <w:rPr>
          <w:b/>
        </w:rPr>
      </w:pPr>
      <w:r w:rsidRPr="00704386">
        <w:rPr>
          <w:rFonts w:cstheme="minorHAnsi"/>
          <w:b/>
        </w:rPr>
        <w:t>1.</w:t>
      </w:r>
      <w:r w:rsidR="00C20A0D">
        <w:rPr>
          <w:rFonts w:cstheme="minorHAnsi"/>
          <w:b/>
        </w:rPr>
        <w:t xml:space="preserve"> </w:t>
      </w:r>
      <w:r w:rsidR="001C1A52" w:rsidRPr="00704386">
        <w:rPr>
          <w:rFonts w:cstheme="minorHAnsi"/>
          <w:b/>
        </w:rPr>
        <w:t>Apreciação da Ata da 19ª Reunião Plenária do CAU/RS</w:t>
      </w:r>
    </w:p>
    <w:p w:rsidR="00903106" w:rsidRPr="00704386" w:rsidRDefault="001C1A52" w:rsidP="002A52FF">
      <w:pPr>
        <w:spacing w:after="0" w:line="360" w:lineRule="auto"/>
        <w:jc w:val="both"/>
      </w:pPr>
      <w:r w:rsidRPr="00704386">
        <w:t>A ata não foi apreciada nesta reunião plenária.</w:t>
      </w:r>
    </w:p>
    <w:p w:rsidR="000E0DC5" w:rsidRPr="00704386" w:rsidRDefault="000E0DC5" w:rsidP="000E0DC5">
      <w:pPr>
        <w:spacing w:after="0" w:line="360" w:lineRule="auto"/>
        <w:jc w:val="both"/>
        <w:rPr>
          <w:rFonts w:cstheme="minorHAnsi"/>
          <w:b/>
        </w:rPr>
      </w:pPr>
      <w:r w:rsidRPr="00704386">
        <w:rPr>
          <w:rFonts w:cstheme="minorHAnsi"/>
          <w:b/>
        </w:rPr>
        <w:t>2. Comunicados da Presidência e Vice-Presidência</w:t>
      </w:r>
    </w:p>
    <w:p w:rsidR="00913174" w:rsidRPr="00704386" w:rsidRDefault="00AE2F8B" w:rsidP="00913174">
      <w:pPr>
        <w:jc w:val="both"/>
      </w:pPr>
      <w:r w:rsidRPr="00704386">
        <w:t xml:space="preserve">O </w:t>
      </w:r>
      <w:r w:rsidR="00913174" w:rsidRPr="00704386">
        <w:t xml:space="preserve">Presidente </w:t>
      </w:r>
      <w:r w:rsidRPr="00704386">
        <w:t>Roberto Py iniciou a reunião plenária expondo</w:t>
      </w:r>
      <w:r w:rsidR="00913174" w:rsidRPr="00704386">
        <w:t xml:space="preserve"> que no dia 15 de dezembro</w:t>
      </w:r>
      <w:r w:rsidRPr="00704386">
        <w:t xml:space="preserve"> de 2011</w:t>
      </w:r>
      <w:r w:rsidR="00913174" w:rsidRPr="00704386">
        <w:t xml:space="preserve"> ocorreu a primeira</w:t>
      </w:r>
      <w:r w:rsidRPr="00704386">
        <w:t xml:space="preserve"> reunião</w:t>
      </w:r>
      <w:r w:rsidR="00913174" w:rsidRPr="00704386">
        <w:t xml:space="preserve"> plenária do CAU/BR, e </w:t>
      </w:r>
      <w:r w:rsidRPr="00704386">
        <w:t xml:space="preserve">que </w:t>
      </w:r>
      <w:r w:rsidR="00913174" w:rsidRPr="00704386">
        <w:t xml:space="preserve">na </w:t>
      </w:r>
      <w:r w:rsidR="00544CD1" w:rsidRPr="00704386">
        <w:t xml:space="preserve">primeira </w:t>
      </w:r>
      <w:r w:rsidR="00913174" w:rsidRPr="00704386">
        <w:t xml:space="preserve">deliberação </w:t>
      </w:r>
      <w:r w:rsidRPr="00704386">
        <w:t>instituiu-se o D</w:t>
      </w:r>
      <w:r w:rsidR="00913174" w:rsidRPr="00704386">
        <w:t>ia do arquiteto, devido a</w:t>
      </w:r>
      <w:r w:rsidR="008C1969" w:rsidRPr="00704386">
        <w:t>o aniversá</w:t>
      </w:r>
      <w:r w:rsidRPr="00704386">
        <w:t xml:space="preserve">rio do </w:t>
      </w:r>
      <w:r w:rsidR="008F7598" w:rsidRPr="00704386">
        <w:t xml:space="preserve">Arq. </w:t>
      </w:r>
      <w:proofErr w:type="gramStart"/>
      <w:r w:rsidR="008F7598" w:rsidRPr="00704386">
        <w:t>e</w:t>
      </w:r>
      <w:proofErr w:type="gramEnd"/>
      <w:r w:rsidR="008F7598" w:rsidRPr="00704386">
        <w:t xml:space="preserve"> Urb.</w:t>
      </w:r>
      <w:r w:rsidR="00C20A0D">
        <w:t xml:space="preserve"> </w:t>
      </w:r>
      <w:r w:rsidRPr="00704386">
        <w:t xml:space="preserve">Oscar Niemeyer. </w:t>
      </w:r>
      <w:r w:rsidR="008F7598" w:rsidRPr="00704386">
        <w:t xml:space="preserve">Fez </w:t>
      </w:r>
      <w:r w:rsidR="00544CD1" w:rsidRPr="00704386">
        <w:t>referê</w:t>
      </w:r>
      <w:r w:rsidR="00913174" w:rsidRPr="00704386">
        <w:t>ncia</w:t>
      </w:r>
      <w:r w:rsidRPr="00704386">
        <w:t xml:space="preserve"> também</w:t>
      </w:r>
      <w:r w:rsidR="008C1969" w:rsidRPr="00704386">
        <w:t>,</w:t>
      </w:r>
      <w:r w:rsidR="00913174" w:rsidRPr="00704386">
        <w:t xml:space="preserve"> a uma </w:t>
      </w:r>
      <w:r w:rsidRPr="00704386">
        <w:t>publicidade divulgada na revista V</w:t>
      </w:r>
      <w:r w:rsidR="00913174" w:rsidRPr="00704386">
        <w:t xml:space="preserve">eja sobre o </w:t>
      </w:r>
      <w:r w:rsidRPr="00704386">
        <w:t>D</w:t>
      </w:r>
      <w:r w:rsidR="008F7598" w:rsidRPr="00704386">
        <w:t>ia do A</w:t>
      </w:r>
      <w:r w:rsidR="00913174" w:rsidRPr="00704386">
        <w:t>rquiteto,</w:t>
      </w:r>
      <w:r w:rsidR="00C20A0D">
        <w:t xml:space="preserve"> </w:t>
      </w:r>
      <w:r w:rsidR="008F7598" w:rsidRPr="00704386">
        <w:t>informando</w:t>
      </w:r>
      <w:r w:rsidR="006A5072" w:rsidRPr="00704386">
        <w:t xml:space="preserve"> ainda </w:t>
      </w:r>
      <w:r w:rsidR="00913174" w:rsidRPr="00704386">
        <w:t>que no sábado</w:t>
      </w:r>
      <w:r w:rsidR="008C1969" w:rsidRPr="00704386">
        <w:t>,</w:t>
      </w:r>
      <w:r w:rsidR="00913174" w:rsidRPr="00704386">
        <w:t xml:space="preserve"> dia </w:t>
      </w:r>
      <w:r w:rsidR="00913174" w:rsidRPr="00704386">
        <w:lastRenderedPageBreak/>
        <w:t>15/12</w:t>
      </w:r>
      <w:r w:rsidR="008C1969" w:rsidRPr="00704386">
        <w:t>,</w:t>
      </w:r>
      <w:r w:rsidRPr="00704386">
        <w:t xml:space="preserve"> será </w:t>
      </w:r>
      <w:r w:rsidR="006A5072" w:rsidRPr="00704386">
        <w:t>divulgado anúncio publicitário no jornal Zero Hora com homenagem do CAU/RS aos arquitetos e urbanistas.</w:t>
      </w:r>
    </w:p>
    <w:p w:rsidR="00C16773" w:rsidRDefault="00474F6D" w:rsidP="00913174">
      <w:pPr>
        <w:jc w:val="both"/>
      </w:pPr>
      <w:r w:rsidRPr="00704386">
        <w:t xml:space="preserve">O presidente discorreu </w:t>
      </w:r>
      <w:r w:rsidR="008C1969" w:rsidRPr="00704386">
        <w:t>a respeito</w:t>
      </w:r>
      <w:r w:rsidRPr="00704386">
        <w:t xml:space="preserve"> das autuações</w:t>
      </w:r>
      <w:r w:rsidR="00C20A0D">
        <w:t xml:space="preserve"> </w:t>
      </w:r>
      <w:r w:rsidR="008034A7" w:rsidRPr="00704386">
        <w:t>do</w:t>
      </w:r>
      <w:r w:rsidR="00913174" w:rsidRPr="00704386">
        <w:t xml:space="preserve"> CREA</w:t>
      </w:r>
      <w:r w:rsidRPr="00704386">
        <w:t>/RS</w:t>
      </w:r>
      <w:r w:rsidR="00913174" w:rsidRPr="00704386">
        <w:t xml:space="preserve"> sobre </w:t>
      </w:r>
      <w:r w:rsidRPr="00704386">
        <w:t>o</w:t>
      </w:r>
      <w:r w:rsidR="00913174" w:rsidRPr="00704386">
        <w:t xml:space="preserve"> pagamento de anuidade</w:t>
      </w:r>
      <w:r w:rsidR="008034A7" w:rsidRPr="00704386">
        <w:t>s</w:t>
      </w:r>
      <w:r w:rsidR="00913174" w:rsidRPr="00704386">
        <w:t>,</w:t>
      </w:r>
      <w:r w:rsidR="008034A7" w:rsidRPr="00704386">
        <w:t xml:space="preserve"> ressaltando</w:t>
      </w:r>
      <w:r w:rsidR="00913174" w:rsidRPr="00704386">
        <w:t xml:space="preserve"> que o CAU/RS vem </w:t>
      </w:r>
      <w:r w:rsidR="008034A7" w:rsidRPr="00704386">
        <w:t xml:space="preserve">esclarecendo </w:t>
      </w:r>
      <w:r w:rsidR="008C1969" w:rsidRPr="00704386">
        <w:t xml:space="preserve">tal situação </w:t>
      </w:r>
      <w:r w:rsidR="008034A7" w:rsidRPr="00704386">
        <w:t xml:space="preserve">através de informativos, </w:t>
      </w:r>
      <w:r w:rsidR="008F7598" w:rsidRPr="00704386">
        <w:t>porém pensa</w:t>
      </w:r>
      <w:r w:rsidR="00913174" w:rsidRPr="00704386">
        <w:t xml:space="preserve"> em algum tipo de ação para </w:t>
      </w:r>
      <w:r w:rsidR="008034A7" w:rsidRPr="00704386">
        <w:t>interromper</w:t>
      </w:r>
      <w:r w:rsidR="00856B33">
        <w:t xml:space="preserve"> </w:t>
      </w:r>
      <w:r w:rsidR="008C1969" w:rsidRPr="00704386">
        <w:t>o</w:t>
      </w:r>
      <w:r w:rsidR="008034A7" w:rsidRPr="00704386">
        <w:t xml:space="preserve"> que vem ocorrendo. E</w:t>
      </w:r>
      <w:r w:rsidR="00913174" w:rsidRPr="00704386">
        <w:t xml:space="preserve">ntende que alguns </w:t>
      </w:r>
      <w:r w:rsidR="008034A7" w:rsidRPr="00704386">
        <w:t xml:space="preserve">efetuam o </w:t>
      </w:r>
      <w:r w:rsidR="00913174" w:rsidRPr="00704386">
        <w:t>pagam</w:t>
      </w:r>
      <w:r w:rsidR="008034A7" w:rsidRPr="00704386">
        <w:t xml:space="preserve">ento por comodismo, porém </w:t>
      </w:r>
      <w:r w:rsidR="00913174" w:rsidRPr="00704386">
        <w:t xml:space="preserve">isso já </w:t>
      </w:r>
      <w:r w:rsidR="008034A7" w:rsidRPr="00704386">
        <w:t>esta</w:t>
      </w:r>
      <w:r w:rsidR="00913174" w:rsidRPr="00704386">
        <w:t xml:space="preserve"> passando dos limites. </w:t>
      </w:r>
      <w:r w:rsidR="008034A7" w:rsidRPr="00704386">
        <w:t>Relatou</w:t>
      </w:r>
      <w:r w:rsidR="00913174" w:rsidRPr="00704386">
        <w:t xml:space="preserve"> também</w:t>
      </w:r>
      <w:r w:rsidR="008F7598" w:rsidRPr="00704386">
        <w:t>,</w:t>
      </w:r>
      <w:r w:rsidR="00913174" w:rsidRPr="00704386">
        <w:t xml:space="preserve"> sobre processo que </w:t>
      </w:r>
      <w:r w:rsidR="008034A7" w:rsidRPr="00704386">
        <w:t>trata</w:t>
      </w:r>
      <w:r w:rsidR="00913174" w:rsidRPr="00704386">
        <w:t xml:space="preserve"> da inconstitucionalidade da transferê</w:t>
      </w:r>
      <w:r w:rsidR="008034A7" w:rsidRPr="00704386">
        <w:t>ncia dos valores e documentos, informando</w:t>
      </w:r>
      <w:r w:rsidR="007F1F28" w:rsidRPr="00704386">
        <w:t xml:space="preserve"> que</w:t>
      </w:r>
      <w:r w:rsidR="00EC0AA9">
        <w:t xml:space="preserve"> </w:t>
      </w:r>
      <w:r w:rsidR="008034A7" w:rsidRPr="00704386">
        <w:t xml:space="preserve">tal assunto foi </w:t>
      </w:r>
      <w:r w:rsidR="00913174" w:rsidRPr="00704386">
        <w:t xml:space="preserve">levado ao </w:t>
      </w:r>
      <w:r w:rsidR="008034A7" w:rsidRPr="00704386">
        <w:t>S</w:t>
      </w:r>
      <w:r w:rsidR="00913174" w:rsidRPr="00704386">
        <w:t>upremo</w:t>
      </w:r>
      <w:r w:rsidR="008034A7" w:rsidRPr="00704386">
        <w:t xml:space="preserve"> que</w:t>
      </w:r>
      <w:r w:rsidR="00913174" w:rsidRPr="00704386">
        <w:t xml:space="preserve"> despacho</w:t>
      </w:r>
      <w:r w:rsidR="008034A7" w:rsidRPr="00704386">
        <w:t>u</w:t>
      </w:r>
      <w:r w:rsidR="008F7598" w:rsidRPr="00704386">
        <w:t>,</w:t>
      </w:r>
      <w:r w:rsidR="008034A7" w:rsidRPr="00704386">
        <w:t xml:space="preserve"> cassando a L</w:t>
      </w:r>
      <w:r w:rsidR="00913174" w:rsidRPr="00704386">
        <w:t>iminar</w:t>
      </w:r>
      <w:r w:rsidR="00BF79B9">
        <w:t xml:space="preserve"> que havia sido concedida</w:t>
      </w:r>
      <w:r w:rsidR="00913174" w:rsidRPr="00704386">
        <w:t xml:space="preserve"> e </w:t>
      </w:r>
      <w:r w:rsidR="008F7598" w:rsidRPr="00704386">
        <w:t xml:space="preserve">informou que </w:t>
      </w:r>
      <w:r w:rsidR="00913174" w:rsidRPr="00704386">
        <w:t>poderá levar algum tempo, mas a finalidade esta prat</w:t>
      </w:r>
      <w:r w:rsidR="008F7598" w:rsidRPr="00704386">
        <w:t>icamente decidida. Relatou</w:t>
      </w:r>
      <w:r w:rsidR="00913174" w:rsidRPr="00704386">
        <w:t xml:space="preserve"> que </w:t>
      </w:r>
      <w:r w:rsidR="008C1969" w:rsidRPr="00704386">
        <w:t>na audiência que ocorreu</w:t>
      </w:r>
      <w:r w:rsidR="00913174" w:rsidRPr="00704386">
        <w:t xml:space="preserve"> dia </w:t>
      </w:r>
      <w:r w:rsidR="007F1F28" w:rsidRPr="00704386">
        <w:t>04 de dezembro</w:t>
      </w:r>
      <w:r w:rsidR="00EC0AA9">
        <w:t xml:space="preserve"> </w:t>
      </w:r>
      <w:r w:rsidR="00913174" w:rsidRPr="00704386">
        <w:t xml:space="preserve">com </w:t>
      </w:r>
      <w:r w:rsidR="00C16773">
        <w:t xml:space="preserve">a </w:t>
      </w:r>
      <w:r w:rsidR="00913174" w:rsidRPr="00704386">
        <w:t>assessoria di</w:t>
      </w:r>
      <w:r w:rsidR="007F1F28" w:rsidRPr="00704386">
        <w:t xml:space="preserve">reta do presidente do CREA, </w:t>
      </w:r>
      <w:r w:rsidR="00913174" w:rsidRPr="00704386">
        <w:t>não houve êxi</w:t>
      </w:r>
      <w:r w:rsidR="008C1969" w:rsidRPr="00704386">
        <w:t>to na tentativa de conciliação. Comentou</w:t>
      </w:r>
      <w:r w:rsidR="006742C1" w:rsidRPr="00704386">
        <w:t xml:space="preserve"> </w:t>
      </w:r>
      <w:r w:rsidR="008F7598" w:rsidRPr="00704386">
        <w:t xml:space="preserve">também </w:t>
      </w:r>
      <w:r w:rsidR="00913174" w:rsidRPr="00704386">
        <w:t>q</w:t>
      </w:r>
      <w:r w:rsidR="008C1969" w:rsidRPr="00704386">
        <w:t xml:space="preserve">ue a </w:t>
      </w:r>
      <w:r w:rsidR="00913174" w:rsidRPr="00704386">
        <w:t xml:space="preserve">juíza </w:t>
      </w:r>
      <w:r w:rsidR="008C1969" w:rsidRPr="00704386">
        <w:t>conce</w:t>
      </w:r>
      <w:r w:rsidR="00913174" w:rsidRPr="00704386">
        <w:t>deu ao</w:t>
      </w:r>
      <w:r w:rsidR="008C1969" w:rsidRPr="00704386">
        <w:t xml:space="preserve"> CREA prazo até</w:t>
      </w:r>
      <w:r w:rsidR="00913174" w:rsidRPr="00704386">
        <w:t xml:space="preserve"> o dia 17</w:t>
      </w:r>
      <w:r w:rsidR="008F7598" w:rsidRPr="00704386">
        <w:t>/01</w:t>
      </w:r>
      <w:r w:rsidR="008C1969" w:rsidRPr="00704386">
        <w:t>/13 para dar razões.</w:t>
      </w:r>
      <w:r w:rsidR="00913174" w:rsidRPr="00704386">
        <w:t xml:space="preserve"> </w:t>
      </w:r>
    </w:p>
    <w:p w:rsidR="00913174" w:rsidRPr="00704386" w:rsidRDefault="00263FCE" w:rsidP="00913174">
      <w:pPr>
        <w:jc w:val="both"/>
      </w:pPr>
      <w:r w:rsidRPr="00704386">
        <w:t>S</w:t>
      </w:r>
      <w:r w:rsidR="00913174" w:rsidRPr="00704386">
        <w:t xml:space="preserve">obre </w:t>
      </w:r>
      <w:r w:rsidRPr="00704386">
        <w:t xml:space="preserve">a </w:t>
      </w:r>
      <w:r w:rsidR="00913174" w:rsidRPr="00704386">
        <w:t xml:space="preserve">coleta de dados biométricos, </w:t>
      </w:r>
      <w:r w:rsidR="008F7598" w:rsidRPr="00704386">
        <w:t>informou</w:t>
      </w:r>
      <w:r w:rsidR="00913174" w:rsidRPr="00704386">
        <w:t xml:space="preserve"> que o RS </w:t>
      </w:r>
      <w:r w:rsidR="00653317" w:rsidRPr="00704386">
        <w:t>possuía</w:t>
      </w:r>
      <w:r w:rsidR="00913174" w:rsidRPr="00704386">
        <w:t xml:space="preserve"> uma cota para recadastramento, </w:t>
      </w:r>
      <w:r w:rsidR="008F7598" w:rsidRPr="00704386">
        <w:t>e</w:t>
      </w:r>
      <w:r w:rsidR="00913174" w:rsidRPr="00704386">
        <w:t xml:space="preserve"> que a meta</w:t>
      </w:r>
      <w:r w:rsidR="00653317" w:rsidRPr="00704386">
        <w:t xml:space="preserve"> será atingida</w:t>
      </w:r>
      <w:r w:rsidRPr="00704386">
        <w:t>. Com relação à</w:t>
      </w:r>
      <w:r w:rsidR="00913174" w:rsidRPr="00704386">
        <w:t xml:space="preserve"> nova numeração</w:t>
      </w:r>
      <w:r w:rsidRPr="00704386">
        <w:t xml:space="preserve"> do registro profissional</w:t>
      </w:r>
      <w:r w:rsidR="003E7568" w:rsidRPr="00704386">
        <w:t>,</w:t>
      </w:r>
      <w:r w:rsidRPr="00704386">
        <w:t xml:space="preserve"> </w:t>
      </w:r>
      <w:r w:rsidR="003E7568" w:rsidRPr="00704386">
        <w:t>entende</w:t>
      </w:r>
      <w:r w:rsidR="00913174" w:rsidRPr="00704386">
        <w:t xml:space="preserve"> que os profissionais</w:t>
      </w:r>
      <w:r w:rsidR="003E7568" w:rsidRPr="00704386">
        <w:t xml:space="preserve"> antigos irão </w:t>
      </w:r>
      <w:r w:rsidRPr="00704386">
        <w:t>questionar</w:t>
      </w:r>
      <w:r w:rsidR="003E7568" w:rsidRPr="00704386">
        <w:t>.</w:t>
      </w:r>
      <w:r w:rsidRPr="00704386">
        <w:t xml:space="preserve"> </w:t>
      </w:r>
      <w:r w:rsidR="003E7568" w:rsidRPr="00704386">
        <w:t xml:space="preserve">Após realizou </w:t>
      </w:r>
      <w:r w:rsidR="00913174" w:rsidRPr="00704386">
        <w:t>a leitura dos novos números de registro aos conselheiros.</w:t>
      </w:r>
    </w:p>
    <w:p w:rsidR="00913174" w:rsidRPr="00704386" w:rsidRDefault="00913174" w:rsidP="00913174">
      <w:pPr>
        <w:jc w:val="both"/>
      </w:pPr>
      <w:r w:rsidRPr="00704386">
        <w:t xml:space="preserve">Os conselheiros </w:t>
      </w:r>
      <w:r w:rsidR="00812B59" w:rsidRPr="00704386">
        <w:t>questionaram</w:t>
      </w:r>
      <w:r w:rsidR="003F1014" w:rsidRPr="00704386">
        <w:t xml:space="preserve"> a Conselheira Gislaine sobre </w:t>
      </w:r>
      <w:r w:rsidR="006742C1" w:rsidRPr="00704386">
        <w:t>a lógica da numeração, a mesma explicou que inicialmente</w:t>
      </w:r>
      <w:r w:rsidRPr="00704386">
        <w:t xml:space="preserve"> foram estabelecidos três grupos</w:t>
      </w:r>
      <w:r w:rsidR="00812B59" w:rsidRPr="00704386">
        <w:t>, por isso os dígitos de nú</w:t>
      </w:r>
      <w:r w:rsidRPr="00704386">
        <w:t>mero diferente</w:t>
      </w:r>
      <w:r w:rsidR="00812B59" w:rsidRPr="00704386">
        <w:t>s e a letra</w:t>
      </w:r>
      <w:r w:rsidRPr="00704386">
        <w:t xml:space="preserve"> também, mas como há profissionais que não se recadastraram, há uma folga de numeração</w:t>
      </w:r>
      <w:r w:rsidR="00812B59" w:rsidRPr="00704386">
        <w:t xml:space="preserve">. Informou </w:t>
      </w:r>
      <w:r w:rsidR="006742C1" w:rsidRPr="00704386">
        <w:t xml:space="preserve">ainda </w:t>
      </w:r>
      <w:r w:rsidR="00812B59" w:rsidRPr="00704386">
        <w:t>que</w:t>
      </w:r>
      <w:r w:rsidR="006742C1" w:rsidRPr="00704386">
        <w:t xml:space="preserve"> irá verificar esta</w:t>
      </w:r>
      <w:r w:rsidRPr="00704386">
        <w:t xml:space="preserve"> informação, para e</w:t>
      </w:r>
      <w:r w:rsidR="006742C1" w:rsidRPr="00704386">
        <w:t>sclarecer</w:t>
      </w:r>
      <w:r w:rsidRPr="00704386">
        <w:t xml:space="preserve"> </w:t>
      </w:r>
      <w:r w:rsidR="00812B59" w:rsidRPr="00704386">
        <w:t>de maneira</w:t>
      </w:r>
      <w:r w:rsidRPr="00704386">
        <w:t xml:space="preserve"> mais qualificada.</w:t>
      </w:r>
    </w:p>
    <w:p w:rsidR="007D53EE" w:rsidRPr="00704386" w:rsidRDefault="002A7816" w:rsidP="00913174">
      <w:pPr>
        <w:jc w:val="both"/>
      </w:pPr>
      <w:r w:rsidRPr="00704386">
        <w:t xml:space="preserve">O </w:t>
      </w:r>
      <w:r w:rsidR="00D0236A" w:rsidRPr="00704386">
        <w:t xml:space="preserve">Presidente </w:t>
      </w:r>
      <w:r w:rsidRPr="00704386">
        <w:t xml:space="preserve">informou que </w:t>
      </w:r>
      <w:r w:rsidR="00D0236A" w:rsidRPr="00704386">
        <w:t>irá</w:t>
      </w:r>
      <w:r w:rsidR="00913174" w:rsidRPr="00704386">
        <w:t xml:space="preserve"> </w:t>
      </w:r>
      <w:r w:rsidRPr="00704386">
        <w:t>à</w:t>
      </w:r>
      <w:r w:rsidR="00913174" w:rsidRPr="00704386">
        <w:t xml:space="preserve"> Brasíl</w:t>
      </w:r>
      <w:r w:rsidRPr="00704386">
        <w:t xml:space="preserve">ia na próxima terça-feira e </w:t>
      </w:r>
      <w:r w:rsidR="00913174" w:rsidRPr="00704386">
        <w:t>que um dos pontos de pauta</w:t>
      </w:r>
      <w:r w:rsidR="00D0236A" w:rsidRPr="00704386">
        <w:t xml:space="preserve"> é o Fundo de Apoio aos </w:t>
      </w:r>
      <w:proofErr w:type="spellStart"/>
      <w:r w:rsidR="00D0236A" w:rsidRPr="00704386">
        <w:t>Cau’s</w:t>
      </w:r>
      <w:proofErr w:type="spellEnd"/>
      <w:r w:rsidR="00D0236A" w:rsidRPr="00704386">
        <w:t xml:space="preserve"> </w:t>
      </w:r>
      <w:r w:rsidR="008E67E4" w:rsidRPr="00704386">
        <w:t>estaduais que possuem baix</w:t>
      </w:r>
      <w:r w:rsidR="00137BB8" w:rsidRPr="00704386">
        <w:t>a arrecadação, devido ao número</w:t>
      </w:r>
      <w:r w:rsidR="008E67E4" w:rsidRPr="00704386">
        <w:t xml:space="preserve"> de profissionais</w:t>
      </w:r>
      <w:r w:rsidR="00137BB8" w:rsidRPr="00704386">
        <w:t xml:space="preserve"> registrados</w:t>
      </w:r>
      <w:r w:rsidR="008E67E4" w:rsidRPr="00704386">
        <w:t xml:space="preserve">. Comentou que </w:t>
      </w:r>
      <w:proofErr w:type="gramStart"/>
      <w:r w:rsidR="008E67E4" w:rsidRPr="00704386">
        <w:t>houveram</w:t>
      </w:r>
      <w:proofErr w:type="gramEnd"/>
      <w:r w:rsidR="008E67E4" w:rsidRPr="00704386">
        <w:t xml:space="preserve"> divergências no entendimento sobre o que seria um CAU com dificuldades financeiras. Informou que referente a este assunto a Comissão de Finanças do CAU/BR </w:t>
      </w:r>
      <w:r w:rsidR="00137BB8" w:rsidRPr="00704386">
        <w:t xml:space="preserve">realizou </w:t>
      </w:r>
      <w:r w:rsidR="00913174" w:rsidRPr="00704386">
        <w:t>um estudo</w:t>
      </w:r>
      <w:r w:rsidR="009A0C86" w:rsidRPr="00704386">
        <w:t xml:space="preserve"> simulando uma situação </w:t>
      </w:r>
      <w:r w:rsidR="00137BB8" w:rsidRPr="00704386">
        <w:t xml:space="preserve">em </w:t>
      </w:r>
      <w:r w:rsidR="00913174" w:rsidRPr="00704386">
        <w:t xml:space="preserve">que o CAU pudesse trabalhar num regime de seis horas </w:t>
      </w:r>
      <w:r w:rsidR="009A0C86" w:rsidRPr="00704386">
        <w:t>e que tivesse um corpo funcional mínimo</w:t>
      </w:r>
      <w:r w:rsidR="00137BB8" w:rsidRPr="00704386">
        <w:t>, sugestão</w:t>
      </w:r>
      <w:r w:rsidR="00913174" w:rsidRPr="00704386">
        <w:t xml:space="preserve"> </w:t>
      </w:r>
      <w:r w:rsidR="00137BB8" w:rsidRPr="00704386">
        <w:t>proposta</w:t>
      </w:r>
      <w:r w:rsidR="009A0C86" w:rsidRPr="00704386">
        <w:t xml:space="preserve"> em uma primeira Plen</w:t>
      </w:r>
      <w:r w:rsidR="00137BB8" w:rsidRPr="00704386">
        <w:t xml:space="preserve">ária Ordinária na metade do ano, </w:t>
      </w:r>
      <w:r w:rsidR="00383ABE" w:rsidRPr="00704386">
        <w:t>gerando</w:t>
      </w:r>
      <w:r w:rsidR="007D53EE" w:rsidRPr="00704386">
        <w:t xml:space="preserve"> uma discussão muito grande</w:t>
      </w:r>
      <w:r w:rsidR="00383ABE" w:rsidRPr="00704386">
        <w:t>.</w:t>
      </w:r>
    </w:p>
    <w:p w:rsidR="00913174" w:rsidRPr="00704386" w:rsidRDefault="00FC0990" w:rsidP="00913174">
      <w:pPr>
        <w:jc w:val="both"/>
      </w:pPr>
      <w:r w:rsidRPr="00704386">
        <w:t>O Presidente iniciou</w:t>
      </w:r>
      <w:r w:rsidR="00913174" w:rsidRPr="00704386">
        <w:t xml:space="preserve"> apresentação </w:t>
      </w:r>
      <w:r w:rsidRPr="00704386">
        <w:t>demonstrando os números da simulação.</w:t>
      </w:r>
      <w:r w:rsidR="00913174" w:rsidRPr="00704386">
        <w:t xml:space="preserve"> </w:t>
      </w:r>
      <w:r w:rsidR="000D22DE" w:rsidRPr="00704386">
        <w:t xml:space="preserve">Ao término da apresentação perguntou aos conselheiros se ficou bem </w:t>
      </w:r>
      <w:proofErr w:type="gramStart"/>
      <w:r w:rsidR="000D22DE" w:rsidRPr="00704386">
        <w:t>claro</w:t>
      </w:r>
      <w:proofErr w:type="gramEnd"/>
      <w:r w:rsidR="000D22DE" w:rsidRPr="00704386">
        <w:t xml:space="preserve"> esta questão. Conselheira </w:t>
      </w:r>
      <w:r w:rsidR="00913174" w:rsidRPr="00704386">
        <w:t xml:space="preserve">Núbia </w:t>
      </w:r>
      <w:r w:rsidR="003E0D00" w:rsidRPr="00704386">
        <w:t>questionou a</w:t>
      </w:r>
      <w:r w:rsidR="00913174" w:rsidRPr="00704386">
        <w:t xml:space="preserve"> arrecada</w:t>
      </w:r>
      <w:r w:rsidR="003E0D00" w:rsidRPr="00704386">
        <w:t>ção do CAU/BR</w:t>
      </w:r>
      <w:r w:rsidR="00913174" w:rsidRPr="00704386">
        <w:t xml:space="preserve"> </w:t>
      </w:r>
      <w:r w:rsidR="003E0D00" w:rsidRPr="00704386">
        <w:t>e</w:t>
      </w:r>
      <w:r w:rsidR="00913174" w:rsidRPr="00704386">
        <w:t xml:space="preserve"> </w:t>
      </w:r>
      <w:r w:rsidR="003E0D00" w:rsidRPr="00704386">
        <w:t>pensa</w:t>
      </w:r>
      <w:r w:rsidR="00913174" w:rsidRPr="00704386">
        <w:t xml:space="preserve"> que para retirar fundo dos </w:t>
      </w:r>
      <w:proofErr w:type="spellStart"/>
      <w:r w:rsidR="00625D43" w:rsidRPr="00704386">
        <w:t>CAU’s</w:t>
      </w:r>
      <w:proofErr w:type="spellEnd"/>
      <w:r w:rsidR="00913174" w:rsidRPr="00704386">
        <w:t xml:space="preserve"> </w:t>
      </w:r>
      <w:r w:rsidR="003E0D00" w:rsidRPr="00704386">
        <w:t>seria necessário</w:t>
      </w:r>
      <w:r w:rsidR="00913174" w:rsidRPr="00704386">
        <w:t xml:space="preserve"> justificar a razão e necessidade disso, pois eles nã</w:t>
      </w:r>
      <w:r w:rsidR="00391A85" w:rsidRPr="00704386">
        <w:t>o arrecadam nada somente gastam. Ressalta ainda que</w:t>
      </w:r>
      <w:proofErr w:type="gramStart"/>
      <w:r w:rsidR="00391A85" w:rsidRPr="00704386">
        <w:t xml:space="preserve"> </w:t>
      </w:r>
      <w:r w:rsidR="00913174" w:rsidRPr="00704386">
        <w:t xml:space="preserve"> </w:t>
      </w:r>
      <w:proofErr w:type="gramEnd"/>
      <w:r w:rsidR="00913174" w:rsidRPr="00704386">
        <w:t>o  CAU</w:t>
      </w:r>
      <w:r w:rsidR="00C66157" w:rsidRPr="00704386">
        <w:t>/</w:t>
      </w:r>
      <w:r w:rsidR="00913174" w:rsidRPr="00704386">
        <w:t>RS</w:t>
      </w:r>
      <w:r w:rsidR="00391A85" w:rsidRPr="00704386">
        <w:t xml:space="preserve"> vem respeitando a L</w:t>
      </w:r>
      <w:r w:rsidR="00913174" w:rsidRPr="00704386">
        <w:t xml:space="preserve">ei e valores já o </w:t>
      </w:r>
      <w:r w:rsidR="00625D43" w:rsidRPr="00704386">
        <w:t>CAU</w:t>
      </w:r>
      <w:r w:rsidR="00C16773">
        <w:t>/</w:t>
      </w:r>
      <w:r w:rsidR="00625D43" w:rsidRPr="00704386">
        <w:t>BR</w:t>
      </w:r>
      <w:r w:rsidR="00913174" w:rsidRPr="00704386">
        <w:t xml:space="preserve"> não esta preocupado com isso, entende que para discutir os parâmetros de arrecadação deve</w:t>
      </w:r>
      <w:r w:rsidR="00391A85" w:rsidRPr="00704386">
        <w:t>ria</w:t>
      </w:r>
      <w:r w:rsidR="00913174" w:rsidRPr="00704386">
        <w:t xml:space="preserve"> haver</w:t>
      </w:r>
      <w:r w:rsidR="003508E3" w:rsidRPr="00704386">
        <w:t xml:space="preserve"> equidade</w:t>
      </w:r>
      <w:r w:rsidR="00913174" w:rsidRPr="00704386">
        <w:t>, pois há uma arrecadação grande no estado, e isso deve estar dentro da legalidade</w:t>
      </w:r>
      <w:r w:rsidR="006D1D90" w:rsidRPr="00704386">
        <w:t>.</w:t>
      </w:r>
    </w:p>
    <w:p w:rsidR="00913174" w:rsidRPr="00704386" w:rsidRDefault="00913174" w:rsidP="00913174">
      <w:pPr>
        <w:jc w:val="both"/>
      </w:pPr>
      <w:r w:rsidRPr="00704386">
        <w:t xml:space="preserve">Conselheiro </w:t>
      </w:r>
      <w:proofErr w:type="spellStart"/>
      <w:r w:rsidRPr="00704386">
        <w:t>Sant’ana</w:t>
      </w:r>
      <w:proofErr w:type="spellEnd"/>
      <w:r w:rsidR="00EC414E" w:rsidRPr="00704386">
        <w:t xml:space="preserve"> </w:t>
      </w:r>
      <w:r w:rsidR="00663210" w:rsidRPr="00704386">
        <w:t>relata</w:t>
      </w:r>
      <w:r w:rsidRPr="00704386">
        <w:t xml:space="preserve"> que primeiramente é uma questão legal, fala que o </w:t>
      </w:r>
      <w:r w:rsidR="00663210" w:rsidRPr="00704386">
        <w:t>CAU</w:t>
      </w:r>
      <w:r w:rsidR="00C16773">
        <w:t>/BR</w:t>
      </w:r>
      <w:r w:rsidRPr="00704386">
        <w:t xml:space="preserve"> é um sistema com incumbência fed</w:t>
      </w:r>
      <w:r w:rsidR="00EC414E" w:rsidRPr="00704386">
        <w:t>eral com uma arrecadação única</w:t>
      </w:r>
      <w:r w:rsidRPr="00704386">
        <w:t>, ou seja</w:t>
      </w:r>
      <w:r w:rsidR="00EC414E" w:rsidRPr="00704386">
        <w:t>,</w:t>
      </w:r>
      <w:r w:rsidRPr="00704386">
        <w:t xml:space="preserve"> existe autorização para que nos aceitemos esse desvio para um fundo</w:t>
      </w:r>
      <w:r w:rsidR="00EC414E" w:rsidRPr="00704386">
        <w:t>.</w:t>
      </w:r>
      <w:r w:rsidRPr="00704386">
        <w:t xml:space="preserve"> </w:t>
      </w:r>
    </w:p>
    <w:p w:rsidR="00913174" w:rsidRPr="00704386" w:rsidRDefault="00B53BEF" w:rsidP="00913174">
      <w:pPr>
        <w:jc w:val="both"/>
      </w:pPr>
      <w:r w:rsidRPr="00704386">
        <w:lastRenderedPageBreak/>
        <w:t xml:space="preserve">Conselheiro </w:t>
      </w:r>
      <w:proofErr w:type="spellStart"/>
      <w:r w:rsidR="00585678" w:rsidRPr="00704386">
        <w:t>Bertussi</w:t>
      </w:r>
      <w:proofErr w:type="spellEnd"/>
      <w:r w:rsidR="00913174" w:rsidRPr="00704386">
        <w:t xml:space="preserve">, </w:t>
      </w:r>
      <w:r w:rsidR="00DF72C9" w:rsidRPr="00704386">
        <w:t>sugere</w:t>
      </w:r>
      <w:r w:rsidR="00913174" w:rsidRPr="00704386">
        <w:t xml:space="preserve"> </w:t>
      </w:r>
      <w:r w:rsidR="00DF72C9" w:rsidRPr="00704386">
        <w:t>que os</w:t>
      </w:r>
      <w:r w:rsidR="00913174" w:rsidRPr="00704386">
        <w:t xml:space="preserve"> </w:t>
      </w:r>
      <w:proofErr w:type="spellStart"/>
      <w:r w:rsidR="00461CC8" w:rsidRPr="00704386">
        <w:t>CAU’s</w:t>
      </w:r>
      <w:proofErr w:type="spellEnd"/>
      <w:r w:rsidR="00913174" w:rsidRPr="00704386">
        <w:t xml:space="preserve"> que não tenham suas receitas </w:t>
      </w:r>
      <w:r w:rsidR="00DF72C9" w:rsidRPr="00704386">
        <w:t>suficientes</w:t>
      </w:r>
      <w:r w:rsidR="00913174" w:rsidRPr="00704386">
        <w:t xml:space="preserve"> </w:t>
      </w:r>
      <w:proofErr w:type="gramStart"/>
      <w:r w:rsidR="00913174" w:rsidRPr="00704386">
        <w:t>para</w:t>
      </w:r>
      <w:proofErr w:type="gramEnd"/>
      <w:r w:rsidR="00913174" w:rsidRPr="00704386">
        <w:t xml:space="preserve"> se sustentarem, </w:t>
      </w:r>
      <w:r w:rsidR="00DF72C9" w:rsidRPr="00704386">
        <w:t>poderiam fazer uma proposição</w:t>
      </w:r>
      <w:r w:rsidR="00913174" w:rsidRPr="00704386">
        <w:t xml:space="preserve"> </w:t>
      </w:r>
      <w:r w:rsidR="00DF72C9" w:rsidRPr="00704386">
        <w:t>com sugestões</w:t>
      </w:r>
      <w:r w:rsidR="00913174" w:rsidRPr="00704386">
        <w:t xml:space="preserve"> </w:t>
      </w:r>
      <w:r w:rsidR="00DF72C9" w:rsidRPr="00704386">
        <w:t>a fim de melhorar a sua</w:t>
      </w:r>
      <w:r w:rsidR="00913174" w:rsidRPr="00704386">
        <w:t xml:space="preserve"> estrutura.</w:t>
      </w:r>
    </w:p>
    <w:p w:rsidR="00913174" w:rsidRPr="00704386" w:rsidRDefault="00585678" w:rsidP="00913174">
      <w:pPr>
        <w:jc w:val="both"/>
      </w:pPr>
      <w:r w:rsidRPr="00704386">
        <w:t xml:space="preserve">Conselheiro </w:t>
      </w:r>
      <w:r w:rsidR="00913174" w:rsidRPr="00704386">
        <w:t>Alvino</w:t>
      </w:r>
      <w:r w:rsidR="004D39A2">
        <w:t xml:space="preserve"> Jara</w:t>
      </w:r>
      <w:r w:rsidR="00913174" w:rsidRPr="00704386">
        <w:t xml:space="preserve"> entende que a discussão deve</w:t>
      </w:r>
      <w:r w:rsidR="00B33D0C" w:rsidRPr="00704386">
        <w:t>ria</w:t>
      </w:r>
      <w:r w:rsidR="00913174" w:rsidRPr="00704386">
        <w:t xml:space="preserve"> ser </w:t>
      </w:r>
      <w:r w:rsidR="00B33D0C" w:rsidRPr="00704386">
        <w:t>pautada se isso</w:t>
      </w:r>
      <w:r w:rsidR="00913174" w:rsidRPr="00704386">
        <w:t xml:space="preserve"> </w:t>
      </w:r>
      <w:r w:rsidR="00B33D0C" w:rsidRPr="00704386">
        <w:t>esta previsto em L</w:t>
      </w:r>
      <w:r w:rsidR="00913174" w:rsidRPr="00704386">
        <w:t xml:space="preserve">ei ou não, </w:t>
      </w:r>
      <w:r w:rsidR="00B33D0C" w:rsidRPr="00704386">
        <w:t xml:space="preserve">tem como opinião </w:t>
      </w:r>
      <w:r w:rsidR="00913174" w:rsidRPr="00704386">
        <w:t xml:space="preserve">que não cabe ao </w:t>
      </w:r>
      <w:r w:rsidR="00461CC8" w:rsidRPr="00704386">
        <w:t>CAU</w:t>
      </w:r>
      <w:r w:rsidR="00B33D0C" w:rsidRPr="00704386">
        <w:t>/</w:t>
      </w:r>
      <w:r w:rsidR="00461CC8" w:rsidRPr="00704386">
        <w:t>RS</w:t>
      </w:r>
      <w:r w:rsidR="00913174" w:rsidRPr="00704386">
        <w:t xml:space="preserve"> financiar os </w:t>
      </w:r>
      <w:proofErr w:type="spellStart"/>
      <w:r w:rsidR="00461CC8" w:rsidRPr="00704386">
        <w:t>CAU’s</w:t>
      </w:r>
      <w:proofErr w:type="spellEnd"/>
      <w:r w:rsidR="00913174" w:rsidRPr="00704386">
        <w:t xml:space="preserve"> do nordeste.</w:t>
      </w:r>
    </w:p>
    <w:p w:rsidR="00BD13DD" w:rsidRPr="00704386" w:rsidRDefault="00E94188" w:rsidP="00913174">
      <w:pPr>
        <w:jc w:val="both"/>
      </w:pPr>
      <w:r w:rsidRPr="00704386">
        <w:t xml:space="preserve">O presidente convida o advogado </w:t>
      </w:r>
      <w:r w:rsidR="00913174" w:rsidRPr="00704386">
        <w:t>Dr</w:t>
      </w:r>
      <w:r w:rsidR="00461CC8" w:rsidRPr="00704386">
        <w:t>.</w:t>
      </w:r>
      <w:r w:rsidR="00913174" w:rsidRPr="00704386">
        <w:t xml:space="preserve"> Filipe para </w:t>
      </w:r>
      <w:r w:rsidRPr="00704386">
        <w:t>apresentar o P</w:t>
      </w:r>
      <w:r w:rsidR="00F362B9" w:rsidRPr="00704386">
        <w:t xml:space="preserve">arecer jurídico. Informa que </w:t>
      </w:r>
      <w:r w:rsidR="00913174" w:rsidRPr="00704386">
        <w:t>o artigo</w:t>
      </w:r>
      <w:r w:rsidR="00663210" w:rsidRPr="00704386">
        <w:t xml:space="preserve"> nº</w:t>
      </w:r>
      <w:r w:rsidR="00913174" w:rsidRPr="00704386">
        <w:t xml:space="preserve"> 60 é claro no seu teor,</w:t>
      </w:r>
      <w:r w:rsidR="00F362B9" w:rsidRPr="00704386">
        <w:t xml:space="preserve"> e que</w:t>
      </w:r>
      <w:r w:rsidR="00913174" w:rsidRPr="00704386">
        <w:t xml:space="preserve"> dentre as receitas do CAU</w:t>
      </w:r>
      <w:r w:rsidR="00F362B9" w:rsidRPr="00704386">
        <w:t>/</w:t>
      </w:r>
      <w:r w:rsidR="00913174" w:rsidRPr="00704386">
        <w:t xml:space="preserve">BR não contempla valores para o fundo, que não há valor a mais a ser pago pelos estados além dos 20% que já é pago, entende que juridicamente não é possível, </w:t>
      </w:r>
      <w:r w:rsidR="00F362B9" w:rsidRPr="00704386">
        <w:t xml:space="preserve">o que </w:t>
      </w:r>
      <w:r w:rsidR="00913174" w:rsidRPr="00704386">
        <w:t>não significa que a arrecadação do CAU</w:t>
      </w:r>
      <w:r w:rsidR="00F362B9" w:rsidRPr="00704386">
        <w:t>/</w:t>
      </w:r>
      <w:r w:rsidR="00913174" w:rsidRPr="00704386">
        <w:t xml:space="preserve">BR poderá ser maior para instituir o fundo de apoio. </w:t>
      </w:r>
      <w:r w:rsidR="00F362B9" w:rsidRPr="00704386">
        <w:t xml:space="preserve">O </w:t>
      </w:r>
      <w:r w:rsidR="00913174" w:rsidRPr="00704386">
        <w:t xml:space="preserve">Presidente </w:t>
      </w:r>
      <w:r w:rsidR="00F362B9" w:rsidRPr="00704386">
        <w:t>comenta</w:t>
      </w:r>
      <w:r w:rsidR="00D45B88" w:rsidRPr="00704386">
        <w:t xml:space="preserve"> que esse assunto entrará</w:t>
      </w:r>
      <w:r w:rsidR="00913174" w:rsidRPr="00704386">
        <w:t xml:space="preserve"> em pauta, </w:t>
      </w:r>
      <w:r w:rsidR="00D45B88" w:rsidRPr="00704386">
        <w:t>e</w:t>
      </w:r>
      <w:r w:rsidR="00913174" w:rsidRPr="00704386">
        <w:t xml:space="preserve"> que será um tempo reduzido para o contato com os </w:t>
      </w:r>
      <w:proofErr w:type="spellStart"/>
      <w:r w:rsidR="00461CC8" w:rsidRPr="00704386">
        <w:t>CAU’s</w:t>
      </w:r>
      <w:proofErr w:type="spellEnd"/>
      <w:r w:rsidR="00913174" w:rsidRPr="00704386">
        <w:t xml:space="preserve"> estaduais, </w:t>
      </w:r>
      <w:r w:rsidR="00AE0B37" w:rsidRPr="00704386">
        <w:t>acrescentando</w:t>
      </w:r>
      <w:r w:rsidR="00913174" w:rsidRPr="00704386">
        <w:t xml:space="preserve"> que felizmente o nosso sistema é in</w:t>
      </w:r>
      <w:r w:rsidR="00AE0B37" w:rsidRPr="00704386">
        <w:t>formatizado</w:t>
      </w:r>
      <w:r w:rsidR="00913174" w:rsidRPr="00704386">
        <w:t xml:space="preserve">, não sendo necessário um aparato de funcionários. </w:t>
      </w:r>
    </w:p>
    <w:p w:rsidR="00913174" w:rsidRPr="00704386" w:rsidRDefault="00585678" w:rsidP="00913174">
      <w:pPr>
        <w:jc w:val="both"/>
      </w:pPr>
      <w:r w:rsidRPr="00704386">
        <w:t xml:space="preserve">Conselheira </w:t>
      </w:r>
      <w:r w:rsidR="00913174" w:rsidRPr="00704386">
        <w:t xml:space="preserve">Núbia </w:t>
      </w:r>
      <w:r w:rsidR="00DB26F4" w:rsidRPr="00704386">
        <w:t xml:space="preserve">salienta que </w:t>
      </w:r>
      <w:r w:rsidR="00913174" w:rsidRPr="00704386">
        <w:t>o presidente sendo o gestor re</w:t>
      </w:r>
      <w:r w:rsidR="00DB26F4" w:rsidRPr="00704386">
        <w:t xml:space="preserve">sponde pelas contas e repasses e </w:t>
      </w:r>
      <w:r w:rsidR="00913174" w:rsidRPr="00704386">
        <w:t>pensa que é uma temeridad</w:t>
      </w:r>
      <w:r w:rsidR="00DB26F4" w:rsidRPr="00704386">
        <w:t>e o repasse além dos 20% que a L</w:t>
      </w:r>
      <w:r w:rsidR="00913174" w:rsidRPr="00704386">
        <w:t>ei prevê.</w:t>
      </w:r>
    </w:p>
    <w:p w:rsidR="00913174" w:rsidRPr="00704386" w:rsidRDefault="00585678" w:rsidP="00913174">
      <w:pPr>
        <w:jc w:val="both"/>
      </w:pPr>
      <w:r w:rsidRPr="00704386">
        <w:t xml:space="preserve">Conselheiro </w:t>
      </w:r>
      <w:proofErr w:type="spellStart"/>
      <w:r w:rsidR="00913174" w:rsidRPr="00704386">
        <w:t>Sant’ana</w:t>
      </w:r>
      <w:proofErr w:type="spellEnd"/>
      <w:r w:rsidR="00913174" w:rsidRPr="00704386">
        <w:t xml:space="preserve"> </w:t>
      </w:r>
      <w:r w:rsidR="00866361" w:rsidRPr="00704386">
        <w:t>sugere como</w:t>
      </w:r>
      <w:r w:rsidR="00913174" w:rsidRPr="00704386">
        <w:t xml:space="preserve"> uma alternativa </w:t>
      </w:r>
      <w:r w:rsidR="00866361" w:rsidRPr="00704386">
        <w:t>para o</w:t>
      </w:r>
      <w:r w:rsidR="00913174" w:rsidRPr="00704386">
        <w:t xml:space="preserve"> caixa do </w:t>
      </w:r>
      <w:r w:rsidR="003460B9" w:rsidRPr="00704386">
        <w:t>CAUBR</w:t>
      </w:r>
      <w:r w:rsidR="00913174" w:rsidRPr="00704386">
        <w:t xml:space="preserve">, que alguém </w:t>
      </w:r>
      <w:r w:rsidR="00866361" w:rsidRPr="00704386">
        <w:t xml:space="preserve">seja designado </w:t>
      </w:r>
      <w:r w:rsidR="00913174" w:rsidRPr="00704386">
        <w:t>responsável por controlar o excesso de gasto eventual pelas administrações regionais.</w:t>
      </w:r>
    </w:p>
    <w:p w:rsidR="00866361" w:rsidRPr="00704386" w:rsidRDefault="00585678" w:rsidP="00913174">
      <w:pPr>
        <w:jc w:val="both"/>
      </w:pPr>
      <w:r w:rsidRPr="00704386">
        <w:t xml:space="preserve">Conselheiro </w:t>
      </w:r>
      <w:r w:rsidR="00913174" w:rsidRPr="00704386">
        <w:t xml:space="preserve">Fischer entende que </w:t>
      </w:r>
      <w:r w:rsidR="00866361" w:rsidRPr="00704386">
        <w:t xml:space="preserve">é impossível mensurar </w:t>
      </w:r>
      <w:r w:rsidR="00913174" w:rsidRPr="00704386">
        <w:t>esse grau de subjetividade</w:t>
      </w:r>
      <w:r w:rsidR="00866361" w:rsidRPr="00704386">
        <w:t>.</w:t>
      </w:r>
    </w:p>
    <w:p w:rsidR="00913174" w:rsidRPr="00704386" w:rsidRDefault="00A37094" w:rsidP="00913174">
      <w:pPr>
        <w:jc w:val="both"/>
      </w:pPr>
      <w:r w:rsidRPr="00704386">
        <w:t xml:space="preserve">A </w:t>
      </w:r>
      <w:r w:rsidR="00585678" w:rsidRPr="00704386">
        <w:t xml:space="preserve">Conselheira </w:t>
      </w:r>
      <w:r w:rsidRPr="00704386">
        <w:t xml:space="preserve">Federal </w:t>
      </w:r>
      <w:r w:rsidR="00913174" w:rsidRPr="00704386">
        <w:t>Gislaine</w:t>
      </w:r>
      <w:r w:rsidR="003F2638" w:rsidRPr="00704386">
        <w:t>,</w:t>
      </w:r>
      <w:r w:rsidR="00913174" w:rsidRPr="00704386">
        <w:t xml:space="preserve"> entende que </w:t>
      </w:r>
      <w:proofErr w:type="gramStart"/>
      <w:r w:rsidR="00913174" w:rsidRPr="00704386">
        <w:t>tem</w:t>
      </w:r>
      <w:proofErr w:type="gramEnd"/>
      <w:r w:rsidR="00913174" w:rsidRPr="00704386">
        <w:t xml:space="preserve"> que ser estabelecido parâmetros mínimos, mas qu</w:t>
      </w:r>
      <w:r w:rsidR="003F2638" w:rsidRPr="00704386">
        <w:t>em resolve o que vai fazer é o Estado. P</w:t>
      </w:r>
      <w:r w:rsidR="00913174" w:rsidRPr="00704386">
        <w:t>ensa qu</w:t>
      </w:r>
      <w:r w:rsidR="003F2638" w:rsidRPr="00704386">
        <w:t>e a L</w:t>
      </w:r>
      <w:r w:rsidR="00913174" w:rsidRPr="00704386">
        <w:t xml:space="preserve">ei não da abertura para cobrar nada </w:t>
      </w:r>
      <w:r w:rsidR="003460B9" w:rsidRPr="00704386">
        <w:t>além</w:t>
      </w:r>
      <w:r w:rsidR="00913174" w:rsidRPr="00704386">
        <w:t xml:space="preserve"> dos 20%, </w:t>
      </w:r>
      <w:r w:rsidR="003F2638" w:rsidRPr="00704386">
        <w:t xml:space="preserve">lembra que </w:t>
      </w:r>
      <w:proofErr w:type="gramStart"/>
      <w:r w:rsidR="003F2638" w:rsidRPr="00704386">
        <w:t>esta claro</w:t>
      </w:r>
      <w:proofErr w:type="gramEnd"/>
      <w:r w:rsidR="003F2638" w:rsidRPr="00704386">
        <w:t xml:space="preserve"> pelo P</w:t>
      </w:r>
      <w:r w:rsidR="00913174" w:rsidRPr="00704386">
        <w:t>arecer que não podemos tomar uma atit</w:t>
      </w:r>
      <w:r w:rsidR="003F2638" w:rsidRPr="00704386">
        <w:t>ude que não esta amparada pela L</w:t>
      </w:r>
      <w:r w:rsidR="00913174" w:rsidRPr="00704386">
        <w:t>ei,</w:t>
      </w:r>
      <w:r w:rsidR="003F2638" w:rsidRPr="00704386">
        <w:t xml:space="preserve"> fala que não é o Presidente que vota e sim o Conselheiro F</w:t>
      </w:r>
      <w:r w:rsidR="00913174" w:rsidRPr="00704386">
        <w:t xml:space="preserve">ederal. </w:t>
      </w:r>
      <w:r w:rsidR="00B81247" w:rsidRPr="00704386">
        <w:t>Lembra</w:t>
      </w:r>
      <w:r w:rsidR="00913174" w:rsidRPr="00704386">
        <w:t xml:space="preserve"> que o CA</w:t>
      </w:r>
      <w:r w:rsidR="00B81247" w:rsidRPr="00704386">
        <w:t>U/</w:t>
      </w:r>
      <w:r w:rsidR="00913174" w:rsidRPr="00704386">
        <w:t>BR tem uma estrutura mínima e</w:t>
      </w:r>
      <w:r w:rsidR="00A2127A" w:rsidRPr="00704386">
        <w:t xml:space="preserve"> assume responsabilidades do paí</w:t>
      </w:r>
      <w:r w:rsidR="0005056A" w:rsidRPr="00704386">
        <w:t xml:space="preserve">s inteiro. </w:t>
      </w:r>
      <w:r w:rsidR="00913174" w:rsidRPr="00704386">
        <w:t>A outra questão</w:t>
      </w:r>
      <w:r w:rsidR="0005056A" w:rsidRPr="00704386">
        <w:t>,</w:t>
      </w:r>
      <w:r w:rsidR="00913174" w:rsidRPr="00704386">
        <w:t xml:space="preserve"> é se o </w:t>
      </w:r>
      <w:r w:rsidR="003460B9" w:rsidRPr="00704386">
        <w:t>CAU</w:t>
      </w:r>
      <w:r w:rsidR="0005056A" w:rsidRPr="00704386">
        <w:t>/</w:t>
      </w:r>
      <w:r w:rsidR="003460B9" w:rsidRPr="00704386">
        <w:t>BR</w:t>
      </w:r>
      <w:r w:rsidR="00913174" w:rsidRPr="00704386">
        <w:t xml:space="preserve"> tem uma arrecadação de </w:t>
      </w:r>
      <w:r w:rsidR="0005056A" w:rsidRPr="00704386">
        <w:t xml:space="preserve">R$ </w:t>
      </w:r>
      <w:r w:rsidR="00913174" w:rsidRPr="00704386">
        <w:t>20</w:t>
      </w:r>
      <w:r w:rsidR="0005056A" w:rsidRPr="00704386">
        <w:t xml:space="preserve"> milhõ</w:t>
      </w:r>
      <w:r w:rsidR="00913174" w:rsidRPr="00704386">
        <w:t xml:space="preserve">es e </w:t>
      </w:r>
      <w:r w:rsidR="003460B9" w:rsidRPr="00704386">
        <w:t>só</w:t>
      </w:r>
      <w:r w:rsidR="00913174" w:rsidRPr="00704386">
        <w:t xml:space="preserve"> tem uma despesa de </w:t>
      </w:r>
      <w:r w:rsidR="0005056A" w:rsidRPr="00704386">
        <w:t xml:space="preserve">R$ </w:t>
      </w:r>
      <w:r w:rsidR="00913174" w:rsidRPr="00704386">
        <w:t xml:space="preserve">5 ele tem </w:t>
      </w:r>
      <w:r w:rsidR="0005056A" w:rsidRPr="00704386">
        <w:t xml:space="preserve">R$ </w:t>
      </w:r>
      <w:r w:rsidR="00913174" w:rsidRPr="00704386">
        <w:t xml:space="preserve">15 sobrando, entende que essa sobra poderia ser o fundo para ser redistribuído posteriormente, fala que devemos buscar a contabilidade do </w:t>
      </w:r>
      <w:r w:rsidR="003460B9" w:rsidRPr="00704386">
        <w:t>CAUBR</w:t>
      </w:r>
      <w:r w:rsidR="00913174" w:rsidRPr="00704386">
        <w:t xml:space="preserve"> que esse recurso já existe não havendo necessidade de contribuir com mais um valor, pois isso </w:t>
      </w:r>
      <w:r w:rsidR="0005056A" w:rsidRPr="00704386">
        <w:t>resolveria</w:t>
      </w:r>
      <w:r w:rsidR="00913174" w:rsidRPr="00704386">
        <w:t xml:space="preserve"> a situação.</w:t>
      </w:r>
    </w:p>
    <w:p w:rsidR="00913174" w:rsidRDefault="00913174" w:rsidP="00913174">
      <w:pPr>
        <w:jc w:val="both"/>
      </w:pPr>
      <w:r w:rsidRPr="00704386">
        <w:t xml:space="preserve">Presidente </w:t>
      </w:r>
      <w:r w:rsidR="002050DB" w:rsidRPr="00704386">
        <w:t>informa</w:t>
      </w:r>
      <w:r w:rsidRPr="00704386">
        <w:t xml:space="preserve"> que em Maceió os presidentes votaram contrários a essa arrecadação, pensa que se é um problema de necessidade financeira se veja uma maneira de resolver, pensa que isso é uma alternativa que pode ser feita. A pergunta para o plenário é se pode levar esta questão, e se em qualquer razão o CAURS não ira contribuir, pensa que pode haver uma plenária para tratar sobre isso com votação do Conselho. </w:t>
      </w:r>
    </w:p>
    <w:p w:rsidR="00C96F63" w:rsidRPr="00C96F63" w:rsidRDefault="00C96F63" w:rsidP="00913174">
      <w:pPr>
        <w:jc w:val="both"/>
        <w:rPr>
          <w:b/>
        </w:rPr>
      </w:pPr>
      <w:r w:rsidRPr="00C96F63">
        <w:rPr>
          <w:b/>
        </w:rPr>
        <w:t>Planejamento Estratégico</w:t>
      </w:r>
    </w:p>
    <w:p w:rsidR="00913174" w:rsidRPr="00704386" w:rsidRDefault="00663210" w:rsidP="00913174">
      <w:pPr>
        <w:jc w:val="both"/>
      </w:pPr>
      <w:r w:rsidRPr="00704386">
        <w:t xml:space="preserve">A consultora </w:t>
      </w:r>
      <w:r w:rsidR="00913174" w:rsidRPr="00704386">
        <w:t xml:space="preserve">Denise </w:t>
      </w:r>
      <w:r w:rsidRPr="00704386">
        <w:t>inicia</w:t>
      </w:r>
      <w:r w:rsidR="00913174" w:rsidRPr="00704386">
        <w:t xml:space="preserve"> apresenta</w:t>
      </w:r>
      <w:r w:rsidRPr="00704386">
        <w:t xml:space="preserve">ção, </w:t>
      </w:r>
      <w:r w:rsidR="002050DB" w:rsidRPr="00704386">
        <w:t>informando</w:t>
      </w:r>
      <w:r w:rsidR="00913174" w:rsidRPr="00704386">
        <w:t xml:space="preserve"> que desenvolveu um projeto de assessoria para o CAU</w:t>
      </w:r>
      <w:r w:rsidR="002050DB" w:rsidRPr="00704386">
        <w:t>/</w:t>
      </w:r>
      <w:r w:rsidR="00913174" w:rsidRPr="00704386">
        <w:t xml:space="preserve">RS, </w:t>
      </w:r>
      <w:r w:rsidR="002050DB" w:rsidRPr="00704386">
        <w:t>que iniciará</w:t>
      </w:r>
      <w:r w:rsidR="00913174" w:rsidRPr="00704386">
        <w:t xml:space="preserve"> com a parte teórica sobre modelo de sistemas/r</w:t>
      </w:r>
      <w:r w:rsidR="002050DB" w:rsidRPr="00704386">
        <w:t>eengenharia, após o sistema da Q</w:t>
      </w:r>
      <w:r w:rsidR="00913174" w:rsidRPr="00704386">
        <w:t xml:space="preserve">ualidade </w:t>
      </w:r>
      <w:r w:rsidR="002050DB" w:rsidRPr="00704386">
        <w:t>com</w:t>
      </w:r>
      <w:r w:rsidR="00913174" w:rsidRPr="00704386">
        <w:t xml:space="preserve"> </w:t>
      </w:r>
      <w:r w:rsidR="002050DB" w:rsidRPr="00704386">
        <w:t>foco em metas e produtividade, Gestão E</w:t>
      </w:r>
      <w:r w:rsidR="00913174" w:rsidRPr="00704386">
        <w:t xml:space="preserve">stratégica e aí vem </w:t>
      </w:r>
      <w:proofErr w:type="gramStart"/>
      <w:r w:rsidR="00913174" w:rsidRPr="00704386">
        <w:t>a</w:t>
      </w:r>
      <w:proofErr w:type="gramEnd"/>
      <w:r w:rsidR="00913174" w:rsidRPr="00704386">
        <w:t xml:space="preserve"> figura do planejamento </w:t>
      </w:r>
      <w:r w:rsidR="002050DB" w:rsidRPr="00704386">
        <w:t>desempenhando um papel</w:t>
      </w:r>
      <w:r w:rsidR="00913174" w:rsidRPr="00704386">
        <w:t xml:space="preserve"> importante </w:t>
      </w:r>
      <w:r w:rsidR="002050DB" w:rsidRPr="00704386">
        <w:t>na Gestão, indicadores e</w:t>
      </w:r>
      <w:r w:rsidR="00913174" w:rsidRPr="00704386">
        <w:t xml:space="preserve"> eficiência</w:t>
      </w:r>
      <w:r w:rsidR="002050DB" w:rsidRPr="00704386">
        <w:t>.</w:t>
      </w:r>
    </w:p>
    <w:p w:rsidR="00CD4A59" w:rsidRPr="00704386" w:rsidRDefault="001A7C94" w:rsidP="00913174">
      <w:pPr>
        <w:jc w:val="both"/>
      </w:pPr>
      <w:r w:rsidRPr="00704386">
        <w:lastRenderedPageBreak/>
        <w:t>F</w:t>
      </w:r>
      <w:r w:rsidR="00913174" w:rsidRPr="00704386">
        <w:t>ala que</w:t>
      </w:r>
      <w:r w:rsidRPr="00704386">
        <w:t xml:space="preserve"> devido ao dinamismo</w:t>
      </w:r>
      <w:r w:rsidR="00913174" w:rsidRPr="00704386">
        <w:t xml:space="preserve"> </w:t>
      </w:r>
      <w:r w:rsidRPr="00704386">
        <w:t>d</w:t>
      </w:r>
      <w:r w:rsidR="00913174" w:rsidRPr="00704386">
        <w:t>o CAU</w:t>
      </w:r>
      <w:r w:rsidRPr="00704386">
        <w:t>/</w:t>
      </w:r>
      <w:r w:rsidR="00913174" w:rsidRPr="00704386">
        <w:t>RS</w:t>
      </w:r>
      <w:r w:rsidRPr="00704386">
        <w:t xml:space="preserve">, há necessidade de </w:t>
      </w:r>
      <w:r w:rsidR="00913174" w:rsidRPr="00704386">
        <w:t>um planeja</w:t>
      </w:r>
      <w:r w:rsidRPr="00704386">
        <w:t>mento para atender essa cultura. Lembra que esse PE será de 2013 até</w:t>
      </w:r>
      <w:r w:rsidR="00913174" w:rsidRPr="00704386">
        <w:t xml:space="preserve"> 2015 </w:t>
      </w:r>
      <w:r w:rsidRPr="00704386">
        <w:t>e que</w:t>
      </w:r>
      <w:r w:rsidR="00913174" w:rsidRPr="00704386">
        <w:t xml:space="preserve"> será reavaliado a cada 06 meses, </w:t>
      </w:r>
      <w:r w:rsidRPr="00704386">
        <w:t>porém há</w:t>
      </w:r>
      <w:r w:rsidR="00913174" w:rsidRPr="00704386">
        <w:t xml:space="preserve"> questões emergenciais e pontuais que devem ser resolvidas. </w:t>
      </w:r>
      <w:r w:rsidRPr="00704386">
        <w:t>Informa</w:t>
      </w:r>
      <w:r w:rsidR="00913174" w:rsidRPr="00704386">
        <w:t xml:space="preserve"> que </w:t>
      </w:r>
      <w:r w:rsidRPr="00704386">
        <w:t>haverá uma atividade</w:t>
      </w:r>
      <w:r w:rsidR="00913174" w:rsidRPr="00704386">
        <w:t xml:space="preserve"> </w:t>
      </w:r>
      <w:r w:rsidRPr="00704386">
        <w:t>no mês de Janeiro a fim de definir M</w:t>
      </w:r>
      <w:r w:rsidR="00871A32" w:rsidRPr="00704386">
        <w:t>issão, Visão e V</w:t>
      </w:r>
      <w:r w:rsidR="00913174" w:rsidRPr="00704386">
        <w:t xml:space="preserve">alores do CAURS. </w:t>
      </w:r>
      <w:r w:rsidR="00871A32" w:rsidRPr="00704386">
        <w:t>Em relação a</w:t>
      </w:r>
      <w:r w:rsidR="00913174" w:rsidRPr="00704386">
        <w:t xml:space="preserve">o Cronograma de atividades, </w:t>
      </w:r>
      <w:r w:rsidR="00871A32" w:rsidRPr="00704386">
        <w:t>informa</w:t>
      </w:r>
      <w:r w:rsidR="00913174" w:rsidRPr="00704386">
        <w:t xml:space="preserve"> que as atividades iniciaram </w:t>
      </w:r>
      <w:r w:rsidR="00871A32" w:rsidRPr="00704386">
        <w:t>no mês de N</w:t>
      </w:r>
      <w:r w:rsidR="00CD4A59" w:rsidRPr="00704386">
        <w:t>ovembro e</w:t>
      </w:r>
      <w:r w:rsidR="00913174" w:rsidRPr="00704386">
        <w:t xml:space="preserve"> em março </w:t>
      </w:r>
      <w:r w:rsidR="00CD4A59" w:rsidRPr="00704386">
        <w:t xml:space="preserve">haverá a conclusão com a </w:t>
      </w:r>
      <w:r w:rsidR="00913174" w:rsidRPr="00704386">
        <w:t>entrega do plano completo</w:t>
      </w:r>
      <w:r w:rsidR="00CD4A59" w:rsidRPr="00704386">
        <w:t>.</w:t>
      </w:r>
    </w:p>
    <w:p w:rsidR="00913174" w:rsidRPr="00704386" w:rsidRDefault="00376524" w:rsidP="00913174">
      <w:pPr>
        <w:jc w:val="both"/>
      </w:pPr>
      <w:r w:rsidRPr="00704386">
        <w:t xml:space="preserve">O </w:t>
      </w:r>
      <w:r w:rsidR="00C16773">
        <w:t>Presidente fala que está</w:t>
      </w:r>
      <w:r w:rsidR="00913174" w:rsidRPr="00704386">
        <w:t xml:space="preserve"> prevista uma oficina da </w:t>
      </w:r>
      <w:r w:rsidR="00C16773">
        <w:t xml:space="preserve">Sra. </w:t>
      </w:r>
      <w:r w:rsidR="00913174" w:rsidRPr="00704386">
        <w:t>Denise com os conselheiros, pensa que todos podem ser convocados inclusive os suplentes, e sugere duas datas semana antes ou depois da plenária.</w:t>
      </w:r>
    </w:p>
    <w:p w:rsidR="00913174" w:rsidRPr="00704386" w:rsidRDefault="00913174" w:rsidP="00913174">
      <w:pPr>
        <w:jc w:val="both"/>
      </w:pPr>
      <w:r w:rsidRPr="00704386">
        <w:t xml:space="preserve">A comissão questiona se é o dia todo, a Denise fala que seriam em torno de duas </w:t>
      </w:r>
      <w:proofErr w:type="gramStart"/>
      <w:r w:rsidRPr="00704386">
        <w:t>horas</w:t>
      </w:r>
      <w:proofErr w:type="gramEnd"/>
    </w:p>
    <w:p w:rsidR="00913174" w:rsidRPr="00704386" w:rsidRDefault="00370242" w:rsidP="00913174">
      <w:pPr>
        <w:jc w:val="both"/>
      </w:pPr>
      <w:r w:rsidRPr="00704386">
        <w:t xml:space="preserve">Em relação </w:t>
      </w:r>
      <w:r w:rsidR="00CB2259" w:rsidRPr="00704386">
        <w:t>às</w:t>
      </w:r>
      <w:r w:rsidRPr="00704386">
        <w:t xml:space="preserve"> reuniões, o </w:t>
      </w:r>
      <w:r w:rsidR="00913174" w:rsidRPr="00704386">
        <w:t xml:space="preserve">Presidente </w:t>
      </w:r>
      <w:r w:rsidRPr="00704386">
        <w:t>sugere</w:t>
      </w:r>
      <w:r w:rsidR="00913174" w:rsidRPr="00704386">
        <w:t xml:space="preserve"> que haja um espaçamento e prazo das reuniõe</w:t>
      </w:r>
      <w:r w:rsidRPr="00704386">
        <w:t>s das Comissões entre elas e a P</w:t>
      </w:r>
      <w:r w:rsidR="00913174" w:rsidRPr="00704386">
        <w:t>lenária, pois não esta tendo prazo suficiente para que os assuntos seja</w:t>
      </w:r>
      <w:r w:rsidRPr="00704386">
        <w:t>m</w:t>
      </w:r>
      <w:r w:rsidR="00913174" w:rsidRPr="00704386">
        <w:t xml:space="preserve"> resolvidos.</w:t>
      </w:r>
    </w:p>
    <w:p w:rsidR="00913174" w:rsidRPr="00704386" w:rsidRDefault="00CB2259" w:rsidP="00913174">
      <w:pPr>
        <w:jc w:val="both"/>
      </w:pPr>
      <w:r w:rsidRPr="00704386">
        <w:t>A Comissão acordou que o evento ocorrerá no dia 11/01/13 com horário a ser definido.</w:t>
      </w:r>
    </w:p>
    <w:p w:rsidR="00913174" w:rsidRPr="00704386" w:rsidRDefault="004A7D94" w:rsidP="00913174">
      <w:pPr>
        <w:jc w:val="both"/>
      </w:pPr>
      <w:r w:rsidRPr="00704386">
        <w:t>Sobre a questão da representação</w:t>
      </w:r>
      <w:r w:rsidR="00D42533" w:rsidRPr="00704386">
        <w:t xml:space="preserve"> do CAU/RS</w:t>
      </w:r>
      <w:r w:rsidRPr="00704386">
        <w:t xml:space="preserve">, o </w:t>
      </w:r>
      <w:r w:rsidR="00913174" w:rsidRPr="00704386">
        <w:t xml:space="preserve">Presidente </w:t>
      </w:r>
      <w:r w:rsidR="00D42533" w:rsidRPr="00704386">
        <w:t>destaca</w:t>
      </w:r>
      <w:r w:rsidR="00913174" w:rsidRPr="00704386">
        <w:t xml:space="preserve"> que </w:t>
      </w:r>
      <w:r w:rsidRPr="00704386">
        <w:t>no funcionamento</w:t>
      </w:r>
      <w:r w:rsidR="00913174" w:rsidRPr="00704386">
        <w:t xml:space="preserve"> do CAU</w:t>
      </w:r>
      <w:r w:rsidRPr="00704386">
        <w:t>/</w:t>
      </w:r>
      <w:r w:rsidR="00D42533" w:rsidRPr="00704386">
        <w:t>BR quem vota é o C</w:t>
      </w:r>
      <w:r w:rsidR="00913174" w:rsidRPr="00704386">
        <w:t>onselheiro</w:t>
      </w:r>
      <w:r w:rsidR="00D42533" w:rsidRPr="00704386">
        <w:t xml:space="preserve"> Federal</w:t>
      </w:r>
      <w:r w:rsidR="00913174" w:rsidRPr="00704386">
        <w:t>, que o voto é aberto e as pessoas votam na maneira que quiserem</w:t>
      </w:r>
      <w:r w:rsidR="00D42533" w:rsidRPr="00704386">
        <w:t>. E</w:t>
      </w:r>
      <w:r w:rsidR="00913174" w:rsidRPr="00704386">
        <w:t>ntende</w:t>
      </w:r>
      <w:r w:rsidR="00D42533" w:rsidRPr="00704386">
        <w:t xml:space="preserve"> também,</w:t>
      </w:r>
      <w:r w:rsidR="00913174" w:rsidRPr="00704386">
        <w:t xml:space="preserve"> que ele fez parte da chapa majoritária do atual conselho, mas esse relacionamento é salutar, sugere que como muitos estarão lá podem conversar com ele.</w:t>
      </w:r>
    </w:p>
    <w:p w:rsidR="00913174" w:rsidRPr="00704386" w:rsidRDefault="00AB4706" w:rsidP="00913174">
      <w:pPr>
        <w:jc w:val="both"/>
      </w:pPr>
      <w:r w:rsidRPr="00704386">
        <w:t xml:space="preserve">Já a </w:t>
      </w:r>
      <w:r w:rsidR="00585678" w:rsidRPr="00704386">
        <w:t xml:space="preserve">Conselheira </w:t>
      </w:r>
      <w:r w:rsidR="00913174" w:rsidRPr="00704386">
        <w:t xml:space="preserve">Núbia </w:t>
      </w:r>
      <w:r w:rsidRPr="00704386">
        <w:t xml:space="preserve">defende a </w:t>
      </w:r>
      <w:proofErr w:type="spellStart"/>
      <w:r w:rsidRPr="00704386">
        <w:t>idéia</w:t>
      </w:r>
      <w:proofErr w:type="spellEnd"/>
      <w:r w:rsidRPr="00704386">
        <w:t xml:space="preserve"> de que o Conselheiro Federal precisa expor</w:t>
      </w:r>
      <w:r w:rsidR="00913174" w:rsidRPr="00704386">
        <w:t xml:space="preserve"> a opinião de todos e não </w:t>
      </w:r>
      <w:r w:rsidRPr="00704386">
        <w:t xml:space="preserve">somente </w:t>
      </w:r>
      <w:r w:rsidR="00913174" w:rsidRPr="00704386">
        <w:t>a opinião pessoal, deve</w:t>
      </w:r>
      <w:r w:rsidRPr="00704386">
        <w:t>ndo</w:t>
      </w:r>
      <w:r w:rsidR="00913174" w:rsidRPr="00704386">
        <w:t xml:space="preserve"> votar </w:t>
      </w:r>
      <w:r w:rsidRPr="00704386">
        <w:t>e representar o CAU/RS</w:t>
      </w:r>
      <w:r w:rsidR="00913174" w:rsidRPr="00704386">
        <w:t>.</w:t>
      </w:r>
    </w:p>
    <w:p w:rsidR="00913174" w:rsidRPr="00704386" w:rsidRDefault="001C2875" w:rsidP="00913174">
      <w:pPr>
        <w:jc w:val="both"/>
      </w:pPr>
      <w:r w:rsidRPr="00704386">
        <w:t xml:space="preserve">O </w:t>
      </w:r>
      <w:r w:rsidR="00913174" w:rsidRPr="00704386">
        <w:t>Presidente</w:t>
      </w:r>
      <w:r w:rsidRPr="00704386">
        <w:t xml:space="preserve"> Roberto Py,</w:t>
      </w:r>
      <w:r w:rsidR="00913174" w:rsidRPr="00704386">
        <w:t xml:space="preserve"> </w:t>
      </w:r>
      <w:r w:rsidRPr="00704386">
        <w:t>solicita que o Diretor Geral Eduardo Bimbi escreva uma N</w:t>
      </w:r>
      <w:r w:rsidR="00913174" w:rsidRPr="00704386">
        <w:t xml:space="preserve">ota sobre </w:t>
      </w:r>
      <w:r w:rsidRPr="00704386">
        <w:t>a questão do F</w:t>
      </w:r>
      <w:r w:rsidR="00913174" w:rsidRPr="00704386">
        <w:t xml:space="preserve">undo </w:t>
      </w:r>
      <w:r w:rsidRPr="00704386">
        <w:t>de Apoio</w:t>
      </w:r>
      <w:r w:rsidR="00C16773">
        <w:t xml:space="preserve"> a ser apreciada ainda nesta Plenária</w:t>
      </w:r>
      <w:r w:rsidRPr="00704386">
        <w:t>, para que o CAU/BR possa analisá-la.</w:t>
      </w:r>
    </w:p>
    <w:p w:rsidR="00913174" w:rsidRPr="00704386" w:rsidRDefault="00913174" w:rsidP="00913174">
      <w:pPr>
        <w:jc w:val="both"/>
        <w:rPr>
          <w:b/>
        </w:rPr>
      </w:pPr>
      <w:r w:rsidRPr="00704386">
        <w:rPr>
          <w:b/>
        </w:rPr>
        <w:t xml:space="preserve">Comissão de </w:t>
      </w:r>
      <w:r w:rsidR="00A3780E" w:rsidRPr="00704386">
        <w:rPr>
          <w:b/>
        </w:rPr>
        <w:t xml:space="preserve">Planejamento e </w:t>
      </w:r>
      <w:r w:rsidRPr="00704386">
        <w:rPr>
          <w:b/>
        </w:rPr>
        <w:t>Finanças</w:t>
      </w:r>
    </w:p>
    <w:p w:rsidR="00913174" w:rsidRPr="00704386" w:rsidRDefault="00C264AD" w:rsidP="00913174">
      <w:pPr>
        <w:jc w:val="both"/>
      </w:pPr>
      <w:r w:rsidRPr="00704386">
        <w:t xml:space="preserve">O </w:t>
      </w:r>
      <w:r w:rsidR="00585678" w:rsidRPr="00704386">
        <w:t>C</w:t>
      </w:r>
      <w:r w:rsidR="005D2BEF" w:rsidRPr="00704386">
        <w:t xml:space="preserve">oordenador da Comissão </w:t>
      </w:r>
      <w:r w:rsidR="00913174" w:rsidRPr="00704386">
        <w:t>Fausto</w:t>
      </w:r>
      <w:r w:rsidR="005D2BEF" w:rsidRPr="00704386">
        <w:t xml:space="preserve"> Steffen apresentou</w:t>
      </w:r>
      <w:r w:rsidR="00913174" w:rsidRPr="00704386">
        <w:t xml:space="preserve"> as deliberações, </w:t>
      </w:r>
      <w:r w:rsidR="005D2BEF" w:rsidRPr="00704386">
        <w:t>informou</w:t>
      </w:r>
      <w:r w:rsidR="00913174" w:rsidRPr="00704386">
        <w:t xml:space="preserve"> que </w:t>
      </w:r>
      <w:proofErr w:type="gramStart"/>
      <w:r w:rsidR="005032F6" w:rsidRPr="00704386">
        <w:t>reuniu-se</w:t>
      </w:r>
      <w:proofErr w:type="gramEnd"/>
      <w:r w:rsidR="005032F6" w:rsidRPr="00704386">
        <w:t xml:space="preserve"> nos dias XX e XX, falou</w:t>
      </w:r>
      <w:r w:rsidR="00913174" w:rsidRPr="00704386">
        <w:t xml:space="preserve"> que os valores repassados em novembro pelo CAU</w:t>
      </w:r>
      <w:r w:rsidR="00207C47" w:rsidRPr="00704386">
        <w:t>/BR foram de</w:t>
      </w:r>
      <w:r w:rsidR="00913174" w:rsidRPr="00704386">
        <w:t xml:space="preserve"> XXX em dois depósitos nos dias X</w:t>
      </w:r>
      <w:r w:rsidR="00207C47" w:rsidRPr="00704386">
        <w:t>X e XX, fala que a questão do Banco do Brasil</w:t>
      </w:r>
      <w:r w:rsidR="00913174" w:rsidRPr="00704386">
        <w:t xml:space="preserve"> </w:t>
      </w:r>
      <w:r w:rsidR="00207C47" w:rsidRPr="00704386">
        <w:t>esta sendo resolvida. Informa</w:t>
      </w:r>
      <w:r w:rsidR="00913174" w:rsidRPr="00704386">
        <w:t xml:space="preserve"> que as deliberações foram dividas em bloco, conforme segue na pauta.</w:t>
      </w:r>
    </w:p>
    <w:p w:rsidR="00913174" w:rsidRPr="00704386" w:rsidRDefault="00585678" w:rsidP="00913174">
      <w:pPr>
        <w:jc w:val="both"/>
      </w:pPr>
      <w:r w:rsidRPr="00704386">
        <w:t xml:space="preserve">Conselheiro </w:t>
      </w:r>
      <w:r w:rsidR="00913174" w:rsidRPr="00704386">
        <w:t xml:space="preserve">Fischer quer esclarecimentos aonde o conselheiro pode verificar </w:t>
      </w:r>
      <w:r w:rsidR="00207C47" w:rsidRPr="00704386">
        <w:t>o detalhamento</w:t>
      </w:r>
      <w:r w:rsidR="00913174" w:rsidRPr="00704386">
        <w:t xml:space="preserve"> deste tipo de </w:t>
      </w:r>
      <w:r w:rsidR="00207C47" w:rsidRPr="00704386">
        <w:t>aquisição, qual o tipo, a marca. O Coordenador F</w:t>
      </w:r>
      <w:r w:rsidR="00913174" w:rsidRPr="00704386">
        <w:t>austo</w:t>
      </w:r>
      <w:r w:rsidR="00207C47" w:rsidRPr="00704386">
        <w:t xml:space="preserve"> Steffen,</w:t>
      </w:r>
      <w:r w:rsidR="00913174" w:rsidRPr="00704386">
        <w:t xml:space="preserve"> explica que </w:t>
      </w:r>
      <w:r w:rsidR="00571356" w:rsidRPr="00704386">
        <w:t>atualmente</w:t>
      </w:r>
      <w:r w:rsidR="00913174" w:rsidRPr="00704386">
        <w:t xml:space="preserve"> </w:t>
      </w:r>
      <w:r w:rsidR="001133F3" w:rsidRPr="00704386">
        <w:t>só é possível realizar a consulta diretamente no processo físico. O P</w:t>
      </w:r>
      <w:r w:rsidR="00913174" w:rsidRPr="00704386">
        <w:t xml:space="preserve">residente </w:t>
      </w:r>
      <w:r w:rsidR="001133F3" w:rsidRPr="00704386">
        <w:t>acredita</w:t>
      </w:r>
      <w:r w:rsidR="00913174" w:rsidRPr="00704386">
        <w:t xml:space="preserve"> que pode ser </w:t>
      </w:r>
      <w:r w:rsidR="001133F3" w:rsidRPr="00704386">
        <w:t>apresentado</w:t>
      </w:r>
      <w:r w:rsidR="00913174" w:rsidRPr="00704386">
        <w:t xml:space="preserve"> na tela </w:t>
      </w:r>
      <w:r w:rsidR="001133F3" w:rsidRPr="00704386">
        <w:t xml:space="preserve">o </w:t>
      </w:r>
      <w:r w:rsidR="00913174" w:rsidRPr="00704386">
        <w:t xml:space="preserve">quadro comparativo dos itens, </w:t>
      </w:r>
      <w:r w:rsidR="001133F3" w:rsidRPr="00704386">
        <w:t>a fim de dar maior</w:t>
      </w:r>
      <w:r w:rsidR="00913174" w:rsidRPr="00704386">
        <w:t xml:space="preserve"> transparência</w:t>
      </w:r>
      <w:r w:rsidR="001133F3" w:rsidRPr="00704386">
        <w:t>.</w:t>
      </w:r>
    </w:p>
    <w:p w:rsidR="00913174" w:rsidRDefault="001133F3" w:rsidP="00913174">
      <w:pPr>
        <w:jc w:val="both"/>
      </w:pPr>
      <w:r w:rsidRPr="00704386">
        <w:t>Ao final todas as deliberações foram votadas e aprovadas por unanimidade.</w:t>
      </w:r>
    </w:p>
    <w:p w:rsidR="00F0187E" w:rsidRDefault="00F0187E" w:rsidP="00913174">
      <w:pPr>
        <w:jc w:val="both"/>
      </w:pPr>
    </w:p>
    <w:p w:rsidR="00F0187E" w:rsidRPr="00704386" w:rsidRDefault="00F0187E" w:rsidP="00913174">
      <w:pPr>
        <w:jc w:val="both"/>
      </w:pPr>
    </w:p>
    <w:p w:rsidR="00913174" w:rsidRPr="00704386" w:rsidRDefault="00913174" w:rsidP="00913174">
      <w:pPr>
        <w:jc w:val="both"/>
        <w:rPr>
          <w:b/>
        </w:rPr>
      </w:pPr>
      <w:r w:rsidRPr="00704386">
        <w:rPr>
          <w:b/>
        </w:rPr>
        <w:lastRenderedPageBreak/>
        <w:t>Comissão de Ensino e Formação</w:t>
      </w:r>
    </w:p>
    <w:p w:rsidR="00913174" w:rsidRPr="00704386" w:rsidRDefault="001133F3" w:rsidP="00913174">
      <w:pPr>
        <w:jc w:val="both"/>
      </w:pPr>
      <w:r w:rsidRPr="00704386">
        <w:t xml:space="preserve">A coordenadora da Comissão </w:t>
      </w:r>
      <w:r w:rsidR="00913174" w:rsidRPr="00704386">
        <w:t>Nirce</w:t>
      </w:r>
      <w:r w:rsidRPr="00704386">
        <w:t>,</w:t>
      </w:r>
      <w:r w:rsidR="00913174" w:rsidRPr="00704386">
        <w:t xml:space="preserve"> </w:t>
      </w:r>
      <w:r w:rsidRPr="00704386">
        <w:t xml:space="preserve">relata que a intenção da Comissão era </w:t>
      </w:r>
      <w:r w:rsidR="00913174" w:rsidRPr="00704386">
        <w:t xml:space="preserve">entregar </w:t>
      </w:r>
      <w:r w:rsidRPr="00704386">
        <w:t>a</w:t>
      </w:r>
      <w:r w:rsidR="00913174" w:rsidRPr="00704386">
        <w:t xml:space="preserve"> ata</w:t>
      </w:r>
      <w:r w:rsidRPr="00704386">
        <w:t xml:space="preserve"> para apreciação dos conselheiros</w:t>
      </w:r>
      <w:r w:rsidR="006B4FB0" w:rsidRPr="00704386">
        <w:t>, porém</w:t>
      </w:r>
      <w:r w:rsidRPr="00704386">
        <w:t xml:space="preserve">, a mesma, </w:t>
      </w:r>
      <w:r w:rsidR="00913174" w:rsidRPr="00704386">
        <w:t xml:space="preserve">não foi enviada pelo </w:t>
      </w:r>
      <w:r w:rsidRPr="00704386">
        <w:t xml:space="preserve">Conselheiro </w:t>
      </w:r>
      <w:r w:rsidR="00913174" w:rsidRPr="00704386">
        <w:t>Nino. Ela entende que a reunião</w:t>
      </w:r>
      <w:r w:rsidRPr="00704386">
        <w:t xml:space="preserve"> do</w:t>
      </w:r>
      <w:r w:rsidR="00913174" w:rsidRPr="00704386">
        <w:t xml:space="preserve"> ENSEA foi produtiva e </w:t>
      </w:r>
      <w:r w:rsidRPr="00704386">
        <w:t>sobre a possibilidade de exame ao final da graduação, acredita</w:t>
      </w:r>
      <w:r w:rsidR="00913174" w:rsidRPr="00704386">
        <w:t xml:space="preserve"> que é mais importante qualificar na b</w:t>
      </w:r>
      <w:r w:rsidRPr="00704386">
        <w:t>ase do que uma seleção a priori. O P</w:t>
      </w:r>
      <w:r w:rsidR="00913174" w:rsidRPr="00704386">
        <w:t xml:space="preserve">residente </w:t>
      </w:r>
      <w:r w:rsidRPr="00704386">
        <w:t>solicita urgência para conclusão de</w:t>
      </w:r>
      <w:r w:rsidR="00913174" w:rsidRPr="00704386">
        <w:t>s</w:t>
      </w:r>
      <w:r w:rsidRPr="00704386">
        <w:t>t</w:t>
      </w:r>
      <w:r w:rsidR="00913174" w:rsidRPr="00704386">
        <w:t xml:space="preserve">a ata, pois a discussão </w:t>
      </w:r>
      <w:r w:rsidRPr="00704386">
        <w:t>encontra-se acelerada</w:t>
      </w:r>
      <w:r w:rsidR="006B4FB0" w:rsidRPr="00704386">
        <w:t xml:space="preserve">, lembrando que </w:t>
      </w:r>
      <w:r w:rsidR="00913174" w:rsidRPr="00704386">
        <w:t xml:space="preserve">o CAU tem uma responsabilidade no acompanhamento do ensino, mas a responsabilidade é da Instituição e não do Conselho. </w:t>
      </w:r>
    </w:p>
    <w:p w:rsidR="003C0349" w:rsidRPr="00704386" w:rsidRDefault="00F03940" w:rsidP="00913174">
      <w:pPr>
        <w:jc w:val="both"/>
      </w:pPr>
      <w:r w:rsidRPr="00704386">
        <w:t xml:space="preserve">A </w:t>
      </w:r>
      <w:r w:rsidR="00585678" w:rsidRPr="00704386">
        <w:t xml:space="preserve">Conselheira </w:t>
      </w:r>
      <w:r w:rsidR="00913174" w:rsidRPr="00704386">
        <w:t xml:space="preserve">Gislaine </w:t>
      </w:r>
      <w:r w:rsidR="003C0349" w:rsidRPr="00704386">
        <w:t>ressalta</w:t>
      </w:r>
      <w:r w:rsidR="00913174" w:rsidRPr="00704386">
        <w:t xml:space="preserve"> que no relatório enviado das duas reuniões que participou, há uma espécie de des</w:t>
      </w:r>
      <w:r w:rsidR="003C0349" w:rsidRPr="00704386">
        <w:t>contentamento sobre o rumo da C</w:t>
      </w:r>
      <w:r w:rsidR="00913174" w:rsidRPr="00704386">
        <w:t xml:space="preserve">omissão de </w:t>
      </w:r>
      <w:r w:rsidR="003C0349" w:rsidRPr="00704386">
        <w:t>E</w:t>
      </w:r>
      <w:r w:rsidR="00913174" w:rsidRPr="00704386">
        <w:t xml:space="preserve">nsino, pois </w:t>
      </w:r>
      <w:r w:rsidR="003C0349" w:rsidRPr="00704386">
        <w:t>é necessário</w:t>
      </w:r>
      <w:r w:rsidR="00913174" w:rsidRPr="00704386">
        <w:t xml:space="preserve"> acelerar as questões de qualificação. </w:t>
      </w:r>
    </w:p>
    <w:p w:rsidR="00913174" w:rsidRPr="00704386" w:rsidRDefault="00585678" w:rsidP="00913174">
      <w:pPr>
        <w:jc w:val="both"/>
      </w:pPr>
      <w:r w:rsidRPr="00704386">
        <w:t xml:space="preserve">Conselheira </w:t>
      </w:r>
      <w:r w:rsidR="003C0349" w:rsidRPr="00704386">
        <w:t>Núbia</w:t>
      </w:r>
      <w:r w:rsidR="00913174" w:rsidRPr="00704386">
        <w:t xml:space="preserve"> </w:t>
      </w:r>
      <w:r w:rsidR="003C0349" w:rsidRPr="00704386">
        <w:t>entende que a Comissão de E</w:t>
      </w:r>
      <w:r w:rsidR="00913174" w:rsidRPr="00704386">
        <w:t xml:space="preserve">nsino e </w:t>
      </w:r>
      <w:r w:rsidR="003C0349" w:rsidRPr="00704386">
        <w:t xml:space="preserve">a </w:t>
      </w:r>
      <w:r w:rsidR="00913174" w:rsidRPr="00704386">
        <w:t>C</w:t>
      </w:r>
      <w:r w:rsidR="003C0349" w:rsidRPr="00704386">
        <w:t xml:space="preserve">omissão de </w:t>
      </w:r>
      <w:r w:rsidR="00913174" w:rsidRPr="00704386">
        <w:t>E</w:t>
      </w:r>
      <w:r w:rsidR="003C0349" w:rsidRPr="00704386">
        <w:t xml:space="preserve">xercício </w:t>
      </w:r>
      <w:r w:rsidR="00913174" w:rsidRPr="00704386">
        <w:t>P</w:t>
      </w:r>
      <w:r w:rsidR="003C0349" w:rsidRPr="00704386">
        <w:t>rofissional</w:t>
      </w:r>
      <w:r w:rsidR="00913174" w:rsidRPr="00704386">
        <w:t xml:space="preserve"> andam juntas, </w:t>
      </w:r>
      <w:r w:rsidR="003C0349" w:rsidRPr="00704386">
        <w:t>acredita</w:t>
      </w:r>
      <w:r w:rsidR="00913174" w:rsidRPr="00704386">
        <w:t xml:space="preserve"> que a sugestão da</w:t>
      </w:r>
      <w:r w:rsidR="00856B33">
        <w:t xml:space="preserve"> conselheira</w:t>
      </w:r>
      <w:r w:rsidR="00913174" w:rsidRPr="00704386">
        <w:t xml:space="preserve"> </w:t>
      </w:r>
      <w:r w:rsidR="00C6314A" w:rsidRPr="00704386">
        <w:t xml:space="preserve">Nirce </w:t>
      </w:r>
      <w:r w:rsidR="00913174" w:rsidRPr="00704386">
        <w:t xml:space="preserve">é </w:t>
      </w:r>
      <w:r w:rsidR="00856B33">
        <w:t>razoável</w:t>
      </w:r>
      <w:r w:rsidR="003C0349" w:rsidRPr="00704386">
        <w:t>, porém</w:t>
      </w:r>
      <w:r w:rsidR="00913174" w:rsidRPr="00704386">
        <w:t xml:space="preserve"> deveria</w:t>
      </w:r>
      <w:r w:rsidR="003C0349" w:rsidRPr="00704386">
        <w:t>m juntar as duas C</w:t>
      </w:r>
      <w:r w:rsidR="00913174" w:rsidRPr="00704386">
        <w:t>omissões.</w:t>
      </w:r>
    </w:p>
    <w:p w:rsidR="00913174" w:rsidRPr="00704386" w:rsidRDefault="00913174" w:rsidP="00913174">
      <w:pPr>
        <w:jc w:val="both"/>
        <w:rPr>
          <w:b/>
        </w:rPr>
      </w:pPr>
      <w:r w:rsidRPr="00704386">
        <w:rPr>
          <w:b/>
        </w:rPr>
        <w:t xml:space="preserve">Comissão </w:t>
      </w:r>
      <w:r w:rsidR="00323A44" w:rsidRPr="00704386">
        <w:rPr>
          <w:b/>
        </w:rPr>
        <w:t>de Exercício Profissional</w:t>
      </w:r>
    </w:p>
    <w:p w:rsidR="00913174" w:rsidRPr="00704386" w:rsidRDefault="005946A2" w:rsidP="00913174">
      <w:pPr>
        <w:jc w:val="both"/>
      </w:pPr>
      <w:r w:rsidRPr="00704386">
        <w:t xml:space="preserve">O coordenador da Comissão Carlos </w:t>
      </w:r>
      <w:r w:rsidR="00913174" w:rsidRPr="00704386">
        <w:t xml:space="preserve">Pedone </w:t>
      </w:r>
      <w:r w:rsidR="00E33F16" w:rsidRPr="00704386">
        <w:t>dá início</w:t>
      </w:r>
      <w:r w:rsidR="00913174" w:rsidRPr="00704386">
        <w:t xml:space="preserve"> </w:t>
      </w:r>
      <w:r w:rsidR="00E33F16" w:rsidRPr="00704386">
        <w:t>falando sobre</w:t>
      </w:r>
      <w:r w:rsidR="00913174" w:rsidRPr="00704386">
        <w:t xml:space="preserve"> consulta jurídica </w:t>
      </w:r>
      <w:r w:rsidR="00E33F16" w:rsidRPr="00704386">
        <w:t>em relação</w:t>
      </w:r>
      <w:r w:rsidR="00913174" w:rsidRPr="00704386">
        <w:t xml:space="preserve"> </w:t>
      </w:r>
      <w:r w:rsidR="00E33F16" w:rsidRPr="00704386">
        <w:t>a</w:t>
      </w:r>
      <w:r w:rsidR="00913174" w:rsidRPr="00704386">
        <w:t>o p</w:t>
      </w:r>
      <w:r w:rsidR="00C6314A" w:rsidRPr="00704386">
        <w:t>a</w:t>
      </w:r>
      <w:r w:rsidR="00913174" w:rsidRPr="00704386">
        <w:t>g</w:t>
      </w:r>
      <w:r w:rsidR="00C6314A" w:rsidRPr="00704386">
        <w:t>amen</w:t>
      </w:r>
      <w:r w:rsidR="00E33F16" w:rsidRPr="00704386">
        <w:t>to das</w:t>
      </w:r>
      <w:r w:rsidR="00913174" w:rsidRPr="00704386">
        <w:t xml:space="preserve"> anuidade</w:t>
      </w:r>
      <w:r w:rsidR="00E33F16" w:rsidRPr="00704386">
        <w:t xml:space="preserve">s e informa </w:t>
      </w:r>
      <w:r w:rsidR="00913174" w:rsidRPr="00704386">
        <w:t xml:space="preserve">que haverá parecer ao </w:t>
      </w:r>
      <w:r w:rsidR="00C6314A" w:rsidRPr="00704386">
        <w:t>CAU</w:t>
      </w:r>
      <w:r w:rsidR="00C73750">
        <w:t>/</w:t>
      </w:r>
      <w:r w:rsidR="00C6314A" w:rsidRPr="00704386">
        <w:t>BR</w:t>
      </w:r>
      <w:r w:rsidR="00E33F16" w:rsidRPr="00704386">
        <w:t xml:space="preserve"> sobre tal situação.</w:t>
      </w:r>
    </w:p>
    <w:p w:rsidR="00913174" w:rsidRPr="00704386" w:rsidRDefault="00913174" w:rsidP="00913174">
      <w:pPr>
        <w:jc w:val="both"/>
      </w:pPr>
      <w:r w:rsidRPr="00704386">
        <w:t xml:space="preserve">Sobre processo de protocolo, </w:t>
      </w:r>
      <w:r w:rsidR="005946A2" w:rsidRPr="00704386">
        <w:t xml:space="preserve">informa que foram realizados </w:t>
      </w:r>
      <w:r w:rsidRPr="00704386">
        <w:t xml:space="preserve">testes e simulações no </w:t>
      </w:r>
      <w:r w:rsidR="00C6314A" w:rsidRPr="00704386">
        <w:t>SICCAU</w:t>
      </w:r>
      <w:r w:rsidR="005946A2" w:rsidRPr="00704386">
        <w:t xml:space="preserve"> sobre</w:t>
      </w:r>
      <w:r w:rsidRPr="00704386">
        <w:t xml:space="preserve"> a forma de </w:t>
      </w:r>
      <w:r w:rsidR="005946A2" w:rsidRPr="00704386">
        <w:t>tramitação das denú</w:t>
      </w:r>
      <w:r w:rsidRPr="00704386">
        <w:t xml:space="preserve">ncias, </w:t>
      </w:r>
      <w:r w:rsidR="005946A2" w:rsidRPr="00704386">
        <w:t>e que já foi feita uma triagem pré</w:t>
      </w:r>
      <w:r w:rsidRPr="00704386">
        <w:t>via.</w:t>
      </w:r>
    </w:p>
    <w:p w:rsidR="00913174" w:rsidRPr="00704386" w:rsidRDefault="00F6698A" w:rsidP="00913174">
      <w:pPr>
        <w:jc w:val="both"/>
      </w:pPr>
      <w:r w:rsidRPr="00704386">
        <w:t>Sobre o</w:t>
      </w:r>
      <w:r w:rsidR="00913174" w:rsidRPr="00704386">
        <w:t xml:space="preserve"> processo eletrônico, </w:t>
      </w:r>
      <w:r w:rsidRPr="00704386">
        <w:t xml:space="preserve">a conselheira Rosana </w:t>
      </w:r>
      <w:r w:rsidR="00913174" w:rsidRPr="00704386">
        <w:t xml:space="preserve">salienta que existem sistemas que estão sendo adotados </w:t>
      </w:r>
      <w:r w:rsidRPr="00704386">
        <w:t xml:space="preserve">pelas </w:t>
      </w:r>
      <w:r w:rsidR="00EC0AA9" w:rsidRPr="00704386">
        <w:t>instâncias públicas</w:t>
      </w:r>
      <w:r w:rsidRPr="00704386">
        <w:t xml:space="preserve"> e </w:t>
      </w:r>
      <w:r w:rsidR="00913174" w:rsidRPr="00704386">
        <w:t xml:space="preserve">sugere adotar esse programa, </w:t>
      </w:r>
      <w:r w:rsidRPr="00704386">
        <w:t>informa também que</w:t>
      </w:r>
      <w:r w:rsidR="00913174" w:rsidRPr="00704386">
        <w:t xml:space="preserve"> foi </w:t>
      </w:r>
      <w:r w:rsidRPr="00704386">
        <w:t>realizado</w:t>
      </w:r>
      <w:r w:rsidR="00913174" w:rsidRPr="00704386">
        <w:t xml:space="preserve"> contato </w:t>
      </w:r>
      <w:r w:rsidRPr="00704386">
        <w:t>com o</w:t>
      </w:r>
      <w:r w:rsidR="00913174" w:rsidRPr="00704386">
        <w:t xml:space="preserve"> CAU</w:t>
      </w:r>
      <w:r w:rsidRPr="00704386">
        <w:t>/</w:t>
      </w:r>
      <w:r w:rsidR="00913174" w:rsidRPr="00704386">
        <w:t xml:space="preserve">BR para talvez </w:t>
      </w:r>
      <w:r w:rsidRPr="00704386">
        <w:t>ado</w:t>
      </w:r>
      <w:r w:rsidR="00EC0AA9">
        <w:t>t</w:t>
      </w:r>
      <w:r w:rsidRPr="00704386">
        <w:t>á-lo</w:t>
      </w:r>
      <w:r w:rsidR="00913174" w:rsidRPr="00704386">
        <w:t xml:space="preserve"> a nível nacional.</w:t>
      </w:r>
    </w:p>
    <w:p w:rsidR="00913174" w:rsidRPr="00704386" w:rsidRDefault="00D449DB" w:rsidP="00913174">
      <w:pPr>
        <w:jc w:val="both"/>
      </w:pPr>
      <w:r w:rsidRPr="00704386">
        <w:t xml:space="preserve">Em relação </w:t>
      </w:r>
      <w:r w:rsidR="00F322B1" w:rsidRPr="00704386">
        <w:t>à</w:t>
      </w:r>
      <w:r w:rsidRPr="00704386">
        <w:t xml:space="preserve"> s</w:t>
      </w:r>
      <w:r w:rsidR="00913174" w:rsidRPr="00704386">
        <w:t xml:space="preserve">eleção do agente fiscal, </w:t>
      </w:r>
      <w:r w:rsidRPr="00704386">
        <w:t>o Coordenador informa que até</w:t>
      </w:r>
      <w:r w:rsidR="00913174" w:rsidRPr="00704386">
        <w:t xml:space="preserve"> o dia 28/12 receberão currículos, </w:t>
      </w:r>
      <w:r w:rsidRPr="00704386">
        <w:t>e</w:t>
      </w:r>
      <w:r w:rsidR="00913174" w:rsidRPr="00704386">
        <w:t xml:space="preserve"> que </w:t>
      </w:r>
      <w:r w:rsidRPr="00704386">
        <w:t>até o momento receberam somente</w:t>
      </w:r>
      <w:r w:rsidR="00913174" w:rsidRPr="00704386">
        <w:t xml:space="preserve"> 38 </w:t>
      </w:r>
      <w:r w:rsidRPr="00704386">
        <w:t>currículos no</w:t>
      </w:r>
      <w:r w:rsidR="00913174" w:rsidRPr="00704386">
        <w:t xml:space="preserve"> modelo </w:t>
      </w:r>
      <w:r w:rsidRPr="00704386">
        <w:t>Lattes.</w:t>
      </w:r>
    </w:p>
    <w:p w:rsidR="00913174" w:rsidRPr="00704386" w:rsidRDefault="00F322B1" w:rsidP="00913174">
      <w:pPr>
        <w:jc w:val="both"/>
      </w:pPr>
      <w:r w:rsidRPr="00704386">
        <w:t xml:space="preserve">Com relação </w:t>
      </w:r>
      <w:r w:rsidR="000F7B5F" w:rsidRPr="00704386">
        <w:t>à</w:t>
      </w:r>
      <w:r w:rsidRPr="00704386">
        <w:t xml:space="preserve"> p</w:t>
      </w:r>
      <w:r w:rsidR="00913174" w:rsidRPr="00704386">
        <w:t xml:space="preserve">olítica de representação, </w:t>
      </w:r>
      <w:r w:rsidR="000F7B5F" w:rsidRPr="00704386">
        <w:t>informa que já tivemos o caso dos</w:t>
      </w:r>
      <w:r w:rsidR="00913174" w:rsidRPr="00704386">
        <w:t xml:space="preserve"> municípios X, X </w:t>
      </w:r>
      <w:proofErr w:type="spellStart"/>
      <w:r w:rsidR="00913174" w:rsidRPr="00704386">
        <w:t>X</w:t>
      </w:r>
      <w:proofErr w:type="spellEnd"/>
      <w:r w:rsidR="00913174" w:rsidRPr="00704386">
        <w:t xml:space="preserve">, </w:t>
      </w:r>
      <w:r w:rsidR="000F7B5F" w:rsidRPr="00704386">
        <w:t xml:space="preserve">aproveita para questionar quais são </w:t>
      </w:r>
      <w:r w:rsidR="00913174" w:rsidRPr="00704386">
        <w:t>as pessoas que estão sendo indicadas, como</w:t>
      </w:r>
      <w:r w:rsidR="000F7B5F" w:rsidRPr="00704386">
        <w:t xml:space="preserve"> </w:t>
      </w:r>
      <w:proofErr w:type="gramStart"/>
      <w:r w:rsidR="000F7B5F" w:rsidRPr="00704386">
        <w:t>serão</w:t>
      </w:r>
      <w:proofErr w:type="gramEnd"/>
      <w:r w:rsidR="000F7B5F" w:rsidRPr="00704386">
        <w:t xml:space="preserve"> indicadas</w:t>
      </w:r>
      <w:r w:rsidR="00913174" w:rsidRPr="00704386">
        <w:t xml:space="preserve">, qual </w:t>
      </w:r>
      <w:r w:rsidR="000F7B5F" w:rsidRPr="00704386">
        <w:t xml:space="preserve">será </w:t>
      </w:r>
      <w:r w:rsidR="00913174" w:rsidRPr="00704386">
        <w:t>o critér</w:t>
      </w:r>
      <w:r w:rsidR="000F7B5F" w:rsidRPr="00704386">
        <w:t>io. Informa que no caso do município de São M</w:t>
      </w:r>
      <w:r w:rsidR="00913174" w:rsidRPr="00704386">
        <w:t>arcos foi solicitada relação dos arquiteto</w:t>
      </w:r>
      <w:r w:rsidR="000F7B5F" w:rsidRPr="00704386">
        <w:t>s atuantes, e a partir daí farão</w:t>
      </w:r>
      <w:r w:rsidR="00913174" w:rsidRPr="00704386">
        <w:t xml:space="preserve"> contato </w:t>
      </w:r>
      <w:r w:rsidR="000F7B5F" w:rsidRPr="00704386">
        <w:t>para</w:t>
      </w:r>
      <w:r w:rsidR="00913174" w:rsidRPr="00704386">
        <w:t xml:space="preserve"> ver quem tem interesse e disponibilidade.</w:t>
      </w:r>
    </w:p>
    <w:p w:rsidR="00913174" w:rsidRPr="00704386" w:rsidRDefault="00585678" w:rsidP="00913174">
      <w:pPr>
        <w:jc w:val="both"/>
      </w:pPr>
      <w:r w:rsidRPr="00704386">
        <w:t xml:space="preserve">Conselheira </w:t>
      </w:r>
      <w:r w:rsidR="00913174" w:rsidRPr="00704386">
        <w:t xml:space="preserve">Nirce </w:t>
      </w:r>
      <w:r w:rsidR="00580618" w:rsidRPr="00704386">
        <w:t>acredita que essa exigência do currículo em formato</w:t>
      </w:r>
      <w:r w:rsidR="00913174" w:rsidRPr="00704386">
        <w:t xml:space="preserve"> Lattes pode </w:t>
      </w:r>
      <w:r w:rsidR="00580618" w:rsidRPr="00704386">
        <w:t>prejudicar o processo seletivo, excluindo profissionais capacitados</w:t>
      </w:r>
      <w:r w:rsidR="00913174" w:rsidRPr="00704386">
        <w:t>, pois nem todo</w:t>
      </w:r>
      <w:r w:rsidR="00580618" w:rsidRPr="00704386">
        <w:t xml:space="preserve">s possuem inclinações </w:t>
      </w:r>
      <w:r w:rsidR="00913174" w:rsidRPr="00704386">
        <w:t>acadêmica</w:t>
      </w:r>
      <w:r w:rsidR="00580618" w:rsidRPr="00704386">
        <w:t xml:space="preserve">s. </w:t>
      </w:r>
      <w:r w:rsidRPr="00704386">
        <w:t xml:space="preserve">Conselheiro </w:t>
      </w:r>
      <w:r w:rsidR="00913174" w:rsidRPr="00704386">
        <w:t xml:space="preserve">Alvino </w:t>
      </w:r>
      <w:r w:rsidR="00580618" w:rsidRPr="00704386">
        <w:t xml:space="preserve">aproveita para lembrar </w:t>
      </w:r>
      <w:r w:rsidR="00913174" w:rsidRPr="00704386">
        <w:t xml:space="preserve">que o </w:t>
      </w:r>
      <w:proofErr w:type="spellStart"/>
      <w:r w:rsidR="00913174" w:rsidRPr="00704386">
        <w:t>Dorfmann</w:t>
      </w:r>
      <w:proofErr w:type="spellEnd"/>
      <w:r w:rsidR="00913174" w:rsidRPr="00704386">
        <w:t xml:space="preserve"> já </w:t>
      </w:r>
      <w:r w:rsidR="00580618" w:rsidRPr="00704386">
        <w:t>havia</w:t>
      </w:r>
      <w:r w:rsidR="00913174" w:rsidRPr="00704386">
        <w:t xml:space="preserve"> </w:t>
      </w:r>
      <w:r w:rsidR="00580618" w:rsidRPr="00704386">
        <w:t>comentado isso na ú</w:t>
      </w:r>
      <w:r w:rsidR="00913174" w:rsidRPr="00704386">
        <w:t xml:space="preserve">ltima </w:t>
      </w:r>
      <w:r w:rsidR="00580618" w:rsidRPr="00704386">
        <w:t xml:space="preserve">reunião </w:t>
      </w:r>
      <w:r w:rsidR="00913174" w:rsidRPr="00704386">
        <w:t xml:space="preserve">plenária e não </w:t>
      </w:r>
      <w:r w:rsidR="00580618" w:rsidRPr="00704386">
        <w:t>obteve retorno.</w:t>
      </w:r>
    </w:p>
    <w:p w:rsidR="0098686F" w:rsidRPr="00704386" w:rsidRDefault="0098686F" w:rsidP="00913174">
      <w:pPr>
        <w:jc w:val="both"/>
      </w:pPr>
      <w:r w:rsidRPr="00704386">
        <w:t>O coordenador da Comissão, explica</w:t>
      </w:r>
      <w:r w:rsidR="00913174" w:rsidRPr="00704386">
        <w:t xml:space="preserve"> que esse </w:t>
      </w:r>
      <w:r w:rsidRPr="00704386">
        <w:t xml:space="preserve">profissional será </w:t>
      </w:r>
      <w:proofErr w:type="gramStart"/>
      <w:r w:rsidRPr="00704386">
        <w:t>um Gerente F</w:t>
      </w:r>
      <w:r w:rsidR="00913174" w:rsidRPr="00704386">
        <w:t>iscal, dada</w:t>
      </w:r>
      <w:proofErr w:type="gramEnd"/>
      <w:r w:rsidR="00913174" w:rsidRPr="00704386">
        <w:t xml:space="preserve"> a complexidade,</w:t>
      </w:r>
      <w:r w:rsidRPr="00704386">
        <w:t xml:space="preserve"> e que a exigência do currículo em formato Lattes servirá como um filtro, nivelando o processo de </w:t>
      </w:r>
      <w:r w:rsidRPr="00704386">
        <w:lastRenderedPageBreak/>
        <w:t>seleção.</w:t>
      </w:r>
      <w:r w:rsidR="00913174" w:rsidRPr="00704386">
        <w:t xml:space="preserve"> </w:t>
      </w:r>
      <w:r w:rsidRPr="00704386">
        <w:t>Acredita</w:t>
      </w:r>
      <w:r w:rsidR="00913174" w:rsidRPr="00704386">
        <w:t xml:space="preserve"> que </w:t>
      </w:r>
      <w:r w:rsidRPr="00704386">
        <w:t>se realizássemos a análise de todos os currículos recebidos seria</w:t>
      </w:r>
      <w:r w:rsidR="00913174" w:rsidRPr="00704386">
        <w:t xml:space="preserve"> um processo moroso</w:t>
      </w:r>
      <w:r w:rsidRPr="00704386">
        <w:t xml:space="preserve"> e difícil.</w:t>
      </w:r>
    </w:p>
    <w:p w:rsidR="00913174" w:rsidRPr="00704386" w:rsidRDefault="00585678" w:rsidP="00913174">
      <w:pPr>
        <w:jc w:val="both"/>
      </w:pPr>
      <w:r w:rsidRPr="00704386">
        <w:t xml:space="preserve">Conselheiro </w:t>
      </w:r>
      <w:proofErr w:type="gramStart"/>
      <w:r w:rsidR="00C73750">
        <w:t>Sant’A</w:t>
      </w:r>
      <w:r w:rsidR="00913174" w:rsidRPr="00704386">
        <w:t>na</w:t>
      </w:r>
      <w:proofErr w:type="gramEnd"/>
      <w:r w:rsidR="00913174" w:rsidRPr="00704386">
        <w:t xml:space="preserve"> </w:t>
      </w:r>
      <w:r w:rsidR="0098686F" w:rsidRPr="00704386">
        <w:t>concordou com as observações da Conselheira Nirce</w:t>
      </w:r>
      <w:r w:rsidR="00913174" w:rsidRPr="00704386">
        <w:t xml:space="preserve">, </w:t>
      </w:r>
      <w:r w:rsidR="0098686F" w:rsidRPr="00704386">
        <w:t>entende q</w:t>
      </w:r>
      <w:r w:rsidR="00913174" w:rsidRPr="00704386">
        <w:t xml:space="preserve">ue o Lattes é voltado ao meio acadêmico, </w:t>
      </w:r>
      <w:r w:rsidR="0098686F" w:rsidRPr="00704386">
        <w:t xml:space="preserve">porém acredita </w:t>
      </w:r>
      <w:r w:rsidR="00913174" w:rsidRPr="00704386">
        <w:t xml:space="preserve">que </w:t>
      </w:r>
      <w:r w:rsidR="0098686F" w:rsidRPr="00704386">
        <w:t>esse modelo</w:t>
      </w:r>
      <w:r w:rsidR="00913174" w:rsidRPr="00704386">
        <w:t xml:space="preserve"> </w:t>
      </w:r>
      <w:r w:rsidR="0098686F" w:rsidRPr="00704386">
        <w:t>facilitará a aná</w:t>
      </w:r>
      <w:r w:rsidR="00913174" w:rsidRPr="00704386">
        <w:t>lise</w:t>
      </w:r>
      <w:r w:rsidR="005B32C0" w:rsidRPr="00704386">
        <w:t>, pois</w:t>
      </w:r>
      <w:r w:rsidR="00913174" w:rsidRPr="00704386">
        <w:t xml:space="preserve"> já é um formato padrão. </w:t>
      </w:r>
      <w:r w:rsidR="005B32C0" w:rsidRPr="00704386">
        <w:t>Pensa ser</w:t>
      </w:r>
      <w:r w:rsidR="00913174" w:rsidRPr="00704386">
        <w:t xml:space="preserve"> uma ferramenta fácil </w:t>
      </w:r>
      <w:r w:rsidR="005B32C0" w:rsidRPr="00704386">
        <w:t xml:space="preserve">de utilizar </w:t>
      </w:r>
      <w:r w:rsidR="00913174" w:rsidRPr="00704386">
        <w:t>e que traria uma padronização de informação</w:t>
      </w:r>
      <w:r w:rsidR="000959F4" w:rsidRPr="00704386">
        <w:t>.</w:t>
      </w:r>
    </w:p>
    <w:p w:rsidR="00913174" w:rsidRPr="00704386" w:rsidRDefault="004E33B1" w:rsidP="00913174">
      <w:pPr>
        <w:jc w:val="both"/>
      </w:pPr>
      <w:r w:rsidRPr="00704386">
        <w:t xml:space="preserve">O entendimento da </w:t>
      </w:r>
      <w:r w:rsidR="00585678" w:rsidRPr="00704386">
        <w:t xml:space="preserve">Conselheira </w:t>
      </w:r>
      <w:r w:rsidR="00811CAA" w:rsidRPr="00704386">
        <w:t>Núbia</w:t>
      </w:r>
      <w:r w:rsidR="00913174" w:rsidRPr="00704386">
        <w:t xml:space="preserve"> </w:t>
      </w:r>
      <w:r w:rsidRPr="00704386">
        <w:t>é de</w:t>
      </w:r>
      <w:r w:rsidR="00913174" w:rsidRPr="00704386">
        <w:t xml:space="preserve"> que</w:t>
      </w:r>
      <w:r w:rsidRPr="00704386">
        <w:t xml:space="preserve"> o</w:t>
      </w:r>
      <w:r w:rsidR="00425916" w:rsidRPr="00704386">
        <w:t xml:space="preserve"> aluno de Pós G</w:t>
      </w:r>
      <w:r w:rsidR="00913174" w:rsidRPr="00704386">
        <w:t>raduação não tem experiê</w:t>
      </w:r>
      <w:r w:rsidR="00811CAA" w:rsidRPr="00704386">
        <w:t>ncia e formação em fiscalização e</w:t>
      </w:r>
      <w:r w:rsidR="00913174" w:rsidRPr="00704386">
        <w:t xml:space="preserve"> acha </w:t>
      </w:r>
      <w:r w:rsidR="00811CAA" w:rsidRPr="00704386">
        <w:t>errado o critério que esta sendo utilizado</w:t>
      </w:r>
      <w:r w:rsidR="00913174" w:rsidRPr="00704386">
        <w:t>.</w:t>
      </w:r>
      <w:r w:rsidR="00811CAA" w:rsidRPr="00704386">
        <w:t xml:space="preserve"> Defende a </w:t>
      </w:r>
      <w:proofErr w:type="spellStart"/>
      <w:r w:rsidR="00811CAA" w:rsidRPr="00704386">
        <w:t>idéia</w:t>
      </w:r>
      <w:proofErr w:type="spellEnd"/>
      <w:r w:rsidR="00811CAA" w:rsidRPr="00704386">
        <w:t xml:space="preserve"> de que o Agente</w:t>
      </w:r>
      <w:r w:rsidR="00913174" w:rsidRPr="00704386">
        <w:t xml:space="preserve"> Fiscal não tem que definir nada, isso compete as Comissões.</w:t>
      </w:r>
    </w:p>
    <w:p w:rsidR="00913174" w:rsidRPr="00704386" w:rsidRDefault="00585678" w:rsidP="00913174">
      <w:pPr>
        <w:jc w:val="both"/>
      </w:pPr>
      <w:r w:rsidRPr="00704386">
        <w:t xml:space="preserve">Conselheira </w:t>
      </w:r>
      <w:r w:rsidR="00913174" w:rsidRPr="00704386">
        <w:t xml:space="preserve">Gislaine </w:t>
      </w:r>
      <w:r w:rsidR="00501464" w:rsidRPr="00704386">
        <w:t>percebe</w:t>
      </w:r>
      <w:r w:rsidR="00913174" w:rsidRPr="00704386">
        <w:t xml:space="preserve"> que há problemas de comunicação, </w:t>
      </w:r>
      <w:r w:rsidR="00501464" w:rsidRPr="00704386">
        <w:t>pois no</w:t>
      </w:r>
      <w:r w:rsidR="003C17BF" w:rsidRPr="00704386">
        <w:t xml:space="preserve"> manual de fiscalização</w:t>
      </w:r>
      <w:r w:rsidR="00913174" w:rsidRPr="00704386">
        <w:t xml:space="preserve"> não consta nada sobre georreferenciamento, sendo assim não entende essa e</w:t>
      </w:r>
      <w:r w:rsidR="003C17BF" w:rsidRPr="00704386">
        <w:t>xigência no processo de seleção.</w:t>
      </w:r>
      <w:r w:rsidR="00913174" w:rsidRPr="00704386">
        <w:t xml:space="preserve"> </w:t>
      </w:r>
      <w:r w:rsidR="003C17BF" w:rsidRPr="00704386">
        <w:t>Sugere</w:t>
      </w:r>
      <w:r w:rsidR="00913174" w:rsidRPr="00704386">
        <w:t xml:space="preserve"> que haja um cuidado especial</w:t>
      </w:r>
      <w:r w:rsidR="003C17BF" w:rsidRPr="00704386">
        <w:t>, pois</w:t>
      </w:r>
      <w:r w:rsidR="00913174" w:rsidRPr="00704386">
        <w:t xml:space="preserve"> isso não se aplica nem a 20% ao que deve ser fiscalizado conforme manual do CAU</w:t>
      </w:r>
      <w:r w:rsidR="003C17BF" w:rsidRPr="00704386">
        <w:t>/</w:t>
      </w:r>
      <w:r w:rsidR="00913174" w:rsidRPr="00704386">
        <w:t>BR.</w:t>
      </w:r>
    </w:p>
    <w:p w:rsidR="00913174" w:rsidRPr="00704386" w:rsidRDefault="00E943EB" w:rsidP="00913174">
      <w:pPr>
        <w:jc w:val="both"/>
      </w:pPr>
      <w:r w:rsidRPr="00704386">
        <w:t xml:space="preserve">O </w:t>
      </w:r>
      <w:r w:rsidR="00913174" w:rsidRPr="00704386">
        <w:t xml:space="preserve">Presidente </w:t>
      </w:r>
      <w:r w:rsidRPr="00704386">
        <w:t>informa que</w:t>
      </w:r>
      <w:r w:rsidR="00913174" w:rsidRPr="00704386">
        <w:t xml:space="preserve"> não </w:t>
      </w:r>
      <w:r w:rsidR="00C73750">
        <w:t xml:space="preserve">há mais como </w:t>
      </w:r>
      <w:r w:rsidRPr="00704386">
        <w:t>alterar o E</w:t>
      </w:r>
      <w:r w:rsidR="00913174" w:rsidRPr="00704386">
        <w:t xml:space="preserve">dital, e </w:t>
      </w:r>
      <w:r w:rsidRPr="00704386">
        <w:t>relata</w:t>
      </w:r>
      <w:r w:rsidR="00913174" w:rsidRPr="00704386">
        <w:t xml:space="preserve"> que o </w:t>
      </w:r>
      <w:r w:rsidR="00C6314A" w:rsidRPr="00704386">
        <w:t>CAU</w:t>
      </w:r>
      <w:r w:rsidRPr="00704386">
        <w:t>/</w:t>
      </w:r>
      <w:r w:rsidR="00C6314A" w:rsidRPr="00704386">
        <w:t xml:space="preserve">BR sempre </w:t>
      </w:r>
      <w:r w:rsidRPr="00704386">
        <w:t>comentou</w:t>
      </w:r>
      <w:r w:rsidR="00C6314A" w:rsidRPr="00704386">
        <w:t xml:space="preserve"> que o georreferenciamento</w:t>
      </w:r>
      <w:r w:rsidR="00913174" w:rsidRPr="00704386">
        <w:t xml:space="preserve"> </w:t>
      </w:r>
      <w:r w:rsidRPr="00704386">
        <w:t>serviria como</w:t>
      </w:r>
      <w:r w:rsidR="00913174" w:rsidRPr="00704386">
        <w:t xml:space="preserve"> base para as atividades</w:t>
      </w:r>
      <w:r w:rsidRPr="00704386">
        <w:t>.</w:t>
      </w:r>
      <w:r w:rsidR="00913174" w:rsidRPr="00704386">
        <w:t xml:space="preserve"> </w:t>
      </w:r>
      <w:r w:rsidRPr="00704386">
        <w:t>Destaca</w:t>
      </w:r>
      <w:r w:rsidR="00913174" w:rsidRPr="00704386">
        <w:t xml:space="preserve"> que </w:t>
      </w:r>
      <w:r w:rsidRPr="00704386">
        <w:t>o manual</w:t>
      </w:r>
      <w:r w:rsidR="00913174" w:rsidRPr="00704386">
        <w:t xml:space="preserve"> ainda não </w:t>
      </w:r>
      <w:r w:rsidRPr="00704386">
        <w:t>foi</w:t>
      </w:r>
      <w:r w:rsidR="00913174" w:rsidRPr="00704386">
        <w:t xml:space="preserve"> finalizado e </w:t>
      </w:r>
      <w:r w:rsidRPr="00704386">
        <w:t>que</w:t>
      </w:r>
      <w:r w:rsidR="00913174" w:rsidRPr="00704386">
        <w:t xml:space="preserve"> o CAU</w:t>
      </w:r>
      <w:r w:rsidRPr="00704386">
        <w:t>/</w:t>
      </w:r>
      <w:r w:rsidR="00913174" w:rsidRPr="00704386">
        <w:t xml:space="preserve">BR comprou um mapeamento de todas as ruas do Brasil. </w:t>
      </w:r>
      <w:r w:rsidR="00A44B1C" w:rsidRPr="00704386">
        <w:t xml:space="preserve">A </w:t>
      </w:r>
      <w:r w:rsidR="00585678" w:rsidRPr="00704386">
        <w:t xml:space="preserve">Conselheira </w:t>
      </w:r>
      <w:r w:rsidR="00913174" w:rsidRPr="00704386">
        <w:t xml:space="preserve">Gislaine </w:t>
      </w:r>
      <w:r w:rsidR="00A44B1C" w:rsidRPr="00704386">
        <w:t>lembra</w:t>
      </w:r>
      <w:r w:rsidR="00913174" w:rsidRPr="00704386">
        <w:t xml:space="preserve"> que a questão do </w:t>
      </w:r>
      <w:r w:rsidR="00C6314A" w:rsidRPr="00704386">
        <w:t>georreferenciamento</w:t>
      </w:r>
      <w:r w:rsidR="00913174" w:rsidRPr="00704386">
        <w:t xml:space="preserve"> sempre foi </w:t>
      </w:r>
      <w:proofErr w:type="gramStart"/>
      <w:r w:rsidR="00FF56D9">
        <w:t>ponderado</w:t>
      </w:r>
      <w:proofErr w:type="gramEnd"/>
      <w:r w:rsidR="00913174" w:rsidRPr="00704386">
        <w:t xml:space="preserve"> pelo CAU</w:t>
      </w:r>
      <w:r w:rsidR="00A44B1C" w:rsidRPr="00704386">
        <w:t>/BR, porém</w:t>
      </w:r>
      <w:r w:rsidR="00913174" w:rsidRPr="00704386">
        <w:t xml:space="preserve"> esse é somente um item no </w:t>
      </w:r>
      <w:r w:rsidR="00A44B1C" w:rsidRPr="00704386">
        <w:t>Manual de Fiscalização.</w:t>
      </w:r>
    </w:p>
    <w:p w:rsidR="00913174" w:rsidRPr="00704386" w:rsidRDefault="00913174" w:rsidP="00913174">
      <w:pPr>
        <w:jc w:val="both"/>
        <w:rPr>
          <w:b/>
        </w:rPr>
      </w:pPr>
      <w:r w:rsidRPr="00704386">
        <w:rPr>
          <w:b/>
        </w:rPr>
        <w:t>Comissão de Ética</w:t>
      </w:r>
    </w:p>
    <w:p w:rsidR="00913174" w:rsidRPr="00704386" w:rsidRDefault="00585678" w:rsidP="00913174">
      <w:pPr>
        <w:jc w:val="both"/>
      </w:pPr>
      <w:r w:rsidRPr="00704386">
        <w:t xml:space="preserve">Conselheira </w:t>
      </w:r>
      <w:r w:rsidR="00913174" w:rsidRPr="00704386">
        <w:t xml:space="preserve">Núbia </w:t>
      </w:r>
      <w:r w:rsidR="00E07013" w:rsidRPr="00704386">
        <w:t>informa</w:t>
      </w:r>
      <w:r w:rsidR="00913174" w:rsidRPr="00704386">
        <w:t xml:space="preserve"> que </w:t>
      </w:r>
      <w:r w:rsidR="00E07013" w:rsidRPr="00704386">
        <w:t>houve somente</w:t>
      </w:r>
      <w:r w:rsidR="00913174" w:rsidRPr="00704386">
        <w:t xml:space="preserve"> uma reunião, que </w:t>
      </w:r>
      <w:r w:rsidR="00E07013" w:rsidRPr="00704386">
        <w:t>os processos já estão</w:t>
      </w:r>
      <w:r w:rsidR="00913174" w:rsidRPr="00704386">
        <w:t xml:space="preserve"> sendo digitalizados, </w:t>
      </w:r>
      <w:r w:rsidR="00E07013" w:rsidRPr="00704386">
        <w:t>porém não sente</w:t>
      </w:r>
      <w:r w:rsidR="00913174" w:rsidRPr="00704386">
        <w:t xml:space="preserve"> firmeza para prosseguir, pois não </w:t>
      </w:r>
      <w:r w:rsidR="00E07013" w:rsidRPr="00704386">
        <w:t>há</w:t>
      </w:r>
      <w:r w:rsidR="00913174" w:rsidRPr="00704386">
        <w:t xml:space="preserve"> nada, então </w:t>
      </w:r>
      <w:proofErr w:type="gramStart"/>
      <w:r w:rsidR="00913174" w:rsidRPr="00704386">
        <w:t>estão aguardado</w:t>
      </w:r>
      <w:proofErr w:type="gramEnd"/>
      <w:r w:rsidR="00913174" w:rsidRPr="00704386">
        <w:t xml:space="preserve"> orientações </w:t>
      </w:r>
      <w:r w:rsidR="00074E63" w:rsidRPr="00704386">
        <w:t>para dar prosseguimento.</w:t>
      </w:r>
    </w:p>
    <w:p w:rsidR="00746ED1" w:rsidRPr="00704386" w:rsidRDefault="00746ED1" w:rsidP="00913174">
      <w:pPr>
        <w:jc w:val="both"/>
      </w:pPr>
      <w:r w:rsidRPr="00704386">
        <w:t xml:space="preserve">O </w:t>
      </w:r>
      <w:r w:rsidR="00913174" w:rsidRPr="00704386">
        <w:t xml:space="preserve">Presidente </w:t>
      </w:r>
      <w:r w:rsidRPr="00704386">
        <w:t>avisou</w:t>
      </w:r>
      <w:r w:rsidR="00913174" w:rsidRPr="00704386">
        <w:t xml:space="preserve"> que na </w:t>
      </w:r>
      <w:r w:rsidRPr="00704386">
        <w:t>primeira reunião P</w:t>
      </w:r>
      <w:r w:rsidR="00913174" w:rsidRPr="00704386">
        <w:t xml:space="preserve">lenária </w:t>
      </w:r>
      <w:r w:rsidRPr="00704386">
        <w:t>no mês de J</w:t>
      </w:r>
      <w:r w:rsidR="00913174" w:rsidRPr="00704386">
        <w:t xml:space="preserve">aneiro </w:t>
      </w:r>
      <w:r w:rsidRPr="00704386">
        <w:t>haverá</w:t>
      </w:r>
      <w:r w:rsidR="00913174" w:rsidRPr="00704386">
        <w:t xml:space="preserve"> </w:t>
      </w:r>
      <w:r w:rsidRPr="00704386">
        <w:t>uma readequação na composição das Comissões P</w:t>
      </w:r>
      <w:r w:rsidR="00913174" w:rsidRPr="00704386">
        <w:t>ermanentes</w:t>
      </w:r>
      <w:r w:rsidRPr="00704386">
        <w:t>.</w:t>
      </w:r>
    </w:p>
    <w:p w:rsidR="00913174" w:rsidRPr="00704386" w:rsidRDefault="00913174" w:rsidP="00913174">
      <w:pPr>
        <w:jc w:val="both"/>
        <w:rPr>
          <w:b/>
        </w:rPr>
      </w:pPr>
      <w:r w:rsidRPr="00704386">
        <w:rPr>
          <w:b/>
        </w:rPr>
        <w:t>GT Regimento Interno</w:t>
      </w:r>
    </w:p>
    <w:p w:rsidR="00913174" w:rsidRPr="00704386" w:rsidRDefault="00585678" w:rsidP="00913174">
      <w:pPr>
        <w:jc w:val="both"/>
      </w:pPr>
      <w:r w:rsidRPr="00704386">
        <w:t xml:space="preserve">Conselheira </w:t>
      </w:r>
      <w:r w:rsidR="00913174" w:rsidRPr="00704386">
        <w:t xml:space="preserve">Claudia </w:t>
      </w:r>
      <w:r w:rsidR="00F435F3" w:rsidRPr="00704386">
        <w:t>informou</w:t>
      </w:r>
      <w:r w:rsidR="00913174" w:rsidRPr="00704386">
        <w:t xml:space="preserve"> que fez um relatório de </w:t>
      </w:r>
      <w:r w:rsidR="009D1027" w:rsidRPr="00704386">
        <w:t>todas as</w:t>
      </w:r>
      <w:r w:rsidR="00913174" w:rsidRPr="00704386">
        <w:t xml:space="preserve"> reuniões realizadas, </w:t>
      </w:r>
      <w:r w:rsidR="00F435F3" w:rsidRPr="00704386">
        <w:t>salientando</w:t>
      </w:r>
      <w:r w:rsidR="00913174" w:rsidRPr="00704386">
        <w:t xml:space="preserve"> que </w:t>
      </w:r>
      <w:r w:rsidR="00F435F3" w:rsidRPr="00704386">
        <w:t xml:space="preserve">nas </w:t>
      </w:r>
      <w:r w:rsidR="00232B15" w:rsidRPr="00704386">
        <w:t>0</w:t>
      </w:r>
      <w:r w:rsidR="00F435F3" w:rsidRPr="00704386">
        <w:t>4</w:t>
      </w:r>
      <w:r w:rsidR="00913174" w:rsidRPr="00704386">
        <w:t xml:space="preserve"> primeiras </w:t>
      </w:r>
      <w:r w:rsidR="00F435F3" w:rsidRPr="00704386">
        <w:t>ocorreu a análise do Regimento G</w:t>
      </w:r>
      <w:r w:rsidR="00913174" w:rsidRPr="00704386">
        <w:t>eral do CAU</w:t>
      </w:r>
      <w:r w:rsidR="00F435F3" w:rsidRPr="00704386">
        <w:t>/</w:t>
      </w:r>
      <w:r w:rsidR="009D1027" w:rsidRPr="00704386">
        <w:t>BR.</w:t>
      </w:r>
      <w:r w:rsidR="00913174" w:rsidRPr="00704386">
        <w:t xml:space="preserve"> </w:t>
      </w:r>
      <w:r w:rsidR="00232B15" w:rsidRPr="00704386">
        <w:t xml:space="preserve">Explicou que </w:t>
      </w:r>
      <w:proofErr w:type="gramStart"/>
      <w:r w:rsidR="00232B15" w:rsidRPr="00704386">
        <w:t>o trabalho inicio</w:t>
      </w:r>
      <w:proofErr w:type="gramEnd"/>
      <w:r w:rsidR="00232B15" w:rsidRPr="00704386">
        <w:t xml:space="preserve"> no mês de agosto</w:t>
      </w:r>
      <w:r w:rsidR="00913174" w:rsidRPr="00704386">
        <w:t xml:space="preserve"> adequando</w:t>
      </w:r>
      <w:r w:rsidR="00232B15" w:rsidRPr="00704386">
        <w:t>-o</w:t>
      </w:r>
      <w:r w:rsidR="00913174" w:rsidRPr="00704386">
        <w:t xml:space="preserve"> a realidade do CAU</w:t>
      </w:r>
      <w:r w:rsidR="00232B15" w:rsidRPr="00704386">
        <w:t>/</w:t>
      </w:r>
      <w:r w:rsidR="00913174" w:rsidRPr="00704386">
        <w:t xml:space="preserve">RS, </w:t>
      </w:r>
      <w:r w:rsidR="00232B15" w:rsidRPr="00704386">
        <w:t>porém o grupo percebeu</w:t>
      </w:r>
      <w:r w:rsidR="00913174" w:rsidRPr="00704386">
        <w:t xml:space="preserve"> que </w:t>
      </w:r>
      <w:r w:rsidR="00232B15" w:rsidRPr="00704386">
        <w:t>seria necessário uma readequação.</w:t>
      </w:r>
      <w:r w:rsidR="00913174" w:rsidRPr="00704386">
        <w:t xml:space="preserve"> </w:t>
      </w:r>
      <w:r w:rsidR="00232B15" w:rsidRPr="00704386">
        <w:t>Sugeriu</w:t>
      </w:r>
      <w:r w:rsidR="00913174" w:rsidRPr="00704386">
        <w:t xml:space="preserve"> que </w:t>
      </w:r>
      <w:r w:rsidR="00232B15" w:rsidRPr="00704386">
        <w:t xml:space="preserve">o material </w:t>
      </w:r>
      <w:r w:rsidR="00913174" w:rsidRPr="00704386">
        <w:t>seja encaminhado ao final e não em partes como foi proposto pelo presidente.</w:t>
      </w:r>
    </w:p>
    <w:p w:rsidR="00913174" w:rsidRPr="00704386" w:rsidRDefault="00913174" w:rsidP="00913174">
      <w:pPr>
        <w:jc w:val="both"/>
        <w:rPr>
          <w:b/>
        </w:rPr>
      </w:pPr>
      <w:r w:rsidRPr="00704386">
        <w:rPr>
          <w:b/>
        </w:rPr>
        <w:t>Comissão de Atos Administrativos</w:t>
      </w:r>
    </w:p>
    <w:p w:rsidR="00913174" w:rsidRPr="00704386" w:rsidRDefault="00585678" w:rsidP="00913174">
      <w:pPr>
        <w:jc w:val="both"/>
      </w:pPr>
      <w:r w:rsidRPr="00704386">
        <w:t>Conselheiro</w:t>
      </w:r>
      <w:r w:rsidR="00755103" w:rsidRPr="00704386">
        <w:t xml:space="preserve"> </w:t>
      </w:r>
      <w:proofErr w:type="gramStart"/>
      <w:r w:rsidR="00C73750">
        <w:t>Sant’A</w:t>
      </w:r>
      <w:r w:rsidR="00913174" w:rsidRPr="00704386">
        <w:t>na</w:t>
      </w:r>
      <w:proofErr w:type="gramEnd"/>
      <w:r w:rsidR="00913174" w:rsidRPr="00704386">
        <w:t xml:space="preserve"> </w:t>
      </w:r>
      <w:r w:rsidR="00755103" w:rsidRPr="00704386">
        <w:t>falou</w:t>
      </w:r>
      <w:r w:rsidR="00913174" w:rsidRPr="00704386">
        <w:t xml:space="preserve"> sobre</w:t>
      </w:r>
      <w:r w:rsidR="00755103" w:rsidRPr="00704386">
        <w:t xml:space="preserve"> os encaminhamentos</w:t>
      </w:r>
      <w:r w:rsidR="00913174" w:rsidRPr="00704386">
        <w:t xml:space="preserve"> </w:t>
      </w:r>
      <w:r w:rsidR="00755103" w:rsidRPr="00704386">
        <w:t>para a</w:t>
      </w:r>
      <w:r w:rsidR="00913174" w:rsidRPr="00704386">
        <w:t xml:space="preserve"> futura sede do CAU</w:t>
      </w:r>
      <w:r w:rsidR="00755103" w:rsidRPr="00704386">
        <w:t>/</w:t>
      </w:r>
      <w:r w:rsidR="00913174" w:rsidRPr="00704386">
        <w:t>RS</w:t>
      </w:r>
      <w:r w:rsidR="00755103" w:rsidRPr="00704386">
        <w:t xml:space="preserve"> e</w:t>
      </w:r>
      <w:r w:rsidR="00913174" w:rsidRPr="00704386">
        <w:t xml:space="preserve"> entende que se deva formular critérios para </w:t>
      </w:r>
      <w:r w:rsidR="00755103" w:rsidRPr="00704386">
        <w:t xml:space="preserve">a </w:t>
      </w:r>
      <w:r w:rsidR="00913174" w:rsidRPr="00704386">
        <w:t xml:space="preserve">aquisição </w:t>
      </w:r>
      <w:r w:rsidR="00755103" w:rsidRPr="00704386">
        <w:t>da mesma.</w:t>
      </w:r>
    </w:p>
    <w:p w:rsidR="00913174" w:rsidRPr="00704386" w:rsidRDefault="00FA4C52" w:rsidP="00913174">
      <w:pPr>
        <w:jc w:val="both"/>
      </w:pPr>
      <w:r w:rsidRPr="00704386">
        <w:t xml:space="preserve">O entendimento da </w:t>
      </w:r>
      <w:r w:rsidR="00585678" w:rsidRPr="00704386">
        <w:t xml:space="preserve">Conselheira </w:t>
      </w:r>
      <w:r w:rsidR="00913174" w:rsidRPr="00704386">
        <w:t xml:space="preserve">Núbia </w:t>
      </w:r>
      <w:r w:rsidRPr="00704386">
        <w:t>é de</w:t>
      </w:r>
      <w:r w:rsidR="005020A8" w:rsidRPr="00704386">
        <w:t xml:space="preserve"> que </w:t>
      </w:r>
      <w:r w:rsidR="00913174" w:rsidRPr="00704386">
        <w:t xml:space="preserve">não </w:t>
      </w:r>
      <w:r w:rsidR="005020A8" w:rsidRPr="00704386">
        <w:t>seria adequado criar</w:t>
      </w:r>
      <w:r w:rsidR="00913174" w:rsidRPr="00704386">
        <w:t xml:space="preserve"> </w:t>
      </w:r>
      <w:r w:rsidR="005020A8" w:rsidRPr="00704386">
        <w:t>um GT para discutir o que deverá</w:t>
      </w:r>
      <w:r w:rsidR="00913174" w:rsidRPr="00704386">
        <w:t xml:space="preserve"> </w:t>
      </w:r>
      <w:r w:rsidR="005020A8" w:rsidRPr="00704386">
        <w:t>ser discutido.</w:t>
      </w:r>
      <w:r w:rsidR="00913174" w:rsidRPr="00704386">
        <w:t xml:space="preserve"> </w:t>
      </w:r>
      <w:r w:rsidR="005020A8" w:rsidRPr="00704386">
        <w:t>Lembra ainda</w:t>
      </w:r>
      <w:r w:rsidR="00913174" w:rsidRPr="00704386">
        <w:t xml:space="preserve"> da urgência </w:t>
      </w:r>
      <w:r w:rsidR="005020A8" w:rsidRPr="00704386">
        <w:t xml:space="preserve">em definir </w:t>
      </w:r>
      <w:r w:rsidR="00913174" w:rsidRPr="00704386">
        <w:t xml:space="preserve">um espaço que permita uma visibilidade </w:t>
      </w:r>
      <w:r w:rsidR="00913174" w:rsidRPr="00704386">
        <w:lastRenderedPageBreak/>
        <w:t xml:space="preserve">maior ao CAU/RS, </w:t>
      </w:r>
      <w:r w:rsidR="00ED19B9" w:rsidRPr="00704386">
        <w:t xml:space="preserve">sabe que </w:t>
      </w:r>
      <w:r w:rsidR="0066632F" w:rsidRPr="00704386">
        <w:t xml:space="preserve">o processo de </w:t>
      </w:r>
      <w:r w:rsidR="00ED19B9" w:rsidRPr="00704386">
        <w:t>compra da Sede levará</w:t>
      </w:r>
      <w:r w:rsidR="00913174" w:rsidRPr="00704386">
        <w:t xml:space="preserve"> </w:t>
      </w:r>
      <w:r w:rsidR="0066632F" w:rsidRPr="00704386">
        <w:t>algum tempo</w:t>
      </w:r>
      <w:r w:rsidR="00913174" w:rsidRPr="00704386">
        <w:t xml:space="preserve">, mas </w:t>
      </w:r>
      <w:r w:rsidR="00ED19B9" w:rsidRPr="00704386">
        <w:t xml:space="preserve">acredita que </w:t>
      </w:r>
      <w:r w:rsidR="0066632F" w:rsidRPr="00704386">
        <w:t>seria</w:t>
      </w:r>
      <w:r w:rsidR="00ED19B9" w:rsidRPr="00704386">
        <w:t xml:space="preserve"> possível alugar</w:t>
      </w:r>
      <w:r w:rsidR="0066632F" w:rsidRPr="00704386">
        <w:t xml:space="preserve"> um local mais adequado.</w:t>
      </w:r>
    </w:p>
    <w:p w:rsidR="00704386" w:rsidRPr="00704386" w:rsidRDefault="00704386" w:rsidP="00704386">
      <w:pPr>
        <w:jc w:val="both"/>
      </w:pPr>
      <w:r w:rsidRPr="00704386">
        <w:t>Conselheira Maria Bernadete sugere que seja realizada uma parceria com a Prefeitura de Porto Alegre para ver a possibilidade de permuta, devido à desapropriação de vários locais.</w:t>
      </w:r>
    </w:p>
    <w:p w:rsidR="00704386" w:rsidRPr="00704386" w:rsidRDefault="00704386" w:rsidP="00704386">
      <w:pPr>
        <w:jc w:val="both"/>
      </w:pPr>
      <w:r w:rsidRPr="00704386">
        <w:t xml:space="preserve">Conselheiro Alvino Jara, salienta que a sede atual não possui acessibilidade, tem banheiros inadequados, vê como urgente a necessidade de transferência. Ressalta ainda, que no dia de hoje </w:t>
      </w:r>
      <w:proofErr w:type="gramStart"/>
      <w:r w:rsidRPr="00704386">
        <w:t>houveram</w:t>
      </w:r>
      <w:proofErr w:type="gramEnd"/>
      <w:r w:rsidRPr="00704386">
        <w:t xml:space="preserve"> até vazamentos de gás no edifício, e que os funcionários também percebem essa necessidade.</w:t>
      </w:r>
    </w:p>
    <w:p w:rsidR="00704386" w:rsidRPr="00704386" w:rsidRDefault="00704386" w:rsidP="00913174">
      <w:pPr>
        <w:jc w:val="both"/>
        <w:rPr>
          <w:b/>
        </w:rPr>
      </w:pPr>
      <w:r w:rsidRPr="00704386">
        <w:rPr>
          <w:b/>
        </w:rPr>
        <w:t>Assuntos Gerais</w:t>
      </w:r>
    </w:p>
    <w:p w:rsidR="005976B6" w:rsidRPr="00704386" w:rsidRDefault="00216743" w:rsidP="00913174">
      <w:pPr>
        <w:jc w:val="both"/>
      </w:pPr>
      <w:r w:rsidRPr="00704386">
        <w:t xml:space="preserve">O </w:t>
      </w:r>
      <w:r w:rsidR="00913174" w:rsidRPr="00704386">
        <w:t xml:space="preserve">Presidente </w:t>
      </w:r>
      <w:r w:rsidR="00704386" w:rsidRPr="00704386">
        <w:t>realiza</w:t>
      </w:r>
      <w:r w:rsidRPr="00704386">
        <w:t xml:space="preserve"> a leitura</w:t>
      </w:r>
      <w:r w:rsidR="00913174" w:rsidRPr="00704386">
        <w:t xml:space="preserve"> </w:t>
      </w:r>
      <w:r w:rsidRPr="00704386">
        <w:t>d</w:t>
      </w:r>
      <w:r w:rsidR="00913174" w:rsidRPr="00704386">
        <w:t>a minuta de Nota</w:t>
      </w:r>
      <w:r w:rsidR="005976B6" w:rsidRPr="00704386">
        <w:t xml:space="preserve"> </w:t>
      </w:r>
      <w:r w:rsidR="00913174" w:rsidRPr="00704386">
        <w:t>que deverá ser encaminhada ao CAU/BR</w:t>
      </w:r>
      <w:r w:rsidR="005976B6" w:rsidRPr="00704386">
        <w:t>.</w:t>
      </w:r>
    </w:p>
    <w:p w:rsidR="00913174" w:rsidRPr="00704386" w:rsidRDefault="00585678" w:rsidP="00913174">
      <w:pPr>
        <w:jc w:val="both"/>
      </w:pPr>
      <w:r w:rsidRPr="00704386">
        <w:t xml:space="preserve">Conselheiro </w:t>
      </w:r>
      <w:proofErr w:type="spellStart"/>
      <w:r w:rsidR="00913174" w:rsidRPr="00704386">
        <w:t>Sant’ana</w:t>
      </w:r>
      <w:proofErr w:type="spellEnd"/>
      <w:r w:rsidR="00913174" w:rsidRPr="00704386">
        <w:t xml:space="preserve"> </w:t>
      </w:r>
      <w:r w:rsidR="005E259B" w:rsidRPr="00704386">
        <w:t>manifesta-se salientando</w:t>
      </w:r>
      <w:r w:rsidR="00913174" w:rsidRPr="00704386">
        <w:t xml:space="preserve"> qu</w:t>
      </w:r>
      <w:r w:rsidR="00002BEE" w:rsidRPr="00704386">
        <w:t xml:space="preserve">e </w:t>
      </w:r>
      <w:r w:rsidR="005E259B" w:rsidRPr="00704386">
        <w:t>mesmo sendo</w:t>
      </w:r>
      <w:r w:rsidR="00395FE5" w:rsidRPr="00704386">
        <w:t xml:space="preserve"> uma orientação jurídica, </w:t>
      </w:r>
      <w:r w:rsidR="00913174" w:rsidRPr="00704386">
        <w:t>toda orientação é relativa até o momento que a auto</w:t>
      </w:r>
      <w:r w:rsidR="000F31E6" w:rsidRPr="00704386">
        <w:t>ridade judicial assim determine.</w:t>
      </w:r>
      <w:r w:rsidR="00913174" w:rsidRPr="00704386">
        <w:t xml:space="preserve"> </w:t>
      </w:r>
      <w:r w:rsidR="000F31E6" w:rsidRPr="00704386">
        <w:t>Considera</w:t>
      </w:r>
      <w:r w:rsidR="00913174" w:rsidRPr="00704386">
        <w:t xml:space="preserve"> que seja </w:t>
      </w:r>
      <w:proofErr w:type="gramStart"/>
      <w:r w:rsidR="00913174" w:rsidRPr="00704386">
        <w:t>oportuno e prudente que essa é</w:t>
      </w:r>
      <w:proofErr w:type="gramEnd"/>
      <w:r w:rsidR="00913174" w:rsidRPr="00704386">
        <w:t xml:space="preserve"> uma manifestação para o estudo da sua legalidade, vários conselheiros discordam.</w:t>
      </w:r>
      <w:r w:rsidR="00704386" w:rsidRPr="00704386">
        <w:t xml:space="preserve"> Já a </w:t>
      </w:r>
      <w:r w:rsidRPr="00704386">
        <w:t xml:space="preserve">Conselheira </w:t>
      </w:r>
      <w:r w:rsidR="00913174" w:rsidRPr="00704386">
        <w:t>Núbia entende que não deve ser questionado e não deve ser voltado atrás.</w:t>
      </w:r>
    </w:p>
    <w:p w:rsidR="007D7FCE" w:rsidRDefault="007D7FCE" w:rsidP="00913174">
      <w:pPr>
        <w:jc w:val="both"/>
      </w:pPr>
      <w:r w:rsidRPr="00704386">
        <w:t xml:space="preserve">O </w:t>
      </w:r>
      <w:r w:rsidR="00913174" w:rsidRPr="00704386">
        <w:t xml:space="preserve">Presidente coloca </w:t>
      </w:r>
      <w:r w:rsidR="00B756A4" w:rsidRPr="00704386">
        <w:t>em votação a minuta</w:t>
      </w:r>
      <w:r w:rsidRPr="00704386">
        <w:t xml:space="preserve"> da Nota</w:t>
      </w:r>
      <w:r w:rsidR="00B756A4" w:rsidRPr="00704386">
        <w:t xml:space="preserve">, </w:t>
      </w:r>
      <w:r w:rsidR="00772F10">
        <w:t xml:space="preserve">tendo </w:t>
      </w:r>
      <w:r w:rsidR="00B756A4" w:rsidRPr="00704386">
        <w:t>somente o C</w:t>
      </w:r>
      <w:r w:rsidR="00772F10">
        <w:t xml:space="preserve">onselheiro </w:t>
      </w:r>
      <w:proofErr w:type="gramStart"/>
      <w:r w:rsidR="00772F10">
        <w:t>Sant’A</w:t>
      </w:r>
      <w:r w:rsidR="00913174" w:rsidRPr="00704386">
        <w:t>na</w:t>
      </w:r>
      <w:proofErr w:type="gramEnd"/>
      <w:r w:rsidR="00913174" w:rsidRPr="00704386">
        <w:t xml:space="preserve"> </w:t>
      </w:r>
      <w:r w:rsidR="00772F10">
        <w:t>declarado sua abstenção na votação.</w:t>
      </w:r>
    </w:p>
    <w:p w:rsidR="00F0187E" w:rsidRPr="00704386" w:rsidRDefault="00F0187E" w:rsidP="00F0187E">
      <w:pPr>
        <w:jc w:val="both"/>
      </w:pPr>
      <w:r w:rsidRPr="00704386">
        <w:t xml:space="preserve">Sobre os celulares coorporativos, o Presidente salienta que os conselheiros deverão assinar o termo de responsabilidade, lembrando que há uma cota de minutos, e sugere que haja uma regra para os limites quando os mesmos forem ultrapassados. </w:t>
      </w:r>
    </w:p>
    <w:p w:rsidR="00913174" w:rsidRPr="00704386" w:rsidRDefault="00585678" w:rsidP="00913174">
      <w:pPr>
        <w:jc w:val="both"/>
      </w:pPr>
      <w:r w:rsidRPr="00704386">
        <w:t xml:space="preserve">Conselheiro </w:t>
      </w:r>
      <w:r w:rsidR="00913174" w:rsidRPr="00704386">
        <w:t xml:space="preserve">Veríssimo reitera convite da </w:t>
      </w:r>
      <w:r w:rsidRPr="00704386">
        <w:t>Sociedade de Engenharia</w:t>
      </w:r>
      <w:r w:rsidR="00913174" w:rsidRPr="00704386">
        <w:t xml:space="preserve"> de Pelotas, que deseja reunir-se com o CAU/RS.</w:t>
      </w:r>
    </w:p>
    <w:p w:rsidR="00913174" w:rsidRPr="00704386" w:rsidRDefault="00585678" w:rsidP="00913174">
      <w:pPr>
        <w:jc w:val="both"/>
      </w:pPr>
      <w:r w:rsidRPr="00704386">
        <w:t>Conselheiro</w:t>
      </w:r>
      <w:r w:rsidR="00893231" w:rsidRPr="00704386">
        <w:t xml:space="preserve"> </w:t>
      </w:r>
      <w:r w:rsidR="00913174" w:rsidRPr="00704386">
        <w:t xml:space="preserve">Fischer </w:t>
      </w:r>
      <w:r w:rsidR="00893231" w:rsidRPr="00704386">
        <w:t>solicita notí</w:t>
      </w:r>
      <w:r w:rsidR="00913174" w:rsidRPr="00704386">
        <w:t xml:space="preserve">cias sobre processo da Universidade </w:t>
      </w:r>
      <w:r w:rsidR="00893231" w:rsidRPr="00704386">
        <w:t xml:space="preserve">da </w:t>
      </w:r>
      <w:r w:rsidR="00913174" w:rsidRPr="00704386">
        <w:t xml:space="preserve">Bahia, </w:t>
      </w:r>
      <w:r w:rsidR="00893231" w:rsidRPr="00704386">
        <w:t xml:space="preserve">que trata do ingresso dos urbanistas. O </w:t>
      </w:r>
      <w:r w:rsidR="00913174" w:rsidRPr="00704386">
        <w:t xml:space="preserve">presidente </w:t>
      </w:r>
      <w:r w:rsidR="00893231" w:rsidRPr="00704386">
        <w:t xml:space="preserve">informa que até o momento </w:t>
      </w:r>
      <w:r w:rsidR="00913174" w:rsidRPr="00704386">
        <w:t>não obteve nenhuma informação</w:t>
      </w:r>
      <w:r w:rsidR="00893231" w:rsidRPr="00704386">
        <w:t>.</w:t>
      </w:r>
      <w:r w:rsidR="00913174" w:rsidRPr="00704386">
        <w:t xml:space="preserve"> </w:t>
      </w:r>
    </w:p>
    <w:p w:rsidR="00C13B1A" w:rsidRPr="00704386" w:rsidRDefault="00C13B1A" w:rsidP="00C13B1A">
      <w:pPr>
        <w:spacing w:after="0" w:line="360" w:lineRule="auto"/>
        <w:jc w:val="both"/>
      </w:pPr>
      <w:r w:rsidRPr="00704386">
        <w:t>Não havendo mais assunto a serem tratados, encerrou-se a 20ª Sessão Plenária às 18h17.</w:t>
      </w:r>
    </w:p>
    <w:p w:rsidR="00C13B1A" w:rsidRPr="00704386" w:rsidRDefault="00C13B1A" w:rsidP="00C13B1A">
      <w:pPr>
        <w:spacing w:after="0"/>
      </w:pPr>
    </w:p>
    <w:p w:rsidR="00C13B1A" w:rsidRPr="00704386" w:rsidRDefault="00C13B1A" w:rsidP="00C13B1A">
      <w:pPr>
        <w:spacing w:after="0"/>
      </w:pPr>
    </w:p>
    <w:p w:rsidR="00C13B1A" w:rsidRPr="00704386" w:rsidRDefault="00C13B1A" w:rsidP="00C13B1A">
      <w:pPr>
        <w:spacing w:after="0"/>
      </w:pPr>
    </w:p>
    <w:p w:rsidR="00C13B1A" w:rsidRPr="00704386" w:rsidRDefault="00C13B1A" w:rsidP="00C13B1A">
      <w:pPr>
        <w:spacing w:after="0"/>
        <w:jc w:val="center"/>
      </w:pPr>
      <w:r w:rsidRPr="00704386">
        <w:t>Roberto Py</w:t>
      </w:r>
    </w:p>
    <w:p w:rsidR="00913174" w:rsidRDefault="00C13B1A" w:rsidP="00595C1A">
      <w:pPr>
        <w:spacing w:after="0"/>
        <w:jc w:val="center"/>
      </w:pPr>
      <w:r w:rsidRPr="00704386">
        <w:t>Presidente do CAU/RS</w:t>
      </w:r>
    </w:p>
    <w:p w:rsidR="00913174" w:rsidRDefault="00913174" w:rsidP="002A52FF">
      <w:pPr>
        <w:spacing w:after="0" w:line="360" w:lineRule="auto"/>
        <w:jc w:val="both"/>
      </w:pPr>
    </w:p>
    <w:sectPr w:rsidR="00913174" w:rsidSect="008E223A">
      <w:headerReference w:type="default" r:id="rId8"/>
      <w:footerReference w:type="default" r:id="rId9"/>
      <w:pgSz w:w="11906" w:h="16838"/>
      <w:pgMar w:top="248" w:right="1274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6A" w:rsidRDefault="0062006A" w:rsidP="00446697">
      <w:pPr>
        <w:spacing w:after="0" w:line="240" w:lineRule="auto"/>
      </w:pPr>
      <w:r>
        <w:separator/>
      </w:r>
    </w:p>
  </w:endnote>
  <w:endnote w:type="continuationSeparator" w:id="0">
    <w:p w:rsidR="0062006A" w:rsidRDefault="0062006A" w:rsidP="0044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56" w:rsidRPr="00013560" w:rsidRDefault="00786156" w:rsidP="00013560">
    <w:pPr>
      <w:pStyle w:val="Rodap"/>
      <w:tabs>
        <w:tab w:val="clear" w:pos="4252"/>
        <w:tab w:val="clear" w:pos="8504"/>
        <w:tab w:val="left" w:pos="3780"/>
      </w:tabs>
      <w:rPr>
        <w:color w:val="215868" w:themeColor="accent5" w:themeShade="80"/>
      </w:rPr>
    </w:pPr>
    <w:r w:rsidRPr="00013560">
      <w:rPr>
        <w:color w:val="215868" w:themeColor="accent5" w:themeShade="80"/>
      </w:rPr>
      <w:tab/>
    </w:r>
  </w:p>
  <w:p w:rsidR="00786156" w:rsidRPr="00013560" w:rsidRDefault="00702C09" w:rsidP="00013560">
    <w:pPr>
      <w:pStyle w:val="Rodap"/>
      <w:jc w:val="center"/>
      <w:rPr>
        <w:color w:val="215868" w:themeColor="accent5" w:themeShade="80"/>
        <w:sz w:val="16"/>
        <w:szCs w:val="16"/>
      </w:rPr>
    </w:pPr>
    <w:r>
      <w:rPr>
        <w:noProof/>
        <w:color w:val="215868" w:themeColor="accent5" w:themeShade="80"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-3811</wp:posOffset>
              </wp:positionV>
              <wp:extent cx="5924550" cy="0"/>
              <wp:effectExtent l="0" t="0" r="1905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6.05pt,-.3pt" to="450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" strokecolor="#31849b [2408]" strokeweight="1.75pt">
              <o:lock v:ext="edit" shapetype="f"/>
            </v:line>
          </w:pict>
        </mc:Fallback>
      </mc:AlternateContent>
    </w:r>
  </w:p>
  <w:p w:rsidR="00786156" w:rsidRPr="00013560" w:rsidRDefault="00EC0AA9" w:rsidP="00013560">
    <w:pPr>
      <w:pStyle w:val="Rodap"/>
      <w:jc w:val="center"/>
      <w:rPr>
        <w:rFonts w:ascii="Arial" w:hAnsi="Arial" w:cs="Arial"/>
        <w:color w:val="215868" w:themeColor="accent5" w:themeShade="80"/>
        <w:sz w:val="16"/>
        <w:szCs w:val="16"/>
      </w:rPr>
    </w:pPr>
    <w:r>
      <w:rPr>
        <w:rFonts w:ascii="Arial" w:hAnsi="Arial" w:cs="Arial"/>
        <w:color w:val="215868" w:themeColor="accent5" w:themeShade="80"/>
        <w:sz w:val="16"/>
        <w:szCs w:val="16"/>
      </w:rPr>
      <w:t>Travessa Aci</w:t>
    </w:r>
    <w:r w:rsidR="00786156" w:rsidRPr="00013560">
      <w:rPr>
        <w:rFonts w:ascii="Arial" w:hAnsi="Arial" w:cs="Arial"/>
        <w:color w:val="215868" w:themeColor="accent5" w:themeShade="80"/>
        <w:sz w:val="16"/>
        <w:szCs w:val="16"/>
      </w:rPr>
      <w:t>lino de Carvalho, 33 – 5º andar – 90010-200 – Porto Alegre/</w:t>
    </w:r>
    <w:proofErr w:type="gramStart"/>
    <w:r w:rsidR="00786156" w:rsidRPr="00013560">
      <w:rPr>
        <w:rFonts w:ascii="Arial" w:hAnsi="Arial" w:cs="Arial"/>
        <w:color w:val="215868" w:themeColor="accent5" w:themeShade="80"/>
        <w:sz w:val="16"/>
        <w:szCs w:val="16"/>
      </w:rPr>
      <w:t>RS</w:t>
    </w:r>
    <w:proofErr w:type="gramEnd"/>
  </w:p>
  <w:p w:rsidR="00786156" w:rsidRPr="008F07E5" w:rsidRDefault="00786156" w:rsidP="00446697">
    <w:pPr>
      <w:pStyle w:val="Rodap"/>
      <w:tabs>
        <w:tab w:val="clear" w:pos="4252"/>
        <w:tab w:val="clear" w:pos="8504"/>
        <w:tab w:val="left" w:pos="1170"/>
      </w:tabs>
      <w:rPr>
        <w:color w:val="31849B" w:themeColor="accent5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6A" w:rsidRDefault="0062006A" w:rsidP="00446697">
      <w:pPr>
        <w:spacing w:after="0" w:line="240" w:lineRule="auto"/>
      </w:pPr>
      <w:r>
        <w:separator/>
      </w:r>
    </w:p>
  </w:footnote>
  <w:footnote w:type="continuationSeparator" w:id="0">
    <w:p w:rsidR="0062006A" w:rsidRDefault="0062006A" w:rsidP="0044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56" w:rsidRDefault="00786156" w:rsidP="00446697">
    <w:pPr>
      <w:pStyle w:val="Cabealho"/>
      <w:jc w:val="center"/>
    </w:pPr>
  </w:p>
  <w:p w:rsidR="00786156" w:rsidRDefault="007861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809625" y="447675"/>
          <wp:positionH relativeFrom="margin">
            <wp:align>center</wp:align>
          </wp:positionH>
          <wp:positionV relativeFrom="margin">
            <wp:align>top</wp:align>
          </wp:positionV>
          <wp:extent cx="6626860" cy="990600"/>
          <wp:effectExtent l="0" t="0" r="2540" b="0"/>
          <wp:wrapSquare wrapText="bothSides"/>
          <wp:docPr id="1" name="Imagem 1" descr="C:\Users\Cau2\Desktop\Amanda\logo CA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u2\Desktop\Amanda\logo CAUR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081" cy="99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21CB"/>
    <w:multiLevelType w:val="hybridMultilevel"/>
    <w:tmpl w:val="0C5C84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97"/>
    <w:rsid w:val="00002BEE"/>
    <w:rsid w:val="00013560"/>
    <w:rsid w:val="00035DF2"/>
    <w:rsid w:val="0005056A"/>
    <w:rsid w:val="00061AF3"/>
    <w:rsid w:val="00074E63"/>
    <w:rsid w:val="000959F4"/>
    <w:rsid w:val="000D22DE"/>
    <w:rsid w:val="000E0DC5"/>
    <w:rsid w:val="000F31E6"/>
    <w:rsid w:val="000F7B5F"/>
    <w:rsid w:val="001133F3"/>
    <w:rsid w:val="00137BB8"/>
    <w:rsid w:val="00172A9E"/>
    <w:rsid w:val="00194C3F"/>
    <w:rsid w:val="001A7C94"/>
    <w:rsid w:val="001B2CBA"/>
    <w:rsid w:val="001C1A52"/>
    <w:rsid w:val="001C2875"/>
    <w:rsid w:val="001E6CF4"/>
    <w:rsid w:val="002050DB"/>
    <w:rsid w:val="00207C47"/>
    <w:rsid w:val="00210B66"/>
    <w:rsid w:val="00216743"/>
    <w:rsid w:val="00232B15"/>
    <w:rsid w:val="002637FA"/>
    <w:rsid w:val="00263FCE"/>
    <w:rsid w:val="00285B28"/>
    <w:rsid w:val="00292CE6"/>
    <w:rsid w:val="002A52FF"/>
    <w:rsid w:val="002A7816"/>
    <w:rsid w:val="002C405C"/>
    <w:rsid w:val="002C628F"/>
    <w:rsid w:val="00320BE6"/>
    <w:rsid w:val="00323A44"/>
    <w:rsid w:val="003460B9"/>
    <w:rsid w:val="003508E3"/>
    <w:rsid w:val="00357BD4"/>
    <w:rsid w:val="00370242"/>
    <w:rsid w:val="00376524"/>
    <w:rsid w:val="00383ABE"/>
    <w:rsid w:val="00387E39"/>
    <w:rsid w:val="00391A85"/>
    <w:rsid w:val="00395FE5"/>
    <w:rsid w:val="003C0349"/>
    <w:rsid w:val="003C17BF"/>
    <w:rsid w:val="003E0D00"/>
    <w:rsid w:val="003E7568"/>
    <w:rsid w:val="003F1014"/>
    <w:rsid w:val="003F2638"/>
    <w:rsid w:val="004012BF"/>
    <w:rsid w:val="00425916"/>
    <w:rsid w:val="00446697"/>
    <w:rsid w:val="00461CC8"/>
    <w:rsid w:val="00474F6D"/>
    <w:rsid w:val="004A4504"/>
    <w:rsid w:val="004A7D94"/>
    <w:rsid w:val="004D39A2"/>
    <w:rsid w:val="004E33B1"/>
    <w:rsid w:val="00501464"/>
    <w:rsid w:val="005020A8"/>
    <w:rsid w:val="005032F6"/>
    <w:rsid w:val="00523866"/>
    <w:rsid w:val="00544CD1"/>
    <w:rsid w:val="0054575D"/>
    <w:rsid w:val="00571356"/>
    <w:rsid w:val="0057592D"/>
    <w:rsid w:val="00580618"/>
    <w:rsid w:val="00581480"/>
    <w:rsid w:val="00585678"/>
    <w:rsid w:val="005946A2"/>
    <w:rsid w:val="00595C1A"/>
    <w:rsid w:val="005976B6"/>
    <w:rsid w:val="005B32C0"/>
    <w:rsid w:val="005C0B88"/>
    <w:rsid w:val="005D2BEF"/>
    <w:rsid w:val="005E259B"/>
    <w:rsid w:val="0062006A"/>
    <w:rsid w:val="00621154"/>
    <w:rsid w:val="00625D43"/>
    <w:rsid w:val="00631F74"/>
    <w:rsid w:val="00643FF4"/>
    <w:rsid w:val="00653317"/>
    <w:rsid w:val="00663210"/>
    <w:rsid w:val="0066632F"/>
    <w:rsid w:val="006742C1"/>
    <w:rsid w:val="00677379"/>
    <w:rsid w:val="006A5072"/>
    <w:rsid w:val="006A60AC"/>
    <w:rsid w:val="006A7AA7"/>
    <w:rsid w:val="006B4FB0"/>
    <w:rsid w:val="006D1D90"/>
    <w:rsid w:val="006D6BED"/>
    <w:rsid w:val="006E0C93"/>
    <w:rsid w:val="00702C09"/>
    <w:rsid w:val="00704386"/>
    <w:rsid w:val="00712951"/>
    <w:rsid w:val="00744385"/>
    <w:rsid w:val="00746ED1"/>
    <w:rsid w:val="00755103"/>
    <w:rsid w:val="007579FD"/>
    <w:rsid w:val="00772F10"/>
    <w:rsid w:val="00776433"/>
    <w:rsid w:val="00776BCB"/>
    <w:rsid w:val="00786156"/>
    <w:rsid w:val="00792260"/>
    <w:rsid w:val="007D53EE"/>
    <w:rsid w:val="007D7FCE"/>
    <w:rsid w:val="007E65AF"/>
    <w:rsid w:val="007F1F28"/>
    <w:rsid w:val="00800632"/>
    <w:rsid w:val="008034A7"/>
    <w:rsid w:val="00811CAA"/>
    <w:rsid w:val="00812B59"/>
    <w:rsid w:val="00820B0F"/>
    <w:rsid w:val="008233B2"/>
    <w:rsid w:val="00842933"/>
    <w:rsid w:val="00854E5D"/>
    <w:rsid w:val="00856B33"/>
    <w:rsid w:val="00866361"/>
    <w:rsid w:val="00871A32"/>
    <w:rsid w:val="00893231"/>
    <w:rsid w:val="008A36C9"/>
    <w:rsid w:val="008C1969"/>
    <w:rsid w:val="008E223A"/>
    <w:rsid w:val="008E67E4"/>
    <w:rsid w:val="008F07E5"/>
    <w:rsid w:val="008F7598"/>
    <w:rsid w:val="00903106"/>
    <w:rsid w:val="00913174"/>
    <w:rsid w:val="0098686F"/>
    <w:rsid w:val="009A0C86"/>
    <w:rsid w:val="009B2179"/>
    <w:rsid w:val="009D1027"/>
    <w:rsid w:val="009D77BD"/>
    <w:rsid w:val="009E0BED"/>
    <w:rsid w:val="00A06C16"/>
    <w:rsid w:val="00A2127A"/>
    <w:rsid w:val="00A37094"/>
    <w:rsid w:val="00A3780E"/>
    <w:rsid w:val="00A44B1C"/>
    <w:rsid w:val="00AB4706"/>
    <w:rsid w:val="00AC0825"/>
    <w:rsid w:val="00AD275E"/>
    <w:rsid w:val="00AE0B37"/>
    <w:rsid w:val="00AE2F8B"/>
    <w:rsid w:val="00AE37C2"/>
    <w:rsid w:val="00AF0483"/>
    <w:rsid w:val="00AF28F7"/>
    <w:rsid w:val="00B06930"/>
    <w:rsid w:val="00B176BC"/>
    <w:rsid w:val="00B279AC"/>
    <w:rsid w:val="00B33D0C"/>
    <w:rsid w:val="00B403B2"/>
    <w:rsid w:val="00B53BEF"/>
    <w:rsid w:val="00B756A4"/>
    <w:rsid w:val="00B81247"/>
    <w:rsid w:val="00B954B9"/>
    <w:rsid w:val="00BA7F4B"/>
    <w:rsid w:val="00BC62DD"/>
    <w:rsid w:val="00BD13DD"/>
    <w:rsid w:val="00BF6893"/>
    <w:rsid w:val="00BF79B9"/>
    <w:rsid w:val="00C13B1A"/>
    <w:rsid w:val="00C16773"/>
    <w:rsid w:val="00C20A0D"/>
    <w:rsid w:val="00C264AD"/>
    <w:rsid w:val="00C6314A"/>
    <w:rsid w:val="00C658FC"/>
    <w:rsid w:val="00C66157"/>
    <w:rsid w:val="00C70E7A"/>
    <w:rsid w:val="00C727BC"/>
    <w:rsid w:val="00C73750"/>
    <w:rsid w:val="00C746A6"/>
    <w:rsid w:val="00C956B9"/>
    <w:rsid w:val="00C96F63"/>
    <w:rsid w:val="00CB2259"/>
    <w:rsid w:val="00CD4A59"/>
    <w:rsid w:val="00D011B0"/>
    <w:rsid w:val="00D0236A"/>
    <w:rsid w:val="00D03224"/>
    <w:rsid w:val="00D17230"/>
    <w:rsid w:val="00D31F64"/>
    <w:rsid w:val="00D42533"/>
    <w:rsid w:val="00D449DB"/>
    <w:rsid w:val="00D45B88"/>
    <w:rsid w:val="00D56106"/>
    <w:rsid w:val="00D64FC2"/>
    <w:rsid w:val="00D8402D"/>
    <w:rsid w:val="00DB26F4"/>
    <w:rsid w:val="00DF72C9"/>
    <w:rsid w:val="00E07013"/>
    <w:rsid w:val="00E160F1"/>
    <w:rsid w:val="00E27AD2"/>
    <w:rsid w:val="00E33F16"/>
    <w:rsid w:val="00E373A4"/>
    <w:rsid w:val="00E617A3"/>
    <w:rsid w:val="00E845D6"/>
    <w:rsid w:val="00E94188"/>
    <w:rsid w:val="00E943EB"/>
    <w:rsid w:val="00EC0AA9"/>
    <w:rsid w:val="00EC1B9E"/>
    <w:rsid w:val="00EC414E"/>
    <w:rsid w:val="00ED19B9"/>
    <w:rsid w:val="00F0187E"/>
    <w:rsid w:val="00F02EC0"/>
    <w:rsid w:val="00F03940"/>
    <w:rsid w:val="00F03C4E"/>
    <w:rsid w:val="00F25162"/>
    <w:rsid w:val="00F322B1"/>
    <w:rsid w:val="00F362B9"/>
    <w:rsid w:val="00F41221"/>
    <w:rsid w:val="00F435F3"/>
    <w:rsid w:val="00F666FE"/>
    <w:rsid w:val="00F6698A"/>
    <w:rsid w:val="00F97901"/>
    <w:rsid w:val="00FA08E0"/>
    <w:rsid w:val="00FA4549"/>
    <w:rsid w:val="00FA4C52"/>
    <w:rsid w:val="00FA6159"/>
    <w:rsid w:val="00FC0990"/>
    <w:rsid w:val="00FF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697"/>
  </w:style>
  <w:style w:type="paragraph" w:styleId="Rodap">
    <w:name w:val="footer"/>
    <w:basedOn w:val="Normal"/>
    <w:link w:val="RodapChar"/>
    <w:uiPriority w:val="99"/>
    <w:unhideWhenUsed/>
    <w:rsid w:val="0044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697"/>
  </w:style>
  <w:style w:type="paragraph" w:styleId="Textodebalo">
    <w:name w:val="Balloon Text"/>
    <w:basedOn w:val="Normal"/>
    <w:link w:val="TextodebaloChar"/>
    <w:uiPriority w:val="99"/>
    <w:semiHidden/>
    <w:unhideWhenUsed/>
    <w:rsid w:val="0044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7E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387E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697"/>
  </w:style>
  <w:style w:type="paragraph" w:styleId="Rodap">
    <w:name w:val="footer"/>
    <w:basedOn w:val="Normal"/>
    <w:link w:val="RodapChar"/>
    <w:uiPriority w:val="99"/>
    <w:unhideWhenUsed/>
    <w:rsid w:val="0044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697"/>
  </w:style>
  <w:style w:type="paragraph" w:styleId="Textodebalo">
    <w:name w:val="Balloon Text"/>
    <w:basedOn w:val="Normal"/>
    <w:link w:val="TextodebaloChar"/>
    <w:uiPriority w:val="99"/>
    <w:semiHidden/>
    <w:unhideWhenUsed/>
    <w:rsid w:val="0044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9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7E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387E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2900</Words>
  <Characters>15665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CAU/RS</cp:lastModifiedBy>
  <cp:revision>3</cp:revision>
  <cp:lastPrinted>2012-12-18T12:01:00Z</cp:lastPrinted>
  <dcterms:created xsi:type="dcterms:W3CDTF">2013-01-22T11:40:00Z</dcterms:created>
  <dcterms:modified xsi:type="dcterms:W3CDTF">2013-01-22T12:40:00Z</dcterms:modified>
</cp:coreProperties>
</file>