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</w:t>
      </w:r>
      <w:r w:rsidRPr="00683F03">
        <w:rPr>
          <w:rFonts w:ascii="Times New Roman" w:hAnsi="Times New Roman"/>
          <w:sz w:val="22"/>
          <w:szCs w:val="22"/>
        </w:rPr>
        <w:t xml:space="preserve">MULA DA </w:t>
      </w:r>
      <w:r w:rsidRPr="00BA5AD4">
        <w:rPr>
          <w:rFonts w:ascii="Times New Roman" w:hAnsi="Times New Roman"/>
          <w:sz w:val="22"/>
          <w:szCs w:val="22"/>
        </w:rPr>
        <w:t xml:space="preserve">1ª REUNIÃO DA COMISSÃO TEMPORÁRIA </w:t>
      </w:r>
    </w:p>
    <w:p w:rsidR="004C5183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BA5AD4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683F03" w:rsidRDefault="00BA5AD4" w:rsidP="00BA5AD4">
      <w:pPr>
        <w:jc w:val="center"/>
        <w:rPr>
          <w:rFonts w:ascii="Times New Roman" w:hAnsi="Times New Roman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7"/>
        <w:gridCol w:w="567"/>
        <w:gridCol w:w="992"/>
        <w:gridCol w:w="2822"/>
      </w:tblGrid>
      <w:tr w:rsidR="004C5183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83F03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83F03" w:rsidRDefault="00BA5AD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30 de janeiro de 2019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83F03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83F03" w:rsidRDefault="00BA5AD4" w:rsidP="008449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</w:t>
            </w:r>
            <w:r w:rsidR="00844971">
              <w:rPr>
                <w:rFonts w:ascii="Times New Roman" w:eastAsia="MS Mincho" w:hAnsi="Times New Roman"/>
                <w:sz w:val="22"/>
                <w:szCs w:val="22"/>
              </w:rPr>
              <w:t>h</w:t>
            </w:r>
          </w:p>
        </w:tc>
      </w:tr>
      <w:tr w:rsidR="004C5183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683F03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83F03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683F03" w:rsidTr="00EC64D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83F03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1414" w:rsidRPr="00683F03" w:rsidTr="00501414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Default="00501414" w:rsidP="00683F03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Tiago Holzmann da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 do CAU/RS</w:t>
            </w:r>
          </w:p>
        </w:tc>
      </w:tr>
      <w:tr w:rsidR="00501414" w:rsidRPr="00683F03" w:rsidTr="00391CF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01414" w:rsidRPr="00683F03" w:rsidTr="00391CF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01414" w:rsidRPr="00683F03" w:rsidTr="00391CF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Default="00501414" w:rsidP="00BA5AD4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01414" w:rsidRPr="00683F03" w:rsidTr="00501414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501414" w:rsidRPr="00683F03" w:rsidTr="00125EC6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Márcia Rodrigues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AF045D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Registra-se a ausência justificada dos Arquitetos e Urbanistas 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</w:t>
            </w:r>
            <w:r w:rsidR="00DA2F15">
              <w:rPr>
                <w:rFonts w:ascii="Times New Roman" w:eastAsia="MS Mincho" w:hAnsi="Times New Roman"/>
                <w:sz w:val="22"/>
                <w:szCs w:val="22"/>
              </w:rPr>
              <w:t>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</w:t>
            </w:r>
            <w:r w:rsidR="00F35D4B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2F33D8" w:rsidRDefault="002F33D8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F33D8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33D8" w:rsidRPr="002F33D8" w:rsidRDefault="002F33D8" w:rsidP="002F33D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33D8">
              <w:rPr>
                <w:rFonts w:ascii="Times New Roman" w:eastAsia="MS Mincho" w:hAnsi="Times New Roman"/>
                <w:sz w:val="22"/>
                <w:szCs w:val="22"/>
              </w:rPr>
              <w:t xml:space="preserve">Relata sobre a suspensão da </w:t>
            </w:r>
            <w:r w:rsidRPr="002F33D8">
              <w:rPr>
                <w:rFonts w:ascii="Times New Roman" w:hAnsi="Times New Roman"/>
                <w:color w:val="050505"/>
                <w:sz w:val="22"/>
                <w:szCs w:val="22"/>
                <w:shd w:val="clear" w:color="auto" w:fill="FFFFFF"/>
              </w:rPr>
              <w:t>licitação para a </w:t>
            </w:r>
            <w:r w:rsidRPr="002F33D8">
              <w:rPr>
                <w:rStyle w:val="Forte"/>
                <w:rFonts w:ascii="Times New Roman" w:hAnsi="Times New Roman"/>
                <w:b w:val="0"/>
                <w:color w:val="050505"/>
                <w:sz w:val="22"/>
                <w:szCs w:val="22"/>
                <w:shd w:val="clear" w:color="auto" w:fill="FFFFFF"/>
              </w:rPr>
              <w:t>contratação de serviços técnicos na área de engenharia e arquitetura para o desenvolvimento de projetos de arquitetura e complementares</w:t>
            </w:r>
            <w:r w:rsidRPr="002F33D8">
              <w:rPr>
                <w:rFonts w:ascii="Times New Roman" w:hAnsi="Times New Roman"/>
                <w:b/>
                <w:color w:val="050505"/>
                <w:sz w:val="22"/>
                <w:szCs w:val="22"/>
                <w:shd w:val="clear" w:color="auto" w:fill="FFFFFF"/>
              </w:rPr>
              <w:t> </w:t>
            </w:r>
            <w:r w:rsidRPr="002F33D8">
              <w:rPr>
                <w:rFonts w:ascii="Times New Roman" w:hAnsi="Times New Roman"/>
                <w:color w:val="050505"/>
                <w:sz w:val="22"/>
                <w:szCs w:val="22"/>
                <w:shd w:val="clear" w:color="auto" w:fill="FFFFFF"/>
              </w:rPr>
              <w:t>tinha como objetivo</w:t>
            </w:r>
            <w:r w:rsidRPr="002F33D8">
              <w:rPr>
                <w:rFonts w:ascii="Times New Roman" w:hAnsi="Times New Roman"/>
                <w:b/>
                <w:color w:val="050505"/>
                <w:sz w:val="22"/>
                <w:szCs w:val="22"/>
                <w:shd w:val="clear" w:color="auto" w:fill="FFFFFF"/>
              </w:rPr>
              <w:t> </w:t>
            </w:r>
            <w:r w:rsidRPr="002F33D8">
              <w:rPr>
                <w:rStyle w:val="Forte"/>
                <w:rFonts w:ascii="Times New Roman" w:hAnsi="Times New Roman"/>
                <w:b w:val="0"/>
                <w:color w:val="050505"/>
                <w:sz w:val="22"/>
                <w:szCs w:val="22"/>
                <w:shd w:val="clear" w:color="auto" w:fill="FFFFFF"/>
              </w:rPr>
              <w:t>elaborar o laudo de avaliação estrutural e o projeto de restauro do Museu Agostinho Martha em Gravataí (RS)</w:t>
            </w:r>
            <w:r w:rsidRPr="002F33D8">
              <w:rPr>
                <w:rFonts w:ascii="Times New Roman" w:hAnsi="Times New Roman"/>
                <w:color w:val="050505"/>
                <w:sz w:val="22"/>
                <w:szCs w:val="22"/>
                <w:shd w:val="clear" w:color="auto" w:fill="FFFFFF"/>
              </w:rPr>
              <w:t>, cidade da Região Metropolitana de Porto Alegre.</w:t>
            </w:r>
            <w:r>
              <w:rPr>
                <w:rFonts w:ascii="Times New Roman" w:hAnsi="Times New Roman"/>
                <w:color w:val="050505"/>
                <w:sz w:val="22"/>
                <w:szCs w:val="22"/>
                <w:shd w:val="clear" w:color="auto" w:fill="FFFFFF"/>
              </w:rPr>
              <w:t xml:space="preserve"> Informa que a notícia também está no </w:t>
            </w:r>
            <w:r w:rsidRPr="004A6F6E">
              <w:rPr>
                <w:rFonts w:ascii="Times New Roman" w:hAnsi="Times New Roman"/>
                <w:i/>
                <w:color w:val="050505"/>
                <w:sz w:val="22"/>
                <w:szCs w:val="22"/>
                <w:shd w:val="clear" w:color="auto" w:fill="FFFFFF"/>
              </w:rPr>
              <w:t>site</w:t>
            </w:r>
            <w:r>
              <w:rPr>
                <w:rFonts w:ascii="Times New Roman" w:hAnsi="Times New Roman"/>
                <w:color w:val="050505"/>
                <w:sz w:val="22"/>
                <w:szCs w:val="22"/>
                <w:shd w:val="clear" w:color="auto" w:fill="FFFFFF"/>
              </w:rPr>
              <w:t xml:space="preserve"> do CAU/RS.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501414" w:rsidRDefault="00501414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01414">
              <w:rPr>
                <w:rFonts w:ascii="Times New Roman" w:eastAsia="MS Mincho" w:hAnsi="Times New Roman"/>
                <w:sz w:val="22"/>
                <w:szCs w:val="22"/>
              </w:rPr>
              <w:t>Presidente Tiago Holzmann da Silva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471B" w:rsidRPr="00261B1E" w:rsidRDefault="00261B1E" w:rsidP="00761E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1B1E">
              <w:rPr>
                <w:rFonts w:ascii="Times New Roman" w:eastAsia="MS Mincho" w:hAnsi="Times New Roman"/>
                <w:sz w:val="22"/>
                <w:szCs w:val="22"/>
              </w:rPr>
              <w:t xml:space="preserve">O presidente 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ntende que a Comissão 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 xml:space="preserve">deve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trabalhar de forma preventiva e orientativa</w:t>
            </w:r>
            <w:r w:rsidR="007A101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 âmbito da fiscalização, mas que</w:t>
            </w:r>
            <w:r w:rsidR="007A1015">
              <w:rPr>
                <w:rFonts w:ascii="Times New Roman" w:eastAsia="MS Mincho" w:hAnsi="Times New Roman"/>
                <w:sz w:val="22"/>
                <w:szCs w:val="22"/>
              </w:rPr>
              <w:t xml:space="preserve"> também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é importante </w:t>
            </w:r>
            <w:r w:rsidR="007A1015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produ</w:t>
            </w:r>
            <w:r w:rsidR="007A1015">
              <w:rPr>
                <w:rFonts w:ascii="Times New Roman" w:eastAsia="MS Mincho" w:hAnsi="Times New Roman"/>
                <w:sz w:val="22"/>
                <w:szCs w:val="22"/>
              </w:rPr>
              <w:t>ção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materiais como, por exemplo, uma cartilha de 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>patrimônio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Reforça a continuidade das reuniões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 xml:space="preserve"> que vêm sendo realizadas</w:t>
            </w:r>
            <w:r w:rsidR="009D76B1">
              <w:rPr>
                <w:rFonts w:ascii="Times New Roman" w:eastAsia="MS Mincho" w:hAnsi="Times New Roman"/>
                <w:sz w:val="22"/>
                <w:szCs w:val="22"/>
              </w:rPr>
              <w:t xml:space="preserve"> com órgãos ligados ao tema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 xml:space="preserve">, contemplando também demais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instituições públicas, como M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>inistério Público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agregando também à pauta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 xml:space="preserve"> institucional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outros temas de interesse do Conselho. Entende que </w:t>
            </w:r>
            <w:r w:rsidR="00761E4C">
              <w:rPr>
                <w:rFonts w:ascii="Times New Roman" w:eastAsia="MS Mincho" w:hAnsi="Times New Roman"/>
                <w:sz w:val="22"/>
                <w:szCs w:val="22"/>
              </w:rPr>
              <w:t xml:space="preserve">é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preciso encarar a preservação do patrimônio histórico de forma positiva, como uma benesse à sociedade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 xml:space="preserve"> e fala que é preciso atuar 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>a partir de uma perspectiva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 xml:space="preserve"> legal junto às prefeituras, a fim de que não haja desvio de finalidade dos bens históricos.</w:t>
            </w:r>
            <w:r w:rsidR="00F8750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>Propõe que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 xml:space="preserve"> as ocorrências positivas e negativas em relação ao tema 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 xml:space="preserve">sejam 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>divulgadas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 xml:space="preserve"> nas m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 xml:space="preserve">ídias do CAU/RS. 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 xml:space="preserve">Diz que é preciso estabelecer </w:t>
            </w:r>
            <w:r w:rsidR="00F87506">
              <w:rPr>
                <w:rFonts w:ascii="Times New Roman" w:eastAsia="MS Mincho" w:hAnsi="Times New Roman"/>
                <w:sz w:val="22"/>
                <w:szCs w:val="22"/>
              </w:rPr>
              <w:t>procedimentos para ação imediata da Assessoria Jurídica e demais Unidade/Gerências envolvidas</w:t>
            </w:r>
            <w:r w:rsidR="00915D9A">
              <w:rPr>
                <w:rFonts w:ascii="Times New Roman" w:eastAsia="MS Mincho" w:hAnsi="Times New Roman"/>
                <w:sz w:val="22"/>
                <w:szCs w:val="22"/>
              </w:rPr>
              <w:t xml:space="preserve"> quando da ocorrência de adversidades</w:t>
            </w:r>
            <w:r w:rsidR="00F8750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D10E7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87506">
              <w:rPr>
                <w:rFonts w:ascii="Times New Roman" w:eastAsia="MS Mincho" w:hAnsi="Times New Roman"/>
                <w:sz w:val="22"/>
                <w:szCs w:val="22"/>
              </w:rPr>
              <w:t xml:space="preserve">O coordenador Oritz </w:t>
            </w:r>
            <w:r w:rsidR="001E069B">
              <w:rPr>
                <w:rFonts w:ascii="Times New Roman" w:eastAsia="MS Mincho" w:hAnsi="Times New Roman"/>
                <w:sz w:val="22"/>
                <w:szCs w:val="22"/>
              </w:rPr>
              <w:t xml:space="preserve">propõe ao 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 xml:space="preserve">presidente </w:t>
            </w:r>
            <w:r w:rsidR="001E069B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 xml:space="preserve"> firmamento de Termo de Cooperação com o IPHAN e IPHAE para cedência de informações. O presidente </w:t>
            </w:r>
            <w:r w:rsidR="001E069B">
              <w:rPr>
                <w:rFonts w:ascii="Times New Roman" w:eastAsia="MS Mincho" w:hAnsi="Times New Roman"/>
                <w:sz w:val="22"/>
                <w:szCs w:val="22"/>
              </w:rPr>
              <w:t xml:space="preserve">acata o pedido e </w:t>
            </w:r>
            <w:r w:rsidR="00B852EE">
              <w:rPr>
                <w:rFonts w:ascii="Times New Roman" w:eastAsia="MS Mincho" w:hAnsi="Times New Roman"/>
                <w:sz w:val="22"/>
                <w:szCs w:val="22"/>
              </w:rPr>
              <w:t>solicita o encaminhamento à Assessoria Jurídica para providências de redação do documento.</w:t>
            </w:r>
            <w:r w:rsidR="001E069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1471B">
              <w:rPr>
                <w:rFonts w:ascii="Times New Roman" w:eastAsia="MS Mincho" w:hAnsi="Times New Roman"/>
                <w:sz w:val="22"/>
                <w:szCs w:val="22"/>
              </w:rPr>
              <w:t>Sobre a participação em eventos, o coordenador Oritz informa a realizaç</w:t>
            </w:r>
            <w:r w:rsidR="00761E4C">
              <w:rPr>
                <w:rFonts w:ascii="Times New Roman" w:eastAsia="MS Mincho" w:hAnsi="Times New Roman"/>
                <w:sz w:val="22"/>
                <w:szCs w:val="22"/>
              </w:rPr>
              <w:t xml:space="preserve">ão de 03 eventos </w:t>
            </w:r>
            <w:r w:rsidR="00D1471B">
              <w:rPr>
                <w:rFonts w:ascii="Times New Roman" w:eastAsia="MS Mincho" w:hAnsi="Times New Roman"/>
                <w:sz w:val="22"/>
                <w:szCs w:val="22"/>
              </w:rPr>
              <w:t xml:space="preserve">este ano que tratarão de patrimônio histórico e entende que, por não haver verba </w:t>
            </w:r>
            <w:r w:rsidR="001E069B">
              <w:rPr>
                <w:rFonts w:ascii="Times New Roman" w:eastAsia="MS Mincho" w:hAnsi="Times New Roman"/>
                <w:sz w:val="22"/>
                <w:szCs w:val="22"/>
              </w:rPr>
              <w:t>na CTPH</w:t>
            </w:r>
            <w:r w:rsidR="00D1471B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1E069B">
              <w:rPr>
                <w:rFonts w:ascii="Times New Roman" w:eastAsia="MS Mincho" w:hAnsi="Times New Roman"/>
                <w:sz w:val="22"/>
                <w:szCs w:val="22"/>
              </w:rPr>
              <w:t xml:space="preserve">os conselheiros </w:t>
            </w:r>
            <w:r w:rsidR="00D1471B">
              <w:rPr>
                <w:rFonts w:ascii="Times New Roman" w:eastAsia="MS Mincho" w:hAnsi="Times New Roman"/>
                <w:sz w:val="22"/>
                <w:szCs w:val="22"/>
              </w:rPr>
              <w:t>podem participar através das Comissões</w:t>
            </w:r>
            <w:r w:rsidR="00761E4C">
              <w:rPr>
                <w:rFonts w:ascii="Times New Roman" w:eastAsia="MS Mincho" w:hAnsi="Times New Roman"/>
                <w:sz w:val="22"/>
                <w:szCs w:val="22"/>
              </w:rPr>
              <w:t xml:space="preserve"> de origem</w:t>
            </w:r>
            <w:r w:rsidR="001E19AD">
              <w:rPr>
                <w:rFonts w:ascii="Times New Roman" w:eastAsia="MS Mincho" w:hAnsi="Times New Roman"/>
                <w:sz w:val="22"/>
                <w:szCs w:val="22"/>
              </w:rPr>
              <w:t xml:space="preserve"> ou pela Presidência</w:t>
            </w:r>
            <w:r w:rsidR="00D1471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5357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1471B">
              <w:rPr>
                <w:rFonts w:ascii="Times New Roman" w:eastAsia="MS Mincho" w:hAnsi="Times New Roman"/>
                <w:sz w:val="22"/>
                <w:szCs w:val="22"/>
              </w:rPr>
              <w:t>O presidente relata também a presença do C</w:t>
            </w:r>
            <w:r w:rsidR="00076F66">
              <w:rPr>
                <w:rFonts w:ascii="Times New Roman" w:eastAsia="MS Mincho" w:hAnsi="Times New Roman"/>
                <w:sz w:val="22"/>
                <w:szCs w:val="22"/>
              </w:rPr>
              <w:t>AU/RS na Assemble</w:t>
            </w:r>
            <w:bookmarkStart w:id="0" w:name="_GoBack"/>
            <w:bookmarkEnd w:id="0"/>
            <w:r w:rsidR="00D1471B">
              <w:rPr>
                <w:rFonts w:ascii="Times New Roman" w:eastAsia="MS Mincho" w:hAnsi="Times New Roman"/>
                <w:sz w:val="22"/>
                <w:szCs w:val="22"/>
              </w:rPr>
              <w:t>ia da FAMURS, a ocorrer de 20 a 22/02, e que o tema do patrimônio pode ser pautado.</w:t>
            </w:r>
            <w:r w:rsidR="00F5357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C32BFF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2BFF" w:rsidRPr="00683F03" w:rsidRDefault="00C32BFF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2BFF" w:rsidRPr="00261B1E" w:rsidRDefault="00C32BFF" w:rsidP="00C32B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à Assessoria Jurídica a redação de Termo de Cooperação com o IPHAN e IPHAE.</w:t>
            </w:r>
          </w:p>
        </w:tc>
      </w:tr>
      <w:tr w:rsidR="00C32BFF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2BFF" w:rsidRPr="00683F03" w:rsidRDefault="00C32BFF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2BFF" w:rsidRPr="00261B1E" w:rsidRDefault="00C32BFF" w:rsidP="00B852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Coll.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2BFF" w:rsidRPr="00683F03" w:rsidRDefault="00C32BFF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951F22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Acompanhamento situação 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 xml:space="preserve">do </w:t>
            </w:r>
            <w:r w:rsidR="00662F12" w:rsidRPr="00662F12">
              <w:rPr>
                <w:rFonts w:ascii="Times New Roman" w:eastAsia="MS Mincho" w:hAnsi="Times New Roman"/>
                <w:sz w:val="22"/>
                <w:szCs w:val="22"/>
              </w:rPr>
              <w:t>Antigo Complexo Industrial Polar, em Estrela.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951F22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744898" w:rsidRPr="00683F03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4898" w:rsidRPr="00683F03" w:rsidRDefault="00744898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4898" w:rsidRPr="00683F03" w:rsidRDefault="00744898" w:rsidP="006041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Calendário impresso do CAU/RS</w:t>
            </w:r>
          </w:p>
        </w:tc>
      </w:tr>
      <w:tr w:rsidR="00744898" w:rsidRPr="00683F03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4898" w:rsidRPr="00683F03" w:rsidRDefault="00744898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4898" w:rsidRPr="00683F03" w:rsidRDefault="00744898" w:rsidP="006041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736364" w:rsidRPr="00683F03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683F03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683F03" w:rsidRDefault="00662F12" w:rsidP="006041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Divulgação da criação da Comissão</w:t>
            </w:r>
          </w:p>
        </w:tc>
      </w:tr>
      <w:tr w:rsidR="00736364" w:rsidRPr="00683F03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683F03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683F03" w:rsidRDefault="00662F12" w:rsidP="006041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Oliveira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6364" w:rsidRPr="00683F03" w:rsidRDefault="0073636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E228CA" w:rsidP="00BA5AD4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Calendário de Reuniões</w:t>
            </w:r>
            <w:r w:rsidR="006837C3">
              <w:rPr>
                <w:rFonts w:ascii="Times New Roman" w:hAnsi="Times New Roman"/>
                <w:b/>
                <w:sz w:val="22"/>
                <w:szCs w:val="22"/>
              </w:rPr>
              <w:t xml:space="preserve"> da Comissão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AD4" w:rsidRPr="00683F03" w:rsidRDefault="00BA5AD4" w:rsidP="00BA5A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CTPH/CAURS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AD4" w:rsidRPr="00683F03" w:rsidRDefault="00BA5AD4" w:rsidP="00BA5A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0705" w:rsidRPr="00683F03" w:rsidRDefault="00330705" w:rsidP="003307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reuniões ficam agendadas quinzenalmente às quartas-feiras, 9h30min.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736364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o calendário à Secretaria Geral da Mesa.</w:t>
            </w:r>
          </w:p>
        </w:tc>
      </w:tr>
      <w:tr w:rsidR="00BA5AD4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736364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E228CA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E228CA" w:rsidRDefault="00E228CA" w:rsidP="00E228C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Recebime</w:t>
            </w:r>
            <w:r w:rsidR="003A4DFA">
              <w:rPr>
                <w:rFonts w:ascii="Times New Roman" w:hAnsi="Times New Roman"/>
                <w:b/>
                <w:sz w:val="22"/>
                <w:szCs w:val="22"/>
              </w:rPr>
              <w:t xml:space="preserve">nto </w:t>
            </w:r>
            <w:r w:rsidR="00CE56A3">
              <w:rPr>
                <w:rFonts w:ascii="Times New Roman" w:hAnsi="Times New Roman"/>
                <w:b/>
                <w:sz w:val="22"/>
                <w:szCs w:val="22"/>
              </w:rPr>
              <w:t xml:space="preserve">do </w:t>
            </w:r>
            <w:r w:rsidR="003A4DFA">
              <w:rPr>
                <w:rFonts w:ascii="Times New Roman" w:hAnsi="Times New Roman"/>
                <w:b/>
                <w:sz w:val="22"/>
                <w:szCs w:val="22"/>
              </w:rPr>
              <w:t>material produzido pela CEP-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  <w:tr w:rsidR="00951F22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F22" w:rsidRPr="00683F03" w:rsidRDefault="00951F22" w:rsidP="00951F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F22" w:rsidRPr="00683F03" w:rsidRDefault="000A559D" w:rsidP="00951F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951F22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F22" w:rsidRPr="00683F03" w:rsidRDefault="00951F22" w:rsidP="00951F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F22" w:rsidRPr="00683F03" w:rsidRDefault="00951F22" w:rsidP="00951F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D74D3D" w:rsidP="004878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assessora Raquel apresenta o material, conforme anexo</w:t>
            </w:r>
            <w:r w:rsidR="000A559D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48783B">
              <w:rPr>
                <w:rFonts w:ascii="Times New Roman" w:eastAsia="MS Mincho" w:hAnsi="Times New Roman"/>
                <w:sz w:val="22"/>
                <w:szCs w:val="22"/>
              </w:rPr>
              <w:t>e, a partir disso, a Comissão estabelece os objetivos a serem trabalhados (item 3).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B3187E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item II da pauta.</w:t>
            </w:r>
          </w:p>
        </w:tc>
      </w:tr>
      <w:tr w:rsidR="00E228CA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B3187E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E228CA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E228CA" w:rsidRDefault="00E228CA" w:rsidP="00E228C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Delimitação objetivos da CTPH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683F03" w:rsidRDefault="000A559D" w:rsidP="00620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683F03" w:rsidRDefault="000A559D" w:rsidP="00620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783B" w:rsidRPr="00683F03" w:rsidRDefault="000A559D" w:rsidP="00CA1F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Após análise do material produzido pela CEP e do Plano de trabalho proposto à Comissão, define-se as seguintes linhas de atuação: educar e informar, divulgar instrumentos de preservação, propor legislações e fiscalizar. A partir da definição das temáticas foram detalhadas as respectivas ações.</w:t>
            </w:r>
            <w:r w:rsidR="0048783B">
              <w:rPr>
                <w:rFonts w:ascii="Times New Roman" w:eastAsia="MS Mincho" w:hAnsi="Times New Roman"/>
                <w:sz w:val="22"/>
                <w:szCs w:val="22"/>
              </w:rPr>
              <w:t xml:space="preserve"> A Comissão entende que o ponto de partida para o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 seu </w:t>
            </w:r>
            <w:r w:rsidR="0048783B">
              <w:rPr>
                <w:rFonts w:ascii="Times New Roman" w:eastAsia="MS Mincho" w:hAnsi="Times New Roman"/>
                <w:sz w:val="22"/>
                <w:szCs w:val="22"/>
              </w:rPr>
              <w:t xml:space="preserve">trabalho é o estabelecimento do Termo de Cooperação com o IPHAN e o IPHAE. Uma vez assinado o Termo, entende que 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é preciso atuar junto ao CODIC/FAMURS.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B3187E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E228CA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B3187E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E228CA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E228CA" w:rsidRDefault="00E228CA" w:rsidP="00E228C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Trabalho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683F03" w:rsidRDefault="000A559D" w:rsidP="00620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683F03" w:rsidRDefault="00B3187E" w:rsidP="00620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Coll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B3187E" w:rsidP="004878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Juntamente com o material encaminhado pela CEP-CAU/RS</w:t>
            </w:r>
            <w:r w:rsidR="0048783B">
              <w:rPr>
                <w:rFonts w:ascii="Times New Roman" w:eastAsia="MS Mincho" w:hAnsi="Times New Roman"/>
                <w:sz w:val="22"/>
                <w:szCs w:val="22"/>
              </w:rPr>
              <w:t xml:space="preserve">, consta a proposta do plano de trabalho e, uma vez analisada pela Comissão,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ficam estabelecidas as ações apontadas na Ordem do Dia, item 3. 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48783B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Criar e-mail da Comissão (</w:t>
            </w:r>
            <w:r w:rsidRPr="0048783B">
              <w:rPr>
                <w:rFonts w:ascii="Times New Roman" w:eastAsia="MS Mincho" w:hAnsi="Times New Roman"/>
                <w:sz w:val="22"/>
                <w:szCs w:val="22"/>
              </w:rPr>
              <w:t>ct.patrimonio@caurs.gov.br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) e disponibilizar material aos conselheiros</w:t>
            </w:r>
            <w:r w:rsidR="00693F87">
              <w:rPr>
                <w:rFonts w:ascii="Times New Roman" w:eastAsia="MS Mincho" w:hAnsi="Times New Roman"/>
                <w:sz w:val="22"/>
                <w:szCs w:val="22"/>
              </w:rPr>
              <w:t xml:space="preserve"> no </w:t>
            </w:r>
            <w:r w:rsidR="00693F87" w:rsidRPr="00693F87">
              <w:rPr>
                <w:rFonts w:ascii="Times New Roman" w:eastAsia="MS Mincho" w:hAnsi="Times New Roman"/>
                <w:i/>
                <w:sz w:val="22"/>
                <w:szCs w:val="22"/>
              </w:rPr>
              <w:t>Google Drive.</w:t>
            </w:r>
          </w:p>
        </w:tc>
      </w:tr>
      <w:tr w:rsidR="00E228CA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48783B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228CA" w:rsidRPr="00683F03" w:rsidRDefault="00E228CA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228CA" w:rsidRPr="00683F03" w:rsidRDefault="00E228CA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 xml:space="preserve">Extra pauta: </w:t>
            </w:r>
          </w:p>
        </w:tc>
      </w:tr>
      <w:tr w:rsidR="00844971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844971" w:rsidRDefault="00951F22" w:rsidP="00662F12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Acompanhamento </w:t>
            </w:r>
            <w:r w:rsidR="00CA1F8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situação </w:t>
            </w:r>
            <w:r w:rsidR="00662F12">
              <w:rPr>
                <w:rFonts w:ascii="Times New Roman" w:eastAsia="MS Mincho" w:hAnsi="Times New Roman"/>
                <w:b/>
                <w:sz w:val="22"/>
                <w:szCs w:val="22"/>
              </w:rPr>
              <w:t>do Antigo Complexo Industrial Polar, em Estrela.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44971" w:rsidRPr="00683F03" w:rsidRDefault="00736364" w:rsidP="00B26F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Cézar Rieger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2F12" w:rsidRPr="00683F03" w:rsidRDefault="00736364" w:rsidP="00CA1F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jurídico faz o relato da situação do processo 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 xml:space="preserve">acerca do Complexo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Polar e, após 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>discussão, o coordenador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 Oritz 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>fica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 encarregado de contatar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 xml:space="preserve"> o conselheiro do Conselho Estadual de Cultura, Jorge Sto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 xml:space="preserve">ker, e a Coordenadora </w:t>
            </w:r>
            <w:r w:rsidR="00662F12" w:rsidRPr="00662F12">
              <w:rPr>
                <w:rFonts w:ascii="Times New Roman" w:eastAsia="MS Mincho" w:hAnsi="Times New Roman"/>
                <w:sz w:val="22"/>
                <w:szCs w:val="22"/>
              </w:rPr>
              <w:t>do Colegiado Setorial de Memória e Patrimônio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>, Ja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>queline Custódio e tamb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ém de tratar com do</w:t>
            </w:r>
            <w:r w:rsidR="00662F12">
              <w:rPr>
                <w:rFonts w:ascii="Times New Roman" w:eastAsia="MS Mincho" w:hAnsi="Times New Roman"/>
                <w:sz w:val="22"/>
                <w:szCs w:val="22"/>
              </w:rPr>
              <w:t xml:space="preserve"> tema com o presidente Tiago.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662F12" w:rsidP="00B26F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Contatar o conselheiro Jorge Sto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ker e a coordenadora Ja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queline Custódio.</w:t>
            </w:r>
          </w:p>
        </w:tc>
      </w:tr>
      <w:tr w:rsidR="008449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662F12" w:rsidP="00B26F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Campos.</w:t>
            </w:r>
          </w:p>
        </w:tc>
      </w:tr>
      <w:tr w:rsidR="00844971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844971" w:rsidRDefault="00744898" w:rsidP="00844971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do CAU/RS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44971" w:rsidRPr="00683F03" w:rsidRDefault="00744898" w:rsidP="00B26F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3999" w:rsidRPr="00683F03" w:rsidRDefault="00F5357B" w:rsidP="00CA1F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fala que tomou conhecimento da criação de um calendário do CAU/RS, que será ilustrado com 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imagens de patrimônio arquitetônico edificado </w:t>
            </w:r>
            <w:r w:rsidR="00793999">
              <w:rPr>
                <w:rFonts w:ascii="Times New Roman" w:eastAsia="MS Mincho" w:hAnsi="Times New Roman"/>
                <w:sz w:val="22"/>
                <w:szCs w:val="22"/>
              </w:rPr>
              <w:t>e a Comissão entende que devem ser</w:t>
            </w:r>
            <w:r w:rsidR="00841C8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93999">
              <w:rPr>
                <w:rFonts w:ascii="Times New Roman" w:eastAsia="MS Mincho" w:hAnsi="Times New Roman"/>
                <w:sz w:val="22"/>
                <w:szCs w:val="22"/>
              </w:rPr>
              <w:t>contempla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</w:t>
            </w:r>
            <w:r w:rsidR="0079399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obrigatoriamente, aqueles existentes nas 04 Regionais do CAU/RS.</w:t>
            </w:r>
            <w:r w:rsidR="00693F8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F3E1F">
              <w:rPr>
                <w:rFonts w:ascii="Times New Roman" w:eastAsia="MS Mincho" w:hAnsi="Times New Roman"/>
                <w:sz w:val="22"/>
                <w:szCs w:val="22"/>
              </w:rPr>
              <w:t>Como encaminhamento, os conselheiros definirão os crit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érios para escolha </w:t>
            </w:r>
            <w:r w:rsidR="00FF3E1F">
              <w:rPr>
                <w:rFonts w:ascii="Times New Roman" w:eastAsia="MS Mincho" w:hAnsi="Times New Roman"/>
                <w:sz w:val="22"/>
                <w:szCs w:val="22"/>
              </w:rPr>
              <w:t>juntamente com os arquitetos convidados, e o tema será pautado para a próxima reunião.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FF3E1F" w:rsidP="00B26F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8449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FF3E1F" w:rsidP="00B26F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Lago.</w:t>
            </w:r>
          </w:p>
        </w:tc>
      </w:tr>
      <w:tr w:rsidR="00785B0E" w:rsidRPr="00683F03" w:rsidTr="006041F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5B0E" w:rsidRPr="00785B0E" w:rsidRDefault="00785B0E" w:rsidP="00785B0E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Divulgação da criação da Comissão</w:t>
            </w:r>
          </w:p>
        </w:tc>
      </w:tr>
      <w:tr w:rsidR="00785B0E" w:rsidRPr="00683F03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5B0E" w:rsidRPr="00683F03" w:rsidRDefault="00785B0E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5B0E" w:rsidRPr="00683F03" w:rsidRDefault="00785B0E" w:rsidP="006041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785B0E" w:rsidRPr="00683F03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5B0E" w:rsidRPr="00683F03" w:rsidRDefault="00785B0E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361F" w:rsidRPr="00683F03" w:rsidRDefault="00785B0E" w:rsidP="00CA1F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que seja divulgada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 a sua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criação e também dos casos ocorridos nos municípios de Santa Maria, Estrela, Caxias do Sul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, Vacaria, Sant’ Ana do Livramento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Gravata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í</w:t>
            </w:r>
            <w:r w:rsidR="0043465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6E361F">
              <w:rPr>
                <w:rFonts w:ascii="Times New Roman" w:eastAsia="MS Mincho" w:hAnsi="Times New Roman"/>
                <w:sz w:val="22"/>
                <w:szCs w:val="22"/>
              </w:rPr>
              <w:t xml:space="preserve"> Por orientação do presidente, noticiar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, após </w:t>
            </w:r>
            <w:r w:rsidR="006E361F">
              <w:rPr>
                <w:rFonts w:ascii="Times New Roman" w:eastAsia="MS Mincho" w:hAnsi="Times New Roman"/>
                <w:sz w:val="22"/>
                <w:szCs w:val="22"/>
              </w:rPr>
              <w:t>assinatura de Termo de Cooperação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, a cedência</w:t>
            </w:r>
            <w:r w:rsidR="006E361F">
              <w:rPr>
                <w:rFonts w:ascii="Times New Roman" w:eastAsia="MS Mincho" w:hAnsi="Times New Roman"/>
                <w:sz w:val="22"/>
                <w:szCs w:val="22"/>
              </w:rPr>
              <w:t xml:space="preserve"> de dados 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a serem cruzados </w:t>
            </w:r>
            <w:r w:rsidR="006E361F">
              <w:rPr>
                <w:rFonts w:ascii="Times New Roman" w:eastAsia="MS Mincho" w:hAnsi="Times New Roman"/>
                <w:sz w:val="22"/>
                <w:szCs w:val="22"/>
              </w:rPr>
              <w:t xml:space="preserve">com as informações do IGEO, </w:t>
            </w:r>
            <w:r w:rsidR="006805F0">
              <w:rPr>
                <w:rFonts w:ascii="Times New Roman" w:eastAsia="MS Mincho" w:hAnsi="Times New Roman"/>
                <w:sz w:val="22"/>
                <w:szCs w:val="22"/>
              </w:rPr>
              <w:t>a fim de que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6805F0">
              <w:rPr>
                <w:rFonts w:ascii="Times New Roman" w:eastAsia="MS Mincho" w:hAnsi="Times New Roman"/>
                <w:sz w:val="22"/>
                <w:szCs w:val="22"/>
              </w:rPr>
              <w:t>ao receber denúncias em endereços em que houver patrimônio histórico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 identificado</w:t>
            </w:r>
            <w:r w:rsidR="006805F0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 xml:space="preserve">a Unidade de Fiscalização </w:t>
            </w:r>
            <w:r w:rsidR="006805F0">
              <w:rPr>
                <w:rFonts w:ascii="Times New Roman" w:eastAsia="MS Mincho" w:hAnsi="Times New Roman"/>
                <w:sz w:val="22"/>
                <w:szCs w:val="22"/>
              </w:rPr>
              <w:t>observar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="006805F0">
              <w:rPr>
                <w:rFonts w:ascii="Times New Roman" w:eastAsia="MS Mincho" w:hAnsi="Times New Roman"/>
                <w:sz w:val="22"/>
                <w:szCs w:val="22"/>
              </w:rPr>
              <w:t xml:space="preserve"> o tipo de atividade técnica que está sendo executada e a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s possíveis</w:t>
            </w:r>
            <w:r w:rsidR="006805F0">
              <w:rPr>
                <w:rFonts w:ascii="Times New Roman" w:eastAsia="MS Mincho" w:hAnsi="Times New Roman"/>
                <w:sz w:val="22"/>
                <w:szCs w:val="22"/>
              </w:rPr>
              <w:t xml:space="preserve"> aç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ões a serem tomadas.</w:t>
            </w:r>
          </w:p>
        </w:tc>
      </w:tr>
      <w:tr w:rsidR="00785B0E" w:rsidRPr="00683F03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5B0E" w:rsidRPr="00683F03" w:rsidRDefault="00785B0E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5B0E" w:rsidRPr="00683F03" w:rsidRDefault="0043465D" w:rsidP="006041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Providenciar material para divulgação nas mídias do CAU.</w:t>
            </w:r>
          </w:p>
        </w:tc>
      </w:tr>
      <w:tr w:rsidR="00785B0E" w:rsidRPr="00683F03" w:rsidTr="006041F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5B0E" w:rsidRPr="00683F03" w:rsidRDefault="00785B0E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5B0E" w:rsidRPr="00683F03" w:rsidRDefault="0043465D" w:rsidP="006041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Oliveira</w:t>
            </w:r>
          </w:p>
        </w:tc>
      </w:tr>
    </w:tbl>
    <w:p w:rsidR="00FF3E1F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683F03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FF3E1F" w:rsidRDefault="00FF3E1F" w:rsidP="00FF3E1F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736364" w:rsidRPr="00683F03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736364" w:rsidRDefault="00736364" w:rsidP="00736364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com o IPHAN e IPHAE</w:t>
            </w:r>
          </w:p>
        </w:tc>
      </w:tr>
      <w:tr w:rsidR="00FF3E1F" w:rsidRPr="00683F03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683F03" w:rsidRDefault="00FF3E1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683F03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Jurídica / Assessoria da Comissão</w:t>
            </w:r>
          </w:p>
        </w:tc>
      </w:tr>
      <w:tr w:rsidR="00FF3E1F" w:rsidRPr="00683F03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683F03" w:rsidRDefault="00FF3E1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683F03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/ Raquel Coll</w:t>
            </w:r>
          </w:p>
        </w:tc>
      </w:tr>
      <w:tr w:rsidR="00736364" w:rsidRPr="00736364" w:rsidTr="0071196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736364" w:rsidRDefault="00736364" w:rsidP="00736364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6364">
              <w:rPr>
                <w:rFonts w:ascii="Times New Roman" w:eastAsia="MS Mincho" w:hAnsi="Times New Roman"/>
                <w:b/>
                <w:sz w:val="22"/>
                <w:szCs w:val="22"/>
              </w:rPr>
              <w:t>Calendário do CAU/RS (imagens)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683F03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736364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683F03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736364" w:rsidRPr="00736364" w:rsidTr="0002609A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736364" w:rsidRDefault="00736364" w:rsidP="00736364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6364">
              <w:rPr>
                <w:rFonts w:ascii="Times New Roman" w:eastAsia="MS Mincho" w:hAnsi="Times New Roman"/>
                <w:b/>
                <w:sz w:val="22"/>
                <w:szCs w:val="22"/>
              </w:rPr>
              <w:t>Divulgação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683F03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736364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683F03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736364" w:rsidRDefault="00736364" w:rsidP="00CA1F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Divulgação da criação da Comissão e ocorrências nos municípios </w:t>
            </w:r>
            <w:r w:rsidR="00CA1F8A">
              <w:rPr>
                <w:rFonts w:ascii="Times New Roman" w:eastAsia="MS Mincho" w:hAnsi="Times New Roman"/>
                <w:sz w:val="22"/>
                <w:szCs w:val="22"/>
              </w:rPr>
              <w:t>de Santa Maria, Estrela, Caxias do Sul, Vacaria, Sant’ Ana do Livramento e Gravataí</w:t>
            </w:r>
          </w:p>
        </w:tc>
      </w:tr>
      <w:tr w:rsidR="008C2D2F" w:rsidRPr="00736364" w:rsidTr="006041F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2642E8" w:rsidRDefault="008C2D2F" w:rsidP="002642E8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42E8"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das ações referente ao Patrimônio histórico (relato)</w:t>
            </w:r>
          </w:p>
        </w:tc>
      </w:tr>
      <w:tr w:rsidR="008C2D2F" w:rsidRPr="00736364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683F03" w:rsidRDefault="008C2D2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2D2F" w:rsidRPr="00736364" w:rsidRDefault="008C2D2F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8C2D2F" w:rsidRPr="00736364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683F03" w:rsidRDefault="008C2D2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2D2F" w:rsidRPr="00736364" w:rsidRDefault="008C2D2F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</w:t>
            </w:r>
          </w:p>
        </w:tc>
      </w:tr>
    </w:tbl>
    <w:p w:rsidR="00FF3E1F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44971" w:rsidRPr="00683F03" w:rsidTr="00B26F8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844971" w:rsidRDefault="00844971" w:rsidP="00FF3E1F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44971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Leitura, discussão e aprovação da súmula da 01º reunião ordinária</w:t>
            </w:r>
          </w:p>
        </w:tc>
      </w:tr>
      <w:tr w:rsidR="00844971" w:rsidRPr="00683F03" w:rsidTr="00B26F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Secretaria </w:t>
            </w:r>
          </w:p>
        </w:tc>
      </w:tr>
      <w:tr w:rsidR="00844971" w:rsidRPr="00683F03" w:rsidTr="00B26F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3E5446" w:rsidP="00B26F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844971" w:rsidRPr="00683F03" w:rsidTr="00B26F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3E5446" w:rsidP="00B26F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Após lida e aprovada, a súmula é assinada pelos presentes.</w:t>
            </w:r>
          </w:p>
        </w:tc>
      </w:tr>
    </w:tbl>
    <w:p w:rsidR="00844971" w:rsidRDefault="00844971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p w:rsidR="00844971" w:rsidRPr="00683F03" w:rsidRDefault="00844971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536"/>
        <w:gridCol w:w="4677"/>
      </w:tblGrid>
      <w:tr w:rsidR="004C5183" w:rsidRPr="00683F03" w:rsidTr="00617245">
        <w:tc>
          <w:tcPr>
            <w:tcW w:w="4536" w:type="dxa"/>
            <w:shd w:val="clear" w:color="auto" w:fill="auto"/>
          </w:tcPr>
          <w:p w:rsidR="00A33E90" w:rsidRPr="00683F03" w:rsidRDefault="00A33E90" w:rsidP="00683F0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66FB" w:rsidRPr="00E228CA" w:rsidRDefault="007166FB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8CA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ORITZ ADRIANO ADAMS DE CAMPOS</w:t>
            </w:r>
            <w:r w:rsidRPr="00E228C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shd w:val="clear" w:color="auto" w:fill="auto"/>
          </w:tcPr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683F03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ROMULO PLENTZ GIRALT</w:t>
            </w:r>
          </w:p>
          <w:p w:rsidR="00A33E90" w:rsidRPr="00683F03" w:rsidRDefault="007166FB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4C5183" w:rsidRPr="00683F03" w:rsidTr="00617245">
        <w:tc>
          <w:tcPr>
            <w:tcW w:w="4536" w:type="dxa"/>
            <w:shd w:val="clear" w:color="auto" w:fill="auto"/>
          </w:tcPr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683F03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683F03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33E90" w:rsidRPr="00683F03" w:rsidRDefault="00617245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77" w:type="dxa"/>
            <w:shd w:val="clear" w:color="auto" w:fill="auto"/>
          </w:tcPr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683F03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166FB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683F03" w:rsidRDefault="00617245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A33E90" w:rsidRDefault="00617245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7166FB" w:rsidRDefault="007166FB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66FB" w:rsidRPr="00683F03" w:rsidRDefault="007166FB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C03BE8" w:rsidRDefault="00E228CA" w:rsidP="00683F0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8C371E">
        <w:rPr>
          <w:rFonts w:ascii="Times New Roman" w:hAnsi="Times New Roman"/>
          <w:b/>
        </w:rPr>
        <w:t xml:space="preserve">              </w:t>
      </w:r>
      <w:r w:rsidR="007166FB" w:rsidRPr="007166FB">
        <w:rPr>
          <w:rFonts w:ascii="Times New Roman" w:hAnsi="Times New Roman"/>
          <w:b/>
        </w:rPr>
        <w:t xml:space="preserve"> </w:t>
      </w:r>
      <w:r w:rsidR="00C03BE8">
        <w:rPr>
          <w:rFonts w:ascii="Times New Roman" w:hAnsi="Times New Roman"/>
          <w:b/>
        </w:rPr>
        <w:t>RAQUEL COLL</w:t>
      </w:r>
    </w:p>
    <w:p w:rsidR="00C03BE8" w:rsidRPr="00C03BE8" w:rsidRDefault="00C03BE8" w:rsidP="00C03BE8">
      <w:pPr>
        <w:ind w:left="1560"/>
        <w:rPr>
          <w:rFonts w:ascii="Times New Roman" w:hAnsi="Times New Roman"/>
        </w:rPr>
      </w:pPr>
      <w:r w:rsidRPr="00C03BE8">
        <w:rPr>
          <w:rFonts w:ascii="Times New Roman" w:hAnsi="Times New Roman"/>
        </w:rPr>
        <w:t>Assessora</w:t>
      </w:r>
    </w:p>
    <w:p w:rsidR="007166FB" w:rsidRPr="00C03BE8" w:rsidRDefault="007166FB" w:rsidP="00683F03">
      <w:pPr>
        <w:rPr>
          <w:rFonts w:ascii="Times New Roman" w:hAnsi="Times New Roman"/>
          <w:b/>
        </w:rPr>
      </w:pPr>
    </w:p>
    <w:sectPr w:rsidR="007166FB" w:rsidRPr="00C03BE8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E4" w:rsidRDefault="00A22EE4" w:rsidP="004C3048">
      <w:r>
        <w:separator/>
      </w:r>
    </w:p>
  </w:endnote>
  <w:endnote w:type="continuationSeparator" w:id="0">
    <w:p w:rsidR="00A22EE4" w:rsidRDefault="00A22EE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6F6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6F6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E4" w:rsidRDefault="00A22EE4" w:rsidP="004C3048">
      <w:r>
        <w:separator/>
      </w:r>
    </w:p>
  </w:footnote>
  <w:footnote w:type="continuationSeparator" w:id="0">
    <w:p w:rsidR="00A22EE4" w:rsidRDefault="00A22EE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E4E8C"/>
    <w:multiLevelType w:val="hybridMultilevel"/>
    <w:tmpl w:val="D9FE7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76B1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102CE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60530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D0DDE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64CE1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50899"/>
    <w:multiLevelType w:val="hybridMultilevel"/>
    <w:tmpl w:val="41A4815E"/>
    <w:lvl w:ilvl="0" w:tplc="992C9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ED0EE5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55602"/>
    <w:multiLevelType w:val="hybridMultilevel"/>
    <w:tmpl w:val="4A46B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738F3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A6D0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B0AA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15"/>
  </w:num>
  <w:num w:numId="5">
    <w:abstractNumId w:val="21"/>
  </w:num>
  <w:num w:numId="6">
    <w:abstractNumId w:val="41"/>
  </w:num>
  <w:num w:numId="7">
    <w:abstractNumId w:val="42"/>
  </w:num>
  <w:num w:numId="8">
    <w:abstractNumId w:val="30"/>
  </w:num>
  <w:num w:numId="9">
    <w:abstractNumId w:val="35"/>
  </w:num>
  <w:num w:numId="10">
    <w:abstractNumId w:val="17"/>
  </w:num>
  <w:num w:numId="11">
    <w:abstractNumId w:val="4"/>
  </w:num>
  <w:num w:numId="12">
    <w:abstractNumId w:val="29"/>
  </w:num>
  <w:num w:numId="13">
    <w:abstractNumId w:val="1"/>
  </w:num>
  <w:num w:numId="14">
    <w:abstractNumId w:val="38"/>
  </w:num>
  <w:num w:numId="15">
    <w:abstractNumId w:val="37"/>
  </w:num>
  <w:num w:numId="16">
    <w:abstractNumId w:val="13"/>
  </w:num>
  <w:num w:numId="17">
    <w:abstractNumId w:val="0"/>
  </w:num>
  <w:num w:numId="18">
    <w:abstractNumId w:val="28"/>
  </w:num>
  <w:num w:numId="19">
    <w:abstractNumId w:val="25"/>
  </w:num>
  <w:num w:numId="20">
    <w:abstractNumId w:val="24"/>
  </w:num>
  <w:num w:numId="21">
    <w:abstractNumId w:val="12"/>
  </w:num>
  <w:num w:numId="22">
    <w:abstractNumId w:val="14"/>
  </w:num>
  <w:num w:numId="23">
    <w:abstractNumId w:val="31"/>
  </w:num>
  <w:num w:numId="24">
    <w:abstractNumId w:val="18"/>
  </w:num>
  <w:num w:numId="25">
    <w:abstractNumId w:val="36"/>
  </w:num>
  <w:num w:numId="26">
    <w:abstractNumId w:val="9"/>
  </w:num>
  <w:num w:numId="27">
    <w:abstractNumId w:val="8"/>
  </w:num>
  <w:num w:numId="28">
    <w:abstractNumId w:val="19"/>
  </w:num>
  <w:num w:numId="29">
    <w:abstractNumId w:val="27"/>
  </w:num>
  <w:num w:numId="30">
    <w:abstractNumId w:val="6"/>
  </w:num>
  <w:num w:numId="31">
    <w:abstractNumId w:val="5"/>
  </w:num>
  <w:num w:numId="32">
    <w:abstractNumId w:val="26"/>
  </w:num>
  <w:num w:numId="33">
    <w:abstractNumId w:val="34"/>
  </w:num>
  <w:num w:numId="34">
    <w:abstractNumId w:val="2"/>
  </w:num>
  <w:num w:numId="35">
    <w:abstractNumId w:val="43"/>
  </w:num>
  <w:num w:numId="36">
    <w:abstractNumId w:val="11"/>
  </w:num>
  <w:num w:numId="37">
    <w:abstractNumId w:val="3"/>
  </w:num>
  <w:num w:numId="38">
    <w:abstractNumId w:val="7"/>
  </w:num>
  <w:num w:numId="39">
    <w:abstractNumId w:val="33"/>
  </w:num>
  <w:num w:numId="40">
    <w:abstractNumId w:val="40"/>
  </w:num>
  <w:num w:numId="41">
    <w:abstractNumId w:val="16"/>
  </w:num>
  <w:num w:numId="42">
    <w:abstractNumId w:val="23"/>
  </w:num>
  <w:num w:numId="43">
    <w:abstractNumId w:val="2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FF1"/>
    <w:rsid w:val="000145F6"/>
    <w:rsid w:val="00032CAD"/>
    <w:rsid w:val="0003438A"/>
    <w:rsid w:val="00040A86"/>
    <w:rsid w:val="000425B3"/>
    <w:rsid w:val="000527E4"/>
    <w:rsid w:val="000605F6"/>
    <w:rsid w:val="000619E8"/>
    <w:rsid w:val="00062599"/>
    <w:rsid w:val="00065201"/>
    <w:rsid w:val="00067264"/>
    <w:rsid w:val="00074866"/>
    <w:rsid w:val="00076F66"/>
    <w:rsid w:val="00086A9C"/>
    <w:rsid w:val="00094D18"/>
    <w:rsid w:val="000A35C3"/>
    <w:rsid w:val="000A559D"/>
    <w:rsid w:val="000A614D"/>
    <w:rsid w:val="000A786A"/>
    <w:rsid w:val="000B3521"/>
    <w:rsid w:val="000C1A24"/>
    <w:rsid w:val="000C3500"/>
    <w:rsid w:val="000D0E34"/>
    <w:rsid w:val="000D3E3E"/>
    <w:rsid w:val="000D54C6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43"/>
    <w:rsid w:val="001172B7"/>
    <w:rsid w:val="00117EDD"/>
    <w:rsid w:val="00124A49"/>
    <w:rsid w:val="00126A6A"/>
    <w:rsid w:val="00133AD2"/>
    <w:rsid w:val="00136DB8"/>
    <w:rsid w:val="0014201F"/>
    <w:rsid w:val="00143609"/>
    <w:rsid w:val="00151744"/>
    <w:rsid w:val="00157CF0"/>
    <w:rsid w:val="001662AB"/>
    <w:rsid w:val="00170CA0"/>
    <w:rsid w:val="00174A5A"/>
    <w:rsid w:val="0017602E"/>
    <w:rsid w:val="001778C5"/>
    <w:rsid w:val="00180EE0"/>
    <w:rsid w:val="00180FB9"/>
    <w:rsid w:val="001961A1"/>
    <w:rsid w:val="001979E1"/>
    <w:rsid w:val="001A58FC"/>
    <w:rsid w:val="001B01D5"/>
    <w:rsid w:val="001B5148"/>
    <w:rsid w:val="001B5F62"/>
    <w:rsid w:val="001D1E87"/>
    <w:rsid w:val="001D2513"/>
    <w:rsid w:val="001E069B"/>
    <w:rsid w:val="001E19AD"/>
    <w:rsid w:val="001E56D2"/>
    <w:rsid w:val="001F61E5"/>
    <w:rsid w:val="0021001D"/>
    <w:rsid w:val="0021294A"/>
    <w:rsid w:val="00212E15"/>
    <w:rsid w:val="0022095D"/>
    <w:rsid w:val="00220A16"/>
    <w:rsid w:val="00222EB1"/>
    <w:rsid w:val="00223C54"/>
    <w:rsid w:val="00233466"/>
    <w:rsid w:val="00243ACB"/>
    <w:rsid w:val="0024449D"/>
    <w:rsid w:val="0025277E"/>
    <w:rsid w:val="00261B1E"/>
    <w:rsid w:val="002642E8"/>
    <w:rsid w:val="002678D2"/>
    <w:rsid w:val="002740ED"/>
    <w:rsid w:val="00280F33"/>
    <w:rsid w:val="00285A83"/>
    <w:rsid w:val="00291AC7"/>
    <w:rsid w:val="00295FD5"/>
    <w:rsid w:val="002974CF"/>
    <w:rsid w:val="002A7C5E"/>
    <w:rsid w:val="002B140A"/>
    <w:rsid w:val="002C0429"/>
    <w:rsid w:val="002D4361"/>
    <w:rsid w:val="002D54CA"/>
    <w:rsid w:val="002E293E"/>
    <w:rsid w:val="002F239B"/>
    <w:rsid w:val="002F2AD1"/>
    <w:rsid w:val="002F33D8"/>
    <w:rsid w:val="002F6B55"/>
    <w:rsid w:val="0030453D"/>
    <w:rsid w:val="00305D09"/>
    <w:rsid w:val="00305DCB"/>
    <w:rsid w:val="00306127"/>
    <w:rsid w:val="00311134"/>
    <w:rsid w:val="00320980"/>
    <w:rsid w:val="003278C3"/>
    <w:rsid w:val="00330705"/>
    <w:rsid w:val="0033608E"/>
    <w:rsid w:val="003407D9"/>
    <w:rsid w:val="003411BA"/>
    <w:rsid w:val="00347324"/>
    <w:rsid w:val="00351924"/>
    <w:rsid w:val="00353637"/>
    <w:rsid w:val="003557D1"/>
    <w:rsid w:val="00360A08"/>
    <w:rsid w:val="00367DAC"/>
    <w:rsid w:val="00383F38"/>
    <w:rsid w:val="003945A8"/>
    <w:rsid w:val="00397661"/>
    <w:rsid w:val="003A197B"/>
    <w:rsid w:val="003A4DFA"/>
    <w:rsid w:val="003A6930"/>
    <w:rsid w:val="003A699B"/>
    <w:rsid w:val="003B4E9A"/>
    <w:rsid w:val="003B6D0B"/>
    <w:rsid w:val="003B7F5D"/>
    <w:rsid w:val="003C3C3A"/>
    <w:rsid w:val="003C484E"/>
    <w:rsid w:val="003C7E0E"/>
    <w:rsid w:val="003E3ADB"/>
    <w:rsid w:val="003E5446"/>
    <w:rsid w:val="003E65A3"/>
    <w:rsid w:val="003E662E"/>
    <w:rsid w:val="003F044D"/>
    <w:rsid w:val="003F1946"/>
    <w:rsid w:val="003F5088"/>
    <w:rsid w:val="00410566"/>
    <w:rsid w:val="004123FC"/>
    <w:rsid w:val="004303BE"/>
    <w:rsid w:val="00433DE0"/>
    <w:rsid w:val="0043465D"/>
    <w:rsid w:val="004355BD"/>
    <w:rsid w:val="00447C6C"/>
    <w:rsid w:val="00453128"/>
    <w:rsid w:val="00455BEC"/>
    <w:rsid w:val="00471056"/>
    <w:rsid w:val="00483414"/>
    <w:rsid w:val="004836CE"/>
    <w:rsid w:val="00483F65"/>
    <w:rsid w:val="0048783B"/>
    <w:rsid w:val="0049682F"/>
    <w:rsid w:val="004A00B5"/>
    <w:rsid w:val="004A6F6E"/>
    <w:rsid w:val="004B3023"/>
    <w:rsid w:val="004B5A5C"/>
    <w:rsid w:val="004C3048"/>
    <w:rsid w:val="004C5183"/>
    <w:rsid w:val="004D1393"/>
    <w:rsid w:val="004D75DA"/>
    <w:rsid w:val="004E062B"/>
    <w:rsid w:val="004E4970"/>
    <w:rsid w:val="004E4C11"/>
    <w:rsid w:val="004E5FC2"/>
    <w:rsid w:val="004F15C8"/>
    <w:rsid w:val="00501414"/>
    <w:rsid w:val="00512B6B"/>
    <w:rsid w:val="00530195"/>
    <w:rsid w:val="0053240A"/>
    <w:rsid w:val="00543EBF"/>
    <w:rsid w:val="00545D24"/>
    <w:rsid w:val="005461A2"/>
    <w:rsid w:val="005476ED"/>
    <w:rsid w:val="00551153"/>
    <w:rsid w:val="005615DC"/>
    <w:rsid w:val="00562377"/>
    <w:rsid w:val="00564054"/>
    <w:rsid w:val="00565889"/>
    <w:rsid w:val="005776C2"/>
    <w:rsid w:val="0058023B"/>
    <w:rsid w:val="0059471B"/>
    <w:rsid w:val="005A1E0E"/>
    <w:rsid w:val="005A6FEF"/>
    <w:rsid w:val="005B25F6"/>
    <w:rsid w:val="005B4200"/>
    <w:rsid w:val="005B4B10"/>
    <w:rsid w:val="005C1C8D"/>
    <w:rsid w:val="005C67F5"/>
    <w:rsid w:val="005D2FAE"/>
    <w:rsid w:val="005D2FBE"/>
    <w:rsid w:val="005D3D88"/>
    <w:rsid w:val="005E1632"/>
    <w:rsid w:val="005E2D9F"/>
    <w:rsid w:val="005F3244"/>
    <w:rsid w:val="005F47CB"/>
    <w:rsid w:val="005F6D57"/>
    <w:rsid w:val="00601740"/>
    <w:rsid w:val="00601FB6"/>
    <w:rsid w:val="00603418"/>
    <w:rsid w:val="0060634C"/>
    <w:rsid w:val="006130EF"/>
    <w:rsid w:val="00614679"/>
    <w:rsid w:val="00617245"/>
    <w:rsid w:val="006236A7"/>
    <w:rsid w:val="006326C4"/>
    <w:rsid w:val="00633BEB"/>
    <w:rsid w:val="006340C8"/>
    <w:rsid w:val="00637577"/>
    <w:rsid w:val="00640373"/>
    <w:rsid w:val="00643996"/>
    <w:rsid w:val="006512AC"/>
    <w:rsid w:val="0065512D"/>
    <w:rsid w:val="00660E2D"/>
    <w:rsid w:val="00661135"/>
    <w:rsid w:val="00662475"/>
    <w:rsid w:val="00662F12"/>
    <w:rsid w:val="00665AB1"/>
    <w:rsid w:val="0066674D"/>
    <w:rsid w:val="006805F0"/>
    <w:rsid w:val="00683146"/>
    <w:rsid w:val="006837C3"/>
    <w:rsid w:val="00683F03"/>
    <w:rsid w:val="0068424F"/>
    <w:rsid w:val="00690C35"/>
    <w:rsid w:val="0069229F"/>
    <w:rsid w:val="00693338"/>
    <w:rsid w:val="00693F87"/>
    <w:rsid w:val="006A53C7"/>
    <w:rsid w:val="006B670F"/>
    <w:rsid w:val="006B79C7"/>
    <w:rsid w:val="006C62E4"/>
    <w:rsid w:val="006C75E7"/>
    <w:rsid w:val="006D2981"/>
    <w:rsid w:val="006D3503"/>
    <w:rsid w:val="006D3B71"/>
    <w:rsid w:val="006D5456"/>
    <w:rsid w:val="006E361F"/>
    <w:rsid w:val="006E5EA1"/>
    <w:rsid w:val="006F4E9B"/>
    <w:rsid w:val="006F6327"/>
    <w:rsid w:val="006F6D0C"/>
    <w:rsid w:val="007045DC"/>
    <w:rsid w:val="00710527"/>
    <w:rsid w:val="0071376B"/>
    <w:rsid w:val="007154F0"/>
    <w:rsid w:val="007166FB"/>
    <w:rsid w:val="00720A06"/>
    <w:rsid w:val="00731BBD"/>
    <w:rsid w:val="00736364"/>
    <w:rsid w:val="007375FB"/>
    <w:rsid w:val="00740E14"/>
    <w:rsid w:val="00744898"/>
    <w:rsid w:val="0075010A"/>
    <w:rsid w:val="0075194D"/>
    <w:rsid w:val="00755F1C"/>
    <w:rsid w:val="00757B35"/>
    <w:rsid w:val="00761E4C"/>
    <w:rsid w:val="0076286B"/>
    <w:rsid w:val="00767B30"/>
    <w:rsid w:val="007723C5"/>
    <w:rsid w:val="0077450C"/>
    <w:rsid w:val="00776B7B"/>
    <w:rsid w:val="007815D2"/>
    <w:rsid w:val="00785B0E"/>
    <w:rsid w:val="00793999"/>
    <w:rsid w:val="007A1015"/>
    <w:rsid w:val="007A3A4F"/>
    <w:rsid w:val="007B7B0D"/>
    <w:rsid w:val="007B7BB9"/>
    <w:rsid w:val="007C0FB9"/>
    <w:rsid w:val="007C1864"/>
    <w:rsid w:val="007C50BE"/>
    <w:rsid w:val="007E7D07"/>
    <w:rsid w:val="00800BC4"/>
    <w:rsid w:val="008020BB"/>
    <w:rsid w:val="00805FC1"/>
    <w:rsid w:val="0081283D"/>
    <w:rsid w:val="00820343"/>
    <w:rsid w:val="00835E1C"/>
    <w:rsid w:val="008408D0"/>
    <w:rsid w:val="00840D65"/>
    <w:rsid w:val="00841C84"/>
    <w:rsid w:val="00844971"/>
    <w:rsid w:val="008451B4"/>
    <w:rsid w:val="00845205"/>
    <w:rsid w:val="00847568"/>
    <w:rsid w:val="00853C78"/>
    <w:rsid w:val="00854C77"/>
    <w:rsid w:val="00855321"/>
    <w:rsid w:val="00855F16"/>
    <w:rsid w:val="0086709B"/>
    <w:rsid w:val="0087173F"/>
    <w:rsid w:val="00874A65"/>
    <w:rsid w:val="00887A3E"/>
    <w:rsid w:val="00890C7F"/>
    <w:rsid w:val="00892DD7"/>
    <w:rsid w:val="008A2EE4"/>
    <w:rsid w:val="008B1B41"/>
    <w:rsid w:val="008B5706"/>
    <w:rsid w:val="008B60FD"/>
    <w:rsid w:val="008C2D2F"/>
    <w:rsid w:val="008C371E"/>
    <w:rsid w:val="008D3648"/>
    <w:rsid w:val="008D388C"/>
    <w:rsid w:val="008D4752"/>
    <w:rsid w:val="008E0539"/>
    <w:rsid w:val="008E1728"/>
    <w:rsid w:val="008E1C4A"/>
    <w:rsid w:val="008F159C"/>
    <w:rsid w:val="00900C32"/>
    <w:rsid w:val="009105EF"/>
    <w:rsid w:val="00915D9A"/>
    <w:rsid w:val="009269BD"/>
    <w:rsid w:val="00930D3C"/>
    <w:rsid w:val="0093154B"/>
    <w:rsid w:val="009347B2"/>
    <w:rsid w:val="00942BF9"/>
    <w:rsid w:val="0094772A"/>
    <w:rsid w:val="00951F22"/>
    <w:rsid w:val="009643CB"/>
    <w:rsid w:val="00966245"/>
    <w:rsid w:val="00974359"/>
    <w:rsid w:val="009747A2"/>
    <w:rsid w:val="00982F6B"/>
    <w:rsid w:val="00986615"/>
    <w:rsid w:val="00996802"/>
    <w:rsid w:val="009B2D20"/>
    <w:rsid w:val="009B40C9"/>
    <w:rsid w:val="009B5DB8"/>
    <w:rsid w:val="009C581F"/>
    <w:rsid w:val="009C74C4"/>
    <w:rsid w:val="009D0886"/>
    <w:rsid w:val="009D42CC"/>
    <w:rsid w:val="009D57E8"/>
    <w:rsid w:val="009D76B1"/>
    <w:rsid w:val="009E2DBB"/>
    <w:rsid w:val="009E3C4D"/>
    <w:rsid w:val="009F0EA9"/>
    <w:rsid w:val="00A050DB"/>
    <w:rsid w:val="00A22EE4"/>
    <w:rsid w:val="00A26DA4"/>
    <w:rsid w:val="00A278D5"/>
    <w:rsid w:val="00A33E90"/>
    <w:rsid w:val="00A40ECC"/>
    <w:rsid w:val="00A43C37"/>
    <w:rsid w:val="00A47C9C"/>
    <w:rsid w:val="00A521B3"/>
    <w:rsid w:val="00A5515C"/>
    <w:rsid w:val="00A55C5A"/>
    <w:rsid w:val="00A565FE"/>
    <w:rsid w:val="00A570C2"/>
    <w:rsid w:val="00A62383"/>
    <w:rsid w:val="00A7775A"/>
    <w:rsid w:val="00A80C65"/>
    <w:rsid w:val="00A83107"/>
    <w:rsid w:val="00A83989"/>
    <w:rsid w:val="00A85647"/>
    <w:rsid w:val="00AA740E"/>
    <w:rsid w:val="00AB07A2"/>
    <w:rsid w:val="00AE2654"/>
    <w:rsid w:val="00AF045D"/>
    <w:rsid w:val="00AF1451"/>
    <w:rsid w:val="00AF32C8"/>
    <w:rsid w:val="00AF368E"/>
    <w:rsid w:val="00AF43DB"/>
    <w:rsid w:val="00B129F6"/>
    <w:rsid w:val="00B138A5"/>
    <w:rsid w:val="00B15D4F"/>
    <w:rsid w:val="00B23E93"/>
    <w:rsid w:val="00B309B7"/>
    <w:rsid w:val="00B3187E"/>
    <w:rsid w:val="00B3272B"/>
    <w:rsid w:val="00B37B9F"/>
    <w:rsid w:val="00B415D4"/>
    <w:rsid w:val="00B44E2C"/>
    <w:rsid w:val="00B57946"/>
    <w:rsid w:val="00B6066A"/>
    <w:rsid w:val="00B63C2E"/>
    <w:rsid w:val="00B6624C"/>
    <w:rsid w:val="00B73A02"/>
    <w:rsid w:val="00B746E4"/>
    <w:rsid w:val="00B81197"/>
    <w:rsid w:val="00B837E5"/>
    <w:rsid w:val="00B852EE"/>
    <w:rsid w:val="00B965B6"/>
    <w:rsid w:val="00BA5AD4"/>
    <w:rsid w:val="00BB5E13"/>
    <w:rsid w:val="00BC23E8"/>
    <w:rsid w:val="00BC73B6"/>
    <w:rsid w:val="00BD43E5"/>
    <w:rsid w:val="00BF2F0F"/>
    <w:rsid w:val="00C006ED"/>
    <w:rsid w:val="00C038EA"/>
    <w:rsid w:val="00C03BE8"/>
    <w:rsid w:val="00C15B9D"/>
    <w:rsid w:val="00C21F98"/>
    <w:rsid w:val="00C2427A"/>
    <w:rsid w:val="00C301CA"/>
    <w:rsid w:val="00C32BFF"/>
    <w:rsid w:val="00C3665F"/>
    <w:rsid w:val="00C37B13"/>
    <w:rsid w:val="00C42605"/>
    <w:rsid w:val="00C4438A"/>
    <w:rsid w:val="00C45812"/>
    <w:rsid w:val="00C5386A"/>
    <w:rsid w:val="00C57238"/>
    <w:rsid w:val="00C646F3"/>
    <w:rsid w:val="00C649A1"/>
    <w:rsid w:val="00C72981"/>
    <w:rsid w:val="00C72C38"/>
    <w:rsid w:val="00C814AA"/>
    <w:rsid w:val="00C86244"/>
    <w:rsid w:val="00CA1F8A"/>
    <w:rsid w:val="00CB5076"/>
    <w:rsid w:val="00CC5EB2"/>
    <w:rsid w:val="00CD0E69"/>
    <w:rsid w:val="00CE4E08"/>
    <w:rsid w:val="00CE56A3"/>
    <w:rsid w:val="00CE64D6"/>
    <w:rsid w:val="00CE7622"/>
    <w:rsid w:val="00CF2FBA"/>
    <w:rsid w:val="00CF4608"/>
    <w:rsid w:val="00CF513C"/>
    <w:rsid w:val="00D01173"/>
    <w:rsid w:val="00D030DA"/>
    <w:rsid w:val="00D0391E"/>
    <w:rsid w:val="00D10E73"/>
    <w:rsid w:val="00D1471B"/>
    <w:rsid w:val="00D213CD"/>
    <w:rsid w:val="00D21C2C"/>
    <w:rsid w:val="00D24E51"/>
    <w:rsid w:val="00D32E81"/>
    <w:rsid w:val="00D43467"/>
    <w:rsid w:val="00D45C66"/>
    <w:rsid w:val="00D62C61"/>
    <w:rsid w:val="00D67B4E"/>
    <w:rsid w:val="00D74D3D"/>
    <w:rsid w:val="00D802D9"/>
    <w:rsid w:val="00D8349F"/>
    <w:rsid w:val="00D8667A"/>
    <w:rsid w:val="00D9535A"/>
    <w:rsid w:val="00DA038E"/>
    <w:rsid w:val="00DA2F15"/>
    <w:rsid w:val="00DA3C54"/>
    <w:rsid w:val="00DA41FD"/>
    <w:rsid w:val="00DA4C7D"/>
    <w:rsid w:val="00DB4045"/>
    <w:rsid w:val="00DB6804"/>
    <w:rsid w:val="00DC17E9"/>
    <w:rsid w:val="00DD09A6"/>
    <w:rsid w:val="00DD16FB"/>
    <w:rsid w:val="00DE67B2"/>
    <w:rsid w:val="00DE71E4"/>
    <w:rsid w:val="00DF2B5B"/>
    <w:rsid w:val="00DF3954"/>
    <w:rsid w:val="00DF61BC"/>
    <w:rsid w:val="00E00DCA"/>
    <w:rsid w:val="00E01EB3"/>
    <w:rsid w:val="00E0487E"/>
    <w:rsid w:val="00E12EC2"/>
    <w:rsid w:val="00E13E56"/>
    <w:rsid w:val="00E228CA"/>
    <w:rsid w:val="00E22ADE"/>
    <w:rsid w:val="00E22AF6"/>
    <w:rsid w:val="00E24488"/>
    <w:rsid w:val="00E25721"/>
    <w:rsid w:val="00E31CC4"/>
    <w:rsid w:val="00E3663E"/>
    <w:rsid w:val="00E36A6F"/>
    <w:rsid w:val="00E40724"/>
    <w:rsid w:val="00E408E2"/>
    <w:rsid w:val="00E47A74"/>
    <w:rsid w:val="00E662FF"/>
    <w:rsid w:val="00E663BC"/>
    <w:rsid w:val="00E872C1"/>
    <w:rsid w:val="00E87EAC"/>
    <w:rsid w:val="00E9324D"/>
    <w:rsid w:val="00E94C8B"/>
    <w:rsid w:val="00EA593B"/>
    <w:rsid w:val="00EB171F"/>
    <w:rsid w:val="00EB1D18"/>
    <w:rsid w:val="00EB4AC7"/>
    <w:rsid w:val="00EB61CD"/>
    <w:rsid w:val="00EC2BE4"/>
    <w:rsid w:val="00EC64D2"/>
    <w:rsid w:val="00ED1445"/>
    <w:rsid w:val="00ED2108"/>
    <w:rsid w:val="00ED6C95"/>
    <w:rsid w:val="00EE5C82"/>
    <w:rsid w:val="00EE6DD1"/>
    <w:rsid w:val="00F00BA3"/>
    <w:rsid w:val="00F022A8"/>
    <w:rsid w:val="00F07809"/>
    <w:rsid w:val="00F106E3"/>
    <w:rsid w:val="00F11D97"/>
    <w:rsid w:val="00F13742"/>
    <w:rsid w:val="00F15401"/>
    <w:rsid w:val="00F20052"/>
    <w:rsid w:val="00F2295D"/>
    <w:rsid w:val="00F271D7"/>
    <w:rsid w:val="00F32487"/>
    <w:rsid w:val="00F34C54"/>
    <w:rsid w:val="00F35D4B"/>
    <w:rsid w:val="00F41D73"/>
    <w:rsid w:val="00F517E5"/>
    <w:rsid w:val="00F5356F"/>
    <w:rsid w:val="00F5357B"/>
    <w:rsid w:val="00F5385E"/>
    <w:rsid w:val="00F556EE"/>
    <w:rsid w:val="00F55E0C"/>
    <w:rsid w:val="00F62212"/>
    <w:rsid w:val="00F66025"/>
    <w:rsid w:val="00F66DB4"/>
    <w:rsid w:val="00F71A20"/>
    <w:rsid w:val="00F87506"/>
    <w:rsid w:val="00F97688"/>
    <w:rsid w:val="00FA34E6"/>
    <w:rsid w:val="00FB00E7"/>
    <w:rsid w:val="00FB372F"/>
    <w:rsid w:val="00FC6A2F"/>
    <w:rsid w:val="00FC73FB"/>
    <w:rsid w:val="00FF131B"/>
    <w:rsid w:val="00FF1677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B88B-3C79-4832-999F-0EC82389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1204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5</cp:revision>
  <cp:lastPrinted>2019-01-30T19:31:00Z</cp:lastPrinted>
  <dcterms:created xsi:type="dcterms:W3CDTF">2019-01-30T19:34:00Z</dcterms:created>
  <dcterms:modified xsi:type="dcterms:W3CDTF">2019-02-01T19:13:00Z</dcterms:modified>
</cp:coreProperties>
</file>