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78" w:type="dxa"/>
        <w:tblInd w:w="100" w:type="dxa"/>
        <w:tblLook w:val="04A0" w:firstRow="1" w:lastRow="0" w:firstColumn="1" w:lastColumn="0" w:noHBand="0" w:noVBand="1"/>
      </w:tblPr>
      <w:tblGrid>
        <w:gridCol w:w="1986"/>
        <w:gridCol w:w="2585"/>
        <w:gridCol w:w="682"/>
        <w:gridCol w:w="598"/>
        <w:gridCol w:w="3492"/>
        <w:gridCol w:w="35"/>
      </w:tblGrid>
      <w:tr w:rsidR="00107B9E" w:rsidRPr="008C2F5C" w:rsidTr="008C2F5C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7B9E" w:rsidRPr="008C2F5C" w:rsidRDefault="00781DF5" w:rsidP="00B2099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 xml:space="preserve">SÚMULA </w:t>
            </w:r>
            <w:r w:rsidR="00B20997" w:rsidRPr="008C2F5C">
              <w:rPr>
                <w:rFonts w:ascii="Times New Roman" w:hAnsi="Times New Roman"/>
                <w:sz w:val="20"/>
                <w:szCs w:val="20"/>
              </w:rPr>
              <w:t>03ª</w:t>
            </w:r>
            <w:r w:rsidR="004303BE" w:rsidRPr="008C2F5C">
              <w:rPr>
                <w:rFonts w:ascii="Times New Roman" w:hAnsi="Times New Roman"/>
                <w:sz w:val="20"/>
                <w:szCs w:val="20"/>
              </w:rPr>
              <w:t xml:space="preserve"> REUNIÃO </w:t>
            </w:r>
            <w:r w:rsidR="00B138A5" w:rsidRPr="008C2F5C">
              <w:rPr>
                <w:rFonts w:ascii="Times New Roman" w:hAnsi="Times New Roman"/>
                <w:sz w:val="20"/>
                <w:szCs w:val="20"/>
              </w:rPr>
              <w:t>ORDINÁRIA C</w:t>
            </w:r>
            <w:r w:rsidR="00620E0A" w:rsidRPr="008C2F5C">
              <w:rPr>
                <w:rFonts w:ascii="Times New Roman" w:hAnsi="Times New Roman"/>
                <w:sz w:val="20"/>
                <w:szCs w:val="20"/>
              </w:rPr>
              <w:t>TC</w:t>
            </w:r>
            <w:r w:rsidR="004303BE" w:rsidRPr="008C2F5C">
              <w:rPr>
                <w:rFonts w:ascii="Times New Roman" w:hAnsi="Times New Roman"/>
                <w:sz w:val="20"/>
                <w:szCs w:val="20"/>
              </w:rPr>
              <w:t>-CAU/RS</w:t>
            </w:r>
          </w:p>
        </w:tc>
      </w:tr>
      <w:tr w:rsidR="00107B9E" w:rsidRPr="008C2F5C" w:rsidTr="008C2F5C">
        <w:tc>
          <w:tcPr>
            <w:tcW w:w="9378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8C2F5C" w:rsidRDefault="00107B9E" w:rsidP="004303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740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8C2F5C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8C2F5C" w:rsidRDefault="00B20997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28</w:t>
            </w:r>
            <w:r w:rsidR="00781DF5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de março </w:t>
            </w:r>
            <w:r w:rsidR="003C62FC" w:rsidRPr="008C2F5C">
              <w:rPr>
                <w:rFonts w:ascii="Times New Roman" w:eastAsia="MS Mincho" w:hAnsi="Times New Roman"/>
                <w:sz w:val="20"/>
                <w:szCs w:val="20"/>
              </w:rPr>
              <w:t>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8C2F5C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>HORÁRIO:</w:t>
            </w:r>
          </w:p>
        </w:tc>
        <w:tc>
          <w:tcPr>
            <w:tcW w:w="35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8C2F5C" w:rsidRDefault="00B20997" w:rsidP="00B20997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Das</w:t>
            </w:r>
            <w:r w:rsidR="003C62FC" w:rsidRPr="008C2F5C">
              <w:rPr>
                <w:rFonts w:ascii="Times New Roman" w:eastAsia="MS Mincho" w:hAnsi="Times New Roman"/>
                <w:sz w:val="20"/>
                <w:szCs w:val="20"/>
              </w:rPr>
              <w:t>14h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às 17h</w:t>
            </w:r>
            <w:r w:rsidR="00FA111C" w:rsidRPr="008C2F5C">
              <w:rPr>
                <w:rFonts w:ascii="Times New Roman" w:eastAsia="MS Mincho" w:hAnsi="Times New Roman"/>
                <w:sz w:val="20"/>
                <w:szCs w:val="20"/>
              </w:rPr>
              <w:t>20min</w:t>
            </w:r>
          </w:p>
        </w:tc>
      </w:tr>
      <w:tr w:rsidR="004303BE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8C2F5C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LOCAL: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8C2F5C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Sede do CAU/RS (Rua Dona Laura, 320 –</w:t>
            </w:r>
            <w:r w:rsidR="00551153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Rio Branco)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Porto Alegre –</w:t>
            </w:r>
            <w:r w:rsidR="00551153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RS</w:t>
            </w:r>
          </w:p>
        </w:tc>
      </w:tr>
      <w:tr w:rsidR="004303BE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8C2F5C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620E0A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8C2F5C" w:rsidRDefault="00620E0A" w:rsidP="00620E0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PARTICIPANTES: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8C2F5C" w:rsidRDefault="00620E0A" w:rsidP="00620E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>Matias Revello Vazquez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8C2F5C" w:rsidRDefault="00620E0A" w:rsidP="00620E0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Coordenador</w:t>
            </w:r>
          </w:p>
        </w:tc>
      </w:tr>
      <w:tr w:rsidR="00620E0A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8C2F5C" w:rsidRDefault="00620E0A" w:rsidP="00620E0A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8C2F5C" w:rsidRDefault="00620E0A" w:rsidP="00620E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>Deise Flores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8C2F5C" w:rsidRDefault="00620E0A" w:rsidP="00620E0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Membro</w:t>
            </w:r>
          </w:p>
        </w:tc>
      </w:tr>
      <w:tr w:rsidR="00781DF5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Luciano Antunes de Oliveira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Gerente de Comunicação</w:t>
            </w:r>
          </w:p>
        </w:tc>
      </w:tr>
      <w:tr w:rsidR="00781DF5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Marcele Acosta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Coordenadora da Unidade de Comunicação</w:t>
            </w:r>
          </w:p>
        </w:tc>
      </w:tr>
      <w:tr w:rsidR="00781DF5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Secretária Executiva</w:t>
            </w:r>
          </w:p>
        </w:tc>
      </w:tr>
      <w:tr w:rsidR="00781DF5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781DF5" w:rsidRPr="008C2F5C" w:rsidTr="008C2F5C">
        <w:trPr>
          <w:trHeight w:val="309"/>
        </w:trPr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8C2F5C" w:rsidRDefault="00781DF5" w:rsidP="00781DF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Verificação de quórum</w:t>
            </w:r>
          </w:p>
        </w:tc>
      </w:tr>
      <w:tr w:rsidR="00781DF5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8C2F5C" w:rsidRDefault="008C2F5C" w:rsidP="008C2F5C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Registra-se o q</w:t>
            </w:r>
            <w:r w:rsidR="00980C27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uórum de 02 (dois) participantes.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O conselheiro Vinícius justificou sua ausência em virtude de sua presença na eleição do CMDUA.</w:t>
            </w:r>
          </w:p>
        </w:tc>
      </w:tr>
      <w:tr w:rsidR="00980C2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80C27" w:rsidRPr="008C2F5C" w:rsidRDefault="00980C27" w:rsidP="00781DF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80C27" w:rsidRPr="008C2F5C" w:rsidRDefault="00980C27" w:rsidP="00980C27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80C27" w:rsidRPr="008C2F5C" w:rsidTr="008C2F5C">
        <w:trPr>
          <w:trHeight w:val="309"/>
        </w:trPr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80C27" w:rsidRPr="008C2F5C" w:rsidRDefault="00980C27" w:rsidP="00980C27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Leitura, discussão e aprovação da súmula da 1ª e 2ª reuniões da CTC-CAU/RS</w:t>
            </w:r>
          </w:p>
        </w:tc>
      </w:tr>
      <w:tr w:rsidR="00980C2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80C27" w:rsidRPr="008C2F5C" w:rsidRDefault="00980C27" w:rsidP="00932BE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0C27" w:rsidRPr="008C2F5C" w:rsidRDefault="00FA111C" w:rsidP="00FA111C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As súmulas são lidas e assinadas pelos presentes. Fica pendente a assinatura do conselheiro Vinícius na súmula da 01ª reunião da Comissão.</w:t>
            </w:r>
          </w:p>
        </w:tc>
      </w:tr>
      <w:tr w:rsidR="00781DF5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80C27" w:rsidRPr="008C2F5C" w:rsidRDefault="00980C27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980C27" w:rsidRPr="008C2F5C" w:rsidRDefault="00980C27" w:rsidP="00781DF5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781DF5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8C2F5C" w:rsidRDefault="00781DF5" w:rsidP="00980C27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Comunicações</w:t>
            </w:r>
          </w:p>
        </w:tc>
      </w:tr>
      <w:tr w:rsidR="00B20997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406FE4" w:rsidP="00B20997">
            <w:pPr>
              <w:pStyle w:val="PargrafodaLista"/>
              <w:numPr>
                <w:ilvl w:val="0"/>
                <w:numId w:val="29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Reunião com agência E21</w:t>
            </w:r>
          </w:p>
        </w:tc>
      </w:tr>
      <w:tr w:rsidR="00781DF5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8C2F5C" w:rsidRDefault="00406FE4" w:rsidP="00781DF5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Luciano Antunes de Oliveira</w:t>
            </w:r>
          </w:p>
        </w:tc>
      </w:tr>
      <w:tr w:rsidR="00781DF5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8C2F5C" w:rsidRDefault="00781DF5" w:rsidP="00781DF5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6FE4" w:rsidRPr="008C2F5C" w:rsidRDefault="00406FE4" w:rsidP="006D6A92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O gerente Luciano informa que reuniu-se com a agência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E21</w:t>
            </w:r>
            <w:r w:rsidR="00980C27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, que fez uma apresentação das ações realizadas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desde o início da vigência do contrato até </w:t>
            </w:r>
            <w:r w:rsidR="00980C27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o momento.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Diz que o material foi enviado aos conselheiros para conhecimento. Comenta que foi contat</w:t>
            </w:r>
            <w:r w:rsidR="001D5F43" w:rsidRPr="008C2F5C">
              <w:rPr>
                <w:rFonts w:ascii="Times New Roman" w:eastAsia="MS Mincho" w:hAnsi="Times New Roman"/>
                <w:sz w:val="20"/>
                <w:szCs w:val="20"/>
              </w:rPr>
              <w:t>ad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o pela agência sobre a renovação do contrato, mas que aprofundará a discussão.</w:t>
            </w:r>
          </w:p>
          <w:p w:rsidR="008C2F5C" w:rsidRPr="008C2F5C" w:rsidRDefault="008C2F5C" w:rsidP="00D35D4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980C27" w:rsidRPr="008C2F5C" w:rsidRDefault="00980C27" w:rsidP="00D35D4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0265AA">
              <w:rPr>
                <w:rFonts w:ascii="Times New Roman" w:eastAsia="MS Mincho" w:hAnsi="Times New Roman"/>
                <w:sz w:val="20"/>
                <w:szCs w:val="20"/>
              </w:rPr>
              <w:t xml:space="preserve">O gerente diz que serão desenvolvidas páginas </w:t>
            </w:r>
            <w:r w:rsidR="008C2F5C" w:rsidRPr="000265AA">
              <w:rPr>
                <w:rFonts w:ascii="Times New Roman" w:eastAsia="MS Mincho" w:hAnsi="Times New Roman"/>
                <w:sz w:val="20"/>
                <w:szCs w:val="20"/>
              </w:rPr>
              <w:t>exclusivas</w:t>
            </w:r>
            <w:r w:rsidR="00D35D49" w:rsidRPr="000265AA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0265AA" w:rsidRPr="000265AA">
              <w:rPr>
                <w:rFonts w:ascii="Times New Roman" w:eastAsia="MS Mincho" w:hAnsi="Times New Roman"/>
                <w:sz w:val="20"/>
                <w:szCs w:val="20"/>
              </w:rPr>
              <w:t>(</w:t>
            </w:r>
            <w:proofErr w:type="spellStart"/>
            <w:r w:rsidR="000265AA" w:rsidRPr="000265AA">
              <w:rPr>
                <w:rFonts w:ascii="Times New Roman" w:eastAsia="MS Mincho" w:hAnsi="Times New Roman"/>
                <w:sz w:val="20"/>
                <w:szCs w:val="20"/>
              </w:rPr>
              <w:t>l</w:t>
            </w:r>
            <w:r w:rsidR="000265AA" w:rsidRPr="000265AA">
              <w:rPr>
                <w:rFonts w:ascii="Times New Roman" w:hAnsi="Times New Roman"/>
                <w:sz w:val="20"/>
                <w:szCs w:val="20"/>
              </w:rPr>
              <w:t>anding</w:t>
            </w:r>
            <w:proofErr w:type="spellEnd"/>
            <w:r w:rsidR="000265AA" w:rsidRPr="000265AA">
              <w:rPr>
                <w:rFonts w:ascii="Times New Roman" w:hAnsi="Times New Roman"/>
                <w:sz w:val="20"/>
                <w:szCs w:val="20"/>
              </w:rPr>
              <w:t xml:space="preserve"> pages), em que a identidade visual será feita pela Comunicação do CAU/RS e a agência E21 contratará fornecedor externo para atuar na produção das páginas.</w:t>
            </w:r>
            <w:r w:rsidR="000265AA">
              <w:rPr>
                <w:rFonts w:ascii="Times New Roman" w:hAnsi="Times New Roman"/>
                <w:sz w:val="20"/>
                <w:szCs w:val="20"/>
              </w:rPr>
              <w:t xml:space="preserve"> Os temas </w:t>
            </w:r>
            <w:r w:rsidR="00406FE4" w:rsidRPr="008C2F5C">
              <w:rPr>
                <w:rFonts w:ascii="Times New Roman" w:eastAsia="MS Mincho" w:hAnsi="Times New Roman"/>
                <w:sz w:val="20"/>
                <w:szCs w:val="20"/>
              </w:rPr>
              <w:t>eleitos como de principal discussão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pelo CAU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>/RS</w:t>
            </w:r>
            <w:r w:rsidR="00406FE4" w:rsidRPr="008C2F5C">
              <w:rPr>
                <w:rFonts w:ascii="Times New Roman" w:eastAsia="MS Mincho" w:hAnsi="Times New Roman"/>
                <w:sz w:val="20"/>
                <w:szCs w:val="20"/>
              </w:rPr>
              <w:t>: e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nsino</w:t>
            </w:r>
            <w:r w:rsidR="001D5F43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e formação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, licitação, preg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ão e CAU Mais Perto. </w:t>
            </w:r>
            <w:r w:rsidR="001D5F43" w:rsidRPr="008C2F5C">
              <w:rPr>
                <w:rFonts w:ascii="Times New Roman" w:eastAsia="MS Mincho" w:hAnsi="Times New Roman"/>
                <w:sz w:val="20"/>
                <w:szCs w:val="20"/>
              </w:rPr>
              <w:t>Ele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fala que a E</w:t>
            </w:r>
            <w:r w:rsidR="00406FE4" w:rsidRPr="008C2F5C">
              <w:rPr>
                <w:rFonts w:ascii="Times New Roman" w:eastAsia="MS Mincho" w:hAnsi="Times New Roman"/>
                <w:sz w:val="20"/>
                <w:szCs w:val="20"/>
              </w:rPr>
              <w:t>21 trabalhará em conjunto com o CAU nesse projeto, sendo responsável pela identificação visual das páginas. Contudo, produção de arte e demais necessidades serão executadas pela equipe da Gerência de Comunicação.</w:t>
            </w:r>
          </w:p>
          <w:p w:rsidR="00406FE4" w:rsidRPr="008C2F5C" w:rsidRDefault="00406FE4" w:rsidP="00406FE4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Ainda sobre a identificação visual, o gerente fala que a ideia é passar uma imagem contemporânea do Conselho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que se mantenha por mais de uma gestão. Esses </w:t>
            </w:r>
            <w:proofErr w:type="spellStart"/>
            <w:r w:rsidRPr="008C2F5C">
              <w:rPr>
                <w:rFonts w:ascii="Times New Roman" w:eastAsia="MS Mincho" w:hAnsi="Times New Roman"/>
                <w:i/>
                <w:sz w:val="20"/>
                <w:szCs w:val="20"/>
              </w:rPr>
              <w:t>templates</w:t>
            </w:r>
            <w:proofErr w:type="spellEnd"/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poderão ser trabalhados posteriormente nos demais materiais do CAU.</w:t>
            </w:r>
          </w:p>
          <w:p w:rsidR="008C2F5C" w:rsidRPr="008C2F5C" w:rsidRDefault="008C2F5C" w:rsidP="00D35D4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D35D49" w:rsidRPr="008C2F5C" w:rsidRDefault="00406FE4" w:rsidP="00D35D4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O coordenador 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Matias questiona se o CAU/BR </w:t>
            </w:r>
            <w:r w:rsidR="00861874" w:rsidRPr="008C2F5C">
              <w:rPr>
                <w:rFonts w:ascii="Times New Roman" w:eastAsia="MS Mincho" w:hAnsi="Times New Roman"/>
                <w:sz w:val="20"/>
                <w:szCs w:val="20"/>
              </w:rPr>
              <w:t>utiliza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essa ferramenta</w:t>
            </w:r>
            <w:r w:rsidR="00861874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e o Luciano responde que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somente 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>para algumas situações específicas, mas de forma diferente d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a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que está sendo proposta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aqui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. Por esse motivo, não há como utilizá-la em parceria.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</w:p>
          <w:p w:rsidR="001D5F43" w:rsidRPr="008C2F5C" w:rsidRDefault="001D5F43" w:rsidP="00F77B68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A424A8" w:rsidRPr="008C2F5C" w:rsidRDefault="001D5F43" w:rsidP="008C2F5C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O</w:t>
            </w:r>
            <w:r w:rsidR="00406FE4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gerente comunica 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que 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>participar</w:t>
            </w:r>
            <w:r w:rsidR="00406FE4" w:rsidRPr="008C2F5C">
              <w:rPr>
                <w:rFonts w:ascii="Times New Roman" w:eastAsia="MS Mincho" w:hAnsi="Times New Roman"/>
                <w:sz w:val="20"/>
                <w:szCs w:val="20"/>
              </w:rPr>
              <w:t>á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de </w:t>
            </w:r>
            <w:r w:rsidR="00861874" w:rsidRPr="008C2F5C">
              <w:rPr>
                <w:rFonts w:ascii="Times New Roman" w:eastAsia="MS Mincho" w:hAnsi="Times New Roman"/>
                <w:sz w:val="20"/>
                <w:szCs w:val="20"/>
              </w:rPr>
              <w:t>uma reunião acerca de uma audiência pública de comunicação e tecnologia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>. A reunião é</w:t>
            </w:r>
            <w:r w:rsidR="00406FE4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promovida pelo 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>CAU/BR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e se realizará em Brasília.</w:t>
            </w:r>
            <w:r w:rsidR="00406FE4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O coordenador 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Matias </w:t>
            </w:r>
            <w:r w:rsidR="00406FE4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solicita que 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>o gerente verifique no CAU/BR a situação do aplicativo</w:t>
            </w:r>
            <w:r w:rsidR="00775473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Mobi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Arq, 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>visto que atualmente não presta adequadamente o serviço a que se propõe</w:t>
            </w:r>
            <w:r w:rsidR="00D35D49" w:rsidRPr="008C2F5C">
              <w:rPr>
                <w:rFonts w:ascii="Times New Roman" w:eastAsia="MS Mincho" w:hAnsi="Times New Roman"/>
                <w:sz w:val="20"/>
                <w:szCs w:val="20"/>
              </w:rPr>
              <w:t>.</w:t>
            </w:r>
          </w:p>
          <w:p w:rsidR="008C2F5C" w:rsidRPr="008C2F5C" w:rsidRDefault="008C2F5C" w:rsidP="008C2F5C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6C5A31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C5A31" w:rsidRPr="008C2F5C" w:rsidRDefault="006C5A31" w:rsidP="00E11035">
            <w:pPr>
              <w:pStyle w:val="PargrafodaLista"/>
              <w:numPr>
                <w:ilvl w:val="0"/>
                <w:numId w:val="39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Seminário do </w:t>
            </w:r>
            <w:r w:rsidR="00E11035">
              <w:rPr>
                <w:rFonts w:ascii="Times New Roman" w:eastAsia="MS Mincho" w:hAnsi="Times New Roman"/>
                <w:b/>
                <w:sz w:val="20"/>
                <w:szCs w:val="20"/>
              </w:rPr>
              <w:t>“Grupo F</w:t>
            </w: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ocal</w:t>
            </w:r>
            <w:r w:rsidR="00E11035">
              <w:rPr>
                <w:rFonts w:ascii="Times New Roman" w:eastAsia="MS Mincho" w:hAnsi="Times New Roman"/>
                <w:b/>
                <w:sz w:val="20"/>
                <w:szCs w:val="20"/>
              </w:rPr>
              <w:t>”</w:t>
            </w: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de comunicação</w:t>
            </w:r>
          </w:p>
        </w:tc>
      </w:tr>
      <w:tr w:rsidR="006C5A31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C5A31" w:rsidRPr="008C2F5C" w:rsidRDefault="006C5A31" w:rsidP="006570A6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5A31" w:rsidRPr="008C2F5C" w:rsidRDefault="006C5A31" w:rsidP="006570A6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Sr. Gelson</w:t>
            </w:r>
          </w:p>
        </w:tc>
      </w:tr>
      <w:tr w:rsidR="006C5A31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C5A31" w:rsidRPr="008C2F5C" w:rsidRDefault="006C5A31" w:rsidP="006570A6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5A31" w:rsidRPr="008C2F5C" w:rsidRDefault="006C5A31" w:rsidP="00854544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O Sr. Gelson solicita que o seminário com o grupo focal d</w:t>
            </w:r>
            <w:r w:rsidR="00854544">
              <w:rPr>
                <w:rFonts w:ascii="Times New Roman" w:eastAsia="MS Mincho" w:hAnsi="Times New Roman"/>
                <w:sz w:val="20"/>
                <w:szCs w:val="20"/>
              </w:rPr>
              <w:t xml:space="preserve">e comunicação seja realizado na primeira quinzena de maio, em data a ser estabelecida.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A Comissão está de acordo.</w:t>
            </w:r>
            <w:bookmarkStart w:id="0" w:name="_GoBack"/>
            <w:bookmarkEnd w:id="0"/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C5A31" w:rsidRPr="008C2F5C" w:rsidRDefault="006C5A31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0265AA" w:rsidRDefault="000265AA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0265AA" w:rsidRPr="008C2F5C" w:rsidRDefault="000265AA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DB101D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980C27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Apresentação da pauta e extra pauta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Inclusão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8C2F5C" w:rsidP="008C2F5C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Representação nas fo</w:t>
            </w:r>
            <w:r w:rsidR="007359B8" w:rsidRPr="008C2F5C">
              <w:rPr>
                <w:rFonts w:ascii="Times New Roman" w:eastAsia="MS Mincho" w:hAnsi="Times New Roman"/>
                <w:sz w:val="20"/>
                <w:szCs w:val="20"/>
              </w:rPr>
              <w:t>rmaturas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7359B8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Deise Flores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DB101D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980C27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Ordem do dia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DB101D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3F095A" w:rsidP="00DB101D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sz w:val="20"/>
                <w:szCs w:val="20"/>
              </w:rPr>
              <w:t>Plano de Ação da Comissão – 2018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1D5F43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CTC-CAU/RS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1D5F43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Matias Vásquez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5610" w:rsidRPr="008C2F5C" w:rsidRDefault="001D5F43" w:rsidP="001D5F43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Para o desenvolvimento do Plano de Ação foram discutidos os demais assuntos da pauta, que servirão de subsídio para o estabelecimento das ações.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1D5F43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DB101D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3F095A" w:rsidP="00DB101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Revisão das ações de comunicação (regionais e nacionais) realizadas pelos CAU/UF e CAU/BR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6C5A31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Gerência de Comunicação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6C5A31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Luciano Antunes de Oliveira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6C5A31" w:rsidP="006C5A3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O tema foi tratado no item 03 da pauta. 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6C5A31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20997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3F095A" w:rsidP="00B20997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Análise das rotinas internas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406FE4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Gerência de Comunicação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406FE4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Luciano Antunes de Oliveira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406FE4" w:rsidP="00624455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A fim de </w:t>
            </w:r>
            <w:r w:rsidR="006C5A31" w:rsidRPr="008C2F5C">
              <w:rPr>
                <w:rFonts w:ascii="Times New Roman" w:eastAsia="MS Mincho" w:hAnsi="Times New Roman"/>
                <w:sz w:val="20"/>
                <w:szCs w:val="20"/>
              </w:rPr>
              <w:t>prestar esclarecimentos para a elaboração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do Plano de Ação da Comissão, o gerente </w:t>
            </w:r>
            <w:r w:rsidR="00450972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Luciano faz uma apresentação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das campanhas realizadas 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desde o início da vigência do contrato da E21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pelo CAU/RS, com os respectivos custos</w:t>
            </w:r>
            <w:r w:rsidR="00450972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. </w:t>
            </w:r>
          </w:p>
          <w:p w:rsidR="00450972" w:rsidRPr="008C2F5C" w:rsidRDefault="00450972" w:rsidP="00624455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A apresentação também contempla a equipe que integra a Gerência, com os respectivos cargos, funções e atividades de cada integrante. Sobre isso, diz que a assistente administrativa Mônica é responsável pela Unidade e Eventos do Conselho, mas devido à sua formação como design, também dá suporte à demandas da Gerência no que se refere à comunicação visual.</w:t>
            </w:r>
          </w:p>
          <w:p w:rsidR="00450972" w:rsidRPr="008C2F5C" w:rsidRDefault="008C2F5C" w:rsidP="00624455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Finalizada a apresentação e, c</w:t>
            </w:r>
            <w:r w:rsidR="00450972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onsiderando que a jornada de trabalho da jornalista Gabriela é de 25h/semanais e que há um estagiário de 6h, o que acaba impactando no acúmulo de demandas devido ao curto período em que estão no Conselho, o coordenador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Matias </w:t>
            </w:r>
            <w:r w:rsidR="00450972" w:rsidRPr="008C2F5C">
              <w:rPr>
                <w:rFonts w:ascii="Times New Roman" w:eastAsia="MS Mincho" w:hAnsi="Times New Roman"/>
                <w:sz w:val="20"/>
                <w:szCs w:val="20"/>
              </w:rPr>
              <w:t>questiona o que seria possível fazer para amenizar essa situação.</w:t>
            </w:r>
          </w:p>
          <w:p w:rsidR="00255610" w:rsidRPr="008C2F5C" w:rsidRDefault="00450972" w:rsidP="00624455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Em resposta, o </w:t>
            </w:r>
            <w:r w:rsidR="00624455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Luciano diz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é inviável a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contratação de pessoal devido à projeção de arrecadação para 2018 e</w:t>
            </w:r>
            <w:r w:rsidR="00624455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, sendo assim, o CAU precisará contar mais com a agência para fazer os trabalhos de uma forma mais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abrangente.</w:t>
            </w:r>
          </w:p>
          <w:p w:rsidR="0070105A" w:rsidRPr="008C2F5C" w:rsidRDefault="008C2F5C" w:rsidP="00624455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O gerente ainda fala que, caso seja necessário priorizar alguma ação de comunicação, </w:t>
            </w:r>
            <w:r w:rsidR="00624455" w:rsidRPr="008C2F5C">
              <w:rPr>
                <w:rFonts w:ascii="Times New Roman" w:eastAsia="MS Mincho" w:hAnsi="Times New Roman"/>
                <w:sz w:val="20"/>
                <w:szCs w:val="20"/>
              </w:rPr>
              <w:t>é essencial que se mantenha qualquer canal de comunicação com o arquiteto, já que esse é o público-alvo.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8C2F5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20997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3F095A" w:rsidP="00B20997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Análise das atividades da agência E21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6C5A31" w:rsidP="006C5A3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Gerência de Comunicação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6C5A31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Luciano Antunes de Oliveira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7977EE" w:rsidP="006C5A3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A</w:t>
            </w:r>
            <w:r w:rsidR="00F83B06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coordenadora de comunicação, Marcele Acosta,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apresenta os valores despendidos com a agência de publicidade desde 2014 (início da vigência do contrato)</w:t>
            </w:r>
            <w:r w:rsidR="00090570" w:rsidRPr="008C2F5C">
              <w:rPr>
                <w:rFonts w:ascii="Times New Roman" w:eastAsia="MS Mincho" w:hAnsi="Times New Roman"/>
                <w:sz w:val="20"/>
                <w:szCs w:val="20"/>
              </w:rPr>
              <w:t>.</w:t>
            </w:r>
          </w:p>
          <w:p w:rsidR="00F83B06" w:rsidRPr="008C2F5C" w:rsidRDefault="00F83B06" w:rsidP="006C5A3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O coordenador pede que a Comunicação faça um alinhamento 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>da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estratégia de campanha do 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>D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ia do 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>A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rquiteto com o CAU/BR e que o tema seja fixo na pauta das reuniões da CTC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>-CAU/RS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.</w:t>
            </w:r>
          </w:p>
          <w:p w:rsidR="00F83B06" w:rsidRPr="008C2F5C" w:rsidRDefault="00F83B06" w:rsidP="006C5A3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1C1DF3" w:rsidRPr="008C2F5C" w:rsidRDefault="00F83B06" w:rsidP="006C5A3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Após discussão acerca da imagem do CAU/RS e das atribuições dos arquitetos e urbanistas, a comissão diz que é imprescindível que a sociedade entenda a relevância do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trabalho realizado pelos profissionais, deixando claro que a base para qualquer construção é o projeto arquitetônico, cuja responsabilidade é do arquiteto e urbanista.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6C5A31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C2F5C" w:rsidRPr="008C2F5C" w:rsidRDefault="008C2F5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3F095A" w:rsidP="00B20997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Análise dos investimentos feitos em comunicação nos anos anteriores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F83B06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CTC-CAU/RS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F83B06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Luciano Antunes de Oliveira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Tratado no item </w:t>
            </w:r>
            <w:r w:rsidR="006C5A31" w:rsidRPr="008C2F5C">
              <w:rPr>
                <w:rFonts w:ascii="Times New Roman" w:eastAsia="MS Mincho" w:hAnsi="Times New Roman"/>
                <w:sz w:val="20"/>
                <w:szCs w:val="20"/>
              </w:rPr>
              <w:t>0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4 da súmula.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- 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3F095A" w:rsidP="00B20997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Estudo de casos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CTC-CAU/RS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6C5A3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Em virtude da necessidade de aprofundamento dos temas relacionados ao Plano de Ação, o assunto não foi discutido na reunião.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5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3F095A" w:rsidP="00B20997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Análise dos canais de comunicação utilizados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CTC-CAU/RS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Luciano Antunes de Oliveira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6C5A3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O gerente Luciano explica que atualmente o CAU/RS utiliza como forma de comunicação externa o seu site, o </w:t>
            </w:r>
            <w:proofErr w:type="spellStart"/>
            <w:r w:rsidRPr="008C2F5C">
              <w:rPr>
                <w:rFonts w:ascii="Times New Roman" w:eastAsia="MS Mincho" w:hAnsi="Times New Roman"/>
                <w:i/>
                <w:sz w:val="20"/>
                <w:szCs w:val="20"/>
              </w:rPr>
              <w:t>Facebook</w:t>
            </w:r>
            <w:proofErr w:type="spellEnd"/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,</w:t>
            </w:r>
            <w:r w:rsidRPr="008C2F5C"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2F5C">
              <w:rPr>
                <w:rFonts w:ascii="Times New Roman" w:eastAsia="MS Mincho" w:hAnsi="Times New Roman"/>
                <w:i/>
                <w:sz w:val="20"/>
                <w:szCs w:val="20"/>
              </w:rPr>
              <w:t>Instragram</w:t>
            </w:r>
            <w:proofErr w:type="spellEnd"/>
            <w:r w:rsidRPr="008C2F5C"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 </w:t>
            </w: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e o informativo direcionado aos arquitetos e urbanistas.</w:t>
            </w:r>
          </w:p>
          <w:p w:rsidR="00D62F1C" w:rsidRPr="008C2F5C" w:rsidRDefault="00D62F1C" w:rsidP="006C5A3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Para as comunicações internas é enviado um informativo.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D62F1C" w:rsidP="00B20997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proofErr w:type="spellStart"/>
            <w:r w:rsidRPr="008C2F5C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Brain</w:t>
            </w:r>
            <w:proofErr w:type="spellEnd"/>
            <w:r w:rsidRPr="008C2F5C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2F5C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Storm</w:t>
            </w:r>
            <w:proofErr w:type="spellEnd"/>
            <w:r w:rsidRPr="008C2F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 o que a sociedade de hoje entende pelo papel do arquiteto?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CTC-CAU/RS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Matias Vázquez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62F1C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Devido à discussão dos temas relacionados ao Plano de Ação, o assunto não foi discutido na reunião.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D62F1C" w:rsidP="00B20997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Definição dos perfis de arquitetos</w:t>
            </w:r>
          </w:p>
        </w:tc>
      </w:tr>
      <w:tr w:rsidR="00D62F1C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F1C" w:rsidRPr="008C2F5C" w:rsidRDefault="00D62F1C" w:rsidP="00D62F1C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F1C" w:rsidRPr="008C2F5C" w:rsidRDefault="00D62F1C" w:rsidP="00D62F1C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CTC-CAU/RS</w:t>
            </w:r>
          </w:p>
        </w:tc>
      </w:tr>
      <w:tr w:rsidR="00D62F1C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F1C" w:rsidRPr="008C2F5C" w:rsidRDefault="00D62F1C" w:rsidP="00D62F1C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F1C" w:rsidRPr="008C2F5C" w:rsidRDefault="00D62F1C" w:rsidP="00D62F1C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Matias Vázquez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O assunto será pauta da próxima reunião.</w:t>
            </w:r>
          </w:p>
        </w:tc>
      </w:tr>
      <w:tr w:rsidR="00B20997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Pautar o tema na próxima reunião.</w:t>
            </w:r>
          </w:p>
        </w:tc>
      </w:tr>
      <w:tr w:rsidR="00D62F1C" w:rsidRPr="008C2F5C" w:rsidTr="008C2F5C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F1C" w:rsidRPr="008C2F5C" w:rsidRDefault="00D62F1C" w:rsidP="00D5434A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F1C" w:rsidRPr="008C2F5C" w:rsidRDefault="00D62F1C" w:rsidP="00D5434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DB101D" w:rsidRPr="008C2F5C" w:rsidTr="008C2F5C">
        <w:tc>
          <w:tcPr>
            <w:tcW w:w="9378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DB101D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980C2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Extra pauta</w:t>
            </w:r>
          </w:p>
        </w:tc>
      </w:tr>
      <w:tr w:rsidR="00DB101D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8C2F5C" w:rsidP="008C2F5C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Representação nas f</w:t>
            </w:r>
            <w:r w:rsidR="007359B8"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ormaturas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7359B8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CTCOM</w:t>
            </w:r>
            <w:r w:rsidR="000F65D8" w:rsidRPr="008C2F5C">
              <w:rPr>
                <w:rFonts w:ascii="Times New Roman" w:eastAsia="MS Mincho" w:hAnsi="Times New Roman"/>
                <w:sz w:val="20"/>
                <w:szCs w:val="20"/>
              </w:rPr>
              <w:t>-CAU/RS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7359B8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Deise Flores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7359B8" w:rsidP="007359B8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A conselheira Deise fala que participou de 03 (três) formaturas e sua percepção é de que o material entregue pelo CAU não é relevante para o formando.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 Por esse motivo a conselheira propõe a discussão do tem pela Comissão.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D62F1C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Pautar o tema para a próxima reunião.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D62F1C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057A6F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57A6F" w:rsidRPr="008C2F5C" w:rsidRDefault="00D62F1C" w:rsidP="00D62F1C">
            <w:pPr>
              <w:pStyle w:val="PargrafodaLista"/>
              <w:numPr>
                <w:ilvl w:val="0"/>
                <w:numId w:val="28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Definição dos participantes do grupo focal de comunicação </w:t>
            </w:r>
          </w:p>
        </w:tc>
      </w:tr>
      <w:tr w:rsidR="00057A6F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57A6F" w:rsidRPr="008C2F5C" w:rsidRDefault="00057A6F" w:rsidP="0057778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7A6F" w:rsidRPr="008C2F5C" w:rsidRDefault="00D62F1C" w:rsidP="0057778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CTC-CAU/RS</w:t>
            </w:r>
          </w:p>
        </w:tc>
      </w:tr>
      <w:tr w:rsidR="00057A6F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57A6F" w:rsidRPr="008C2F5C" w:rsidRDefault="00057A6F" w:rsidP="0057778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7A6F" w:rsidRPr="008C2F5C" w:rsidRDefault="00D62F1C" w:rsidP="0057778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Matias Vázquez</w:t>
            </w:r>
          </w:p>
        </w:tc>
      </w:tr>
      <w:tr w:rsidR="00057A6F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57A6F" w:rsidRPr="008C2F5C" w:rsidRDefault="00057A6F" w:rsidP="0057778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7A6F" w:rsidRPr="008C2F5C" w:rsidRDefault="00D62F1C" w:rsidP="008C2F5C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 xml:space="preserve">Considerando a extensão do tempo de reunião, o assunto será abordado </w:t>
            </w:r>
            <w:r w:rsidR="008C2F5C" w:rsidRPr="008C2F5C">
              <w:rPr>
                <w:rFonts w:ascii="Times New Roman" w:eastAsia="MS Mincho" w:hAnsi="Times New Roman"/>
                <w:sz w:val="20"/>
                <w:szCs w:val="20"/>
              </w:rPr>
              <w:t>no próximo encontro.</w:t>
            </w:r>
          </w:p>
        </w:tc>
      </w:tr>
      <w:tr w:rsidR="00057A6F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57A6F" w:rsidRPr="008C2F5C" w:rsidRDefault="00057A6F" w:rsidP="0057778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7A6F" w:rsidRPr="008C2F5C" w:rsidRDefault="00D62F1C" w:rsidP="0057778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Pautar o tema para a próxima reunião.</w:t>
            </w:r>
          </w:p>
        </w:tc>
      </w:tr>
      <w:tr w:rsidR="00B20997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8C2F5C" w:rsidRDefault="00B20997" w:rsidP="0057778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997" w:rsidRPr="008C2F5C" w:rsidRDefault="00D62F1C" w:rsidP="0057778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DB101D" w:rsidRPr="008C2F5C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DB101D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980C27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Definição da pauta da próxima reunião</w:t>
            </w:r>
          </w:p>
        </w:tc>
      </w:tr>
      <w:tr w:rsidR="00DB101D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1D5F43" w:rsidP="00DB101D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Formaturas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1D5F43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CTC-CAU/RS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1D5F43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Deise Flores</w:t>
            </w:r>
          </w:p>
        </w:tc>
      </w:tr>
      <w:tr w:rsidR="00DB101D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1D5F43" w:rsidP="00DB101D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Definição dos participantes do grupo focal de comunicação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1D5F43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CTC-CAU/RS</w:t>
            </w:r>
          </w:p>
        </w:tc>
      </w:tr>
      <w:tr w:rsidR="00DB101D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C2F5C" w:rsidRDefault="00DB101D" w:rsidP="00DB101D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C2F5C" w:rsidRDefault="001D5F43" w:rsidP="00DB101D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Matias Vázquez</w:t>
            </w:r>
          </w:p>
        </w:tc>
      </w:tr>
      <w:tr w:rsidR="008C2F5C" w:rsidRPr="008C2F5C" w:rsidTr="008C2F5C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C2F5C" w:rsidRPr="008C2F5C" w:rsidRDefault="008C2F5C" w:rsidP="008C2F5C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Alinhamento da estratégia de comunicação com o CAU/BR – Dia do Arquiteto,</w:t>
            </w:r>
          </w:p>
        </w:tc>
      </w:tr>
      <w:tr w:rsidR="008C2F5C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C2F5C" w:rsidRPr="008C2F5C" w:rsidRDefault="008C2F5C" w:rsidP="006570A6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2F5C" w:rsidRPr="008C2F5C" w:rsidRDefault="008C2F5C" w:rsidP="006570A6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CTC-CAU/RS</w:t>
            </w:r>
          </w:p>
        </w:tc>
      </w:tr>
      <w:tr w:rsidR="008C2F5C" w:rsidRPr="008C2F5C" w:rsidTr="008C2F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C2F5C" w:rsidRPr="008C2F5C" w:rsidRDefault="008C2F5C" w:rsidP="006570A6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2F5C" w:rsidRPr="008C2F5C" w:rsidRDefault="008C2F5C" w:rsidP="006570A6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8C2F5C">
              <w:rPr>
                <w:rFonts w:ascii="Times New Roman" w:eastAsia="MS Mincho" w:hAnsi="Times New Roman"/>
                <w:sz w:val="20"/>
                <w:szCs w:val="20"/>
              </w:rPr>
              <w:t>Matias Vázquez</w:t>
            </w:r>
          </w:p>
        </w:tc>
      </w:tr>
    </w:tbl>
    <w:p w:rsidR="00AF1451" w:rsidRPr="008C2F5C" w:rsidRDefault="00AF1451" w:rsidP="00AF1451">
      <w:pPr>
        <w:rPr>
          <w:rFonts w:ascii="Times New Roman" w:eastAsia="MS Mincho" w:hAnsi="Times New Roman"/>
          <w:smallCaps/>
          <w:sz w:val="20"/>
          <w:szCs w:val="20"/>
        </w:rPr>
      </w:pPr>
    </w:p>
    <w:tbl>
      <w:tblPr>
        <w:tblW w:w="907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64"/>
        <w:gridCol w:w="4607"/>
      </w:tblGrid>
      <w:tr w:rsidR="00AF1451" w:rsidRPr="008C2F5C" w:rsidTr="002550D4">
        <w:tc>
          <w:tcPr>
            <w:tcW w:w="4464" w:type="dxa"/>
            <w:shd w:val="clear" w:color="auto" w:fill="auto"/>
          </w:tcPr>
          <w:p w:rsidR="002F6B55" w:rsidRPr="008C2F5C" w:rsidRDefault="002F6B55" w:rsidP="002F6B55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CD7AEE" w:rsidRPr="008C2F5C" w:rsidRDefault="00CD7AEE" w:rsidP="00FA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A31" w:rsidRPr="008C2F5C" w:rsidRDefault="006C5A31" w:rsidP="00FA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F43" w:rsidRPr="008C2F5C" w:rsidRDefault="001D5F43" w:rsidP="001D5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sz w:val="20"/>
                <w:szCs w:val="20"/>
              </w:rPr>
              <w:t xml:space="preserve">MATIAS REVELLO VAZQUEZ </w:t>
            </w:r>
          </w:p>
          <w:p w:rsidR="00CD7AEE" w:rsidRPr="008C2F5C" w:rsidRDefault="001D5F43" w:rsidP="001D5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  <w:p w:rsidR="00CD7AEE" w:rsidRPr="008C2F5C" w:rsidRDefault="00CD7AEE" w:rsidP="00FA6C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7AEE" w:rsidRPr="008C2F5C" w:rsidRDefault="00CD7AEE" w:rsidP="00FA6C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7AEE" w:rsidRPr="008C2F5C" w:rsidRDefault="00CD7AEE" w:rsidP="00FA6C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D5F43" w:rsidRPr="008C2F5C" w:rsidRDefault="001D5F43" w:rsidP="001D5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D5F43" w:rsidRPr="008C2F5C" w:rsidRDefault="001D5F43" w:rsidP="001D5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sz w:val="20"/>
                <w:szCs w:val="20"/>
              </w:rPr>
              <w:t>LUCIANO ANTUNES</w:t>
            </w:r>
          </w:p>
          <w:p w:rsidR="001D5F43" w:rsidRPr="008C2F5C" w:rsidRDefault="001D5F43" w:rsidP="001D5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>Assessoria</w:t>
            </w:r>
          </w:p>
          <w:p w:rsidR="00AF1451" w:rsidRPr="008C2F5C" w:rsidRDefault="001D5F43" w:rsidP="001D5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>Gerente de Comunicação</w:t>
            </w:r>
          </w:p>
        </w:tc>
        <w:tc>
          <w:tcPr>
            <w:tcW w:w="4607" w:type="dxa"/>
            <w:shd w:val="clear" w:color="auto" w:fill="auto"/>
          </w:tcPr>
          <w:p w:rsidR="00AF1451" w:rsidRPr="008C2F5C" w:rsidRDefault="00AF1451" w:rsidP="00FA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B55" w:rsidRPr="008C2F5C" w:rsidRDefault="002F6B55" w:rsidP="00FA6C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7AEE" w:rsidRPr="008C2F5C" w:rsidRDefault="00CD7AEE" w:rsidP="00CD7A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D5F43" w:rsidRPr="008C2F5C" w:rsidRDefault="001D5F43" w:rsidP="001D5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sz w:val="20"/>
                <w:szCs w:val="20"/>
              </w:rPr>
              <w:t>DEISE FLORES</w:t>
            </w:r>
          </w:p>
          <w:p w:rsidR="00CD7AEE" w:rsidRPr="008C2F5C" w:rsidRDefault="001D5F43" w:rsidP="001D5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>Membro</w:t>
            </w:r>
          </w:p>
          <w:p w:rsidR="00CD7AEE" w:rsidRPr="008C2F5C" w:rsidRDefault="00CD7AEE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7AEE" w:rsidRPr="008C2F5C" w:rsidRDefault="00CD7AEE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7AEE" w:rsidRDefault="00CD7AEE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20F1" w:rsidRPr="008C2F5C" w:rsidRDefault="00C120F1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D5F43" w:rsidRPr="008C2F5C" w:rsidRDefault="001D5F43" w:rsidP="001D5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sz w:val="20"/>
                <w:szCs w:val="20"/>
              </w:rPr>
              <w:t>MARCELE ACOSTA</w:t>
            </w:r>
          </w:p>
          <w:p w:rsidR="000E15F8" w:rsidRPr="008C2F5C" w:rsidRDefault="001D5F43" w:rsidP="001D5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>Coordenadora da Unidade de Comunicação</w:t>
            </w:r>
          </w:p>
        </w:tc>
      </w:tr>
      <w:tr w:rsidR="00AF1451" w:rsidRPr="008C2F5C" w:rsidTr="002550D4">
        <w:tc>
          <w:tcPr>
            <w:tcW w:w="4464" w:type="dxa"/>
            <w:shd w:val="clear" w:color="auto" w:fill="auto"/>
          </w:tcPr>
          <w:p w:rsidR="00AF1451" w:rsidRPr="008C2F5C" w:rsidRDefault="00AF1451" w:rsidP="00FA6CF3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8C2F5C" w:rsidRDefault="00AF1451" w:rsidP="00CC43DF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</w:tc>
      </w:tr>
      <w:tr w:rsidR="00AF1451" w:rsidRPr="008C2F5C" w:rsidTr="002550D4">
        <w:tc>
          <w:tcPr>
            <w:tcW w:w="4464" w:type="dxa"/>
            <w:shd w:val="clear" w:color="auto" w:fill="auto"/>
          </w:tcPr>
          <w:p w:rsidR="00AF1451" w:rsidRPr="008C2F5C" w:rsidRDefault="00AF1451" w:rsidP="00CD7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F43" w:rsidRPr="008C2F5C" w:rsidRDefault="001D5F43" w:rsidP="00CD7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F43" w:rsidRPr="008C2F5C" w:rsidRDefault="001D5F43" w:rsidP="00CD7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8C2F5C" w:rsidRDefault="00AF1451" w:rsidP="00FA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7AEE" w:rsidRPr="008C2F5C" w:rsidRDefault="00CD7AEE" w:rsidP="00A51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5F8" w:rsidRPr="008C2F5C" w:rsidTr="002550D4">
        <w:tc>
          <w:tcPr>
            <w:tcW w:w="4464" w:type="dxa"/>
            <w:shd w:val="clear" w:color="auto" w:fill="auto"/>
          </w:tcPr>
          <w:p w:rsidR="00381436" w:rsidRPr="008C2F5C" w:rsidRDefault="00381436" w:rsidP="00381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2F5C">
              <w:rPr>
                <w:rFonts w:ascii="Times New Roman" w:hAnsi="Times New Roman"/>
                <w:b/>
                <w:sz w:val="20"/>
                <w:szCs w:val="20"/>
              </w:rPr>
              <w:t>CARLA LAGO</w:t>
            </w:r>
          </w:p>
          <w:p w:rsidR="00535951" w:rsidRPr="008C2F5C" w:rsidRDefault="00381436" w:rsidP="00381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F5C">
              <w:rPr>
                <w:rFonts w:ascii="Times New Roman" w:hAnsi="Times New Roman"/>
                <w:sz w:val="20"/>
                <w:szCs w:val="20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574A32" w:rsidRPr="008C2F5C" w:rsidRDefault="00574A32" w:rsidP="00574A32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15F8" w:rsidRPr="008C2F5C" w:rsidRDefault="000E15F8" w:rsidP="000E1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422E" w:rsidRPr="008C2F5C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0"/>
          <w:szCs w:val="20"/>
        </w:rPr>
      </w:pPr>
    </w:p>
    <w:p w:rsidR="003D422E" w:rsidRPr="008C2F5C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0"/>
          <w:szCs w:val="20"/>
        </w:rPr>
      </w:pPr>
    </w:p>
    <w:p w:rsidR="003D422E" w:rsidRPr="008C2F5C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0"/>
          <w:szCs w:val="20"/>
        </w:rPr>
      </w:pPr>
    </w:p>
    <w:p w:rsidR="003D422E" w:rsidRPr="008C2F5C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0"/>
          <w:szCs w:val="20"/>
        </w:rPr>
      </w:pPr>
      <w:r w:rsidRPr="008C2F5C">
        <w:rPr>
          <w:rFonts w:ascii="Times New Roman" w:hAnsi="Times New Roman"/>
          <w:sz w:val="20"/>
          <w:szCs w:val="20"/>
        </w:rPr>
        <w:t xml:space="preserve"> </w:t>
      </w:r>
    </w:p>
    <w:sectPr w:rsidR="003D422E" w:rsidRPr="008C2F5C" w:rsidSect="0010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103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103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583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4B2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4D8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62A6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7C0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C4CDE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E430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75550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E7B5A"/>
    <w:multiLevelType w:val="hybridMultilevel"/>
    <w:tmpl w:val="3022E738"/>
    <w:lvl w:ilvl="0" w:tplc="F8CC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D5CFD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A8E0E0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3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15E55"/>
    <w:multiLevelType w:val="hybridMultilevel"/>
    <w:tmpl w:val="3022E738"/>
    <w:lvl w:ilvl="0" w:tplc="F8CC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5198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2429A"/>
    <w:multiLevelType w:val="hybridMultilevel"/>
    <w:tmpl w:val="7D1E5C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7"/>
  </w:num>
  <w:num w:numId="4">
    <w:abstractNumId w:val="14"/>
  </w:num>
  <w:num w:numId="5">
    <w:abstractNumId w:val="18"/>
  </w:num>
  <w:num w:numId="6">
    <w:abstractNumId w:val="37"/>
  </w:num>
  <w:num w:numId="7">
    <w:abstractNumId w:val="39"/>
  </w:num>
  <w:num w:numId="8">
    <w:abstractNumId w:val="24"/>
  </w:num>
  <w:num w:numId="9">
    <w:abstractNumId w:val="30"/>
  </w:num>
  <w:num w:numId="10">
    <w:abstractNumId w:val="15"/>
  </w:num>
  <w:num w:numId="11">
    <w:abstractNumId w:val="2"/>
  </w:num>
  <w:num w:numId="12">
    <w:abstractNumId w:val="23"/>
  </w:num>
  <w:num w:numId="13">
    <w:abstractNumId w:val="1"/>
  </w:num>
  <w:num w:numId="14">
    <w:abstractNumId w:val="34"/>
  </w:num>
  <w:num w:numId="15">
    <w:abstractNumId w:val="33"/>
  </w:num>
  <w:num w:numId="16">
    <w:abstractNumId w:val="12"/>
  </w:num>
  <w:num w:numId="17">
    <w:abstractNumId w:val="0"/>
  </w:num>
  <w:num w:numId="18">
    <w:abstractNumId w:val="21"/>
  </w:num>
  <w:num w:numId="19">
    <w:abstractNumId w:val="20"/>
  </w:num>
  <w:num w:numId="20">
    <w:abstractNumId w:val="19"/>
  </w:num>
  <w:num w:numId="21">
    <w:abstractNumId w:val="10"/>
  </w:num>
  <w:num w:numId="22">
    <w:abstractNumId w:val="13"/>
  </w:num>
  <w:num w:numId="23">
    <w:abstractNumId w:val="25"/>
  </w:num>
  <w:num w:numId="24">
    <w:abstractNumId w:val="16"/>
  </w:num>
  <w:num w:numId="25">
    <w:abstractNumId w:val="32"/>
  </w:num>
  <w:num w:numId="26">
    <w:abstractNumId w:val="8"/>
  </w:num>
  <w:num w:numId="27">
    <w:abstractNumId w:val="3"/>
  </w:num>
  <w:num w:numId="28">
    <w:abstractNumId w:val="38"/>
  </w:num>
  <w:num w:numId="29">
    <w:abstractNumId w:val="28"/>
  </w:num>
  <w:num w:numId="30">
    <w:abstractNumId w:val="7"/>
  </w:num>
  <w:num w:numId="31">
    <w:abstractNumId w:val="27"/>
  </w:num>
  <w:num w:numId="32">
    <w:abstractNumId w:val="22"/>
  </w:num>
  <w:num w:numId="33">
    <w:abstractNumId w:val="31"/>
  </w:num>
  <w:num w:numId="34">
    <w:abstractNumId w:val="11"/>
  </w:num>
  <w:num w:numId="35">
    <w:abstractNumId w:val="6"/>
  </w:num>
  <w:num w:numId="36">
    <w:abstractNumId w:val="4"/>
  </w:num>
  <w:num w:numId="37">
    <w:abstractNumId w:val="5"/>
  </w:num>
  <w:num w:numId="38">
    <w:abstractNumId w:val="36"/>
  </w:num>
  <w:num w:numId="39">
    <w:abstractNumId w:val="3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65AA"/>
    <w:rsid w:val="00040A86"/>
    <w:rsid w:val="000425B3"/>
    <w:rsid w:val="000527E4"/>
    <w:rsid w:val="00057A6F"/>
    <w:rsid w:val="000605F6"/>
    <w:rsid w:val="00062599"/>
    <w:rsid w:val="00065201"/>
    <w:rsid w:val="00067264"/>
    <w:rsid w:val="00090570"/>
    <w:rsid w:val="00094D18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0F65D8"/>
    <w:rsid w:val="0010374D"/>
    <w:rsid w:val="0010650D"/>
    <w:rsid w:val="00107B9E"/>
    <w:rsid w:val="00110D1E"/>
    <w:rsid w:val="00117EDD"/>
    <w:rsid w:val="00124A49"/>
    <w:rsid w:val="00133AD2"/>
    <w:rsid w:val="00141BFB"/>
    <w:rsid w:val="00170CA0"/>
    <w:rsid w:val="00174A5A"/>
    <w:rsid w:val="001778C5"/>
    <w:rsid w:val="00180FB9"/>
    <w:rsid w:val="001979E1"/>
    <w:rsid w:val="001B01D5"/>
    <w:rsid w:val="001B5148"/>
    <w:rsid w:val="001B5F62"/>
    <w:rsid w:val="001C1DF3"/>
    <w:rsid w:val="001D1E87"/>
    <w:rsid w:val="001D5F43"/>
    <w:rsid w:val="001E56D2"/>
    <w:rsid w:val="001F61E5"/>
    <w:rsid w:val="00220A16"/>
    <w:rsid w:val="00240EB3"/>
    <w:rsid w:val="00241D2A"/>
    <w:rsid w:val="00243ACB"/>
    <w:rsid w:val="0025277E"/>
    <w:rsid w:val="002550D4"/>
    <w:rsid w:val="00255610"/>
    <w:rsid w:val="00274C1F"/>
    <w:rsid w:val="00280F33"/>
    <w:rsid w:val="00285A83"/>
    <w:rsid w:val="002923F2"/>
    <w:rsid w:val="00295FD5"/>
    <w:rsid w:val="002974CF"/>
    <w:rsid w:val="002A7C5E"/>
    <w:rsid w:val="002B0BD3"/>
    <w:rsid w:val="002B140A"/>
    <w:rsid w:val="002D4361"/>
    <w:rsid w:val="002D54CA"/>
    <w:rsid w:val="002E293E"/>
    <w:rsid w:val="002F2AD1"/>
    <w:rsid w:val="002F6B55"/>
    <w:rsid w:val="00305DCB"/>
    <w:rsid w:val="00306127"/>
    <w:rsid w:val="00307D53"/>
    <w:rsid w:val="00311134"/>
    <w:rsid w:val="00320980"/>
    <w:rsid w:val="00322A0D"/>
    <w:rsid w:val="003278C3"/>
    <w:rsid w:val="003411BA"/>
    <w:rsid w:val="00347324"/>
    <w:rsid w:val="003557D1"/>
    <w:rsid w:val="00360A08"/>
    <w:rsid w:val="00367DAC"/>
    <w:rsid w:val="00381436"/>
    <w:rsid w:val="00383F38"/>
    <w:rsid w:val="003945A8"/>
    <w:rsid w:val="00396D9D"/>
    <w:rsid w:val="00397661"/>
    <w:rsid w:val="003A4F5A"/>
    <w:rsid w:val="003A699B"/>
    <w:rsid w:val="003B4E9A"/>
    <w:rsid w:val="003B6D0B"/>
    <w:rsid w:val="003C3C3A"/>
    <w:rsid w:val="003C484E"/>
    <w:rsid w:val="003C5129"/>
    <w:rsid w:val="003C62FC"/>
    <w:rsid w:val="003D2E59"/>
    <w:rsid w:val="003D422E"/>
    <w:rsid w:val="003E3ADB"/>
    <w:rsid w:val="003E508E"/>
    <w:rsid w:val="003F095A"/>
    <w:rsid w:val="003F1946"/>
    <w:rsid w:val="003F5088"/>
    <w:rsid w:val="00406FE4"/>
    <w:rsid w:val="00410566"/>
    <w:rsid w:val="004110C9"/>
    <w:rsid w:val="004123FC"/>
    <w:rsid w:val="00413294"/>
    <w:rsid w:val="004303BE"/>
    <w:rsid w:val="00433DE0"/>
    <w:rsid w:val="004355BD"/>
    <w:rsid w:val="00447C6C"/>
    <w:rsid w:val="00450972"/>
    <w:rsid w:val="00453128"/>
    <w:rsid w:val="00470FB6"/>
    <w:rsid w:val="00471056"/>
    <w:rsid w:val="00483414"/>
    <w:rsid w:val="004A00B5"/>
    <w:rsid w:val="004B3023"/>
    <w:rsid w:val="004B5A5C"/>
    <w:rsid w:val="004C3048"/>
    <w:rsid w:val="004D4E5C"/>
    <w:rsid w:val="004D75DA"/>
    <w:rsid w:val="004E062B"/>
    <w:rsid w:val="004E4970"/>
    <w:rsid w:val="004F15C8"/>
    <w:rsid w:val="0053240A"/>
    <w:rsid w:val="00535951"/>
    <w:rsid w:val="005426F4"/>
    <w:rsid w:val="005461A2"/>
    <w:rsid w:val="00551153"/>
    <w:rsid w:val="005615DC"/>
    <w:rsid w:val="00563707"/>
    <w:rsid w:val="00564054"/>
    <w:rsid w:val="00565889"/>
    <w:rsid w:val="00574A32"/>
    <w:rsid w:val="005A2C3F"/>
    <w:rsid w:val="005B4B10"/>
    <w:rsid w:val="005C67F5"/>
    <w:rsid w:val="005D2FBE"/>
    <w:rsid w:val="005D3D88"/>
    <w:rsid w:val="005E2D9F"/>
    <w:rsid w:val="005E66BC"/>
    <w:rsid w:val="005E67A8"/>
    <w:rsid w:val="005F47CB"/>
    <w:rsid w:val="005F6D57"/>
    <w:rsid w:val="00601740"/>
    <w:rsid w:val="00601FB6"/>
    <w:rsid w:val="0060634C"/>
    <w:rsid w:val="006130EF"/>
    <w:rsid w:val="00614679"/>
    <w:rsid w:val="00620E0A"/>
    <w:rsid w:val="00624455"/>
    <w:rsid w:val="006326C4"/>
    <w:rsid w:val="00633BEB"/>
    <w:rsid w:val="006340C8"/>
    <w:rsid w:val="00637577"/>
    <w:rsid w:val="00661135"/>
    <w:rsid w:val="00662475"/>
    <w:rsid w:val="00665AB1"/>
    <w:rsid w:val="0066674D"/>
    <w:rsid w:val="00690C35"/>
    <w:rsid w:val="0069229F"/>
    <w:rsid w:val="006B670F"/>
    <w:rsid w:val="006C5A31"/>
    <w:rsid w:val="006C62E4"/>
    <w:rsid w:val="006C75E7"/>
    <w:rsid w:val="006D2981"/>
    <w:rsid w:val="006D6A92"/>
    <w:rsid w:val="006F139F"/>
    <w:rsid w:val="006F4E9B"/>
    <w:rsid w:val="006F6327"/>
    <w:rsid w:val="0070105A"/>
    <w:rsid w:val="00731BBD"/>
    <w:rsid w:val="007359B8"/>
    <w:rsid w:val="007375FB"/>
    <w:rsid w:val="00740E14"/>
    <w:rsid w:val="00747B92"/>
    <w:rsid w:val="0075194D"/>
    <w:rsid w:val="0076286B"/>
    <w:rsid w:val="00775473"/>
    <w:rsid w:val="00776B7B"/>
    <w:rsid w:val="00781DF5"/>
    <w:rsid w:val="007977EE"/>
    <w:rsid w:val="007A1F03"/>
    <w:rsid w:val="007A3A4F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3C78"/>
    <w:rsid w:val="00854544"/>
    <w:rsid w:val="00854690"/>
    <w:rsid w:val="00854C77"/>
    <w:rsid w:val="00855321"/>
    <w:rsid w:val="00855F16"/>
    <w:rsid w:val="00861874"/>
    <w:rsid w:val="0086709B"/>
    <w:rsid w:val="00874A65"/>
    <w:rsid w:val="00890C7F"/>
    <w:rsid w:val="008A2EE4"/>
    <w:rsid w:val="008C2F5C"/>
    <w:rsid w:val="008D35DE"/>
    <w:rsid w:val="008D4752"/>
    <w:rsid w:val="008E1728"/>
    <w:rsid w:val="008F159C"/>
    <w:rsid w:val="00904165"/>
    <w:rsid w:val="00907AB7"/>
    <w:rsid w:val="009269BD"/>
    <w:rsid w:val="00930D3C"/>
    <w:rsid w:val="0093154B"/>
    <w:rsid w:val="009347B2"/>
    <w:rsid w:val="0094772A"/>
    <w:rsid w:val="009643CB"/>
    <w:rsid w:val="00974359"/>
    <w:rsid w:val="00980C27"/>
    <w:rsid w:val="009B40C9"/>
    <w:rsid w:val="009B5DB8"/>
    <w:rsid w:val="009C0FA5"/>
    <w:rsid w:val="009C581F"/>
    <w:rsid w:val="009D0886"/>
    <w:rsid w:val="009E3C4D"/>
    <w:rsid w:val="00A050DB"/>
    <w:rsid w:val="00A35132"/>
    <w:rsid w:val="00A40ECC"/>
    <w:rsid w:val="00A424A8"/>
    <w:rsid w:val="00A43C37"/>
    <w:rsid w:val="00A47C9C"/>
    <w:rsid w:val="00A51F0A"/>
    <w:rsid w:val="00A5515C"/>
    <w:rsid w:val="00A55C5A"/>
    <w:rsid w:val="00A565FE"/>
    <w:rsid w:val="00A570C2"/>
    <w:rsid w:val="00A62383"/>
    <w:rsid w:val="00A80C65"/>
    <w:rsid w:val="00A83107"/>
    <w:rsid w:val="00A949CC"/>
    <w:rsid w:val="00A94C9E"/>
    <w:rsid w:val="00AE2654"/>
    <w:rsid w:val="00AF1451"/>
    <w:rsid w:val="00AF368E"/>
    <w:rsid w:val="00B00D2D"/>
    <w:rsid w:val="00B129F6"/>
    <w:rsid w:val="00B138A5"/>
    <w:rsid w:val="00B15D4F"/>
    <w:rsid w:val="00B20997"/>
    <w:rsid w:val="00B23E93"/>
    <w:rsid w:val="00B309B7"/>
    <w:rsid w:val="00B31650"/>
    <w:rsid w:val="00B3272B"/>
    <w:rsid w:val="00B37B9F"/>
    <w:rsid w:val="00B57B8E"/>
    <w:rsid w:val="00B6066A"/>
    <w:rsid w:val="00B63A7E"/>
    <w:rsid w:val="00B63C2E"/>
    <w:rsid w:val="00B63F94"/>
    <w:rsid w:val="00B6624C"/>
    <w:rsid w:val="00B73A02"/>
    <w:rsid w:val="00B81197"/>
    <w:rsid w:val="00B86996"/>
    <w:rsid w:val="00BB5E13"/>
    <w:rsid w:val="00BB6C86"/>
    <w:rsid w:val="00BC73B6"/>
    <w:rsid w:val="00C006ED"/>
    <w:rsid w:val="00C038EA"/>
    <w:rsid w:val="00C120F1"/>
    <w:rsid w:val="00C15B9D"/>
    <w:rsid w:val="00C215EF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A172C"/>
    <w:rsid w:val="00CB1E78"/>
    <w:rsid w:val="00CC43DF"/>
    <w:rsid w:val="00CC5EB2"/>
    <w:rsid w:val="00CD0E69"/>
    <w:rsid w:val="00CD7AEE"/>
    <w:rsid w:val="00CE4E08"/>
    <w:rsid w:val="00CF2FBA"/>
    <w:rsid w:val="00D0391E"/>
    <w:rsid w:val="00D213CD"/>
    <w:rsid w:val="00D21C2C"/>
    <w:rsid w:val="00D24E51"/>
    <w:rsid w:val="00D32E81"/>
    <w:rsid w:val="00D35D49"/>
    <w:rsid w:val="00D43467"/>
    <w:rsid w:val="00D62C61"/>
    <w:rsid w:val="00D62F1C"/>
    <w:rsid w:val="00D67B4E"/>
    <w:rsid w:val="00D802D9"/>
    <w:rsid w:val="00D8349F"/>
    <w:rsid w:val="00D94896"/>
    <w:rsid w:val="00D9535A"/>
    <w:rsid w:val="00DA4C7D"/>
    <w:rsid w:val="00DB06B6"/>
    <w:rsid w:val="00DB101D"/>
    <w:rsid w:val="00DB4045"/>
    <w:rsid w:val="00DD09A6"/>
    <w:rsid w:val="00DD16FB"/>
    <w:rsid w:val="00DE5541"/>
    <w:rsid w:val="00DE67B2"/>
    <w:rsid w:val="00DF2B5B"/>
    <w:rsid w:val="00E00DCA"/>
    <w:rsid w:val="00E0487E"/>
    <w:rsid w:val="00E077A1"/>
    <w:rsid w:val="00E11035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66543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15B3"/>
    <w:rsid w:val="00F55E0C"/>
    <w:rsid w:val="00F62212"/>
    <w:rsid w:val="00F77B68"/>
    <w:rsid w:val="00F83B06"/>
    <w:rsid w:val="00F90175"/>
    <w:rsid w:val="00FA111C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E54E-45C0-4B00-B651-46DBB399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1283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12</cp:revision>
  <cp:lastPrinted>2018-04-04T14:20:00Z</cp:lastPrinted>
  <dcterms:created xsi:type="dcterms:W3CDTF">2018-03-28T20:28:00Z</dcterms:created>
  <dcterms:modified xsi:type="dcterms:W3CDTF">2018-04-04T17:10:00Z</dcterms:modified>
</cp:coreProperties>
</file>