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8D7238">
        <w:rPr>
          <w:rFonts w:asciiTheme="minorHAnsi" w:hAnsiTheme="minorHAnsi"/>
          <w:b/>
          <w:sz w:val="22"/>
          <w:szCs w:val="22"/>
        </w:rPr>
        <w:t>3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8D7238" w:rsidP="00DA3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17</w:t>
            </w:r>
            <w:r w:rsidR="00DA38FB">
              <w:rPr>
                <w:rFonts w:asciiTheme="minorHAnsi" w:eastAsia="MS Mincho" w:hAnsiTheme="minorHAnsi"/>
                <w:sz w:val="22"/>
                <w:szCs w:val="22"/>
              </w:rPr>
              <w:t xml:space="preserve"> de setembr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sext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79508A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E86E0B" w:rsidRDefault="00B934AA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="00E86E0B"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AB6025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934AA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B934AA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Lucas Bernardes Volpatto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AB6025" w:rsidP="00AB6025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Cesar Bastos Vieira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E86E0B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Jeniffer Alves </w:t>
            </w:r>
            <w:proofErr w:type="spellStart"/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Raquel Rodrigues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</w:t>
            </w:r>
            <w:r w:rsidR="00AB60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E86E0B" w:rsidRPr="00E7618E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E7618E" w:rsidRDefault="00E86E0B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</w:t>
            </w:r>
            <w:r w:rsidR="006A2035">
              <w:rPr>
                <w:rFonts w:asciiTheme="minorHAnsi" w:eastAsia="MS Mincho" w:hAnsiTheme="minorHAnsi" w:cstheme="minorHAnsi"/>
                <w:sz w:val="22"/>
                <w:szCs w:val="22"/>
              </w:rPr>
              <w:t>ária Geral</w:t>
            </w:r>
          </w:p>
        </w:tc>
      </w:tr>
      <w:tr w:rsidR="001F7F43" w:rsidRPr="00E7618E" w:rsidTr="007676A0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7F43" w:rsidRPr="00E7618E" w:rsidRDefault="001F7F43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</w:t>
            </w: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7F43" w:rsidRDefault="001F7F43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7F43" w:rsidRDefault="001F7F43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1F7F43" w:rsidRPr="00E7618E" w:rsidTr="007676A0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7F43" w:rsidRDefault="001F7F43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7F43" w:rsidRDefault="001F7F43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Muller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7F43" w:rsidRDefault="001F7F43" w:rsidP="001F7F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CD46B7" w:rsidRDefault="00E86E0B" w:rsidP="00DD3F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</w:t>
            </w:r>
            <w:r w:rsidR="0097554E"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os acima nominados.</w:t>
            </w:r>
          </w:p>
        </w:tc>
      </w:tr>
      <w:tr w:rsidR="00CD46B7" w:rsidRPr="00795B5C" w:rsidTr="00F74029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D46B7" w:rsidRPr="00CD46B7" w:rsidTr="00F74029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8D7238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8D723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CD46B7" w:rsidRPr="00CD46B7" w:rsidTr="00F740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CD46B7" w:rsidRDefault="00CD46B7" w:rsidP="008D72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8D723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="00DD3F28">
              <w:rPr>
                <w:rFonts w:asciiTheme="minorHAnsi" w:eastAsia="MS Mincho" w:hAnsiTheme="minorHAnsi" w:cstheme="minorHAnsi"/>
                <w:sz w:val="22"/>
                <w:szCs w:val="22"/>
              </w:rPr>
              <w:t>5 votos favoráveis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D46B7" w:rsidRPr="00CD46B7" w:rsidTr="00CD46B7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D46B7" w:rsidRPr="00CD46B7" w:rsidRDefault="00CD46B7" w:rsidP="00F7402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CD46B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DA38FB" w:rsidRDefault="00DA38FB" w:rsidP="00CD46B7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A38FB">
              <w:rPr>
                <w:rFonts w:asciiTheme="minorHAnsi" w:eastAsia="MS Mincho" w:hAnsiTheme="minorHAnsi"/>
                <w:b/>
                <w:sz w:val="22"/>
                <w:szCs w:val="22"/>
              </w:rPr>
              <w:t>Elaboração e aprovação do Regimento Interno do Museu e da Política de Aquisição e Descarte</w:t>
            </w:r>
          </w:p>
        </w:tc>
      </w:tr>
      <w:tr w:rsidR="00E86E0B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E0B" w:rsidRPr="001208DA" w:rsidRDefault="00CC5C90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A38FB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E0B" w:rsidRPr="001208DA" w:rsidRDefault="00DA38FB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831523" w:rsidRDefault="00DD352B" w:rsidP="006C12D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Márcia pergunta</w:t>
            </w:r>
            <w:r w:rsidR="001F7F43">
              <w:rPr>
                <w:rFonts w:asciiTheme="minorHAnsi" w:eastAsia="MS Mincho" w:hAnsiTheme="minorHAnsi"/>
                <w:sz w:val="22"/>
                <w:szCs w:val="22"/>
              </w:rPr>
              <w:t xml:space="preserve"> se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F7F43">
              <w:rPr>
                <w:rFonts w:asciiTheme="minorHAnsi" w:eastAsia="MS Mincho" w:hAnsiTheme="minorHAnsi"/>
                <w:sz w:val="22"/>
                <w:szCs w:val="22"/>
              </w:rPr>
              <w:t xml:space="preserve">o regimento interno já foi elaborado </w:t>
            </w:r>
            <w:r w:rsidR="00903D45">
              <w:rPr>
                <w:rFonts w:asciiTheme="minorHAnsi" w:eastAsia="MS Mincho" w:hAnsiTheme="minorHAnsi"/>
                <w:sz w:val="22"/>
                <w:szCs w:val="22"/>
              </w:rPr>
              <w:t xml:space="preserve">pela assessoria </w:t>
            </w:r>
            <w:r w:rsidR="001F7F43">
              <w:rPr>
                <w:rFonts w:asciiTheme="minorHAnsi" w:eastAsia="MS Mincho" w:hAnsiTheme="minorHAnsi"/>
                <w:sz w:val="22"/>
                <w:szCs w:val="22"/>
              </w:rPr>
              <w:t xml:space="preserve">e revisado pelo setor jurídico do CAU/RS. </w:t>
            </w:r>
            <w:r w:rsidR="006C7C42">
              <w:rPr>
                <w:rFonts w:asciiTheme="minorHAnsi" w:eastAsia="MS Mincho" w:hAnsiTheme="minorHAnsi"/>
                <w:sz w:val="22"/>
                <w:szCs w:val="22"/>
              </w:rPr>
              <w:t>A assessora</w:t>
            </w:r>
            <w:r w:rsidR="001F7F43">
              <w:rPr>
                <w:rFonts w:asciiTheme="minorHAnsi" w:eastAsia="MS Mincho" w:hAnsiTheme="minorHAnsi"/>
                <w:sz w:val="22"/>
                <w:szCs w:val="22"/>
              </w:rPr>
              <w:t xml:space="preserve"> Josiane informa que o prazo de inauguração do museu para </w:t>
            </w:r>
            <w:r w:rsidR="006C12DE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1F7F43">
              <w:rPr>
                <w:rFonts w:asciiTheme="minorHAnsi" w:eastAsia="MS Mincho" w:hAnsiTheme="minorHAnsi"/>
                <w:sz w:val="22"/>
                <w:szCs w:val="22"/>
              </w:rPr>
              <w:t>ovembro</w:t>
            </w:r>
            <w:r w:rsidR="006C12DE">
              <w:rPr>
                <w:rFonts w:asciiTheme="minorHAnsi" w:eastAsia="MS Mincho" w:hAnsiTheme="minorHAnsi"/>
                <w:sz w:val="22"/>
                <w:szCs w:val="22"/>
              </w:rPr>
              <w:t xml:space="preserve"> deste ano</w:t>
            </w:r>
            <w:r w:rsidR="001F7F43">
              <w:rPr>
                <w:rFonts w:asciiTheme="minorHAnsi" w:eastAsia="MS Mincho" w:hAnsiTheme="minorHAnsi"/>
                <w:sz w:val="22"/>
                <w:szCs w:val="22"/>
              </w:rPr>
              <w:t xml:space="preserve"> ficaria inexequ</w:t>
            </w:r>
            <w:r w:rsidR="006C12DE">
              <w:rPr>
                <w:rFonts w:asciiTheme="minorHAnsi" w:eastAsia="MS Mincho" w:hAnsiTheme="minorHAnsi"/>
                <w:sz w:val="22"/>
                <w:szCs w:val="22"/>
              </w:rPr>
              <w:t>ível, sugere que a inauguração aconteça no próximo ano, e que no dia 01/10/2021 no turno da tarde fosse realizada uma reunião</w:t>
            </w:r>
            <w:r w:rsidR="00903D45">
              <w:rPr>
                <w:rFonts w:asciiTheme="minorHAnsi" w:eastAsia="MS Mincho" w:hAnsiTheme="minorHAnsi"/>
                <w:sz w:val="22"/>
                <w:szCs w:val="22"/>
              </w:rPr>
              <w:t xml:space="preserve"> presencial</w:t>
            </w:r>
            <w:r w:rsidR="006C12DE">
              <w:rPr>
                <w:rFonts w:asciiTheme="minorHAnsi" w:eastAsia="MS Mincho" w:hAnsiTheme="minorHAnsi"/>
                <w:sz w:val="22"/>
                <w:szCs w:val="22"/>
              </w:rPr>
              <w:t xml:space="preserve"> entre a gestão do CAU e a Comissão</w:t>
            </w:r>
            <w:r w:rsidR="00903D45">
              <w:rPr>
                <w:rFonts w:asciiTheme="minorHAnsi" w:eastAsia="MS Mincho" w:hAnsiTheme="minorHAnsi"/>
                <w:sz w:val="22"/>
                <w:szCs w:val="22"/>
              </w:rPr>
              <w:t xml:space="preserve"> para melhores encaminhamentos; a</w:t>
            </w:r>
            <w:r w:rsidR="006C12DE">
              <w:rPr>
                <w:rFonts w:asciiTheme="minorHAnsi" w:eastAsia="MS Mincho" w:hAnsiTheme="minorHAnsi"/>
                <w:sz w:val="22"/>
                <w:szCs w:val="22"/>
              </w:rPr>
              <w:t xml:space="preserve">crescenta que antes do regimento ser finalizado o planejamento deve ser melhor traçado. A arquiteta Jeniffer informa que normalmente leva alguns anos até o regimento de um museu ser formado. 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1646E9" w:rsidRDefault="006C12DE" w:rsidP="001F7F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elaboração e aprovação do regimento interno do museu será adiada.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7643"/>
      </w:tblGrid>
      <w:tr w:rsidR="00CD46B7" w:rsidRPr="00795B5C" w:rsidTr="00F74029">
        <w:tc>
          <w:tcPr>
            <w:tcW w:w="9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6C12DE" w:rsidRDefault="006C12DE" w:rsidP="00CD46B7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12DE">
              <w:rPr>
                <w:rFonts w:asciiTheme="minorHAnsi" w:eastAsia="MS Mincho" w:hAnsiTheme="minorHAnsi"/>
                <w:b/>
                <w:sz w:val="22"/>
                <w:szCs w:val="22"/>
              </w:rPr>
              <w:t>Ajuste no calendário de reuniões</w:t>
            </w:r>
          </w:p>
        </w:tc>
      </w:tr>
      <w:tr w:rsidR="00CD46B7" w:rsidRPr="00795B5C" w:rsidTr="00F74029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46B7" w:rsidRPr="001208DA" w:rsidRDefault="00CD46B7" w:rsidP="00F740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CD46B7" w:rsidRPr="00795B5C" w:rsidTr="00F740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46B7" w:rsidRPr="001208DA" w:rsidRDefault="00CD46B7" w:rsidP="00F740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CD46B7" w:rsidRPr="00795B5C" w:rsidTr="00F740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831523" w:rsidRDefault="00C8271F" w:rsidP="007C6D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6C7C42">
              <w:rPr>
                <w:rFonts w:asciiTheme="minorHAnsi" w:eastAsia="MS Mincho" w:hAnsiTheme="minorHAnsi"/>
                <w:sz w:val="22"/>
                <w:szCs w:val="22"/>
              </w:rPr>
              <w:t>assessora J</w:t>
            </w:r>
            <w:r w:rsidR="007C6D52">
              <w:rPr>
                <w:rFonts w:asciiTheme="minorHAnsi" w:eastAsia="MS Mincho" w:hAnsiTheme="minorHAnsi"/>
                <w:sz w:val="22"/>
                <w:szCs w:val="22"/>
              </w:rPr>
              <w:t>osiane propõe que a reunião do dia 01/10 seja transferida para o dia 17/12 e</w:t>
            </w:r>
            <w:r w:rsidR="008F0DF9">
              <w:rPr>
                <w:rFonts w:asciiTheme="minorHAnsi" w:eastAsia="MS Mincho" w:hAnsiTheme="minorHAnsi"/>
                <w:sz w:val="22"/>
                <w:szCs w:val="22"/>
              </w:rPr>
              <w:t xml:space="preserve"> que no dia 15/10</w:t>
            </w:r>
            <w:r w:rsidR="006C7C4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C6D52">
              <w:rPr>
                <w:rFonts w:asciiTheme="minorHAnsi" w:eastAsia="MS Mincho" w:hAnsiTheme="minorHAnsi"/>
                <w:sz w:val="22"/>
                <w:szCs w:val="22"/>
              </w:rPr>
              <w:t>seja reestruturada as pautas das próximas reuniões.</w:t>
            </w:r>
          </w:p>
        </w:tc>
      </w:tr>
      <w:tr w:rsidR="00CD46B7" w:rsidRPr="00795B5C" w:rsidTr="00DD3F28">
        <w:trPr>
          <w:trHeight w:val="345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1646E9" w:rsidRDefault="007C6D52" w:rsidP="007C6D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reunião do dia 01/10/2021 fica transferida para o dia 17/12/2021.</w:t>
            </w:r>
          </w:p>
        </w:tc>
      </w:tr>
    </w:tbl>
    <w:p w:rsidR="00CD46B7" w:rsidRDefault="00CD46B7" w:rsidP="00CD46B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8F0DF9" w:rsidRDefault="008F0DF9" w:rsidP="00CD46B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7643"/>
      </w:tblGrid>
      <w:tr w:rsidR="006C12DE" w:rsidRPr="00795B5C" w:rsidTr="007A297E">
        <w:tc>
          <w:tcPr>
            <w:tcW w:w="9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12DE" w:rsidRPr="006C12DE" w:rsidRDefault="006C12DE" w:rsidP="007A297E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</w:t>
            </w:r>
            <w:r w:rsidRPr="006C12DE">
              <w:rPr>
                <w:rFonts w:asciiTheme="minorHAnsi" w:eastAsia="MS Mincho" w:hAnsiTheme="minorHAnsi"/>
                <w:b/>
                <w:sz w:val="22"/>
                <w:szCs w:val="22"/>
              </w:rPr>
              <w:t>ncaminhamento de solicitação de doação de acervo do arquiteto e urbanista Cl</w:t>
            </w:r>
            <w:r w:rsidRPr="006C12D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óvis </w:t>
            </w:r>
            <w:proofErr w:type="spellStart"/>
            <w:r w:rsidRPr="006C12DE">
              <w:rPr>
                <w:rFonts w:asciiTheme="minorHAnsi" w:eastAsia="MS Mincho" w:hAnsiTheme="minorHAnsi"/>
                <w:b/>
                <w:sz w:val="22"/>
                <w:szCs w:val="22"/>
              </w:rPr>
              <w:t>Ilgenfritz</w:t>
            </w:r>
            <w:proofErr w:type="spellEnd"/>
          </w:p>
        </w:tc>
      </w:tr>
      <w:tr w:rsidR="006C12DE" w:rsidRPr="00795B5C" w:rsidTr="007A297E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12DE" w:rsidRPr="00795B5C" w:rsidRDefault="006C12DE" w:rsidP="007A29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12DE" w:rsidRPr="001208DA" w:rsidRDefault="006C12DE" w:rsidP="007A29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6C12DE" w:rsidRPr="00795B5C" w:rsidTr="007A29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12DE" w:rsidRPr="00795B5C" w:rsidRDefault="006C12DE" w:rsidP="007A29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12DE" w:rsidRPr="001208DA" w:rsidRDefault="006C12DE" w:rsidP="007A29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6C12DE" w:rsidRPr="00795B5C" w:rsidTr="007A29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12DE" w:rsidRPr="00795B5C" w:rsidRDefault="006C12DE" w:rsidP="007A29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2DE" w:rsidRPr="00831523" w:rsidRDefault="006C12DE" w:rsidP="00903D4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8F0DF9">
              <w:rPr>
                <w:rFonts w:asciiTheme="minorHAnsi" w:eastAsia="MS Mincho" w:hAnsiTheme="minorHAnsi"/>
                <w:sz w:val="22"/>
                <w:szCs w:val="22"/>
              </w:rPr>
              <w:t xml:space="preserve">assessora Josiane sugere que a comissão encaminhe uma proposta </w:t>
            </w:r>
            <w:r w:rsidR="00903D45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8F0DF9">
              <w:rPr>
                <w:rFonts w:asciiTheme="minorHAnsi" w:eastAsia="MS Mincho" w:hAnsiTheme="minorHAnsi"/>
                <w:sz w:val="22"/>
                <w:szCs w:val="22"/>
              </w:rPr>
              <w:t xml:space="preserve">e solicitação de análise quanto à doação do acervo do arquiteto e urbanista Clóvis </w:t>
            </w:r>
            <w:proofErr w:type="spellStart"/>
            <w:r w:rsidR="008F0DF9">
              <w:rPr>
                <w:rFonts w:asciiTheme="minorHAnsi" w:eastAsia="MS Mincho" w:hAnsiTheme="minorHAnsi"/>
                <w:sz w:val="22"/>
                <w:szCs w:val="22"/>
              </w:rPr>
              <w:t>Ilgenfritz</w:t>
            </w:r>
            <w:proofErr w:type="spellEnd"/>
            <w:r w:rsidR="008F0DF9">
              <w:rPr>
                <w:rFonts w:asciiTheme="minorHAnsi" w:eastAsia="MS Mincho" w:hAnsiTheme="minorHAnsi"/>
                <w:sz w:val="22"/>
                <w:szCs w:val="22"/>
              </w:rPr>
              <w:t xml:space="preserve"> ao CAU/RS. A arquiteta Jeniffer fala que a doação solicitada é de grande relevância para o campo da pesquisa em arquitetura e urbanismo. A conselheira Roberta sugere que seja discutido em próxima reunião sobre o possível conteúdo do museu. </w:t>
            </w:r>
            <w:r w:rsidR="00284CA5">
              <w:rPr>
                <w:rFonts w:asciiTheme="minorHAnsi" w:eastAsia="MS Mincho" w:hAnsiTheme="minorHAnsi"/>
                <w:sz w:val="22"/>
                <w:szCs w:val="22"/>
              </w:rPr>
              <w:t xml:space="preserve">A assessora Josiane ressalta que o CAU/RS não tem no momento local para armazenamento físico para muitos materiais, e </w:t>
            </w:r>
            <w:r w:rsidR="00903D45">
              <w:rPr>
                <w:rFonts w:asciiTheme="minorHAnsi" w:eastAsia="MS Mincho" w:hAnsiTheme="minorHAnsi"/>
                <w:sz w:val="22"/>
                <w:szCs w:val="22"/>
              </w:rPr>
              <w:t xml:space="preserve">também </w:t>
            </w:r>
            <w:r w:rsidR="00284CA5">
              <w:rPr>
                <w:rFonts w:asciiTheme="minorHAnsi" w:eastAsia="MS Mincho" w:hAnsiTheme="minorHAnsi"/>
                <w:sz w:val="22"/>
                <w:szCs w:val="22"/>
              </w:rPr>
              <w:t xml:space="preserve">cita a possível doação do acervo do arquiteto Moacyr </w:t>
            </w:r>
            <w:proofErr w:type="spellStart"/>
            <w:r w:rsidR="00284CA5">
              <w:rPr>
                <w:rFonts w:asciiTheme="minorHAnsi" w:eastAsia="MS Mincho" w:hAnsiTheme="minorHAnsi"/>
                <w:sz w:val="22"/>
                <w:szCs w:val="22"/>
              </w:rPr>
              <w:t>Moojen</w:t>
            </w:r>
            <w:proofErr w:type="spellEnd"/>
            <w:r w:rsidR="00284CA5">
              <w:rPr>
                <w:rFonts w:asciiTheme="minorHAnsi" w:eastAsia="MS Mincho" w:hAnsiTheme="minorHAnsi"/>
                <w:sz w:val="22"/>
                <w:szCs w:val="22"/>
              </w:rPr>
              <w:t xml:space="preserve">. A arquiteta Raquel sugere que seja criado um critério de seleção. </w:t>
            </w:r>
            <w:r w:rsidR="000C236B">
              <w:rPr>
                <w:rFonts w:asciiTheme="minorHAnsi" w:eastAsia="MS Mincho" w:hAnsiTheme="minorHAnsi"/>
                <w:sz w:val="22"/>
                <w:szCs w:val="22"/>
              </w:rPr>
              <w:t xml:space="preserve"> A </w:t>
            </w:r>
            <w:r w:rsidR="00286F25">
              <w:rPr>
                <w:rFonts w:asciiTheme="minorHAnsi" w:eastAsia="MS Mincho" w:hAnsiTheme="minorHAnsi"/>
                <w:sz w:val="22"/>
                <w:szCs w:val="22"/>
              </w:rPr>
              <w:t xml:space="preserve">arquiteta Jeniffer manifesta </w:t>
            </w:r>
            <w:r w:rsidR="00286F25" w:rsidRPr="00286F25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286F25" w:rsidRPr="00286F25">
              <w:rPr>
                <w:rFonts w:asciiTheme="minorHAnsi" w:eastAsia="MS Mincho" w:hAnsiTheme="minorHAnsi"/>
                <w:sz w:val="22"/>
                <w:szCs w:val="22"/>
              </w:rPr>
              <w:t>importância</w:t>
            </w:r>
            <w:r w:rsidR="00286F25">
              <w:rPr>
                <w:rFonts w:asciiTheme="minorHAnsi" w:eastAsia="MS Mincho" w:hAnsiTheme="minorHAnsi"/>
                <w:sz w:val="22"/>
                <w:szCs w:val="22"/>
              </w:rPr>
              <w:t xml:space="preserve"> do acervo do Cló</w:t>
            </w:r>
            <w:r w:rsidR="00286F25" w:rsidRPr="00286F25">
              <w:rPr>
                <w:rFonts w:asciiTheme="minorHAnsi" w:eastAsia="MS Mincho" w:hAnsiTheme="minorHAnsi"/>
                <w:sz w:val="22"/>
                <w:szCs w:val="22"/>
              </w:rPr>
              <w:t xml:space="preserve">vis e </w:t>
            </w:r>
            <w:r w:rsidR="00286F25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286F25" w:rsidRPr="00286F25">
              <w:rPr>
                <w:rFonts w:asciiTheme="minorHAnsi" w:eastAsia="MS Mincho" w:hAnsiTheme="minorHAnsi"/>
                <w:sz w:val="22"/>
                <w:szCs w:val="22"/>
              </w:rPr>
              <w:t xml:space="preserve">necessidade de elaboração de proposta para solicitação do acervo dele, </w:t>
            </w:r>
            <w:r w:rsidR="00216390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286F25" w:rsidRPr="00286F25">
              <w:rPr>
                <w:rFonts w:asciiTheme="minorHAnsi" w:eastAsia="MS Mincho" w:hAnsiTheme="minorHAnsi"/>
                <w:sz w:val="22"/>
                <w:szCs w:val="22"/>
              </w:rPr>
              <w:t xml:space="preserve"> quem estiver de posso do mesmo</w:t>
            </w:r>
            <w:r w:rsidR="00903D45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286F2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6F25" w:rsidRPr="00286F25">
              <w:rPr>
                <w:rFonts w:asciiTheme="minorHAnsi" w:eastAsia="MS Mincho" w:hAnsiTheme="minorHAnsi"/>
                <w:sz w:val="22"/>
                <w:szCs w:val="22"/>
              </w:rPr>
              <w:t>inc</w:t>
            </w:r>
            <w:r w:rsidR="00286F25">
              <w:rPr>
                <w:rFonts w:asciiTheme="minorHAnsi" w:eastAsia="MS Mincho" w:hAnsiTheme="minorHAnsi"/>
                <w:sz w:val="22"/>
                <w:szCs w:val="22"/>
              </w:rPr>
              <w:t>luindo nesta proposta, os crité</w:t>
            </w:r>
            <w:r w:rsidR="00286F25" w:rsidRPr="00286F25">
              <w:rPr>
                <w:rFonts w:asciiTheme="minorHAnsi" w:eastAsia="MS Mincho" w:hAnsiTheme="minorHAnsi"/>
                <w:sz w:val="22"/>
                <w:szCs w:val="22"/>
              </w:rPr>
              <w:t>rios para recebimento</w:t>
            </w:r>
            <w:r w:rsidR="000C236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3D45">
              <w:rPr>
                <w:rFonts w:asciiTheme="minorHAnsi" w:eastAsia="MS Mincho" w:hAnsiTheme="minorHAnsi"/>
                <w:sz w:val="22"/>
                <w:szCs w:val="22"/>
              </w:rPr>
              <w:t xml:space="preserve">de acervos; </w:t>
            </w:r>
            <w:bookmarkStart w:id="0" w:name="_GoBack"/>
            <w:bookmarkEnd w:id="0"/>
            <w:r w:rsidR="00532C44">
              <w:rPr>
                <w:rFonts w:asciiTheme="minorHAnsi" w:eastAsia="MS Mincho" w:hAnsiTheme="minorHAnsi"/>
                <w:sz w:val="22"/>
                <w:szCs w:val="22"/>
              </w:rPr>
              <w:t xml:space="preserve">também pergunta se ideia do CAU/RS é centralizar ou descentralizar o acervo físico. A assessoria Josiane informa que a ideia é descentralizar e priorizar a disponibilização digital. </w:t>
            </w:r>
          </w:p>
        </w:tc>
      </w:tr>
      <w:tr w:rsidR="006C12DE" w:rsidRPr="00795B5C" w:rsidTr="007A297E">
        <w:trPr>
          <w:trHeight w:val="345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12DE" w:rsidRPr="00795B5C" w:rsidRDefault="006C12DE" w:rsidP="007A29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2DE" w:rsidRPr="001646E9" w:rsidRDefault="006C12DE" w:rsidP="0021639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216390">
              <w:rPr>
                <w:rFonts w:asciiTheme="minorHAnsi" w:eastAsia="MS Mincho" w:hAnsiTheme="minorHAnsi"/>
                <w:sz w:val="22"/>
                <w:szCs w:val="22"/>
              </w:rPr>
              <w:t>arquiteta Jeniffer irá encaminhar um parecer como proposta de recebimento do acervo do arquiteto Clóvis.</w:t>
            </w:r>
          </w:p>
        </w:tc>
      </w:tr>
    </w:tbl>
    <w:p w:rsidR="006C12DE" w:rsidRDefault="006C12DE" w:rsidP="00CD46B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7643"/>
      </w:tblGrid>
      <w:tr w:rsidR="00216390" w:rsidRPr="00795B5C" w:rsidTr="007A297E">
        <w:tc>
          <w:tcPr>
            <w:tcW w:w="9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6390" w:rsidRPr="006C12DE" w:rsidRDefault="00216390" w:rsidP="007A297E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Sigla do Museu</w:t>
            </w:r>
          </w:p>
        </w:tc>
      </w:tr>
      <w:tr w:rsidR="00216390" w:rsidRPr="00795B5C" w:rsidTr="007A297E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6390" w:rsidRPr="00795B5C" w:rsidRDefault="00216390" w:rsidP="007A29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6390" w:rsidRPr="001208DA" w:rsidRDefault="00216390" w:rsidP="007A29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216390" w:rsidRPr="00795B5C" w:rsidTr="007A29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6390" w:rsidRPr="00795B5C" w:rsidRDefault="00216390" w:rsidP="007A29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6390" w:rsidRPr="001208DA" w:rsidRDefault="009756B1" w:rsidP="007A29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Márcia</w:t>
            </w:r>
          </w:p>
        </w:tc>
      </w:tr>
      <w:tr w:rsidR="00216390" w:rsidRPr="00795B5C" w:rsidTr="007A29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6390" w:rsidRPr="00795B5C" w:rsidRDefault="00216390" w:rsidP="007A29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6390" w:rsidRPr="00831523" w:rsidRDefault="00216390" w:rsidP="00E2177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conselheira Márcia questiona como será escolhida a sigla, que também se tornará uma marca, um símbolo de comunicação. A arquiteta Jeniffer compartilha a ideia da sigla MUSARQ, e sugere que tenha entre 3 e 6 letras. </w:t>
            </w:r>
            <w:r w:rsidR="00E21774">
              <w:rPr>
                <w:rFonts w:asciiTheme="minorHAnsi" w:eastAsia="MS Mincho" w:hAnsiTheme="minorHAnsi"/>
                <w:sz w:val="22"/>
                <w:szCs w:val="22"/>
              </w:rPr>
              <w:t xml:space="preserve">O arquiteto Cesar sugere que seja testada a sonoridade da sigla, não só na língua portuguesa, e também a verificação da existência de outra empresa com o mesmo nome, pensa que deve ser uma sigla curta, única e de fácil pronúncia. </w:t>
            </w:r>
          </w:p>
        </w:tc>
      </w:tr>
      <w:tr w:rsidR="00216390" w:rsidRPr="00795B5C" w:rsidTr="007A297E">
        <w:trPr>
          <w:trHeight w:val="345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6390" w:rsidRPr="00795B5C" w:rsidRDefault="00216390" w:rsidP="007A29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6390" w:rsidRPr="001646E9" w:rsidRDefault="009756B1" w:rsidP="007A29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irá criar uma pasta compartilhada em Nuvem para que todos possam acrescentar ideias e materiais.</w:t>
            </w:r>
            <w:r w:rsidR="00E21774">
              <w:rPr>
                <w:rFonts w:asciiTheme="minorHAnsi" w:eastAsia="MS Mincho" w:hAnsiTheme="minorHAnsi"/>
                <w:sz w:val="22"/>
                <w:szCs w:val="22"/>
              </w:rPr>
              <w:t xml:space="preserve"> Na reunião do dia 15/10 o assunto continuará a ser discutido. </w:t>
            </w:r>
          </w:p>
        </w:tc>
      </w:tr>
    </w:tbl>
    <w:p w:rsidR="006C12DE" w:rsidRDefault="006C12DE" w:rsidP="00CD46B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CD46B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903D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A6A78" w:rsidRPr="00CA6A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03D4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D06EA" w:rsidRPr="00CA6A78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03D4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3D4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3D4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3E2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2B54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7785"/>
    <w:rsid w:val="000C14CD"/>
    <w:rsid w:val="000C1A24"/>
    <w:rsid w:val="000C236B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71D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1F7F43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390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2644D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4CA5"/>
    <w:rsid w:val="00285A83"/>
    <w:rsid w:val="00286D67"/>
    <w:rsid w:val="00286F25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1C37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2C44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12DE"/>
    <w:rsid w:val="006C2792"/>
    <w:rsid w:val="006C4279"/>
    <w:rsid w:val="006C4699"/>
    <w:rsid w:val="006C62E4"/>
    <w:rsid w:val="006C75E7"/>
    <w:rsid w:val="006C7861"/>
    <w:rsid w:val="006C7C42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6D52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D7238"/>
    <w:rsid w:val="008E0B5B"/>
    <w:rsid w:val="008E1728"/>
    <w:rsid w:val="008E1904"/>
    <w:rsid w:val="008E1C4A"/>
    <w:rsid w:val="008E2799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0DF9"/>
    <w:rsid w:val="008F159C"/>
    <w:rsid w:val="008F2CBB"/>
    <w:rsid w:val="0090021D"/>
    <w:rsid w:val="0090199B"/>
    <w:rsid w:val="0090325C"/>
    <w:rsid w:val="00903D45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6B1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71F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B7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8FB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2B"/>
    <w:rsid w:val="00DD3576"/>
    <w:rsid w:val="00DD3F28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774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05F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833A-183D-4852-9CAB-E5D531DF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6029</TotalTime>
  <Pages>2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1308</cp:revision>
  <cp:lastPrinted>2020-05-19T19:12:00Z</cp:lastPrinted>
  <dcterms:created xsi:type="dcterms:W3CDTF">2018-11-19T11:23:00Z</dcterms:created>
  <dcterms:modified xsi:type="dcterms:W3CDTF">2021-09-17T13:28:00Z</dcterms:modified>
</cp:coreProperties>
</file>