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16" w:rsidRPr="0033658F" w:rsidRDefault="00AF3316" w:rsidP="00AF3316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3658F">
        <w:rPr>
          <w:rFonts w:asciiTheme="minorHAnsi" w:hAnsiTheme="minorHAnsi" w:cs="Arial"/>
          <w:b/>
          <w:sz w:val="22"/>
          <w:szCs w:val="22"/>
        </w:rPr>
        <w:t xml:space="preserve">Ata da </w:t>
      </w:r>
      <w:r w:rsidR="00EA5263" w:rsidRPr="0033658F">
        <w:rPr>
          <w:rFonts w:asciiTheme="minorHAnsi" w:hAnsiTheme="minorHAnsi" w:cs="Arial"/>
          <w:b/>
          <w:sz w:val="22"/>
          <w:szCs w:val="22"/>
        </w:rPr>
        <w:t>7</w:t>
      </w:r>
      <w:r w:rsidR="00DF3994" w:rsidRPr="0033658F">
        <w:rPr>
          <w:rFonts w:asciiTheme="minorHAnsi" w:hAnsiTheme="minorHAnsi" w:cs="Arial"/>
          <w:b/>
          <w:sz w:val="22"/>
          <w:szCs w:val="22"/>
        </w:rPr>
        <w:t>6</w:t>
      </w:r>
      <w:r w:rsidRPr="0033658F">
        <w:rPr>
          <w:rFonts w:asciiTheme="minorHAnsi" w:hAnsiTheme="minorHAnsi" w:cs="Arial"/>
          <w:b/>
          <w:sz w:val="22"/>
          <w:szCs w:val="22"/>
        </w:rPr>
        <w:t>º Reunião da Comissão de Planejamento e Finanças</w:t>
      </w:r>
    </w:p>
    <w:p w:rsidR="007815E0" w:rsidRPr="0033658F" w:rsidRDefault="007815E0" w:rsidP="00AF3316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AF3316" w:rsidRPr="0033658F" w:rsidRDefault="00AF3316" w:rsidP="00AF3316">
      <w:pPr>
        <w:rPr>
          <w:rFonts w:asciiTheme="minorHAnsi" w:hAnsiTheme="minorHAnsi" w:cs="Arial"/>
          <w:sz w:val="22"/>
          <w:szCs w:val="22"/>
        </w:rPr>
      </w:pPr>
    </w:p>
    <w:p w:rsidR="00AF3316" w:rsidRPr="0033658F" w:rsidRDefault="006A608A" w:rsidP="00AF3316">
      <w:pPr>
        <w:jc w:val="both"/>
        <w:rPr>
          <w:rFonts w:asciiTheme="minorHAnsi" w:hAnsiTheme="minorHAnsi"/>
          <w:sz w:val="22"/>
          <w:szCs w:val="22"/>
        </w:rPr>
      </w:pPr>
      <w:r w:rsidRPr="0033658F">
        <w:rPr>
          <w:rFonts w:asciiTheme="minorHAnsi" w:hAnsiTheme="minorHAnsi"/>
          <w:sz w:val="22"/>
          <w:szCs w:val="22"/>
        </w:rPr>
        <w:t xml:space="preserve">No dia </w:t>
      </w:r>
      <w:r w:rsidR="00DF3994" w:rsidRPr="0033658F">
        <w:rPr>
          <w:rFonts w:asciiTheme="minorHAnsi" w:hAnsiTheme="minorHAnsi"/>
          <w:sz w:val="22"/>
          <w:szCs w:val="22"/>
        </w:rPr>
        <w:t>13</w:t>
      </w:r>
      <w:r w:rsidR="00AF3316" w:rsidRPr="0033658F">
        <w:rPr>
          <w:rFonts w:asciiTheme="minorHAnsi" w:hAnsiTheme="minorHAnsi"/>
          <w:sz w:val="22"/>
          <w:szCs w:val="22"/>
        </w:rPr>
        <w:t xml:space="preserve"> de </w:t>
      </w:r>
      <w:r w:rsidR="00F95230" w:rsidRPr="0033658F">
        <w:rPr>
          <w:rFonts w:asciiTheme="minorHAnsi" w:hAnsiTheme="minorHAnsi"/>
          <w:sz w:val="22"/>
          <w:szCs w:val="22"/>
        </w:rPr>
        <w:t>maio</w:t>
      </w:r>
      <w:r w:rsidR="00AF3316" w:rsidRPr="0033658F">
        <w:rPr>
          <w:rFonts w:asciiTheme="minorHAnsi" w:hAnsiTheme="minorHAnsi"/>
          <w:sz w:val="22"/>
          <w:szCs w:val="22"/>
        </w:rPr>
        <w:t xml:space="preserve"> de 2014, </w:t>
      </w:r>
      <w:r w:rsidR="00DF3994" w:rsidRPr="0033658F">
        <w:rPr>
          <w:rFonts w:asciiTheme="minorHAnsi" w:hAnsiTheme="minorHAnsi"/>
          <w:sz w:val="22"/>
          <w:szCs w:val="22"/>
        </w:rPr>
        <w:t xml:space="preserve">reuniu-se na Sede do Conselho de Arquitetura e Urbanismo do Rio Grande do Sul – CAU/RS, cujo endereço consta no rodapé deste documento, a Comissão de Planejamento e Finanças do Conselho acima citado. A reunião iniciou às 14 horas e terminou às 16 horas. Estavam presentes: o Presidente do Conselho Roberto </w:t>
      </w:r>
      <w:proofErr w:type="spellStart"/>
      <w:r w:rsidR="00DF3994" w:rsidRPr="0033658F">
        <w:rPr>
          <w:rFonts w:asciiTheme="minorHAnsi" w:hAnsiTheme="minorHAnsi"/>
          <w:sz w:val="22"/>
          <w:szCs w:val="22"/>
        </w:rPr>
        <w:t>Py</w:t>
      </w:r>
      <w:proofErr w:type="spellEnd"/>
      <w:r w:rsidR="00DF3994" w:rsidRPr="0033658F">
        <w:rPr>
          <w:rFonts w:asciiTheme="minorHAnsi" w:hAnsiTheme="minorHAnsi"/>
          <w:sz w:val="22"/>
          <w:szCs w:val="22"/>
        </w:rPr>
        <w:t xml:space="preserve">, o Coordenador da Comissão Conselheiro Fausto Steffen, o Conselheiro </w:t>
      </w:r>
      <w:proofErr w:type="spellStart"/>
      <w:r w:rsidR="00DF3994" w:rsidRPr="0033658F">
        <w:rPr>
          <w:rFonts w:asciiTheme="minorHAnsi" w:hAnsiTheme="minorHAnsi"/>
          <w:sz w:val="22"/>
          <w:szCs w:val="22"/>
        </w:rPr>
        <w:t>Alvino</w:t>
      </w:r>
      <w:proofErr w:type="spellEnd"/>
      <w:r w:rsidR="00DF3994" w:rsidRPr="0033658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F3994" w:rsidRPr="0033658F">
        <w:rPr>
          <w:rFonts w:asciiTheme="minorHAnsi" w:hAnsiTheme="minorHAnsi"/>
          <w:sz w:val="22"/>
          <w:szCs w:val="22"/>
        </w:rPr>
        <w:t>Jara</w:t>
      </w:r>
      <w:proofErr w:type="spellEnd"/>
      <w:r w:rsidR="00DF3994" w:rsidRPr="0033658F">
        <w:rPr>
          <w:rFonts w:asciiTheme="minorHAnsi" w:hAnsiTheme="minorHAnsi"/>
          <w:sz w:val="22"/>
          <w:szCs w:val="22"/>
        </w:rPr>
        <w:t>, o Conselheiro Joaquim Haas</w:t>
      </w:r>
      <w:r w:rsidR="004E1DF1" w:rsidRPr="0033658F">
        <w:rPr>
          <w:rFonts w:asciiTheme="minorHAnsi" w:hAnsiTheme="minorHAnsi"/>
          <w:sz w:val="22"/>
          <w:szCs w:val="22"/>
        </w:rPr>
        <w:t xml:space="preserve">, o Diretor Geral Eduardo </w:t>
      </w:r>
      <w:proofErr w:type="spellStart"/>
      <w:r w:rsidR="004E1DF1" w:rsidRPr="0033658F">
        <w:rPr>
          <w:rFonts w:asciiTheme="minorHAnsi" w:hAnsiTheme="minorHAnsi"/>
          <w:sz w:val="22"/>
          <w:szCs w:val="22"/>
        </w:rPr>
        <w:t>Bimbi</w:t>
      </w:r>
      <w:proofErr w:type="spellEnd"/>
      <w:r w:rsidR="00DF3994" w:rsidRPr="0033658F">
        <w:rPr>
          <w:rFonts w:asciiTheme="minorHAnsi" w:hAnsiTheme="minorHAnsi"/>
          <w:sz w:val="22"/>
          <w:szCs w:val="22"/>
        </w:rPr>
        <w:t xml:space="preserve"> e a Chefe da Unida</w:t>
      </w:r>
      <w:r w:rsidR="00283EAC" w:rsidRPr="0033658F">
        <w:rPr>
          <w:rFonts w:asciiTheme="minorHAnsi" w:hAnsiTheme="minorHAnsi"/>
          <w:sz w:val="22"/>
          <w:szCs w:val="22"/>
        </w:rPr>
        <w:t>de Administrativa Carla Ribeiro, além da Assessora Jurídica Adriane de Oliveira Rosa.</w:t>
      </w:r>
    </w:p>
    <w:p w:rsidR="008C04B0" w:rsidRPr="0033658F" w:rsidRDefault="008C04B0" w:rsidP="00AF3316">
      <w:pPr>
        <w:jc w:val="both"/>
        <w:rPr>
          <w:rFonts w:asciiTheme="minorHAnsi" w:hAnsiTheme="minorHAnsi"/>
          <w:b/>
          <w:sz w:val="22"/>
          <w:szCs w:val="22"/>
        </w:rPr>
      </w:pPr>
    </w:p>
    <w:p w:rsidR="003C59BC" w:rsidRPr="0033658F" w:rsidRDefault="003C59BC" w:rsidP="003C4EF9">
      <w:pPr>
        <w:jc w:val="both"/>
        <w:rPr>
          <w:rFonts w:asciiTheme="minorHAnsi" w:hAnsiTheme="minorHAnsi"/>
          <w:sz w:val="22"/>
          <w:szCs w:val="22"/>
        </w:rPr>
      </w:pPr>
    </w:p>
    <w:p w:rsidR="003C4EF9" w:rsidRPr="0033658F" w:rsidRDefault="003C4EF9" w:rsidP="00C5227E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33658F">
        <w:rPr>
          <w:rFonts w:asciiTheme="minorHAnsi" w:hAnsiTheme="minorHAnsi"/>
          <w:b/>
        </w:rPr>
        <w:t>Aprovação da</w:t>
      </w:r>
      <w:r w:rsidR="00DF3994" w:rsidRPr="0033658F">
        <w:rPr>
          <w:rFonts w:asciiTheme="minorHAnsi" w:hAnsiTheme="minorHAnsi"/>
          <w:b/>
        </w:rPr>
        <w:t>s</w:t>
      </w:r>
      <w:r w:rsidRPr="0033658F">
        <w:rPr>
          <w:rFonts w:asciiTheme="minorHAnsi" w:hAnsiTheme="minorHAnsi"/>
          <w:b/>
        </w:rPr>
        <w:t xml:space="preserve"> Ata</w:t>
      </w:r>
      <w:r w:rsidR="00DF3994" w:rsidRPr="0033658F">
        <w:rPr>
          <w:rFonts w:asciiTheme="minorHAnsi" w:hAnsiTheme="minorHAnsi"/>
          <w:b/>
        </w:rPr>
        <w:t>s</w:t>
      </w:r>
      <w:r w:rsidRPr="0033658F">
        <w:rPr>
          <w:rFonts w:asciiTheme="minorHAnsi" w:hAnsiTheme="minorHAnsi"/>
          <w:b/>
        </w:rPr>
        <w:t xml:space="preserve"> da</w:t>
      </w:r>
      <w:r w:rsidR="00DF3994" w:rsidRPr="0033658F">
        <w:rPr>
          <w:rFonts w:asciiTheme="minorHAnsi" w:hAnsiTheme="minorHAnsi"/>
          <w:b/>
        </w:rPr>
        <w:t>s</w:t>
      </w:r>
      <w:r w:rsidRPr="0033658F">
        <w:rPr>
          <w:rFonts w:asciiTheme="minorHAnsi" w:hAnsiTheme="minorHAnsi"/>
          <w:b/>
        </w:rPr>
        <w:t xml:space="preserve"> </w:t>
      </w:r>
      <w:r w:rsidR="00DF3994" w:rsidRPr="0033658F">
        <w:rPr>
          <w:rFonts w:asciiTheme="minorHAnsi" w:hAnsiTheme="minorHAnsi"/>
          <w:b/>
        </w:rPr>
        <w:t xml:space="preserve">72ª, 73ª e </w:t>
      </w:r>
      <w:r w:rsidRPr="0033658F">
        <w:rPr>
          <w:rFonts w:asciiTheme="minorHAnsi" w:hAnsiTheme="minorHAnsi"/>
          <w:b/>
        </w:rPr>
        <w:t>7</w:t>
      </w:r>
      <w:r w:rsidR="00DF3994" w:rsidRPr="0033658F">
        <w:rPr>
          <w:rFonts w:asciiTheme="minorHAnsi" w:hAnsiTheme="minorHAnsi"/>
          <w:b/>
        </w:rPr>
        <w:t>5</w:t>
      </w:r>
      <w:r w:rsidRPr="0033658F">
        <w:rPr>
          <w:rFonts w:asciiTheme="minorHAnsi" w:hAnsiTheme="minorHAnsi"/>
          <w:b/>
        </w:rPr>
        <w:t xml:space="preserve">ª </w:t>
      </w:r>
      <w:proofErr w:type="gramStart"/>
      <w:r w:rsidRPr="0033658F">
        <w:rPr>
          <w:rFonts w:asciiTheme="minorHAnsi" w:hAnsiTheme="minorHAnsi"/>
          <w:b/>
        </w:rPr>
        <w:t>Reuni</w:t>
      </w:r>
      <w:r w:rsidR="00DF3994" w:rsidRPr="0033658F">
        <w:rPr>
          <w:rFonts w:asciiTheme="minorHAnsi" w:hAnsiTheme="minorHAnsi"/>
          <w:b/>
        </w:rPr>
        <w:t>ões</w:t>
      </w:r>
      <w:proofErr w:type="gramEnd"/>
    </w:p>
    <w:p w:rsidR="00A56FEB" w:rsidRPr="0033658F" w:rsidRDefault="00A56FEB" w:rsidP="003C4EF9">
      <w:pPr>
        <w:jc w:val="both"/>
        <w:rPr>
          <w:rFonts w:asciiTheme="minorHAnsi" w:hAnsiTheme="minorHAnsi"/>
          <w:sz w:val="22"/>
          <w:szCs w:val="22"/>
        </w:rPr>
      </w:pPr>
    </w:p>
    <w:p w:rsidR="00DF3994" w:rsidRPr="0033658F" w:rsidRDefault="00DF3994" w:rsidP="003C4EF9">
      <w:pPr>
        <w:jc w:val="both"/>
        <w:rPr>
          <w:rFonts w:asciiTheme="minorHAnsi" w:hAnsiTheme="minorHAnsi"/>
          <w:sz w:val="22"/>
          <w:szCs w:val="22"/>
        </w:rPr>
      </w:pPr>
      <w:r w:rsidRPr="0033658F">
        <w:rPr>
          <w:rFonts w:asciiTheme="minorHAnsi" w:hAnsiTheme="minorHAnsi"/>
          <w:sz w:val="22"/>
          <w:szCs w:val="22"/>
        </w:rPr>
        <w:t>Coordenador da Comissão Conselheiro Fausto Steffen</w:t>
      </w:r>
      <w:r w:rsidR="00DB72D7" w:rsidRPr="0033658F">
        <w:rPr>
          <w:rFonts w:asciiTheme="minorHAnsi" w:hAnsiTheme="minorHAnsi"/>
          <w:sz w:val="22"/>
          <w:szCs w:val="22"/>
        </w:rPr>
        <w:t xml:space="preserve">, iniciou </w:t>
      </w:r>
      <w:r w:rsidR="00122DC9" w:rsidRPr="0033658F">
        <w:rPr>
          <w:rFonts w:asciiTheme="minorHAnsi" w:hAnsiTheme="minorHAnsi"/>
          <w:sz w:val="22"/>
          <w:szCs w:val="22"/>
        </w:rPr>
        <w:t>os trabalhos</w:t>
      </w:r>
      <w:r w:rsidR="00DB72D7" w:rsidRPr="0033658F">
        <w:rPr>
          <w:rFonts w:asciiTheme="minorHAnsi" w:hAnsiTheme="minorHAnsi"/>
          <w:sz w:val="22"/>
          <w:szCs w:val="22"/>
        </w:rPr>
        <w:t xml:space="preserve"> apresentando a</w:t>
      </w:r>
      <w:r w:rsidRPr="0033658F">
        <w:rPr>
          <w:rFonts w:asciiTheme="minorHAnsi" w:hAnsiTheme="minorHAnsi"/>
          <w:sz w:val="22"/>
          <w:szCs w:val="22"/>
        </w:rPr>
        <w:t>s</w:t>
      </w:r>
      <w:r w:rsidR="00DB72D7" w:rsidRPr="0033658F">
        <w:rPr>
          <w:rFonts w:asciiTheme="minorHAnsi" w:hAnsiTheme="minorHAnsi"/>
          <w:sz w:val="22"/>
          <w:szCs w:val="22"/>
        </w:rPr>
        <w:t xml:space="preserve"> Ata</w:t>
      </w:r>
      <w:r w:rsidRPr="0033658F">
        <w:rPr>
          <w:rFonts w:asciiTheme="minorHAnsi" w:hAnsiTheme="minorHAnsi"/>
          <w:sz w:val="22"/>
          <w:szCs w:val="22"/>
        </w:rPr>
        <w:t xml:space="preserve">s das </w:t>
      </w:r>
      <w:r w:rsidR="00DB72D7" w:rsidRPr="0033658F">
        <w:rPr>
          <w:rFonts w:asciiTheme="minorHAnsi" w:hAnsiTheme="minorHAnsi"/>
          <w:sz w:val="22"/>
          <w:szCs w:val="22"/>
        </w:rPr>
        <w:t>reuni</w:t>
      </w:r>
      <w:r w:rsidRPr="0033658F">
        <w:rPr>
          <w:rFonts w:asciiTheme="minorHAnsi" w:hAnsiTheme="minorHAnsi"/>
          <w:sz w:val="22"/>
          <w:szCs w:val="22"/>
        </w:rPr>
        <w:t>ões</w:t>
      </w:r>
      <w:r w:rsidR="00DB72D7" w:rsidRPr="0033658F">
        <w:rPr>
          <w:rFonts w:asciiTheme="minorHAnsi" w:hAnsiTheme="minorHAnsi"/>
          <w:sz w:val="22"/>
          <w:szCs w:val="22"/>
        </w:rPr>
        <w:t xml:space="preserve">, que </w:t>
      </w:r>
      <w:r w:rsidRPr="0033658F">
        <w:rPr>
          <w:rFonts w:asciiTheme="minorHAnsi" w:hAnsiTheme="minorHAnsi"/>
          <w:sz w:val="22"/>
          <w:szCs w:val="22"/>
        </w:rPr>
        <w:t>foram</w:t>
      </w:r>
      <w:r w:rsidR="00DB72D7" w:rsidRPr="0033658F">
        <w:rPr>
          <w:rFonts w:asciiTheme="minorHAnsi" w:hAnsiTheme="minorHAnsi"/>
          <w:sz w:val="22"/>
          <w:szCs w:val="22"/>
        </w:rPr>
        <w:t xml:space="preserve"> aprovada</w:t>
      </w:r>
      <w:r w:rsidRPr="0033658F">
        <w:rPr>
          <w:rFonts w:asciiTheme="minorHAnsi" w:hAnsiTheme="minorHAnsi"/>
          <w:sz w:val="22"/>
          <w:szCs w:val="22"/>
        </w:rPr>
        <w:t>s</w:t>
      </w:r>
      <w:r w:rsidR="00DB72D7" w:rsidRPr="0033658F">
        <w:rPr>
          <w:rFonts w:asciiTheme="minorHAnsi" w:hAnsiTheme="minorHAnsi"/>
          <w:sz w:val="22"/>
          <w:szCs w:val="22"/>
        </w:rPr>
        <w:t xml:space="preserve"> sem alterações.</w:t>
      </w:r>
      <w:r w:rsidR="008F55A6" w:rsidRPr="0033658F">
        <w:rPr>
          <w:rFonts w:asciiTheme="minorHAnsi" w:hAnsiTheme="minorHAnsi"/>
          <w:sz w:val="22"/>
          <w:szCs w:val="22"/>
        </w:rPr>
        <w:t xml:space="preserve"> </w:t>
      </w:r>
      <w:r w:rsidRPr="0033658F">
        <w:rPr>
          <w:rFonts w:asciiTheme="minorHAnsi" w:hAnsiTheme="minorHAnsi"/>
          <w:sz w:val="22"/>
          <w:szCs w:val="22"/>
        </w:rPr>
        <w:t xml:space="preserve">O Conselheiro Joaquim sugere que as atas sejam apreciadas por todos </w:t>
      </w:r>
      <w:r w:rsidR="004646EF" w:rsidRPr="0033658F">
        <w:rPr>
          <w:rFonts w:asciiTheme="minorHAnsi" w:hAnsiTheme="minorHAnsi"/>
          <w:sz w:val="22"/>
          <w:szCs w:val="22"/>
        </w:rPr>
        <w:t>os conselheiros simultaneamente, que foi aceito pela Comissão.</w:t>
      </w:r>
      <w:r w:rsidR="00C5227E" w:rsidRPr="0033658F">
        <w:rPr>
          <w:rFonts w:asciiTheme="minorHAnsi" w:hAnsiTheme="minorHAnsi"/>
          <w:sz w:val="22"/>
          <w:szCs w:val="22"/>
        </w:rPr>
        <w:t xml:space="preserve"> </w:t>
      </w:r>
      <w:r w:rsidRPr="0033658F">
        <w:rPr>
          <w:rFonts w:asciiTheme="minorHAnsi" w:hAnsiTheme="minorHAnsi"/>
          <w:sz w:val="22"/>
          <w:szCs w:val="22"/>
        </w:rPr>
        <w:t xml:space="preserve">O Presidente </w:t>
      </w:r>
      <w:proofErr w:type="spellStart"/>
      <w:r w:rsidRPr="0033658F">
        <w:rPr>
          <w:rFonts w:asciiTheme="minorHAnsi" w:hAnsiTheme="minorHAnsi"/>
          <w:sz w:val="22"/>
          <w:szCs w:val="22"/>
        </w:rPr>
        <w:t>Py</w:t>
      </w:r>
      <w:proofErr w:type="spellEnd"/>
      <w:r w:rsidRPr="0033658F">
        <w:rPr>
          <w:rFonts w:asciiTheme="minorHAnsi" w:hAnsiTheme="minorHAnsi"/>
          <w:sz w:val="22"/>
          <w:szCs w:val="22"/>
        </w:rPr>
        <w:t xml:space="preserve"> e o Conselheiro Joaquim</w:t>
      </w:r>
      <w:r w:rsidR="002B2192" w:rsidRPr="0033658F">
        <w:rPr>
          <w:rFonts w:asciiTheme="minorHAnsi" w:hAnsiTheme="minorHAnsi"/>
          <w:sz w:val="22"/>
          <w:szCs w:val="22"/>
        </w:rPr>
        <w:t xml:space="preserve"> concordam que as reuniões são um pouco informais e que os relatos se tornam um pouco d</w:t>
      </w:r>
      <w:r w:rsidR="004646EF" w:rsidRPr="0033658F">
        <w:rPr>
          <w:rFonts w:asciiTheme="minorHAnsi" w:hAnsiTheme="minorHAnsi"/>
          <w:sz w:val="22"/>
          <w:szCs w:val="22"/>
        </w:rPr>
        <w:t xml:space="preserve">ifíceis de colocar no documento </w:t>
      </w:r>
      <w:r w:rsidR="002B2192" w:rsidRPr="0033658F">
        <w:rPr>
          <w:rFonts w:asciiTheme="minorHAnsi" w:hAnsiTheme="minorHAnsi"/>
          <w:sz w:val="22"/>
          <w:szCs w:val="22"/>
        </w:rPr>
        <w:t>“Ata”</w:t>
      </w:r>
      <w:r w:rsidR="004646EF" w:rsidRPr="0033658F">
        <w:rPr>
          <w:rFonts w:asciiTheme="minorHAnsi" w:hAnsiTheme="minorHAnsi"/>
          <w:sz w:val="22"/>
          <w:szCs w:val="22"/>
        </w:rPr>
        <w:t xml:space="preserve">, após manifestação do Conselheiro </w:t>
      </w:r>
      <w:proofErr w:type="spellStart"/>
      <w:r w:rsidR="004646EF" w:rsidRPr="0033658F">
        <w:rPr>
          <w:rFonts w:asciiTheme="minorHAnsi" w:hAnsiTheme="minorHAnsi"/>
          <w:sz w:val="22"/>
          <w:szCs w:val="22"/>
        </w:rPr>
        <w:t>Alvino</w:t>
      </w:r>
      <w:proofErr w:type="spellEnd"/>
      <w:r w:rsidR="004646EF" w:rsidRPr="0033658F">
        <w:rPr>
          <w:rFonts w:asciiTheme="minorHAnsi" w:hAnsiTheme="minorHAnsi"/>
          <w:sz w:val="22"/>
          <w:szCs w:val="22"/>
        </w:rPr>
        <w:t xml:space="preserve">, sugerindo que se </w:t>
      </w:r>
      <w:proofErr w:type="gramStart"/>
      <w:r w:rsidR="004646EF" w:rsidRPr="0033658F">
        <w:rPr>
          <w:rFonts w:asciiTheme="minorHAnsi" w:hAnsiTheme="minorHAnsi"/>
          <w:sz w:val="22"/>
          <w:szCs w:val="22"/>
        </w:rPr>
        <w:t>coloque</w:t>
      </w:r>
      <w:proofErr w:type="gramEnd"/>
      <w:r w:rsidR="004646EF" w:rsidRPr="0033658F">
        <w:rPr>
          <w:rFonts w:asciiTheme="minorHAnsi" w:hAnsiTheme="minorHAnsi"/>
          <w:sz w:val="22"/>
          <w:szCs w:val="22"/>
        </w:rPr>
        <w:t xml:space="preserve"> as falas dentro dos contextos da Pauta</w:t>
      </w:r>
      <w:r w:rsidR="002B2192" w:rsidRPr="0033658F">
        <w:rPr>
          <w:rFonts w:asciiTheme="minorHAnsi" w:hAnsiTheme="minorHAnsi"/>
          <w:sz w:val="22"/>
          <w:szCs w:val="22"/>
        </w:rPr>
        <w:t xml:space="preserve">. Acordam que aos poucos, </w:t>
      </w:r>
      <w:r w:rsidR="004646EF" w:rsidRPr="0033658F">
        <w:rPr>
          <w:rFonts w:asciiTheme="minorHAnsi" w:hAnsiTheme="minorHAnsi"/>
          <w:sz w:val="22"/>
          <w:szCs w:val="22"/>
        </w:rPr>
        <w:t xml:space="preserve">a própria reunião Plenária </w:t>
      </w:r>
      <w:r w:rsidR="002B2192" w:rsidRPr="0033658F">
        <w:rPr>
          <w:rFonts w:asciiTheme="minorHAnsi" w:hAnsiTheme="minorHAnsi"/>
          <w:sz w:val="22"/>
          <w:szCs w:val="22"/>
        </w:rPr>
        <w:t>deve</w:t>
      </w:r>
      <w:r w:rsidR="004646EF" w:rsidRPr="0033658F">
        <w:rPr>
          <w:rFonts w:asciiTheme="minorHAnsi" w:hAnsiTheme="minorHAnsi"/>
          <w:sz w:val="22"/>
          <w:szCs w:val="22"/>
        </w:rPr>
        <w:t xml:space="preserve">rá </w:t>
      </w:r>
      <w:r w:rsidR="002B2192" w:rsidRPr="0033658F">
        <w:rPr>
          <w:rFonts w:asciiTheme="minorHAnsi" w:hAnsiTheme="minorHAnsi"/>
          <w:sz w:val="22"/>
          <w:szCs w:val="22"/>
        </w:rPr>
        <w:t>se utilizar de maior rito, possibilitando até a transmissão via web.</w:t>
      </w:r>
    </w:p>
    <w:p w:rsidR="00197224" w:rsidRPr="0033658F" w:rsidRDefault="00197224" w:rsidP="003C4EF9">
      <w:pPr>
        <w:jc w:val="both"/>
        <w:rPr>
          <w:rFonts w:asciiTheme="minorHAnsi" w:hAnsiTheme="minorHAnsi"/>
          <w:sz w:val="22"/>
          <w:szCs w:val="22"/>
        </w:rPr>
      </w:pPr>
    </w:p>
    <w:p w:rsidR="00197224" w:rsidRPr="0033658F" w:rsidRDefault="00B43993" w:rsidP="00C5227E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33658F">
        <w:rPr>
          <w:rFonts w:asciiTheme="minorHAnsi" w:hAnsiTheme="minorHAnsi"/>
          <w:b/>
        </w:rPr>
        <w:t xml:space="preserve">Relato do </w:t>
      </w:r>
      <w:r w:rsidR="00DF3994" w:rsidRPr="0033658F">
        <w:rPr>
          <w:rFonts w:asciiTheme="minorHAnsi" w:hAnsiTheme="minorHAnsi"/>
          <w:b/>
        </w:rPr>
        <w:t>Presidente</w:t>
      </w:r>
    </w:p>
    <w:p w:rsidR="00A56FEB" w:rsidRPr="0033658F" w:rsidRDefault="00A56FEB" w:rsidP="00983BAE">
      <w:pPr>
        <w:jc w:val="both"/>
        <w:rPr>
          <w:rFonts w:asciiTheme="minorHAnsi" w:hAnsiTheme="minorHAnsi"/>
          <w:sz w:val="22"/>
          <w:szCs w:val="22"/>
        </w:rPr>
      </w:pPr>
    </w:p>
    <w:p w:rsidR="00832934" w:rsidRPr="0033658F" w:rsidRDefault="00C5227E" w:rsidP="008C42EE">
      <w:pPr>
        <w:pStyle w:val="PargrafodaLista"/>
        <w:numPr>
          <w:ilvl w:val="1"/>
          <w:numId w:val="1"/>
        </w:numPr>
        <w:jc w:val="both"/>
        <w:rPr>
          <w:rFonts w:asciiTheme="minorHAnsi" w:hAnsiTheme="minorHAnsi"/>
        </w:rPr>
      </w:pPr>
      <w:r w:rsidRPr="0033658F">
        <w:rPr>
          <w:rFonts w:asciiTheme="minorHAnsi" w:hAnsiTheme="minorHAnsi"/>
          <w:lang w:eastAsia="pt-BR"/>
        </w:rPr>
        <w:tab/>
        <w:t>Reformulação Orçamentária</w:t>
      </w:r>
      <w:r w:rsidRPr="0033658F">
        <w:rPr>
          <w:rFonts w:asciiTheme="minorHAnsi" w:hAnsiTheme="minorHAnsi"/>
        </w:rPr>
        <w:t xml:space="preserve">: </w:t>
      </w:r>
      <w:r w:rsidR="00816778" w:rsidRPr="0033658F">
        <w:rPr>
          <w:rFonts w:asciiTheme="minorHAnsi" w:hAnsiTheme="minorHAnsi"/>
        </w:rPr>
        <w:t>O Presidente</w:t>
      </w:r>
      <w:r w:rsidR="00192916" w:rsidRPr="0033658F">
        <w:rPr>
          <w:rFonts w:asciiTheme="minorHAnsi" w:hAnsiTheme="minorHAnsi"/>
        </w:rPr>
        <w:t xml:space="preserve"> Roberto </w:t>
      </w:r>
      <w:proofErr w:type="spellStart"/>
      <w:r w:rsidR="00192916" w:rsidRPr="0033658F">
        <w:rPr>
          <w:rFonts w:asciiTheme="minorHAnsi" w:hAnsiTheme="minorHAnsi"/>
        </w:rPr>
        <w:t>Py</w:t>
      </w:r>
      <w:proofErr w:type="spellEnd"/>
      <w:r w:rsidR="00816778" w:rsidRPr="0033658F">
        <w:rPr>
          <w:rFonts w:asciiTheme="minorHAnsi" w:hAnsiTheme="minorHAnsi"/>
        </w:rPr>
        <w:t xml:space="preserve"> relata que </w:t>
      </w:r>
      <w:r w:rsidR="00192916" w:rsidRPr="0033658F">
        <w:rPr>
          <w:rFonts w:asciiTheme="minorHAnsi" w:hAnsiTheme="minorHAnsi"/>
        </w:rPr>
        <w:t xml:space="preserve">nos </w:t>
      </w:r>
      <w:r w:rsidR="00816778" w:rsidRPr="0033658F">
        <w:rPr>
          <w:rFonts w:asciiTheme="minorHAnsi" w:hAnsiTheme="minorHAnsi"/>
        </w:rPr>
        <w:t xml:space="preserve">foi cobrado pelo CAU/BR a 1ª </w:t>
      </w:r>
      <w:r w:rsidR="002B2192" w:rsidRPr="0033658F">
        <w:rPr>
          <w:rFonts w:asciiTheme="minorHAnsi" w:hAnsiTheme="minorHAnsi"/>
        </w:rPr>
        <w:t>Reprogramação Orçamentária,</w:t>
      </w:r>
      <w:r w:rsidR="00192916" w:rsidRPr="0033658F">
        <w:rPr>
          <w:rFonts w:asciiTheme="minorHAnsi" w:hAnsiTheme="minorHAnsi"/>
        </w:rPr>
        <w:t xml:space="preserve"> </w:t>
      </w:r>
      <w:r w:rsidR="00816778" w:rsidRPr="0033658F">
        <w:rPr>
          <w:rFonts w:asciiTheme="minorHAnsi" w:hAnsiTheme="minorHAnsi"/>
        </w:rPr>
        <w:t xml:space="preserve">inclusive na </w:t>
      </w:r>
      <w:r w:rsidR="002B2192" w:rsidRPr="0033658F">
        <w:rPr>
          <w:rFonts w:asciiTheme="minorHAnsi" w:hAnsiTheme="minorHAnsi"/>
        </w:rPr>
        <w:t xml:space="preserve">última Reunião Plenária </w:t>
      </w:r>
      <w:r w:rsidR="00192916" w:rsidRPr="0033658F">
        <w:rPr>
          <w:rFonts w:asciiTheme="minorHAnsi" w:hAnsiTheme="minorHAnsi"/>
        </w:rPr>
        <w:t>daquele Conselh</w:t>
      </w:r>
      <w:r w:rsidR="002B2192" w:rsidRPr="0033658F">
        <w:rPr>
          <w:rFonts w:asciiTheme="minorHAnsi" w:hAnsiTheme="minorHAnsi"/>
        </w:rPr>
        <w:t xml:space="preserve">o, </w:t>
      </w:r>
      <w:r w:rsidR="00816778" w:rsidRPr="0033658F">
        <w:rPr>
          <w:rFonts w:asciiTheme="minorHAnsi" w:hAnsiTheme="minorHAnsi"/>
        </w:rPr>
        <w:t xml:space="preserve">transmitida via web, </w:t>
      </w:r>
      <w:r w:rsidR="00192916" w:rsidRPr="0033658F">
        <w:rPr>
          <w:rFonts w:asciiTheme="minorHAnsi" w:hAnsiTheme="minorHAnsi"/>
        </w:rPr>
        <w:t xml:space="preserve">onde foi </w:t>
      </w:r>
      <w:r w:rsidR="00816778" w:rsidRPr="0033658F">
        <w:rPr>
          <w:rFonts w:asciiTheme="minorHAnsi" w:hAnsiTheme="minorHAnsi"/>
        </w:rPr>
        <w:t>relatado aos presentes que alguns CAU/</w:t>
      </w:r>
      <w:proofErr w:type="spellStart"/>
      <w:r w:rsidR="00816778" w:rsidRPr="0033658F">
        <w:rPr>
          <w:rFonts w:asciiTheme="minorHAnsi" w:hAnsiTheme="minorHAnsi"/>
        </w:rPr>
        <w:t>UFs</w:t>
      </w:r>
      <w:proofErr w:type="spellEnd"/>
      <w:r w:rsidR="00816778" w:rsidRPr="0033658F">
        <w:rPr>
          <w:rFonts w:asciiTheme="minorHAnsi" w:hAnsiTheme="minorHAnsi"/>
        </w:rPr>
        <w:t xml:space="preserve">, entre eles o CAU/RS, não teriam enviado a referida Reprogramação. Até então, o </w:t>
      </w:r>
      <w:r w:rsidR="00192916" w:rsidRPr="0033658F">
        <w:rPr>
          <w:rFonts w:asciiTheme="minorHAnsi" w:hAnsiTheme="minorHAnsi"/>
        </w:rPr>
        <w:t xml:space="preserve">entendimento do </w:t>
      </w:r>
      <w:r w:rsidR="00816778" w:rsidRPr="0033658F">
        <w:rPr>
          <w:rFonts w:asciiTheme="minorHAnsi" w:hAnsiTheme="minorHAnsi"/>
        </w:rPr>
        <w:t xml:space="preserve">CAU/RS </w:t>
      </w:r>
      <w:r w:rsidR="00192916" w:rsidRPr="0033658F">
        <w:rPr>
          <w:rFonts w:asciiTheme="minorHAnsi" w:hAnsiTheme="minorHAnsi"/>
        </w:rPr>
        <w:t xml:space="preserve">era de que não havia necessidade de realizar a </w:t>
      </w:r>
      <w:r w:rsidR="00816778" w:rsidRPr="0033658F">
        <w:rPr>
          <w:rFonts w:asciiTheme="minorHAnsi" w:hAnsiTheme="minorHAnsi"/>
        </w:rPr>
        <w:t>Reprogramação</w:t>
      </w:r>
      <w:r w:rsidR="00192916" w:rsidRPr="0033658F">
        <w:rPr>
          <w:rFonts w:asciiTheme="minorHAnsi" w:hAnsiTheme="minorHAnsi"/>
        </w:rPr>
        <w:t xml:space="preserve"> e que o CAU/BR via neste momento, a </w:t>
      </w:r>
      <w:r w:rsidR="00816778" w:rsidRPr="0033658F">
        <w:rPr>
          <w:rFonts w:asciiTheme="minorHAnsi" w:hAnsiTheme="minorHAnsi"/>
        </w:rPr>
        <w:t xml:space="preserve">oportunidade </w:t>
      </w:r>
      <w:r w:rsidR="00192916" w:rsidRPr="0033658F">
        <w:rPr>
          <w:rFonts w:asciiTheme="minorHAnsi" w:hAnsiTheme="minorHAnsi"/>
        </w:rPr>
        <w:t xml:space="preserve">de se destinar verbas orçamentárias para execução de despesas relativas ao CSC. A </w:t>
      </w:r>
      <w:r w:rsidR="002B2192" w:rsidRPr="0033658F">
        <w:rPr>
          <w:rFonts w:asciiTheme="minorHAnsi" w:hAnsiTheme="minorHAnsi"/>
        </w:rPr>
        <w:t>Conselheira Gislaine estava presente na</w:t>
      </w:r>
      <w:r w:rsidR="00192916" w:rsidRPr="0033658F">
        <w:rPr>
          <w:rFonts w:asciiTheme="minorHAnsi" w:hAnsiTheme="minorHAnsi"/>
        </w:rPr>
        <w:t>quela Plenária do CAU/BR, questionou</w:t>
      </w:r>
      <w:r w:rsidR="005C0513" w:rsidRPr="0033658F">
        <w:rPr>
          <w:rFonts w:asciiTheme="minorHAnsi" w:hAnsiTheme="minorHAnsi"/>
        </w:rPr>
        <w:t xml:space="preserve"> via celular</w:t>
      </w:r>
      <w:r w:rsidR="00192916" w:rsidRPr="0033658F">
        <w:rPr>
          <w:rFonts w:asciiTheme="minorHAnsi" w:hAnsiTheme="minorHAnsi"/>
        </w:rPr>
        <w:t xml:space="preserve"> sob</w:t>
      </w:r>
      <w:r w:rsidR="005C0513" w:rsidRPr="0033658F">
        <w:rPr>
          <w:rFonts w:asciiTheme="minorHAnsi" w:hAnsiTheme="minorHAnsi"/>
        </w:rPr>
        <w:t>re esse assunto trazido à pauta, onde o Presidente, reunido com o Diretor Geral e suas Assessoras, vislumbrou a possibilidade de ser realizada a Reprogramação e enviada ao CAU/BR, após aprovação na Comissão de Planejamento e Finanças e na Plenária do CAU/RS.</w:t>
      </w:r>
      <w:r w:rsidR="00950533" w:rsidRPr="0033658F">
        <w:rPr>
          <w:rFonts w:asciiTheme="minorHAnsi" w:hAnsiTheme="minorHAnsi"/>
        </w:rPr>
        <w:t xml:space="preserve"> </w:t>
      </w:r>
      <w:r w:rsidR="002B2192" w:rsidRPr="0033658F">
        <w:rPr>
          <w:rFonts w:asciiTheme="minorHAnsi" w:hAnsiTheme="minorHAnsi"/>
        </w:rPr>
        <w:t xml:space="preserve">O Presidente </w:t>
      </w:r>
      <w:proofErr w:type="spellStart"/>
      <w:r w:rsidR="002B2192" w:rsidRPr="0033658F">
        <w:rPr>
          <w:rFonts w:asciiTheme="minorHAnsi" w:hAnsiTheme="minorHAnsi"/>
        </w:rPr>
        <w:t>Py</w:t>
      </w:r>
      <w:proofErr w:type="spellEnd"/>
      <w:r w:rsidR="002B2192" w:rsidRPr="0033658F">
        <w:rPr>
          <w:rFonts w:asciiTheme="minorHAnsi" w:hAnsiTheme="minorHAnsi"/>
        </w:rPr>
        <w:t xml:space="preserve"> comenta </w:t>
      </w:r>
      <w:r w:rsidR="005C0513" w:rsidRPr="0033658F">
        <w:rPr>
          <w:rFonts w:asciiTheme="minorHAnsi" w:hAnsiTheme="minorHAnsi"/>
        </w:rPr>
        <w:t xml:space="preserve">ainda </w:t>
      </w:r>
      <w:r w:rsidR="002B2192" w:rsidRPr="0033658F">
        <w:rPr>
          <w:rFonts w:asciiTheme="minorHAnsi" w:hAnsiTheme="minorHAnsi"/>
        </w:rPr>
        <w:t>que várias informações não são tramitadas pelo CAU/BR e que enviará um ofício neste sentido</w:t>
      </w:r>
      <w:r w:rsidR="005C0513" w:rsidRPr="0033658F">
        <w:rPr>
          <w:rFonts w:asciiTheme="minorHAnsi" w:hAnsiTheme="minorHAnsi"/>
        </w:rPr>
        <w:t>, justamente coincidindo com as últimas cobranças vindas de Brasília.</w:t>
      </w:r>
      <w:r w:rsidR="00950533" w:rsidRPr="0033658F">
        <w:rPr>
          <w:rFonts w:asciiTheme="minorHAnsi" w:hAnsiTheme="minorHAnsi"/>
        </w:rPr>
        <w:t xml:space="preserve"> </w:t>
      </w:r>
      <w:r w:rsidR="00C07496" w:rsidRPr="0033658F">
        <w:rPr>
          <w:rFonts w:asciiTheme="minorHAnsi" w:hAnsiTheme="minorHAnsi"/>
        </w:rPr>
        <w:t xml:space="preserve">O Conselheiro </w:t>
      </w:r>
      <w:proofErr w:type="spellStart"/>
      <w:r w:rsidR="00C07496" w:rsidRPr="0033658F">
        <w:rPr>
          <w:rFonts w:asciiTheme="minorHAnsi" w:hAnsiTheme="minorHAnsi"/>
        </w:rPr>
        <w:t>Alvino</w:t>
      </w:r>
      <w:proofErr w:type="spellEnd"/>
      <w:r w:rsidR="00C07496" w:rsidRPr="0033658F">
        <w:rPr>
          <w:rFonts w:asciiTheme="minorHAnsi" w:hAnsiTheme="minorHAnsi"/>
        </w:rPr>
        <w:t xml:space="preserve"> se preocupa quanto </w:t>
      </w:r>
      <w:r w:rsidR="00950533" w:rsidRPr="0033658F">
        <w:rPr>
          <w:rFonts w:asciiTheme="minorHAnsi" w:hAnsiTheme="minorHAnsi"/>
        </w:rPr>
        <w:t>à</w:t>
      </w:r>
      <w:r w:rsidR="00C07496" w:rsidRPr="0033658F">
        <w:rPr>
          <w:rFonts w:asciiTheme="minorHAnsi" w:hAnsiTheme="minorHAnsi"/>
        </w:rPr>
        <w:t xml:space="preserve"> independência do CAU/RS, dadas </w:t>
      </w:r>
      <w:proofErr w:type="gramStart"/>
      <w:r w:rsidR="00C07496" w:rsidRPr="0033658F">
        <w:rPr>
          <w:rFonts w:asciiTheme="minorHAnsi" w:hAnsiTheme="minorHAnsi"/>
        </w:rPr>
        <w:t>as</w:t>
      </w:r>
      <w:proofErr w:type="gramEnd"/>
      <w:r w:rsidR="00C07496" w:rsidRPr="0033658F">
        <w:rPr>
          <w:rFonts w:asciiTheme="minorHAnsi" w:hAnsiTheme="minorHAnsi"/>
        </w:rPr>
        <w:t xml:space="preserve"> pressões sofridas vindas do CAU/BR, e</w:t>
      </w:r>
      <w:r w:rsidR="00950533" w:rsidRPr="0033658F">
        <w:rPr>
          <w:rFonts w:asciiTheme="minorHAnsi" w:hAnsiTheme="minorHAnsi"/>
        </w:rPr>
        <w:t>ntendendo que o intuito de custear fundo de apoio, entregar informações entre outros,</w:t>
      </w:r>
      <w:r w:rsidR="00C07496" w:rsidRPr="0033658F">
        <w:rPr>
          <w:rFonts w:asciiTheme="minorHAnsi" w:hAnsiTheme="minorHAnsi"/>
        </w:rPr>
        <w:t xml:space="preserve"> deve ser </w:t>
      </w:r>
      <w:r w:rsidR="00950533" w:rsidRPr="0033658F">
        <w:rPr>
          <w:rFonts w:asciiTheme="minorHAnsi" w:hAnsiTheme="minorHAnsi"/>
        </w:rPr>
        <w:t xml:space="preserve">ato </w:t>
      </w:r>
      <w:r w:rsidR="00C07496" w:rsidRPr="0033658F">
        <w:rPr>
          <w:rFonts w:asciiTheme="minorHAnsi" w:hAnsiTheme="minorHAnsi"/>
        </w:rPr>
        <w:t>espontâneo</w:t>
      </w:r>
      <w:r w:rsidR="00950533" w:rsidRPr="0033658F">
        <w:rPr>
          <w:rFonts w:asciiTheme="minorHAnsi" w:hAnsiTheme="minorHAnsi"/>
        </w:rPr>
        <w:t xml:space="preserve"> deste Conselho</w:t>
      </w:r>
      <w:r w:rsidR="00C07496" w:rsidRPr="0033658F">
        <w:rPr>
          <w:rFonts w:asciiTheme="minorHAnsi" w:hAnsiTheme="minorHAnsi"/>
        </w:rPr>
        <w:t>.</w:t>
      </w:r>
      <w:r w:rsidRPr="0033658F">
        <w:rPr>
          <w:rFonts w:asciiTheme="minorHAnsi" w:hAnsiTheme="minorHAnsi"/>
        </w:rPr>
        <w:t xml:space="preserve"> </w:t>
      </w:r>
      <w:r w:rsidR="00C07496" w:rsidRPr="0033658F">
        <w:rPr>
          <w:rFonts w:asciiTheme="minorHAnsi" w:hAnsiTheme="minorHAnsi"/>
        </w:rPr>
        <w:t>O Presidente</w:t>
      </w:r>
      <w:r w:rsidR="009434D4" w:rsidRPr="0033658F">
        <w:rPr>
          <w:rFonts w:asciiTheme="minorHAnsi" w:hAnsiTheme="minorHAnsi"/>
        </w:rPr>
        <w:t xml:space="preserve">, por mais de uma vez, comenta a </w:t>
      </w:r>
      <w:r w:rsidR="00C07496" w:rsidRPr="0033658F">
        <w:rPr>
          <w:rFonts w:asciiTheme="minorHAnsi" w:hAnsiTheme="minorHAnsi"/>
        </w:rPr>
        <w:t>questão de que a Conselheira Federal</w:t>
      </w:r>
      <w:r w:rsidR="009434D4" w:rsidRPr="0033658F">
        <w:rPr>
          <w:rFonts w:asciiTheme="minorHAnsi" w:hAnsiTheme="minorHAnsi"/>
        </w:rPr>
        <w:t>, sempre atenta e disposta a atuar em prol do CAU/RS,</w:t>
      </w:r>
      <w:r w:rsidR="00C07496" w:rsidRPr="0033658F">
        <w:rPr>
          <w:rFonts w:asciiTheme="minorHAnsi" w:hAnsiTheme="minorHAnsi"/>
        </w:rPr>
        <w:t xml:space="preserve"> sofre pressão, criando uma</w:t>
      </w:r>
      <w:r w:rsidR="00B27C00" w:rsidRPr="0033658F">
        <w:rPr>
          <w:rFonts w:asciiTheme="minorHAnsi" w:hAnsiTheme="minorHAnsi"/>
        </w:rPr>
        <w:t xml:space="preserve"> situação tensa e desnecessária. Diante disso, o CA</w:t>
      </w:r>
      <w:r w:rsidR="00B6323A" w:rsidRPr="0033658F">
        <w:rPr>
          <w:rFonts w:asciiTheme="minorHAnsi" w:hAnsiTheme="minorHAnsi"/>
        </w:rPr>
        <w:t>U/RS propõe que seja feita a primeira reprogramação orçamentária</w:t>
      </w:r>
      <w:r w:rsidR="00B27C00" w:rsidRPr="0033658F">
        <w:rPr>
          <w:rFonts w:asciiTheme="minorHAnsi" w:hAnsiTheme="minorHAnsi"/>
        </w:rPr>
        <w:t xml:space="preserve">, dentre os parâmetros apresentados pelo Diretor Eduardo </w:t>
      </w:r>
      <w:proofErr w:type="spellStart"/>
      <w:r w:rsidR="00B27C00" w:rsidRPr="0033658F">
        <w:rPr>
          <w:rFonts w:asciiTheme="minorHAnsi" w:hAnsiTheme="minorHAnsi"/>
        </w:rPr>
        <w:t>Bimbi</w:t>
      </w:r>
      <w:proofErr w:type="spellEnd"/>
      <w:r w:rsidR="00B27C00" w:rsidRPr="0033658F">
        <w:rPr>
          <w:rFonts w:asciiTheme="minorHAnsi" w:hAnsiTheme="minorHAnsi"/>
        </w:rPr>
        <w:t xml:space="preserve"> e pela Assessora Adriane</w:t>
      </w:r>
      <w:r w:rsidR="00B6323A" w:rsidRPr="0033658F">
        <w:rPr>
          <w:rFonts w:asciiTheme="minorHAnsi" w:hAnsiTheme="minorHAnsi"/>
        </w:rPr>
        <w:t xml:space="preserve">. </w:t>
      </w:r>
      <w:r w:rsidR="00C07496" w:rsidRPr="0033658F">
        <w:rPr>
          <w:rFonts w:asciiTheme="minorHAnsi" w:hAnsiTheme="minorHAnsi"/>
        </w:rPr>
        <w:t xml:space="preserve">A Comissão de Planejamento e Finanças </w:t>
      </w:r>
      <w:r w:rsidR="008C42EE" w:rsidRPr="0033658F">
        <w:rPr>
          <w:rFonts w:asciiTheme="minorHAnsi" w:hAnsiTheme="minorHAnsi"/>
        </w:rPr>
        <w:t xml:space="preserve">questionou se a fixação de verba </w:t>
      </w:r>
      <w:r w:rsidR="008C42EE" w:rsidRPr="0033658F">
        <w:rPr>
          <w:rFonts w:asciiTheme="minorHAnsi" w:hAnsiTheme="minorHAnsi"/>
        </w:rPr>
        <w:lastRenderedPageBreak/>
        <w:t>para a despesa com o CSC não geraria a obrigação de execução. Foi explicado pelo Presidente e pela Assessora Adriane que não gera obrigação, pois é apenas a reserva de verba. Assim, a C</w:t>
      </w:r>
      <w:r w:rsidR="00832934" w:rsidRPr="0033658F">
        <w:rPr>
          <w:rFonts w:asciiTheme="minorHAnsi" w:hAnsiTheme="minorHAnsi"/>
        </w:rPr>
        <w:t>omissão de Planejamento e Finanças deliber</w:t>
      </w:r>
      <w:r w:rsidR="008C42EE" w:rsidRPr="0033658F">
        <w:rPr>
          <w:rFonts w:asciiTheme="minorHAnsi" w:hAnsiTheme="minorHAnsi"/>
        </w:rPr>
        <w:t xml:space="preserve">ou </w:t>
      </w:r>
      <w:r w:rsidR="00832934" w:rsidRPr="0033658F">
        <w:rPr>
          <w:rFonts w:asciiTheme="minorHAnsi" w:hAnsiTheme="minorHAnsi"/>
        </w:rPr>
        <w:t>pela reprogramação apresentada</w:t>
      </w:r>
      <w:r w:rsidR="00F16BD4">
        <w:rPr>
          <w:rFonts w:asciiTheme="minorHAnsi" w:hAnsiTheme="minorHAnsi"/>
        </w:rPr>
        <w:t>, conforme tabela anexa.</w:t>
      </w:r>
    </w:p>
    <w:p w:rsidR="008C42EE" w:rsidRPr="0033658F" w:rsidRDefault="008C42EE" w:rsidP="0017721D">
      <w:pPr>
        <w:jc w:val="both"/>
        <w:rPr>
          <w:rFonts w:asciiTheme="minorHAnsi" w:hAnsiTheme="minorHAnsi"/>
          <w:sz w:val="22"/>
          <w:szCs w:val="22"/>
        </w:rPr>
      </w:pPr>
    </w:p>
    <w:p w:rsidR="00832934" w:rsidRPr="0033658F" w:rsidRDefault="00C5227E" w:rsidP="0017721D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33658F">
        <w:rPr>
          <w:rFonts w:asciiTheme="minorHAnsi" w:hAnsiTheme="minorHAnsi"/>
          <w:sz w:val="22"/>
          <w:szCs w:val="22"/>
        </w:rPr>
        <w:t xml:space="preserve">2.2 </w:t>
      </w:r>
      <w:r w:rsidR="00832934" w:rsidRPr="0033658F">
        <w:rPr>
          <w:rFonts w:asciiTheme="minorHAnsi" w:hAnsiTheme="minorHAnsi"/>
          <w:sz w:val="22"/>
          <w:szCs w:val="22"/>
        </w:rPr>
        <w:t>Apresentação</w:t>
      </w:r>
      <w:proofErr w:type="gramEnd"/>
      <w:r w:rsidR="00832934" w:rsidRPr="0033658F">
        <w:rPr>
          <w:rFonts w:asciiTheme="minorHAnsi" w:hAnsiTheme="minorHAnsi"/>
          <w:sz w:val="22"/>
          <w:szCs w:val="22"/>
        </w:rPr>
        <w:t xml:space="preserve"> do modelo de PIN</w:t>
      </w:r>
      <w:r w:rsidRPr="0033658F">
        <w:rPr>
          <w:rFonts w:asciiTheme="minorHAnsi" w:hAnsiTheme="minorHAnsi"/>
          <w:sz w:val="22"/>
          <w:szCs w:val="22"/>
        </w:rPr>
        <w:t xml:space="preserve">: </w:t>
      </w:r>
      <w:r w:rsidR="00832934" w:rsidRPr="0033658F">
        <w:rPr>
          <w:rFonts w:asciiTheme="minorHAnsi" w:hAnsiTheme="minorHAnsi"/>
          <w:sz w:val="22"/>
          <w:szCs w:val="22"/>
        </w:rPr>
        <w:t xml:space="preserve"> a Comissão de Planejamento e Finanças apresenta </w:t>
      </w:r>
      <w:r w:rsidRPr="0033658F">
        <w:rPr>
          <w:rFonts w:asciiTheme="minorHAnsi" w:hAnsiTheme="minorHAnsi"/>
          <w:sz w:val="22"/>
          <w:szCs w:val="22"/>
        </w:rPr>
        <w:t xml:space="preserve">vários </w:t>
      </w:r>
      <w:r w:rsidR="00832934" w:rsidRPr="0033658F">
        <w:rPr>
          <w:rFonts w:asciiTheme="minorHAnsi" w:hAnsiTheme="minorHAnsi"/>
          <w:sz w:val="22"/>
          <w:szCs w:val="22"/>
        </w:rPr>
        <w:t>modelos</w:t>
      </w:r>
      <w:r w:rsidRPr="0033658F">
        <w:rPr>
          <w:rFonts w:asciiTheme="minorHAnsi" w:hAnsiTheme="minorHAnsi"/>
          <w:sz w:val="22"/>
          <w:szCs w:val="22"/>
        </w:rPr>
        <w:t xml:space="preserve"> de “PIN” para posterior confecção. Serão trazidos mais modelos.</w:t>
      </w:r>
    </w:p>
    <w:p w:rsidR="00832934" w:rsidRPr="0033658F" w:rsidRDefault="00832934" w:rsidP="0017721D">
      <w:pPr>
        <w:jc w:val="both"/>
        <w:rPr>
          <w:rFonts w:asciiTheme="minorHAnsi" w:hAnsiTheme="minorHAnsi"/>
          <w:sz w:val="22"/>
          <w:szCs w:val="22"/>
        </w:rPr>
      </w:pPr>
    </w:p>
    <w:p w:rsidR="001F1F01" w:rsidRPr="0033658F" w:rsidRDefault="001F1F01" w:rsidP="0017721D">
      <w:pPr>
        <w:jc w:val="both"/>
        <w:rPr>
          <w:rFonts w:asciiTheme="minorHAnsi" w:hAnsiTheme="minorHAnsi"/>
          <w:sz w:val="22"/>
          <w:szCs w:val="22"/>
        </w:rPr>
      </w:pPr>
    </w:p>
    <w:p w:rsidR="00832934" w:rsidRPr="0033658F" w:rsidRDefault="00985BEF" w:rsidP="00C5227E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33658F">
        <w:rPr>
          <w:rFonts w:asciiTheme="minorHAnsi" w:hAnsiTheme="minorHAnsi"/>
          <w:b/>
        </w:rPr>
        <w:t xml:space="preserve">Relato </w:t>
      </w:r>
      <w:r w:rsidR="00832934" w:rsidRPr="0033658F">
        <w:rPr>
          <w:rFonts w:asciiTheme="minorHAnsi" w:hAnsiTheme="minorHAnsi"/>
          <w:b/>
        </w:rPr>
        <w:t>do Coordenador</w:t>
      </w:r>
    </w:p>
    <w:p w:rsidR="00832934" w:rsidRPr="0033658F" w:rsidRDefault="00832934" w:rsidP="00447FEB">
      <w:pPr>
        <w:jc w:val="both"/>
        <w:rPr>
          <w:rFonts w:asciiTheme="minorHAnsi" w:hAnsiTheme="minorHAnsi"/>
          <w:b/>
          <w:sz w:val="22"/>
          <w:szCs w:val="22"/>
        </w:rPr>
      </w:pPr>
    </w:p>
    <w:p w:rsidR="0033658F" w:rsidRPr="0033658F" w:rsidRDefault="0033658F" w:rsidP="0033658F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33658F">
        <w:rPr>
          <w:rFonts w:asciiTheme="minorHAnsi" w:hAnsiTheme="minorHAnsi"/>
          <w:sz w:val="22"/>
          <w:szCs w:val="22"/>
        </w:rPr>
        <w:t xml:space="preserve">3.1 </w:t>
      </w:r>
      <w:r w:rsidRPr="0033658F">
        <w:rPr>
          <w:rFonts w:asciiTheme="minorHAnsi" w:hAnsiTheme="minorHAnsi"/>
          <w:sz w:val="22"/>
          <w:szCs w:val="22"/>
          <w:lang w:eastAsia="pt-BR"/>
        </w:rPr>
        <w:t>Apresentação</w:t>
      </w:r>
      <w:proofErr w:type="gramEnd"/>
      <w:r w:rsidRPr="0033658F">
        <w:rPr>
          <w:rFonts w:asciiTheme="minorHAnsi" w:hAnsiTheme="minorHAnsi"/>
          <w:sz w:val="22"/>
          <w:szCs w:val="22"/>
          <w:lang w:eastAsia="pt-BR"/>
        </w:rPr>
        <w:t xml:space="preserve"> do quadro de despesas relativas ao mês de março/2014: O coordenador apresentou tabela de despesas do CAU/RS relativa ao mês de março de 2014. Fez ainda, comparativo com mês de fevereiro, </w:t>
      </w:r>
      <w:r w:rsidRPr="0033658F">
        <w:rPr>
          <w:rFonts w:asciiTheme="minorHAnsi" w:hAnsiTheme="minorHAnsi"/>
          <w:sz w:val="22"/>
          <w:szCs w:val="22"/>
        </w:rPr>
        <w:t xml:space="preserve">conforme abaixo. Chama atenção no item “horas extras” que </w:t>
      </w:r>
      <w:r w:rsidR="001E6ADF" w:rsidRPr="0033658F">
        <w:rPr>
          <w:rFonts w:asciiTheme="minorHAnsi" w:hAnsiTheme="minorHAnsi"/>
          <w:sz w:val="22"/>
          <w:szCs w:val="22"/>
        </w:rPr>
        <w:t>em sua opinião</w:t>
      </w:r>
      <w:r w:rsidRPr="0033658F">
        <w:rPr>
          <w:rFonts w:asciiTheme="minorHAnsi" w:hAnsiTheme="minorHAnsi"/>
          <w:sz w:val="22"/>
          <w:szCs w:val="22"/>
        </w:rPr>
        <w:t xml:space="preserve"> e</w:t>
      </w:r>
      <w:r>
        <w:rPr>
          <w:rFonts w:asciiTheme="minorHAnsi" w:hAnsiTheme="minorHAnsi"/>
          <w:sz w:val="22"/>
          <w:szCs w:val="22"/>
        </w:rPr>
        <w:t xml:space="preserve"> na opinião</w:t>
      </w:r>
      <w:r w:rsidRPr="0033658F">
        <w:rPr>
          <w:rFonts w:asciiTheme="minorHAnsi" w:hAnsiTheme="minorHAnsi"/>
          <w:sz w:val="22"/>
          <w:szCs w:val="22"/>
        </w:rPr>
        <w:t xml:space="preserve"> do conselheiro </w:t>
      </w:r>
      <w:proofErr w:type="spellStart"/>
      <w:r w:rsidRPr="0033658F">
        <w:rPr>
          <w:rFonts w:asciiTheme="minorHAnsi" w:hAnsiTheme="minorHAnsi"/>
          <w:sz w:val="22"/>
          <w:szCs w:val="22"/>
        </w:rPr>
        <w:t>Alvino</w:t>
      </w:r>
      <w:proofErr w:type="spellEnd"/>
      <w:r w:rsidRPr="0033658F">
        <w:rPr>
          <w:rFonts w:asciiTheme="minorHAnsi" w:hAnsiTheme="minorHAnsi"/>
          <w:sz w:val="22"/>
          <w:szCs w:val="22"/>
        </w:rPr>
        <w:t xml:space="preserve">, permanecem altas. Entendem que deveriam ser contratados mais funcionários ao invés de terem horas extras, pois estas demonstram que </w:t>
      </w:r>
      <w:r w:rsidR="001E6ADF">
        <w:rPr>
          <w:rFonts w:asciiTheme="minorHAnsi" w:hAnsiTheme="minorHAnsi"/>
          <w:sz w:val="22"/>
          <w:szCs w:val="22"/>
        </w:rPr>
        <w:t>são</w:t>
      </w:r>
      <w:r w:rsidRPr="0033658F">
        <w:rPr>
          <w:rFonts w:asciiTheme="minorHAnsi" w:hAnsiTheme="minorHAnsi"/>
          <w:sz w:val="22"/>
          <w:szCs w:val="22"/>
        </w:rPr>
        <w:t xml:space="preserve"> necessári</w:t>
      </w:r>
      <w:r w:rsidR="001E6ADF">
        <w:rPr>
          <w:rFonts w:asciiTheme="minorHAnsi" w:hAnsiTheme="minorHAnsi"/>
          <w:sz w:val="22"/>
          <w:szCs w:val="22"/>
        </w:rPr>
        <w:t>os</w:t>
      </w:r>
      <w:r w:rsidRPr="0033658F">
        <w:rPr>
          <w:rFonts w:asciiTheme="minorHAnsi" w:hAnsiTheme="minorHAnsi"/>
          <w:sz w:val="22"/>
          <w:szCs w:val="22"/>
        </w:rPr>
        <w:t xml:space="preserve"> mais funcionários para dar conta das atribuições do CAU/RS</w:t>
      </w:r>
      <w:r>
        <w:rPr>
          <w:rFonts w:asciiTheme="minorHAnsi" w:hAnsiTheme="minorHAnsi"/>
          <w:sz w:val="22"/>
          <w:szCs w:val="22"/>
        </w:rPr>
        <w:t>.</w:t>
      </w:r>
      <w:r w:rsidR="001E6ADF">
        <w:rPr>
          <w:rFonts w:asciiTheme="minorHAnsi" w:hAnsiTheme="minorHAnsi"/>
          <w:sz w:val="22"/>
          <w:szCs w:val="22"/>
        </w:rPr>
        <w:t xml:space="preserve"> (Planilha anexa).</w:t>
      </w:r>
    </w:p>
    <w:p w:rsidR="0033658F" w:rsidRPr="0033658F" w:rsidRDefault="0033658F" w:rsidP="00447FEB">
      <w:pPr>
        <w:jc w:val="both"/>
        <w:rPr>
          <w:rFonts w:asciiTheme="minorHAnsi" w:hAnsiTheme="minorHAnsi"/>
          <w:sz w:val="22"/>
          <w:szCs w:val="22"/>
          <w:lang w:eastAsia="pt-BR"/>
        </w:rPr>
      </w:pPr>
      <w:bookmarkStart w:id="0" w:name="_GoBack"/>
      <w:bookmarkEnd w:id="0"/>
    </w:p>
    <w:p w:rsidR="00B47CBC" w:rsidRPr="0033658F" w:rsidRDefault="000058F2" w:rsidP="0033658F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33658F">
        <w:rPr>
          <w:rFonts w:asciiTheme="minorHAnsi" w:hAnsiTheme="minorHAnsi"/>
          <w:b/>
        </w:rPr>
        <w:t xml:space="preserve">Relato </w:t>
      </w:r>
      <w:r w:rsidR="00985BEF" w:rsidRPr="0033658F">
        <w:rPr>
          <w:rFonts w:asciiTheme="minorHAnsi" w:hAnsiTheme="minorHAnsi"/>
          <w:b/>
        </w:rPr>
        <w:t>dos Conselheiros</w:t>
      </w:r>
    </w:p>
    <w:p w:rsidR="00985BEF" w:rsidRPr="0033658F" w:rsidRDefault="00985BEF" w:rsidP="00447FEB">
      <w:pPr>
        <w:jc w:val="both"/>
        <w:rPr>
          <w:rFonts w:asciiTheme="minorHAnsi" w:hAnsiTheme="minorHAnsi"/>
          <w:b/>
          <w:sz w:val="22"/>
          <w:szCs w:val="22"/>
        </w:rPr>
      </w:pPr>
    </w:p>
    <w:p w:rsidR="000058F2" w:rsidRPr="0033658F" w:rsidRDefault="000058F2" w:rsidP="00447FEB">
      <w:pPr>
        <w:jc w:val="both"/>
        <w:rPr>
          <w:rFonts w:asciiTheme="minorHAnsi" w:hAnsiTheme="minorHAnsi"/>
          <w:sz w:val="22"/>
          <w:szCs w:val="22"/>
        </w:rPr>
      </w:pPr>
      <w:r w:rsidRPr="0033658F">
        <w:rPr>
          <w:rFonts w:asciiTheme="minorHAnsi" w:hAnsiTheme="minorHAnsi"/>
          <w:sz w:val="22"/>
          <w:szCs w:val="22"/>
        </w:rPr>
        <w:t xml:space="preserve">O Conselheiro </w:t>
      </w:r>
      <w:proofErr w:type="spellStart"/>
      <w:r w:rsidRPr="0033658F">
        <w:rPr>
          <w:rFonts w:asciiTheme="minorHAnsi" w:hAnsiTheme="minorHAnsi"/>
          <w:sz w:val="22"/>
          <w:szCs w:val="22"/>
        </w:rPr>
        <w:t>Alvino</w:t>
      </w:r>
      <w:proofErr w:type="spellEnd"/>
      <w:r w:rsidRPr="0033658F">
        <w:rPr>
          <w:rFonts w:asciiTheme="minorHAnsi" w:hAnsiTheme="minorHAnsi"/>
          <w:sz w:val="22"/>
          <w:szCs w:val="22"/>
        </w:rPr>
        <w:t xml:space="preserve"> questiona </w:t>
      </w:r>
      <w:r w:rsidR="0033658F" w:rsidRPr="0033658F">
        <w:rPr>
          <w:rFonts w:asciiTheme="minorHAnsi" w:hAnsiTheme="minorHAnsi"/>
          <w:sz w:val="22"/>
          <w:szCs w:val="22"/>
        </w:rPr>
        <w:t xml:space="preserve">sobre </w:t>
      </w:r>
      <w:r w:rsidRPr="0033658F">
        <w:rPr>
          <w:rFonts w:asciiTheme="minorHAnsi" w:hAnsiTheme="minorHAnsi"/>
          <w:sz w:val="22"/>
          <w:szCs w:val="22"/>
        </w:rPr>
        <w:t>a contratação do Consultor Silvano</w:t>
      </w:r>
      <w:r w:rsidR="0033658F" w:rsidRPr="0033658F">
        <w:rPr>
          <w:rFonts w:asciiTheme="minorHAnsi" w:hAnsiTheme="minorHAnsi"/>
          <w:sz w:val="22"/>
          <w:szCs w:val="22"/>
        </w:rPr>
        <w:t xml:space="preserve">, onde o Presidente </w:t>
      </w:r>
      <w:proofErr w:type="spellStart"/>
      <w:r w:rsidR="0033658F" w:rsidRPr="0033658F">
        <w:rPr>
          <w:rFonts w:asciiTheme="minorHAnsi" w:hAnsiTheme="minorHAnsi"/>
          <w:sz w:val="22"/>
          <w:szCs w:val="22"/>
        </w:rPr>
        <w:t>Py</w:t>
      </w:r>
      <w:proofErr w:type="spellEnd"/>
      <w:r w:rsidR="0033658F" w:rsidRPr="0033658F">
        <w:rPr>
          <w:rFonts w:asciiTheme="minorHAnsi" w:hAnsiTheme="minorHAnsi"/>
          <w:sz w:val="22"/>
          <w:szCs w:val="22"/>
        </w:rPr>
        <w:t xml:space="preserve"> e a Assessora Carla esclarecem que ele foi contratado para Avaliação necessária que se faz para </w:t>
      </w:r>
      <w:r w:rsidRPr="0033658F">
        <w:rPr>
          <w:rFonts w:asciiTheme="minorHAnsi" w:hAnsiTheme="minorHAnsi"/>
          <w:sz w:val="22"/>
          <w:szCs w:val="22"/>
        </w:rPr>
        <w:t>a avaliação dos concursados.</w:t>
      </w:r>
      <w:r w:rsidR="00F91A22">
        <w:rPr>
          <w:rFonts w:asciiTheme="minorHAnsi" w:hAnsiTheme="minorHAnsi"/>
          <w:sz w:val="22"/>
          <w:szCs w:val="22"/>
        </w:rPr>
        <w:t xml:space="preserve"> O consultor, fora de seu horário de consultoria ao CAU, se dispôs a ajudar na elaboração de currículos para os funcionários que serão desligados do CAU em função da nomeação dos funcionários concursados, ajudando, assim em suas </w:t>
      </w:r>
      <w:r w:rsidRPr="0033658F">
        <w:rPr>
          <w:rFonts w:asciiTheme="minorHAnsi" w:hAnsiTheme="minorHAnsi"/>
          <w:sz w:val="22"/>
          <w:szCs w:val="22"/>
        </w:rPr>
        <w:t>recolocaç</w:t>
      </w:r>
      <w:r w:rsidR="00F91A22">
        <w:rPr>
          <w:rFonts w:asciiTheme="minorHAnsi" w:hAnsiTheme="minorHAnsi"/>
          <w:sz w:val="22"/>
          <w:szCs w:val="22"/>
        </w:rPr>
        <w:t>ões</w:t>
      </w:r>
      <w:r w:rsidRPr="0033658F">
        <w:rPr>
          <w:rFonts w:asciiTheme="minorHAnsi" w:hAnsiTheme="minorHAnsi"/>
          <w:sz w:val="22"/>
          <w:szCs w:val="22"/>
        </w:rPr>
        <w:t xml:space="preserve"> no mercado.</w:t>
      </w:r>
    </w:p>
    <w:p w:rsidR="000058F2" w:rsidRPr="0033658F" w:rsidRDefault="000058F2" w:rsidP="00447FEB">
      <w:pPr>
        <w:jc w:val="both"/>
        <w:rPr>
          <w:rFonts w:asciiTheme="minorHAnsi" w:hAnsiTheme="minorHAnsi"/>
          <w:sz w:val="22"/>
          <w:szCs w:val="22"/>
        </w:rPr>
      </w:pPr>
    </w:p>
    <w:p w:rsidR="000D486B" w:rsidRPr="001E6ADF" w:rsidRDefault="000D486B" w:rsidP="000D486B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0D486B">
        <w:rPr>
          <w:b/>
          <w:lang w:eastAsia="pt-BR"/>
        </w:rPr>
        <w:t>Relato dos Assessores</w:t>
      </w:r>
      <w:r>
        <w:rPr>
          <w:b/>
          <w:lang w:eastAsia="pt-BR"/>
        </w:rPr>
        <w:t xml:space="preserve">: </w:t>
      </w:r>
      <w:r w:rsidRPr="000D486B">
        <w:rPr>
          <w:lang w:eastAsia="pt-BR"/>
        </w:rPr>
        <w:t>Não houve tópico para este item.</w:t>
      </w:r>
    </w:p>
    <w:p w:rsidR="001E6ADF" w:rsidRPr="000D486B" w:rsidRDefault="001E6ADF" w:rsidP="001E6ADF">
      <w:pPr>
        <w:pStyle w:val="PargrafodaLista"/>
        <w:jc w:val="both"/>
        <w:rPr>
          <w:rFonts w:asciiTheme="minorHAnsi" w:hAnsiTheme="minorHAnsi"/>
          <w:b/>
        </w:rPr>
      </w:pPr>
    </w:p>
    <w:p w:rsidR="007E0829" w:rsidRPr="000D486B" w:rsidRDefault="007E0829" w:rsidP="000D486B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0D486B">
        <w:rPr>
          <w:rFonts w:asciiTheme="minorHAnsi" w:hAnsiTheme="minorHAnsi"/>
          <w:b/>
        </w:rPr>
        <w:t>Aquisições</w:t>
      </w:r>
      <w:r w:rsidR="00FD2E0E">
        <w:rPr>
          <w:rFonts w:asciiTheme="minorHAnsi" w:hAnsiTheme="minorHAnsi"/>
          <w:b/>
        </w:rPr>
        <w:t>:</w:t>
      </w:r>
    </w:p>
    <w:p w:rsidR="007E0829" w:rsidRPr="0033658F" w:rsidRDefault="007E0829" w:rsidP="007E0829">
      <w:pPr>
        <w:jc w:val="both"/>
        <w:rPr>
          <w:rFonts w:asciiTheme="minorHAnsi" w:hAnsiTheme="minorHAnsi"/>
          <w:b/>
          <w:sz w:val="22"/>
          <w:szCs w:val="22"/>
        </w:rPr>
      </w:pPr>
    </w:p>
    <w:p w:rsidR="004D4585" w:rsidRPr="0033658F" w:rsidRDefault="00FA3752" w:rsidP="00BA6EE9">
      <w:pPr>
        <w:jc w:val="both"/>
        <w:rPr>
          <w:rFonts w:asciiTheme="minorHAnsi" w:hAnsiTheme="minorHAnsi"/>
          <w:b/>
          <w:sz w:val="22"/>
          <w:szCs w:val="22"/>
        </w:rPr>
      </w:pPr>
      <w:r w:rsidRPr="0033658F">
        <w:rPr>
          <w:rFonts w:asciiTheme="minorHAnsi" w:hAnsiTheme="minorHAnsi"/>
          <w:b/>
          <w:sz w:val="22"/>
          <w:szCs w:val="22"/>
        </w:rPr>
        <w:t>–</w:t>
      </w:r>
      <w:r w:rsidR="00AF3316" w:rsidRPr="0033658F">
        <w:rPr>
          <w:rFonts w:asciiTheme="minorHAnsi" w:hAnsiTheme="minorHAnsi"/>
          <w:b/>
          <w:sz w:val="22"/>
          <w:szCs w:val="22"/>
        </w:rPr>
        <w:t xml:space="preserve"> </w:t>
      </w:r>
      <w:r w:rsidRPr="0033658F">
        <w:rPr>
          <w:rFonts w:asciiTheme="minorHAnsi" w:hAnsiTheme="minorHAnsi"/>
          <w:b/>
          <w:sz w:val="22"/>
          <w:szCs w:val="22"/>
        </w:rPr>
        <w:t xml:space="preserve">Deliberação Nº </w:t>
      </w:r>
      <w:r w:rsidR="007D55E3" w:rsidRPr="0033658F">
        <w:rPr>
          <w:rFonts w:asciiTheme="minorHAnsi" w:hAnsiTheme="minorHAnsi"/>
          <w:b/>
          <w:sz w:val="22"/>
          <w:szCs w:val="22"/>
        </w:rPr>
        <w:t>1</w:t>
      </w:r>
      <w:r w:rsidR="008475F6" w:rsidRPr="0033658F">
        <w:rPr>
          <w:rFonts w:asciiTheme="minorHAnsi" w:hAnsiTheme="minorHAnsi"/>
          <w:b/>
          <w:sz w:val="22"/>
          <w:szCs w:val="22"/>
        </w:rPr>
        <w:t>2</w:t>
      </w:r>
      <w:r w:rsidR="000058F2" w:rsidRPr="0033658F">
        <w:rPr>
          <w:rFonts w:asciiTheme="minorHAnsi" w:hAnsiTheme="minorHAnsi"/>
          <w:b/>
          <w:sz w:val="22"/>
          <w:szCs w:val="22"/>
        </w:rPr>
        <w:t>3</w:t>
      </w:r>
      <w:r w:rsidR="00060BB2" w:rsidRPr="0033658F">
        <w:rPr>
          <w:rFonts w:asciiTheme="minorHAnsi" w:hAnsiTheme="minorHAnsi"/>
          <w:b/>
          <w:sz w:val="22"/>
          <w:szCs w:val="22"/>
        </w:rPr>
        <w:t>/2014</w:t>
      </w:r>
      <w:r w:rsidRPr="0033658F">
        <w:rPr>
          <w:rFonts w:asciiTheme="minorHAnsi" w:hAnsiTheme="minorHAnsi"/>
          <w:b/>
          <w:sz w:val="22"/>
          <w:szCs w:val="22"/>
        </w:rPr>
        <w:t>, referente ao Processo nº 0</w:t>
      </w:r>
      <w:r w:rsidR="000058F2" w:rsidRPr="0033658F">
        <w:rPr>
          <w:rFonts w:asciiTheme="minorHAnsi" w:hAnsiTheme="minorHAnsi"/>
          <w:b/>
          <w:sz w:val="22"/>
          <w:szCs w:val="22"/>
        </w:rPr>
        <w:t>58</w:t>
      </w:r>
      <w:r w:rsidRPr="0033658F">
        <w:rPr>
          <w:rFonts w:asciiTheme="minorHAnsi" w:hAnsiTheme="minorHAnsi"/>
          <w:b/>
          <w:sz w:val="22"/>
          <w:szCs w:val="22"/>
        </w:rPr>
        <w:t>/2014:</w:t>
      </w:r>
      <w:r w:rsidR="00982AE6" w:rsidRPr="0033658F">
        <w:rPr>
          <w:rFonts w:asciiTheme="minorHAnsi" w:hAnsiTheme="minorHAnsi"/>
          <w:b/>
          <w:sz w:val="22"/>
          <w:szCs w:val="22"/>
        </w:rPr>
        <w:t xml:space="preserve"> </w:t>
      </w:r>
      <w:r w:rsidR="00AF3316" w:rsidRPr="0033658F">
        <w:rPr>
          <w:rFonts w:asciiTheme="minorHAnsi" w:hAnsiTheme="minorHAnsi"/>
          <w:sz w:val="22"/>
          <w:szCs w:val="22"/>
        </w:rPr>
        <w:t xml:space="preserve">delibera </w:t>
      </w:r>
      <w:r w:rsidR="00BA6EE9" w:rsidRPr="0033658F">
        <w:rPr>
          <w:rFonts w:asciiTheme="minorHAnsi" w:hAnsiTheme="minorHAnsi"/>
          <w:sz w:val="22"/>
          <w:szCs w:val="22"/>
        </w:rPr>
        <w:t xml:space="preserve">pela autorização </w:t>
      </w:r>
      <w:r w:rsidR="00BA6EE9" w:rsidRPr="0033658F">
        <w:rPr>
          <w:rStyle w:val="Forte"/>
          <w:rFonts w:asciiTheme="minorHAnsi" w:hAnsiTheme="minorHAnsi"/>
          <w:b w:val="0"/>
          <w:sz w:val="22"/>
          <w:szCs w:val="22"/>
        </w:rPr>
        <w:t>para a despesa com a Contratação de Serviços de T</w:t>
      </w:r>
      <w:r w:rsidR="00FD2E0E">
        <w:rPr>
          <w:rStyle w:val="Forte"/>
          <w:rFonts w:asciiTheme="minorHAnsi" w:hAnsiTheme="minorHAnsi"/>
          <w:b w:val="0"/>
          <w:sz w:val="22"/>
          <w:szCs w:val="22"/>
        </w:rPr>
        <w:t>á</w:t>
      </w:r>
      <w:r w:rsidR="00BA6EE9" w:rsidRPr="0033658F">
        <w:rPr>
          <w:rStyle w:val="Forte"/>
          <w:rFonts w:asciiTheme="minorHAnsi" w:hAnsiTheme="minorHAnsi"/>
          <w:b w:val="0"/>
          <w:sz w:val="22"/>
          <w:szCs w:val="22"/>
        </w:rPr>
        <w:t>xi</w:t>
      </w:r>
      <w:r w:rsidR="00BA6EE9" w:rsidRPr="0033658F">
        <w:rPr>
          <w:rFonts w:asciiTheme="minorHAnsi" w:hAnsiTheme="minorHAnsi"/>
          <w:sz w:val="22"/>
          <w:szCs w:val="22"/>
        </w:rPr>
        <w:t xml:space="preserve">, mediante solicitação efetuada pela </w:t>
      </w:r>
      <w:r w:rsidR="00BA6EE9" w:rsidRPr="0033658F">
        <w:rPr>
          <w:rFonts w:asciiTheme="minorHAnsi" w:hAnsiTheme="minorHAnsi" w:cs="Arial"/>
          <w:sz w:val="22"/>
          <w:szCs w:val="22"/>
        </w:rPr>
        <w:t xml:space="preserve">Unidade Administrativa, </w:t>
      </w:r>
      <w:r w:rsidR="00BA6EE9" w:rsidRPr="0033658F">
        <w:rPr>
          <w:rFonts w:asciiTheme="minorHAnsi" w:hAnsiTheme="minorHAnsi"/>
          <w:sz w:val="22"/>
          <w:szCs w:val="22"/>
        </w:rPr>
        <w:t xml:space="preserve">cuja verba será proveniente do Centro de Custos 4.04.01 – </w:t>
      </w:r>
      <w:proofErr w:type="gramStart"/>
      <w:r w:rsidR="00BA6EE9" w:rsidRPr="0033658F">
        <w:rPr>
          <w:rFonts w:asciiTheme="minorHAnsi" w:hAnsiTheme="minorHAnsi"/>
          <w:sz w:val="22"/>
          <w:szCs w:val="22"/>
        </w:rPr>
        <w:t>Manter</w:t>
      </w:r>
      <w:proofErr w:type="gramEnd"/>
      <w:r w:rsidR="00BA6EE9" w:rsidRPr="0033658F">
        <w:rPr>
          <w:rFonts w:asciiTheme="minorHAnsi" w:hAnsiTheme="minorHAnsi"/>
          <w:sz w:val="22"/>
          <w:szCs w:val="22"/>
        </w:rPr>
        <w:t xml:space="preserve"> as Atividades Operacionais do CAU/RS, Rubrica 6.2.2.1.1.01.04.04.028 – Demais Serviços Prestados.</w:t>
      </w:r>
    </w:p>
    <w:p w:rsidR="004D4585" w:rsidRPr="0033658F" w:rsidRDefault="00BB71AF" w:rsidP="00BA6EE9">
      <w:pPr>
        <w:suppressAutoHyphens/>
        <w:jc w:val="both"/>
        <w:rPr>
          <w:rFonts w:asciiTheme="minorHAnsi" w:hAnsiTheme="minorHAnsi"/>
          <w:sz w:val="22"/>
          <w:szCs w:val="22"/>
        </w:rPr>
      </w:pPr>
      <w:r w:rsidRPr="0033658F">
        <w:rPr>
          <w:rFonts w:asciiTheme="minorHAnsi" w:hAnsiTheme="minorHAnsi"/>
          <w:b/>
          <w:sz w:val="22"/>
          <w:szCs w:val="22"/>
        </w:rPr>
        <w:t>– Deliberação Nº 12</w:t>
      </w:r>
      <w:r w:rsidR="00BA6EE9" w:rsidRPr="0033658F">
        <w:rPr>
          <w:rFonts w:asciiTheme="minorHAnsi" w:hAnsiTheme="minorHAnsi"/>
          <w:b/>
          <w:sz w:val="22"/>
          <w:szCs w:val="22"/>
        </w:rPr>
        <w:t>4</w:t>
      </w:r>
      <w:r w:rsidRPr="0033658F">
        <w:rPr>
          <w:rFonts w:asciiTheme="minorHAnsi" w:hAnsiTheme="minorHAnsi"/>
          <w:b/>
          <w:sz w:val="22"/>
          <w:szCs w:val="22"/>
        </w:rPr>
        <w:t>/2014, referente ao Processo nº 1</w:t>
      </w:r>
      <w:r w:rsidR="00BA6EE9" w:rsidRPr="0033658F">
        <w:rPr>
          <w:rFonts w:asciiTheme="minorHAnsi" w:hAnsiTheme="minorHAnsi"/>
          <w:b/>
          <w:sz w:val="22"/>
          <w:szCs w:val="22"/>
        </w:rPr>
        <w:t>67</w:t>
      </w:r>
      <w:r w:rsidRPr="0033658F">
        <w:rPr>
          <w:rFonts w:asciiTheme="minorHAnsi" w:hAnsiTheme="minorHAnsi"/>
          <w:b/>
          <w:sz w:val="22"/>
          <w:szCs w:val="22"/>
        </w:rPr>
        <w:t xml:space="preserve">/2014: </w:t>
      </w:r>
      <w:r w:rsidRPr="0033658F">
        <w:rPr>
          <w:rFonts w:asciiTheme="minorHAnsi" w:hAnsiTheme="minorHAnsi"/>
          <w:sz w:val="22"/>
          <w:szCs w:val="22"/>
        </w:rPr>
        <w:t xml:space="preserve">delibera </w:t>
      </w:r>
      <w:r w:rsidR="00BA6EE9" w:rsidRPr="0033658F">
        <w:rPr>
          <w:rFonts w:asciiTheme="minorHAnsi" w:hAnsiTheme="minorHAnsi"/>
          <w:sz w:val="22"/>
          <w:szCs w:val="22"/>
        </w:rPr>
        <w:t xml:space="preserve">pela autorização </w:t>
      </w:r>
      <w:r w:rsidR="00BA6EE9" w:rsidRPr="0033658F">
        <w:rPr>
          <w:rStyle w:val="Forte"/>
          <w:rFonts w:asciiTheme="minorHAnsi" w:hAnsiTheme="minorHAnsi"/>
          <w:b w:val="0"/>
          <w:sz w:val="22"/>
          <w:szCs w:val="22"/>
        </w:rPr>
        <w:t>para a despesa com a Contratação de Curso de Registro de Preço</w:t>
      </w:r>
      <w:r w:rsidR="00BA6EE9" w:rsidRPr="0033658F">
        <w:rPr>
          <w:rFonts w:asciiTheme="minorHAnsi" w:hAnsiTheme="minorHAnsi"/>
          <w:sz w:val="22"/>
          <w:szCs w:val="22"/>
        </w:rPr>
        <w:t xml:space="preserve">, mediante solicitação efetuada pela </w:t>
      </w:r>
      <w:r w:rsidR="00BA6EE9" w:rsidRPr="0033658F">
        <w:rPr>
          <w:rFonts w:asciiTheme="minorHAnsi" w:hAnsiTheme="minorHAnsi" w:cs="Arial"/>
          <w:sz w:val="22"/>
          <w:szCs w:val="22"/>
        </w:rPr>
        <w:t xml:space="preserve">Unidade Administrativa, </w:t>
      </w:r>
      <w:r w:rsidR="00BA6EE9" w:rsidRPr="0033658F">
        <w:rPr>
          <w:rFonts w:asciiTheme="minorHAnsi" w:hAnsiTheme="minorHAnsi"/>
          <w:sz w:val="22"/>
          <w:szCs w:val="22"/>
        </w:rPr>
        <w:t>cuja verba será proveniente do Centro de Custos 1.05.08 – Capacitação Continuada de Funcionários, Rubrica 6.2.2.1.1.01.04.04.028 – Demais Serviços Prestados.</w:t>
      </w:r>
    </w:p>
    <w:p w:rsidR="00BA6EE9" w:rsidRPr="0033658F" w:rsidRDefault="00BA6EE9" w:rsidP="00BA6EE9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:rsidR="00BA6EE9" w:rsidRPr="0033658F" w:rsidRDefault="00BA6EE9" w:rsidP="00BA6EE9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:rsidR="00BA6EE9" w:rsidRPr="0033658F" w:rsidRDefault="00BA6EE9" w:rsidP="00BA6EE9">
      <w:pPr>
        <w:suppressAutoHyphens/>
        <w:jc w:val="both"/>
        <w:rPr>
          <w:rFonts w:asciiTheme="minorHAnsi" w:hAnsiTheme="minorHAnsi"/>
          <w:b/>
          <w:sz w:val="22"/>
          <w:szCs w:val="22"/>
        </w:rPr>
      </w:pPr>
    </w:p>
    <w:p w:rsidR="00BB71AF" w:rsidRDefault="00BB71AF" w:rsidP="00E950C5">
      <w:pPr>
        <w:rPr>
          <w:rFonts w:asciiTheme="minorHAnsi" w:hAnsiTheme="minorHAnsi"/>
          <w:b/>
          <w:sz w:val="22"/>
          <w:szCs w:val="22"/>
        </w:rPr>
      </w:pPr>
    </w:p>
    <w:p w:rsidR="001E6ADF" w:rsidRPr="0033658F" w:rsidRDefault="001E6ADF" w:rsidP="00E950C5">
      <w:pPr>
        <w:rPr>
          <w:rFonts w:asciiTheme="minorHAnsi" w:hAnsiTheme="minorHAnsi"/>
          <w:b/>
          <w:sz w:val="22"/>
          <w:szCs w:val="22"/>
        </w:rPr>
      </w:pPr>
    </w:p>
    <w:p w:rsidR="00AF083A" w:rsidRPr="0033658F" w:rsidRDefault="00AF083A" w:rsidP="00E950C5">
      <w:pPr>
        <w:rPr>
          <w:rFonts w:asciiTheme="minorHAnsi" w:hAnsiTheme="minorHAnsi"/>
          <w:b/>
          <w:sz w:val="22"/>
          <w:szCs w:val="22"/>
        </w:rPr>
      </w:pPr>
      <w:r w:rsidRPr="0033658F">
        <w:rPr>
          <w:rFonts w:asciiTheme="minorHAnsi" w:hAnsiTheme="minorHAnsi"/>
          <w:b/>
          <w:sz w:val="22"/>
          <w:szCs w:val="22"/>
        </w:rPr>
        <w:lastRenderedPageBreak/>
        <w:t>Assuntos Diversos</w:t>
      </w:r>
    </w:p>
    <w:p w:rsidR="00BA6EE9" w:rsidRPr="0033658F" w:rsidRDefault="00BA6EE9" w:rsidP="00E950C5">
      <w:pPr>
        <w:rPr>
          <w:rFonts w:asciiTheme="minorHAnsi" w:hAnsiTheme="minorHAnsi"/>
          <w:sz w:val="22"/>
          <w:szCs w:val="22"/>
        </w:rPr>
      </w:pPr>
    </w:p>
    <w:p w:rsidR="0033658F" w:rsidRDefault="00FD2E0E" w:rsidP="0033658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coordenador da comissão dá informe </w:t>
      </w:r>
      <w:r w:rsidR="0033658F" w:rsidRPr="0033658F">
        <w:rPr>
          <w:rFonts w:asciiTheme="minorHAnsi" w:hAnsiTheme="minorHAnsi"/>
          <w:sz w:val="22"/>
          <w:szCs w:val="22"/>
        </w:rPr>
        <w:t>sobre a</w:t>
      </w:r>
      <w:r>
        <w:rPr>
          <w:rFonts w:asciiTheme="minorHAnsi" w:hAnsiTheme="minorHAnsi"/>
          <w:sz w:val="22"/>
          <w:szCs w:val="22"/>
        </w:rPr>
        <w:t xml:space="preserve"> licitação para contratação de a</w:t>
      </w:r>
      <w:r w:rsidR="0033658F" w:rsidRPr="0033658F">
        <w:rPr>
          <w:rFonts w:asciiTheme="minorHAnsi" w:hAnsiTheme="minorHAnsi"/>
          <w:sz w:val="22"/>
          <w:szCs w:val="22"/>
        </w:rPr>
        <w:t>gência</w:t>
      </w:r>
      <w:r>
        <w:rPr>
          <w:rFonts w:asciiTheme="minorHAnsi" w:hAnsiTheme="minorHAnsi"/>
          <w:sz w:val="22"/>
          <w:szCs w:val="22"/>
        </w:rPr>
        <w:t xml:space="preserve"> de </w:t>
      </w:r>
      <w:r w:rsidRPr="0033658F">
        <w:rPr>
          <w:rFonts w:asciiTheme="minorHAnsi" w:hAnsiTheme="minorHAnsi"/>
          <w:sz w:val="22"/>
          <w:szCs w:val="22"/>
        </w:rPr>
        <w:t>publicidade</w:t>
      </w:r>
      <w:r>
        <w:rPr>
          <w:rFonts w:asciiTheme="minorHAnsi" w:hAnsiTheme="minorHAnsi"/>
          <w:sz w:val="22"/>
          <w:szCs w:val="22"/>
        </w:rPr>
        <w:t xml:space="preserve">. Na última semana </w:t>
      </w:r>
      <w:r w:rsidR="0033658F" w:rsidRPr="0033658F">
        <w:rPr>
          <w:rFonts w:asciiTheme="minorHAnsi" w:hAnsiTheme="minorHAnsi"/>
          <w:sz w:val="22"/>
          <w:szCs w:val="22"/>
        </w:rPr>
        <w:t>foi aberto o invólucro de nº 2 e de nove empresas restaram apenas três que atingiram a pontuação conforme o edital, sendo que uma das empresas foi desclassificada na primeira etapa.</w:t>
      </w:r>
      <w:r>
        <w:rPr>
          <w:rFonts w:asciiTheme="minorHAnsi" w:hAnsiTheme="minorHAnsi"/>
          <w:sz w:val="22"/>
          <w:szCs w:val="22"/>
        </w:rPr>
        <w:t xml:space="preserve"> Assim, a licitação encontra-se em prazo recursal.</w:t>
      </w:r>
    </w:p>
    <w:p w:rsidR="0033658F" w:rsidRPr="0033658F" w:rsidRDefault="0033658F" w:rsidP="0033658F">
      <w:pPr>
        <w:jc w:val="both"/>
        <w:rPr>
          <w:rFonts w:asciiTheme="minorHAnsi" w:hAnsiTheme="minorHAnsi"/>
          <w:sz w:val="22"/>
          <w:szCs w:val="22"/>
        </w:rPr>
      </w:pPr>
      <w:r w:rsidRPr="0033658F">
        <w:rPr>
          <w:rFonts w:asciiTheme="minorHAnsi" w:hAnsiTheme="minorHAnsi"/>
          <w:sz w:val="22"/>
          <w:szCs w:val="22"/>
        </w:rPr>
        <w:t>Quanto ao</w:t>
      </w:r>
      <w:r w:rsidR="0018032E">
        <w:rPr>
          <w:rFonts w:asciiTheme="minorHAnsi" w:hAnsiTheme="minorHAnsi"/>
          <w:sz w:val="22"/>
          <w:szCs w:val="22"/>
        </w:rPr>
        <w:t xml:space="preserve"> Edital de</w:t>
      </w:r>
      <w:r w:rsidRPr="0033658F">
        <w:rPr>
          <w:rFonts w:asciiTheme="minorHAnsi" w:hAnsiTheme="minorHAnsi"/>
          <w:sz w:val="22"/>
          <w:szCs w:val="22"/>
        </w:rPr>
        <w:t xml:space="preserve"> Patrocínio, o informa que </w:t>
      </w:r>
      <w:proofErr w:type="gramStart"/>
      <w:r w:rsidRPr="0033658F">
        <w:rPr>
          <w:rFonts w:asciiTheme="minorHAnsi" w:hAnsiTheme="minorHAnsi"/>
          <w:sz w:val="22"/>
          <w:szCs w:val="22"/>
        </w:rPr>
        <w:t xml:space="preserve">dos </w:t>
      </w:r>
      <w:r w:rsidR="005762C9">
        <w:rPr>
          <w:rFonts w:asciiTheme="minorHAnsi" w:hAnsiTheme="minorHAnsi"/>
          <w:sz w:val="22"/>
          <w:szCs w:val="22"/>
        </w:rPr>
        <w:t>quatorze</w:t>
      </w:r>
      <w:proofErr w:type="gramEnd"/>
      <w:r w:rsidRPr="0033658F">
        <w:rPr>
          <w:rFonts w:asciiTheme="minorHAnsi" w:hAnsiTheme="minorHAnsi"/>
          <w:sz w:val="22"/>
          <w:szCs w:val="22"/>
        </w:rPr>
        <w:t xml:space="preserve"> projetos, quatro não foram aprovados. A verba será distribuída proporcionalmente em torno de R$</w:t>
      </w:r>
      <w:r w:rsidR="005762C9">
        <w:rPr>
          <w:rFonts w:asciiTheme="minorHAnsi" w:hAnsiTheme="minorHAnsi"/>
          <w:sz w:val="22"/>
          <w:szCs w:val="22"/>
        </w:rPr>
        <w:t xml:space="preserve"> </w:t>
      </w:r>
      <w:r w:rsidRPr="0033658F">
        <w:rPr>
          <w:rFonts w:asciiTheme="minorHAnsi" w:hAnsiTheme="minorHAnsi"/>
          <w:sz w:val="22"/>
          <w:szCs w:val="22"/>
        </w:rPr>
        <w:t>70</w:t>
      </w:r>
      <w:r w:rsidR="0018032E">
        <w:rPr>
          <w:rFonts w:asciiTheme="minorHAnsi" w:hAnsiTheme="minorHAnsi"/>
          <w:sz w:val="22"/>
          <w:szCs w:val="22"/>
        </w:rPr>
        <w:t>.</w:t>
      </w:r>
      <w:r w:rsidRPr="0033658F">
        <w:rPr>
          <w:rFonts w:asciiTheme="minorHAnsi" w:hAnsiTheme="minorHAnsi"/>
          <w:sz w:val="22"/>
          <w:szCs w:val="22"/>
        </w:rPr>
        <w:t>000</w:t>
      </w:r>
      <w:r w:rsidR="0018032E">
        <w:rPr>
          <w:rFonts w:asciiTheme="minorHAnsi" w:hAnsiTheme="minorHAnsi"/>
          <w:sz w:val="22"/>
          <w:szCs w:val="22"/>
        </w:rPr>
        <w:t xml:space="preserve"> </w:t>
      </w:r>
      <w:r w:rsidR="005762C9">
        <w:rPr>
          <w:rFonts w:asciiTheme="minorHAnsi" w:hAnsiTheme="minorHAnsi"/>
          <w:sz w:val="22"/>
          <w:szCs w:val="22"/>
        </w:rPr>
        <w:t>(</w:t>
      </w:r>
      <w:r w:rsidR="0018032E">
        <w:rPr>
          <w:rFonts w:asciiTheme="minorHAnsi" w:hAnsiTheme="minorHAnsi"/>
          <w:sz w:val="22"/>
          <w:szCs w:val="22"/>
        </w:rPr>
        <w:t>setenta mil reais)</w:t>
      </w:r>
      <w:r w:rsidRPr="0033658F">
        <w:rPr>
          <w:rFonts w:asciiTheme="minorHAnsi" w:hAnsiTheme="minorHAnsi"/>
          <w:sz w:val="22"/>
          <w:szCs w:val="22"/>
        </w:rPr>
        <w:t>, para cada entidade que solicitou o patrocínio.</w:t>
      </w:r>
      <w:r w:rsidR="0018032E">
        <w:rPr>
          <w:rFonts w:asciiTheme="minorHAnsi" w:hAnsiTheme="minorHAnsi"/>
          <w:sz w:val="22"/>
          <w:szCs w:val="22"/>
        </w:rPr>
        <w:t xml:space="preserve"> </w:t>
      </w:r>
      <w:r w:rsidRPr="0033658F">
        <w:rPr>
          <w:rFonts w:asciiTheme="minorHAnsi" w:hAnsiTheme="minorHAnsi"/>
          <w:sz w:val="22"/>
          <w:szCs w:val="22"/>
        </w:rPr>
        <w:t xml:space="preserve">O Conselheiro Joaquim questiona as regras, mas </w:t>
      </w:r>
      <w:proofErr w:type="gramStart"/>
      <w:r w:rsidRPr="0033658F">
        <w:rPr>
          <w:rFonts w:asciiTheme="minorHAnsi" w:hAnsiTheme="minorHAnsi"/>
          <w:sz w:val="22"/>
          <w:szCs w:val="22"/>
        </w:rPr>
        <w:t>lembra</w:t>
      </w:r>
      <w:proofErr w:type="gramEnd"/>
      <w:r w:rsidRPr="0033658F">
        <w:rPr>
          <w:rFonts w:asciiTheme="minorHAnsi" w:hAnsiTheme="minorHAnsi"/>
          <w:sz w:val="22"/>
          <w:szCs w:val="22"/>
        </w:rPr>
        <w:t xml:space="preserve"> que foram aprovadas em Plenária e o Conselho Diretor apenas segue as regras.</w:t>
      </w:r>
    </w:p>
    <w:p w:rsidR="0018032E" w:rsidRPr="0033658F" w:rsidRDefault="0033658F" w:rsidP="0018032E">
      <w:pPr>
        <w:jc w:val="both"/>
        <w:rPr>
          <w:rFonts w:asciiTheme="minorHAnsi" w:hAnsiTheme="minorHAnsi"/>
          <w:sz w:val="22"/>
          <w:szCs w:val="22"/>
        </w:rPr>
      </w:pPr>
      <w:r w:rsidRPr="0033658F">
        <w:rPr>
          <w:rFonts w:asciiTheme="minorHAnsi" w:hAnsiTheme="minorHAnsi"/>
          <w:sz w:val="22"/>
          <w:szCs w:val="22"/>
        </w:rPr>
        <w:t xml:space="preserve">Na opinião do </w:t>
      </w:r>
      <w:r w:rsidR="0018032E">
        <w:rPr>
          <w:rFonts w:asciiTheme="minorHAnsi" w:hAnsiTheme="minorHAnsi"/>
          <w:sz w:val="22"/>
          <w:szCs w:val="22"/>
        </w:rPr>
        <w:t>P</w:t>
      </w:r>
      <w:r w:rsidRPr="0033658F">
        <w:rPr>
          <w:rFonts w:asciiTheme="minorHAnsi" w:hAnsiTheme="minorHAnsi"/>
          <w:sz w:val="22"/>
          <w:szCs w:val="22"/>
        </w:rPr>
        <w:t>residente, como não se conhece o número de associados</w:t>
      </w:r>
      <w:r w:rsidR="0018032E">
        <w:rPr>
          <w:rFonts w:asciiTheme="minorHAnsi" w:hAnsiTheme="minorHAnsi"/>
          <w:sz w:val="22"/>
          <w:szCs w:val="22"/>
        </w:rPr>
        <w:t xml:space="preserve"> de cada entidade</w:t>
      </w:r>
      <w:r w:rsidRPr="0033658F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18032E">
        <w:rPr>
          <w:rFonts w:asciiTheme="minorHAnsi" w:hAnsiTheme="minorHAnsi"/>
          <w:sz w:val="22"/>
          <w:szCs w:val="22"/>
        </w:rPr>
        <w:t>decidiram</w:t>
      </w:r>
      <w:proofErr w:type="gramEnd"/>
      <w:r w:rsidR="0018032E">
        <w:rPr>
          <w:rFonts w:asciiTheme="minorHAnsi" w:hAnsiTheme="minorHAnsi"/>
          <w:sz w:val="22"/>
          <w:szCs w:val="22"/>
        </w:rPr>
        <w:t xml:space="preserve"> </w:t>
      </w:r>
      <w:r w:rsidRPr="0033658F">
        <w:rPr>
          <w:rFonts w:asciiTheme="minorHAnsi" w:hAnsiTheme="minorHAnsi"/>
          <w:sz w:val="22"/>
          <w:szCs w:val="22"/>
        </w:rPr>
        <w:t>dividir a verba</w:t>
      </w:r>
      <w:r w:rsidR="0018032E">
        <w:rPr>
          <w:rFonts w:asciiTheme="minorHAnsi" w:hAnsiTheme="minorHAnsi"/>
          <w:sz w:val="22"/>
          <w:szCs w:val="22"/>
        </w:rPr>
        <w:t xml:space="preserve"> proporcionalmente </w:t>
      </w:r>
      <w:r w:rsidR="0018032E" w:rsidRPr="0033658F">
        <w:rPr>
          <w:rFonts w:asciiTheme="minorHAnsi" w:hAnsiTheme="minorHAnsi"/>
          <w:sz w:val="22"/>
          <w:szCs w:val="22"/>
        </w:rPr>
        <w:t>e isso foi consenso no Conselho Diretor</w:t>
      </w:r>
      <w:r w:rsidR="0018032E">
        <w:rPr>
          <w:rFonts w:asciiTheme="minorHAnsi" w:hAnsiTheme="minorHAnsi"/>
          <w:sz w:val="22"/>
          <w:szCs w:val="22"/>
        </w:rPr>
        <w:t>.</w:t>
      </w:r>
      <w:r w:rsidR="0018032E" w:rsidRPr="0033658F">
        <w:rPr>
          <w:rFonts w:asciiTheme="minorHAnsi" w:hAnsiTheme="minorHAnsi"/>
          <w:sz w:val="22"/>
          <w:szCs w:val="22"/>
        </w:rPr>
        <w:t xml:space="preserve"> As regras </w:t>
      </w:r>
      <w:r w:rsidR="0018032E">
        <w:rPr>
          <w:rFonts w:asciiTheme="minorHAnsi" w:hAnsiTheme="minorHAnsi"/>
          <w:sz w:val="22"/>
          <w:szCs w:val="22"/>
        </w:rPr>
        <w:t xml:space="preserve">para novo Edital </w:t>
      </w:r>
      <w:r w:rsidR="0018032E" w:rsidRPr="0033658F">
        <w:rPr>
          <w:rFonts w:asciiTheme="minorHAnsi" w:hAnsiTheme="minorHAnsi"/>
          <w:sz w:val="22"/>
          <w:szCs w:val="22"/>
        </w:rPr>
        <w:t>poderão ser modificadas em momento oportuno. O</w:t>
      </w:r>
      <w:r w:rsidR="0018032E">
        <w:rPr>
          <w:rFonts w:asciiTheme="minorHAnsi" w:hAnsiTheme="minorHAnsi"/>
          <w:sz w:val="22"/>
          <w:szCs w:val="22"/>
        </w:rPr>
        <w:t xml:space="preserve"> processo para </w:t>
      </w:r>
      <w:r w:rsidR="0018032E" w:rsidRPr="0033658F">
        <w:rPr>
          <w:rFonts w:asciiTheme="minorHAnsi" w:hAnsiTheme="minorHAnsi"/>
          <w:sz w:val="22"/>
          <w:szCs w:val="22"/>
        </w:rPr>
        <w:t xml:space="preserve">Patrocínio está em </w:t>
      </w:r>
      <w:r w:rsidR="0018032E">
        <w:rPr>
          <w:rFonts w:asciiTheme="minorHAnsi" w:hAnsiTheme="minorHAnsi"/>
          <w:sz w:val="22"/>
          <w:szCs w:val="22"/>
        </w:rPr>
        <w:t xml:space="preserve">prazo </w:t>
      </w:r>
      <w:r w:rsidR="0018032E" w:rsidRPr="0033658F">
        <w:rPr>
          <w:rFonts w:asciiTheme="minorHAnsi" w:hAnsiTheme="minorHAnsi"/>
          <w:sz w:val="22"/>
          <w:szCs w:val="22"/>
        </w:rPr>
        <w:t>para apresentação</w:t>
      </w:r>
      <w:r w:rsidR="0018032E">
        <w:rPr>
          <w:rFonts w:asciiTheme="minorHAnsi" w:hAnsiTheme="minorHAnsi"/>
          <w:sz w:val="22"/>
          <w:szCs w:val="22"/>
        </w:rPr>
        <w:t xml:space="preserve"> de documentação para o projeto, conforme aduz no Edital</w:t>
      </w:r>
      <w:r w:rsidR="0018032E" w:rsidRPr="0033658F">
        <w:rPr>
          <w:rFonts w:asciiTheme="minorHAnsi" w:hAnsiTheme="minorHAnsi"/>
          <w:sz w:val="22"/>
          <w:szCs w:val="22"/>
        </w:rPr>
        <w:t>.</w:t>
      </w:r>
    </w:p>
    <w:p w:rsidR="0018032E" w:rsidRPr="0033658F" w:rsidRDefault="0018032E" w:rsidP="0018032E">
      <w:pPr>
        <w:jc w:val="both"/>
        <w:rPr>
          <w:rFonts w:asciiTheme="minorHAnsi" w:hAnsiTheme="minorHAnsi"/>
          <w:sz w:val="22"/>
          <w:szCs w:val="22"/>
        </w:rPr>
      </w:pPr>
    </w:p>
    <w:p w:rsidR="00BA6EE9" w:rsidRPr="0033658F" w:rsidRDefault="00BA6EE9" w:rsidP="00E950C5">
      <w:pPr>
        <w:rPr>
          <w:rFonts w:asciiTheme="minorHAnsi" w:hAnsiTheme="minorHAnsi"/>
          <w:b/>
          <w:sz w:val="22"/>
          <w:szCs w:val="22"/>
        </w:rPr>
      </w:pPr>
    </w:p>
    <w:p w:rsidR="00AF3316" w:rsidRPr="0033658F" w:rsidRDefault="00AF3316" w:rsidP="00132111">
      <w:pPr>
        <w:jc w:val="both"/>
        <w:rPr>
          <w:rFonts w:asciiTheme="minorHAnsi" w:hAnsiTheme="minorHAnsi"/>
          <w:sz w:val="22"/>
          <w:szCs w:val="22"/>
        </w:rPr>
      </w:pPr>
      <w:r w:rsidRPr="0033658F">
        <w:rPr>
          <w:rFonts w:asciiTheme="minorHAnsi" w:hAnsiTheme="minorHAnsi"/>
          <w:sz w:val="22"/>
          <w:szCs w:val="22"/>
        </w:rPr>
        <w:t xml:space="preserve">A próxima reunião foi agendada para o dia </w:t>
      </w:r>
      <w:r w:rsidR="0018032E">
        <w:rPr>
          <w:rFonts w:asciiTheme="minorHAnsi" w:hAnsiTheme="minorHAnsi"/>
          <w:sz w:val="22"/>
          <w:szCs w:val="22"/>
        </w:rPr>
        <w:t>20</w:t>
      </w:r>
      <w:r w:rsidR="00982AE6" w:rsidRPr="0033658F">
        <w:rPr>
          <w:rFonts w:asciiTheme="minorHAnsi" w:hAnsiTheme="minorHAnsi"/>
          <w:sz w:val="22"/>
          <w:szCs w:val="22"/>
        </w:rPr>
        <w:t xml:space="preserve"> de </w:t>
      </w:r>
      <w:r w:rsidR="002461C5" w:rsidRPr="0033658F">
        <w:rPr>
          <w:rFonts w:asciiTheme="minorHAnsi" w:hAnsiTheme="minorHAnsi"/>
          <w:sz w:val="22"/>
          <w:szCs w:val="22"/>
        </w:rPr>
        <w:t>maio</w:t>
      </w:r>
      <w:r w:rsidR="00466DE9" w:rsidRPr="0033658F">
        <w:rPr>
          <w:rFonts w:asciiTheme="minorHAnsi" w:hAnsiTheme="minorHAnsi"/>
          <w:sz w:val="22"/>
          <w:szCs w:val="22"/>
        </w:rPr>
        <w:t xml:space="preserve"> de</w:t>
      </w:r>
      <w:r w:rsidRPr="0033658F">
        <w:rPr>
          <w:rFonts w:asciiTheme="minorHAnsi" w:hAnsiTheme="minorHAnsi"/>
          <w:sz w:val="22"/>
          <w:szCs w:val="22"/>
        </w:rPr>
        <w:t xml:space="preserve"> 2014, às 14 horas, na sede do CAU/RS. Não havendo mais assuntos pendentes, encerrou-se a reunião às 16 horas.</w:t>
      </w:r>
    </w:p>
    <w:p w:rsidR="00AF3316" w:rsidRPr="0033658F" w:rsidRDefault="00AF3316" w:rsidP="00AF3316">
      <w:pPr>
        <w:tabs>
          <w:tab w:val="left" w:pos="5530"/>
        </w:tabs>
        <w:suppressAutoHyphens/>
        <w:rPr>
          <w:rFonts w:asciiTheme="minorHAnsi" w:hAnsiTheme="minorHAnsi" w:cs="Calibri"/>
          <w:b/>
          <w:bCs/>
          <w:sz w:val="22"/>
          <w:szCs w:val="22"/>
        </w:rPr>
      </w:pPr>
    </w:p>
    <w:p w:rsidR="001651D1" w:rsidRPr="0033658F" w:rsidRDefault="001651D1" w:rsidP="00AF3316">
      <w:pPr>
        <w:tabs>
          <w:tab w:val="left" w:pos="5530"/>
        </w:tabs>
        <w:suppressAutoHyphens/>
        <w:jc w:val="right"/>
        <w:rPr>
          <w:rFonts w:asciiTheme="minorHAnsi" w:hAnsiTheme="minorHAnsi" w:cs="Calibri"/>
          <w:bCs/>
          <w:sz w:val="22"/>
          <w:szCs w:val="22"/>
        </w:rPr>
      </w:pPr>
    </w:p>
    <w:p w:rsidR="009750C4" w:rsidRPr="0033658F" w:rsidRDefault="009750C4" w:rsidP="00AF3316">
      <w:pPr>
        <w:tabs>
          <w:tab w:val="left" w:pos="5530"/>
        </w:tabs>
        <w:suppressAutoHyphens/>
        <w:jc w:val="right"/>
        <w:rPr>
          <w:rFonts w:asciiTheme="minorHAnsi" w:hAnsiTheme="minorHAnsi" w:cs="Calibri"/>
          <w:bCs/>
          <w:sz w:val="22"/>
          <w:szCs w:val="22"/>
        </w:rPr>
      </w:pPr>
    </w:p>
    <w:p w:rsidR="00AF3316" w:rsidRPr="0033658F" w:rsidRDefault="00AF3316" w:rsidP="00AF3316">
      <w:pPr>
        <w:tabs>
          <w:tab w:val="left" w:pos="5530"/>
        </w:tabs>
        <w:suppressAutoHyphens/>
        <w:jc w:val="right"/>
        <w:rPr>
          <w:rFonts w:asciiTheme="minorHAnsi" w:hAnsiTheme="minorHAnsi" w:cs="Calibri"/>
          <w:bCs/>
          <w:sz w:val="22"/>
          <w:szCs w:val="22"/>
        </w:rPr>
      </w:pPr>
      <w:r w:rsidRPr="0033658F">
        <w:rPr>
          <w:rFonts w:asciiTheme="minorHAnsi" w:hAnsiTheme="minorHAnsi" w:cs="Calibri"/>
          <w:bCs/>
          <w:sz w:val="22"/>
          <w:szCs w:val="22"/>
        </w:rPr>
        <w:t xml:space="preserve">Porto Alegre, </w:t>
      </w:r>
      <w:r w:rsidR="00BA6EE9" w:rsidRPr="0033658F">
        <w:rPr>
          <w:rFonts w:asciiTheme="minorHAnsi" w:hAnsiTheme="minorHAnsi" w:cs="Calibri"/>
          <w:bCs/>
          <w:sz w:val="22"/>
          <w:szCs w:val="22"/>
        </w:rPr>
        <w:t>13</w:t>
      </w:r>
      <w:r w:rsidRPr="0033658F">
        <w:rPr>
          <w:rFonts w:asciiTheme="minorHAnsi" w:hAnsiTheme="minorHAnsi" w:cs="Calibri"/>
          <w:bCs/>
          <w:sz w:val="22"/>
          <w:szCs w:val="22"/>
        </w:rPr>
        <w:t xml:space="preserve"> de </w:t>
      </w:r>
      <w:r w:rsidR="002461C5" w:rsidRPr="0033658F">
        <w:rPr>
          <w:rFonts w:asciiTheme="minorHAnsi" w:hAnsiTheme="minorHAnsi" w:cs="Calibri"/>
          <w:bCs/>
          <w:sz w:val="22"/>
          <w:szCs w:val="22"/>
        </w:rPr>
        <w:t>maio</w:t>
      </w:r>
      <w:r w:rsidRPr="0033658F">
        <w:rPr>
          <w:rFonts w:asciiTheme="minorHAnsi" w:hAnsiTheme="minorHAnsi" w:cs="Calibri"/>
          <w:bCs/>
          <w:sz w:val="22"/>
          <w:szCs w:val="22"/>
        </w:rPr>
        <w:t xml:space="preserve"> de 2014.</w:t>
      </w:r>
    </w:p>
    <w:p w:rsidR="00AF3316" w:rsidRPr="0033658F" w:rsidRDefault="00AF3316" w:rsidP="00AF3316">
      <w:pPr>
        <w:tabs>
          <w:tab w:val="left" w:pos="3960"/>
        </w:tabs>
        <w:suppressAutoHyphens/>
        <w:rPr>
          <w:rFonts w:asciiTheme="minorHAnsi" w:hAnsiTheme="minorHAnsi" w:cs="Calibri"/>
          <w:bCs/>
          <w:sz w:val="22"/>
          <w:szCs w:val="22"/>
        </w:rPr>
      </w:pPr>
    </w:p>
    <w:p w:rsidR="00AF3316" w:rsidRPr="0033658F" w:rsidRDefault="00AF3316" w:rsidP="00AF3316">
      <w:pPr>
        <w:tabs>
          <w:tab w:val="left" w:pos="3960"/>
        </w:tabs>
        <w:suppressAutoHyphens/>
        <w:rPr>
          <w:rFonts w:asciiTheme="minorHAnsi" w:hAnsiTheme="minorHAnsi" w:cs="Calibri"/>
          <w:bCs/>
          <w:sz w:val="22"/>
          <w:szCs w:val="22"/>
        </w:rPr>
      </w:pPr>
    </w:p>
    <w:p w:rsidR="009750C4" w:rsidRPr="0033658F" w:rsidRDefault="009750C4" w:rsidP="00AF3316">
      <w:pPr>
        <w:tabs>
          <w:tab w:val="left" w:pos="3960"/>
        </w:tabs>
        <w:suppressAutoHyphens/>
        <w:rPr>
          <w:rFonts w:asciiTheme="minorHAnsi" w:hAnsiTheme="minorHAnsi" w:cs="Calibri"/>
          <w:bCs/>
          <w:sz w:val="22"/>
          <w:szCs w:val="22"/>
        </w:rPr>
      </w:pPr>
    </w:p>
    <w:p w:rsidR="009750C4" w:rsidRPr="0033658F" w:rsidRDefault="009750C4" w:rsidP="00AF3316">
      <w:pPr>
        <w:tabs>
          <w:tab w:val="left" w:pos="3960"/>
        </w:tabs>
        <w:suppressAutoHyphens/>
        <w:rPr>
          <w:rFonts w:asciiTheme="minorHAnsi" w:hAnsiTheme="minorHAnsi" w:cs="Calibri"/>
          <w:bCs/>
          <w:sz w:val="22"/>
          <w:szCs w:val="22"/>
        </w:rPr>
      </w:pPr>
    </w:p>
    <w:p w:rsidR="00BA6EE9" w:rsidRPr="0033658F" w:rsidRDefault="00BA6EE9" w:rsidP="00BA6EE9">
      <w:pPr>
        <w:tabs>
          <w:tab w:val="left" w:pos="4470"/>
        </w:tabs>
        <w:suppressAutoHyphens/>
        <w:jc w:val="center"/>
        <w:rPr>
          <w:rFonts w:asciiTheme="minorHAnsi" w:hAnsiTheme="minorHAnsi" w:cs="Calibri"/>
          <w:bCs/>
          <w:sz w:val="22"/>
          <w:szCs w:val="22"/>
        </w:rPr>
      </w:pPr>
      <w:r w:rsidRPr="0033658F">
        <w:rPr>
          <w:rFonts w:asciiTheme="minorHAnsi" w:hAnsiTheme="minorHAnsi" w:cs="Calibri"/>
          <w:bCs/>
          <w:sz w:val="22"/>
          <w:szCs w:val="22"/>
        </w:rPr>
        <w:t>Fausto Henrique Steffen</w:t>
      </w:r>
    </w:p>
    <w:p w:rsidR="00BA6EE9" w:rsidRPr="0033658F" w:rsidRDefault="00BA6EE9" w:rsidP="00BA6EE9">
      <w:pPr>
        <w:suppressAutoHyphens/>
        <w:jc w:val="center"/>
        <w:rPr>
          <w:rFonts w:asciiTheme="minorHAnsi" w:hAnsiTheme="minorHAnsi" w:cs="Calibri"/>
          <w:bCs/>
          <w:sz w:val="22"/>
          <w:szCs w:val="22"/>
        </w:rPr>
      </w:pPr>
      <w:r w:rsidRPr="0033658F">
        <w:rPr>
          <w:rFonts w:asciiTheme="minorHAnsi" w:hAnsiTheme="minorHAnsi" w:cs="Calibri"/>
          <w:bCs/>
          <w:sz w:val="22"/>
          <w:szCs w:val="22"/>
        </w:rPr>
        <w:t>Coordenador da Comissão de Planejamento e Finanças do CAU/RS</w:t>
      </w:r>
    </w:p>
    <w:p w:rsidR="00A95484" w:rsidRPr="0033658F" w:rsidRDefault="00A95484" w:rsidP="00E950C5">
      <w:pPr>
        <w:suppressAutoHyphens/>
        <w:jc w:val="center"/>
        <w:rPr>
          <w:rFonts w:asciiTheme="minorHAnsi" w:hAnsiTheme="minorHAnsi" w:cs="Calibri"/>
          <w:bCs/>
          <w:sz w:val="22"/>
          <w:szCs w:val="22"/>
        </w:rPr>
      </w:pPr>
    </w:p>
    <w:p w:rsidR="00BE0096" w:rsidRPr="0033658F" w:rsidRDefault="00BE0096" w:rsidP="00A95484">
      <w:pPr>
        <w:rPr>
          <w:rFonts w:asciiTheme="minorHAnsi" w:hAnsiTheme="minorHAnsi"/>
          <w:sz w:val="22"/>
          <w:szCs w:val="22"/>
        </w:rPr>
      </w:pPr>
    </w:p>
    <w:p w:rsidR="00997D0C" w:rsidRPr="0033658F" w:rsidRDefault="00997D0C" w:rsidP="00A95484">
      <w:pPr>
        <w:rPr>
          <w:rFonts w:asciiTheme="minorHAnsi" w:hAnsiTheme="minorHAnsi"/>
          <w:sz w:val="22"/>
          <w:szCs w:val="22"/>
        </w:rPr>
      </w:pPr>
    </w:p>
    <w:p w:rsidR="00BE0096" w:rsidRPr="0033658F" w:rsidRDefault="00BE0096" w:rsidP="00A95484">
      <w:pPr>
        <w:rPr>
          <w:rFonts w:asciiTheme="minorHAnsi" w:hAnsiTheme="minorHAnsi"/>
          <w:sz w:val="22"/>
          <w:szCs w:val="22"/>
        </w:rPr>
      </w:pPr>
    </w:p>
    <w:p w:rsidR="00A95484" w:rsidRPr="0033658F" w:rsidRDefault="00A95484" w:rsidP="00A95484">
      <w:pPr>
        <w:suppressAutoHyphens/>
        <w:jc w:val="both"/>
        <w:rPr>
          <w:rFonts w:asciiTheme="minorHAnsi" w:hAnsiTheme="minorHAnsi"/>
          <w:sz w:val="22"/>
          <w:szCs w:val="22"/>
        </w:rPr>
      </w:pPr>
    </w:p>
    <w:sectPr w:rsidR="00A95484" w:rsidRPr="0033658F" w:rsidSect="00AF33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28" w:bottom="1418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E13" w:rsidRDefault="007F7E13">
      <w:r>
        <w:separator/>
      </w:r>
    </w:p>
  </w:endnote>
  <w:endnote w:type="continuationSeparator" w:id="0">
    <w:p w:rsidR="007F7E13" w:rsidRDefault="007F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485534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proofErr w:type="gramStart"/>
    <w:r w:rsidRPr="00485534">
      <w:rPr>
        <w:rFonts w:ascii="Arial" w:hAnsi="Arial"/>
        <w:color w:val="003333"/>
        <w:sz w:val="22"/>
      </w:rPr>
      <w:t xml:space="preserve">  </w:t>
    </w:r>
    <w:proofErr w:type="gramEnd"/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1F02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 andar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CEP:</w:t>
    </w:r>
    <w:r w:rsidR="005873C5" w:rsidRPr="001F028B">
      <w:rPr>
        <w:rFonts w:ascii="DaxCondensed" w:hAnsi="DaxCondensed"/>
        <w:sz w:val="18"/>
        <w:szCs w:val="18"/>
      </w:rPr>
      <w:t xml:space="preserve"> </w:t>
    </w:r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="005873C5"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E13" w:rsidRDefault="007F7E13">
      <w:r>
        <w:separator/>
      </w:r>
    </w:p>
  </w:footnote>
  <w:footnote w:type="continuationSeparator" w:id="0">
    <w:p w:rsidR="007F7E13" w:rsidRDefault="007F7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0239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0239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0214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1DDD"/>
    <w:rsid w:val="000058F2"/>
    <w:rsid w:val="0000666E"/>
    <w:rsid w:val="00007785"/>
    <w:rsid w:val="00007AF3"/>
    <w:rsid w:val="00010D46"/>
    <w:rsid w:val="000113B3"/>
    <w:rsid w:val="00017754"/>
    <w:rsid w:val="000177B8"/>
    <w:rsid w:val="00017A1F"/>
    <w:rsid w:val="000267BC"/>
    <w:rsid w:val="0002778C"/>
    <w:rsid w:val="0003117B"/>
    <w:rsid w:val="00031775"/>
    <w:rsid w:val="000319FA"/>
    <w:rsid w:val="0003298C"/>
    <w:rsid w:val="00035FCD"/>
    <w:rsid w:val="00037369"/>
    <w:rsid w:val="0004109D"/>
    <w:rsid w:val="0004349E"/>
    <w:rsid w:val="000447ED"/>
    <w:rsid w:val="00045B67"/>
    <w:rsid w:val="000507CE"/>
    <w:rsid w:val="000539C6"/>
    <w:rsid w:val="000559C9"/>
    <w:rsid w:val="000559FC"/>
    <w:rsid w:val="00055FDD"/>
    <w:rsid w:val="00060BB2"/>
    <w:rsid w:val="000631B7"/>
    <w:rsid w:val="000643D0"/>
    <w:rsid w:val="00064A0C"/>
    <w:rsid w:val="0007014B"/>
    <w:rsid w:val="00071C3D"/>
    <w:rsid w:val="00071F2F"/>
    <w:rsid w:val="00073060"/>
    <w:rsid w:val="0007419F"/>
    <w:rsid w:val="00074F68"/>
    <w:rsid w:val="00080F13"/>
    <w:rsid w:val="00084ED2"/>
    <w:rsid w:val="00085C0B"/>
    <w:rsid w:val="00086752"/>
    <w:rsid w:val="00087B26"/>
    <w:rsid w:val="00090F79"/>
    <w:rsid w:val="0009799B"/>
    <w:rsid w:val="000A16E1"/>
    <w:rsid w:val="000A1A0A"/>
    <w:rsid w:val="000A4FE8"/>
    <w:rsid w:val="000A6759"/>
    <w:rsid w:val="000B24DE"/>
    <w:rsid w:val="000B2BED"/>
    <w:rsid w:val="000B2CBE"/>
    <w:rsid w:val="000B3530"/>
    <w:rsid w:val="000B46C5"/>
    <w:rsid w:val="000B517F"/>
    <w:rsid w:val="000B5B6C"/>
    <w:rsid w:val="000C37E7"/>
    <w:rsid w:val="000C4F61"/>
    <w:rsid w:val="000C671C"/>
    <w:rsid w:val="000C6E98"/>
    <w:rsid w:val="000C7607"/>
    <w:rsid w:val="000C7FAB"/>
    <w:rsid w:val="000D20E5"/>
    <w:rsid w:val="000D486B"/>
    <w:rsid w:val="000D742E"/>
    <w:rsid w:val="000E024B"/>
    <w:rsid w:val="000E0ED1"/>
    <w:rsid w:val="000E1811"/>
    <w:rsid w:val="000E4888"/>
    <w:rsid w:val="000E55FB"/>
    <w:rsid w:val="000E5BD9"/>
    <w:rsid w:val="000E5C1B"/>
    <w:rsid w:val="000F1F45"/>
    <w:rsid w:val="000F4457"/>
    <w:rsid w:val="000F45B1"/>
    <w:rsid w:val="000F6CDA"/>
    <w:rsid w:val="000F6F95"/>
    <w:rsid w:val="00100D0B"/>
    <w:rsid w:val="001014E9"/>
    <w:rsid w:val="00101C3F"/>
    <w:rsid w:val="001051A2"/>
    <w:rsid w:val="00107ED6"/>
    <w:rsid w:val="001149D7"/>
    <w:rsid w:val="00120243"/>
    <w:rsid w:val="00121F67"/>
    <w:rsid w:val="00122495"/>
    <w:rsid w:val="00122DC9"/>
    <w:rsid w:val="00123413"/>
    <w:rsid w:val="00123727"/>
    <w:rsid w:val="001239FF"/>
    <w:rsid w:val="00124BCE"/>
    <w:rsid w:val="0012587B"/>
    <w:rsid w:val="00125DD7"/>
    <w:rsid w:val="00132111"/>
    <w:rsid w:val="001400C2"/>
    <w:rsid w:val="00142874"/>
    <w:rsid w:val="00146A50"/>
    <w:rsid w:val="00147E11"/>
    <w:rsid w:val="00150BC0"/>
    <w:rsid w:val="00155C34"/>
    <w:rsid w:val="001565E6"/>
    <w:rsid w:val="001568AD"/>
    <w:rsid w:val="00161033"/>
    <w:rsid w:val="00164402"/>
    <w:rsid w:val="001651D1"/>
    <w:rsid w:val="0017027D"/>
    <w:rsid w:val="00176BF7"/>
    <w:rsid w:val="0017721D"/>
    <w:rsid w:val="001801E4"/>
    <w:rsid w:val="0018032E"/>
    <w:rsid w:val="001810CA"/>
    <w:rsid w:val="00181681"/>
    <w:rsid w:val="00181F5C"/>
    <w:rsid w:val="00182967"/>
    <w:rsid w:val="00185AF3"/>
    <w:rsid w:val="001865C2"/>
    <w:rsid w:val="00192475"/>
    <w:rsid w:val="00192916"/>
    <w:rsid w:val="00192DFA"/>
    <w:rsid w:val="00194C2C"/>
    <w:rsid w:val="001954D5"/>
    <w:rsid w:val="00195F26"/>
    <w:rsid w:val="001969E4"/>
    <w:rsid w:val="00197224"/>
    <w:rsid w:val="00197A71"/>
    <w:rsid w:val="001A0987"/>
    <w:rsid w:val="001A51A9"/>
    <w:rsid w:val="001A621E"/>
    <w:rsid w:val="001B71BE"/>
    <w:rsid w:val="001B7A7A"/>
    <w:rsid w:val="001C1B3D"/>
    <w:rsid w:val="001C3767"/>
    <w:rsid w:val="001C4B19"/>
    <w:rsid w:val="001C5D50"/>
    <w:rsid w:val="001D1325"/>
    <w:rsid w:val="001D3D6C"/>
    <w:rsid w:val="001D6547"/>
    <w:rsid w:val="001E036E"/>
    <w:rsid w:val="001E1CA9"/>
    <w:rsid w:val="001E2DF2"/>
    <w:rsid w:val="001E5243"/>
    <w:rsid w:val="001E538F"/>
    <w:rsid w:val="001E6ADF"/>
    <w:rsid w:val="001E70FF"/>
    <w:rsid w:val="001E74E0"/>
    <w:rsid w:val="001F028B"/>
    <w:rsid w:val="001F02D7"/>
    <w:rsid w:val="001F11F6"/>
    <w:rsid w:val="001F1F01"/>
    <w:rsid w:val="001F2A7A"/>
    <w:rsid w:val="001F43C6"/>
    <w:rsid w:val="002013C1"/>
    <w:rsid w:val="00215163"/>
    <w:rsid w:val="00216F63"/>
    <w:rsid w:val="002176C4"/>
    <w:rsid w:val="00217BA1"/>
    <w:rsid w:val="002214F8"/>
    <w:rsid w:val="0022333A"/>
    <w:rsid w:val="00231ADB"/>
    <w:rsid w:val="0023475F"/>
    <w:rsid w:val="00240DE7"/>
    <w:rsid w:val="00241E9D"/>
    <w:rsid w:val="002461C5"/>
    <w:rsid w:val="00247BD8"/>
    <w:rsid w:val="00250197"/>
    <w:rsid w:val="00251BFA"/>
    <w:rsid w:val="00252D30"/>
    <w:rsid w:val="00253308"/>
    <w:rsid w:val="00253379"/>
    <w:rsid w:val="00253BE9"/>
    <w:rsid w:val="00256E93"/>
    <w:rsid w:val="00266745"/>
    <w:rsid w:val="002716F7"/>
    <w:rsid w:val="002718AD"/>
    <w:rsid w:val="002732D9"/>
    <w:rsid w:val="00277977"/>
    <w:rsid w:val="002807B6"/>
    <w:rsid w:val="00283EAC"/>
    <w:rsid w:val="00286D44"/>
    <w:rsid w:val="00287116"/>
    <w:rsid w:val="00292C8F"/>
    <w:rsid w:val="00295481"/>
    <w:rsid w:val="002A1008"/>
    <w:rsid w:val="002A21D4"/>
    <w:rsid w:val="002A5D86"/>
    <w:rsid w:val="002A5DAA"/>
    <w:rsid w:val="002A692B"/>
    <w:rsid w:val="002A7A5B"/>
    <w:rsid w:val="002A7AB0"/>
    <w:rsid w:val="002A7B76"/>
    <w:rsid w:val="002B1130"/>
    <w:rsid w:val="002B2192"/>
    <w:rsid w:val="002B3FC3"/>
    <w:rsid w:val="002C096F"/>
    <w:rsid w:val="002C5216"/>
    <w:rsid w:val="002D2F73"/>
    <w:rsid w:val="002D6DF8"/>
    <w:rsid w:val="002E1C7D"/>
    <w:rsid w:val="002E5302"/>
    <w:rsid w:val="002E5CC4"/>
    <w:rsid w:val="002F4148"/>
    <w:rsid w:val="002F4CD4"/>
    <w:rsid w:val="002F58B4"/>
    <w:rsid w:val="002F6128"/>
    <w:rsid w:val="002F6639"/>
    <w:rsid w:val="00302874"/>
    <w:rsid w:val="00302DD5"/>
    <w:rsid w:val="00314655"/>
    <w:rsid w:val="00314A25"/>
    <w:rsid w:val="003239B6"/>
    <w:rsid w:val="00324460"/>
    <w:rsid w:val="00325623"/>
    <w:rsid w:val="003278DE"/>
    <w:rsid w:val="00330BAF"/>
    <w:rsid w:val="00332CC6"/>
    <w:rsid w:val="0033658F"/>
    <w:rsid w:val="00337479"/>
    <w:rsid w:val="0034175B"/>
    <w:rsid w:val="0034471D"/>
    <w:rsid w:val="00353826"/>
    <w:rsid w:val="0035493C"/>
    <w:rsid w:val="003554F3"/>
    <w:rsid w:val="00360A5F"/>
    <w:rsid w:val="00360F30"/>
    <w:rsid w:val="003619E8"/>
    <w:rsid w:val="0036342D"/>
    <w:rsid w:val="0036420D"/>
    <w:rsid w:val="0036436B"/>
    <w:rsid w:val="00364D95"/>
    <w:rsid w:val="00370CB1"/>
    <w:rsid w:val="003714CE"/>
    <w:rsid w:val="003754A2"/>
    <w:rsid w:val="003778DC"/>
    <w:rsid w:val="00381AFA"/>
    <w:rsid w:val="00381CC6"/>
    <w:rsid w:val="003820AB"/>
    <w:rsid w:val="0038301C"/>
    <w:rsid w:val="003856D4"/>
    <w:rsid w:val="0039131C"/>
    <w:rsid w:val="003913C2"/>
    <w:rsid w:val="00392BC0"/>
    <w:rsid w:val="003A091E"/>
    <w:rsid w:val="003A2534"/>
    <w:rsid w:val="003A26DD"/>
    <w:rsid w:val="003A3DF6"/>
    <w:rsid w:val="003B20BA"/>
    <w:rsid w:val="003B3764"/>
    <w:rsid w:val="003B6A71"/>
    <w:rsid w:val="003B7394"/>
    <w:rsid w:val="003C0022"/>
    <w:rsid w:val="003C0D8B"/>
    <w:rsid w:val="003C4A5F"/>
    <w:rsid w:val="003C4EF9"/>
    <w:rsid w:val="003C59BC"/>
    <w:rsid w:val="003C5FCF"/>
    <w:rsid w:val="003C68C7"/>
    <w:rsid w:val="003C7C4E"/>
    <w:rsid w:val="003D15B6"/>
    <w:rsid w:val="003D373C"/>
    <w:rsid w:val="003D37C4"/>
    <w:rsid w:val="003D3DFB"/>
    <w:rsid w:val="003D506B"/>
    <w:rsid w:val="003D760D"/>
    <w:rsid w:val="003E1100"/>
    <w:rsid w:val="003E2286"/>
    <w:rsid w:val="003E2E61"/>
    <w:rsid w:val="003E4D64"/>
    <w:rsid w:val="003E738E"/>
    <w:rsid w:val="003E7F7C"/>
    <w:rsid w:val="004023C9"/>
    <w:rsid w:val="004047CE"/>
    <w:rsid w:val="00404EA6"/>
    <w:rsid w:val="004055F8"/>
    <w:rsid w:val="00405E53"/>
    <w:rsid w:val="00406FAC"/>
    <w:rsid w:val="00410C6D"/>
    <w:rsid w:val="00411387"/>
    <w:rsid w:val="0041289C"/>
    <w:rsid w:val="004218B5"/>
    <w:rsid w:val="00423D47"/>
    <w:rsid w:val="004276DD"/>
    <w:rsid w:val="00432947"/>
    <w:rsid w:val="004333F0"/>
    <w:rsid w:val="004345FC"/>
    <w:rsid w:val="004354AB"/>
    <w:rsid w:val="0043600C"/>
    <w:rsid w:val="004365B2"/>
    <w:rsid w:val="00440E68"/>
    <w:rsid w:val="00440F8F"/>
    <w:rsid w:val="004457E1"/>
    <w:rsid w:val="00447FEB"/>
    <w:rsid w:val="00450A71"/>
    <w:rsid w:val="00452519"/>
    <w:rsid w:val="00453635"/>
    <w:rsid w:val="0045411D"/>
    <w:rsid w:val="004542D3"/>
    <w:rsid w:val="004646EF"/>
    <w:rsid w:val="00465907"/>
    <w:rsid w:val="00466DE9"/>
    <w:rsid w:val="0048075F"/>
    <w:rsid w:val="004812EA"/>
    <w:rsid w:val="00484F8E"/>
    <w:rsid w:val="00485534"/>
    <w:rsid w:val="00487703"/>
    <w:rsid w:val="0048784D"/>
    <w:rsid w:val="004903D4"/>
    <w:rsid w:val="004930D4"/>
    <w:rsid w:val="00493F38"/>
    <w:rsid w:val="004A425F"/>
    <w:rsid w:val="004A4A06"/>
    <w:rsid w:val="004A4A53"/>
    <w:rsid w:val="004A76DE"/>
    <w:rsid w:val="004A7CC2"/>
    <w:rsid w:val="004B0306"/>
    <w:rsid w:val="004B11F2"/>
    <w:rsid w:val="004B1777"/>
    <w:rsid w:val="004B1A06"/>
    <w:rsid w:val="004B3167"/>
    <w:rsid w:val="004B5719"/>
    <w:rsid w:val="004B7748"/>
    <w:rsid w:val="004C2C6E"/>
    <w:rsid w:val="004C3538"/>
    <w:rsid w:val="004C375F"/>
    <w:rsid w:val="004C39B1"/>
    <w:rsid w:val="004C4E36"/>
    <w:rsid w:val="004C783D"/>
    <w:rsid w:val="004D21E8"/>
    <w:rsid w:val="004D4585"/>
    <w:rsid w:val="004D6242"/>
    <w:rsid w:val="004E1DF1"/>
    <w:rsid w:val="004E5A4D"/>
    <w:rsid w:val="004E7B36"/>
    <w:rsid w:val="004F1065"/>
    <w:rsid w:val="004F1C5A"/>
    <w:rsid w:val="004F29FA"/>
    <w:rsid w:val="004F335B"/>
    <w:rsid w:val="004F3E19"/>
    <w:rsid w:val="005039D6"/>
    <w:rsid w:val="00506AEC"/>
    <w:rsid w:val="00506B01"/>
    <w:rsid w:val="00506FC0"/>
    <w:rsid w:val="00510D09"/>
    <w:rsid w:val="00513238"/>
    <w:rsid w:val="00515640"/>
    <w:rsid w:val="00517063"/>
    <w:rsid w:val="00522519"/>
    <w:rsid w:val="0052276B"/>
    <w:rsid w:val="00525585"/>
    <w:rsid w:val="00526883"/>
    <w:rsid w:val="005444D3"/>
    <w:rsid w:val="0054465F"/>
    <w:rsid w:val="005468C3"/>
    <w:rsid w:val="00546D45"/>
    <w:rsid w:val="00550F63"/>
    <w:rsid w:val="005531A3"/>
    <w:rsid w:val="00554F18"/>
    <w:rsid w:val="005570CB"/>
    <w:rsid w:val="00561CC0"/>
    <w:rsid w:val="00564BC5"/>
    <w:rsid w:val="00566210"/>
    <w:rsid w:val="00566947"/>
    <w:rsid w:val="00567863"/>
    <w:rsid w:val="00567AFD"/>
    <w:rsid w:val="005701D2"/>
    <w:rsid w:val="00573D1A"/>
    <w:rsid w:val="005762C9"/>
    <w:rsid w:val="005807E6"/>
    <w:rsid w:val="00582CE1"/>
    <w:rsid w:val="00583F47"/>
    <w:rsid w:val="00584CC4"/>
    <w:rsid w:val="00586452"/>
    <w:rsid w:val="005873C5"/>
    <w:rsid w:val="00595F1C"/>
    <w:rsid w:val="00595FF3"/>
    <w:rsid w:val="00596379"/>
    <w:rsid w:val="005A04CD"/>
    <w:rsid w:val="005A0895"/>
    <w:rsid w:val="005A1173"/>
    <w:rsid w:val="005A171E"/>
    <w:rsid w:val="005A3015"/>
    <w:rsid w:val="005A47C6"/>
    <w:rsid w:val="005B2E56"/>
    <w:rsid w:val="005B729A"/>
    <w:rsid w:val="005B7B9A"/>
    <w:rsid w:val="005C0513"/>
    <w:rsid w:val="005C137A"/>
    <w:rsid w:val="005C43E9"/>
    <w:rsid w:val="005C5D24"/>
    <w:rsid w:val="005D2169"/>
    <w:rsid w:val="005D22CC"/>
    <w:rsid w:val="005D3F68"/>
    <w:rsid w:val="005D5725"/>
    <w:rsid w:val="005D5866"/>
    <w:rsid w:val="005D5F39"/>
    <w:rsid w:val="005D7951"/>
    <w:rsid w:val="005E00DB"/>
    <w:rsid w:val="005E090C"/>
    <w:rsid w:val="005E39AD"/>
    <w:rsid w:val="005E41E4"/>
    <w:rsid w:val="005E5C3F"/>
    <w:rsid w:val="005F33BA"/>
    <w:rsid w:val="005F4EFD"/>
    <w:rsid w:val="005F7F2D"/>
    <w:rsid w:val="006017B2"/>
    <w:rsid w:val="0060217A"/>
    <w:rsid w:val="00603693"/>
    <w:rsid w:val="006051DF"/>
    <w:rsid w:val="00610B11"/>
    <w:rsid w:val="006127D5"/>
    <w:rsid w:val="0061371C"/>
    <w:rsid w:val="00614EA7"/>
    <w:rsid w:val="00616455"/>
    <w:rsid w:val="00616AE6"/>
    <w:rsid w:val="00617CB0"/>
    <w:rsid w:val="006232C7"/>
    <w:rsid w:val="00624164"/>
    <w:rsid w:val="00626396"/>
    <w:rsid w:val="00630D25"/>
    <w:rsid w:val="00631D4D"/>
    <w:rsid w:val="0063236D"/>
    <w:rsid w:val="00640125"/>
    <w:rsid w:val="0064407E"/>
    <w:rsid w:val="00646977"/>
    <w:rsid w:val="006475C2"/>
    <w:rsid w:val="00647DB0"/>
    <w:rsid w:val="0065007B"/>
    <w:rsid w:val="00652B15"/>
    <w:rsid w:val="00656149"/>
    <w:rsid w:val="00660DBE"/>
    <w:rsid w:val="00661221"/>
    <w:rsid w:val="00662CB0"/>
    <w:rsid w:val="006635E3"/>
    <w:rsid w:val="006667A7"/>
    <w:rsid w:val="006670D6"/>
    <w:rsid w:val="006679B6"/>
    <w:rsid w:val="00670E43"/>
    <w:rsid w:val="00674D39"/>
    <w:rsid w:val="00676581"/>
    <w:rsid w:val="00686E73"/>
    <w:rsid w:val="00692BFE"/>
    <w:rsid w:val="006940F1"/>
    <w:rsid w:val="00697D76"/>
    <w:rsid w:val="006A2807"/>
    <w:rsid w:val="006A4BEB"/>
    <w:rsid w:val="006A608A"/>
    <w:rsid w:val="006B0DAE"/>
    <w:rsid w:val="006B614A"/>
    <w:rsid w:val="006B6267"/>
    <w:rsid w:val="006B77C1"/>
    <w:rsid w:val="006C128D"/>
    <w:rsid w:val="006C4C8A"/>
    <w:rsid w:val="006C5A48"/>
    <w:rsid w:val="006C751D"/>
    <w:rsid w:val="006D1309"/>
    <w:rsid w:val="006D1AC9"/>
    <w:rsid w:val="006D31B6"/>
    <w:rsid w:val="006D3CBF"/>
    <w:rsid w:val="006E1AB9"/>
    <w:rsid w:val="006E1DAB"/>
    <w:rsid w:val="006E350E"/>
    <w:rsid w:val="006E3945"/>
    <w:rsid w:val="006E3EC1"/>
    <w:rsid w:val="006E5178"/>
    <w:rsid w:val="006E51E4"/>
    <w:rsid w:val="006E5370"/>
    <w:rsid w:val="006E582E"/>
    <w:rsid w:val="006E5B8A"/>
    <w:rsid w:val="006F20B9"/>
    <w:rsid w:val="006F2D77"/>
    <w:rsid w:val="006F30B0"/>
    <w:rsid w:val="006F4D5E"/>
    <w:rsid w:val="0070034B"/>
    <w:rsid w:val="0070239D"/>
    <w:rsid w:val="0070429F"/>
    <w:rsid w:val="007055E9"/>
    <w:rsid w:val="0071016E"/>
    <w:rsid w:val="007144D7"/>
    <w:rsid w:val="00715CF5"/>
    <w:rsid w:val="00716315"/>
    <w:rsid w:val="00722C90"/>
    <w:rsid w:val="007237F7"/>
    <w:rsid w:val="0072622F"/>
    <w:rsid w:val="0073245A"/>
    <w:rsid w:val="0073367D"/>
    <w:rsid w:val="007337B9"/>
    <w:rsid w:val="00733E50"/>
    <w:rsid w:val="00736715"/>
    <w:rsid w:val="007409F6"/>
    <w:rsid w:val="00740B80"/>
    <w:rsid w:val="007428F0"/>
    <w:rsid w:val="00743D40"/>
    <w:rsid w:val="007443D0"/>
    <w:rsid w:val="00746D78"/>
    <w:rsid w:val="007572AF"/>
    <w:rsid w:val="0076201B"/>
    <w:rsid w:val="00763602"/>
    <w:rsid w:val="00764269"/>
    <w:rsid w:val="00765A6D"/>
    <w:rsid w:val="00770712"/>
    <w:rsid w:val="00770AEF"/>
    <w:rsid w:val="00771293"/>
    <w:rsid w:val="0077321B"/>
    <w:rsid w:val="007747D4"/>
    <w:rsid w:val="00775750"/>
    <w:rsid w:val="007757E8"/>
    <w:rsid w:val="007815E0"/>
    <w:rsid w:val="00781C02"/>
    <w:rsid w:val="007861FA"/>
    <w:rsid w:val="00786CAF"/>
    <w:rsid w:val="00786FC1"/>
    <w:rsid w:val="0079010F"/>
    <w:rsid w:val="007932B7"/>
    <w:rsid w:val="00797D8E"/>
    <w:rsid w:val="007A3F13"/>
    <w:rsid w:val="007A5BE5"/>
    <w:rsid w:val="007A790D"/>
    <w:rsid w:val="007B0BFD"/>
    <w:rsid w:val="007B25C6"/>
    <w:rsid w:val="007B5F3B"/>
    <w:rsid w:val="007B6B8A"/>
    <w:rsid w:val="007B7786"/>
    <w:rsid w:val="007C15AB"/>
    <w:rsid w:val="007C2EC9"/>
    <w:rsid w:val="007C3B45"/>
    <w:rsid w:val="007C444A"/>
    <w:rsid w:val="007C7213"/>
    <w:rsid w:val="007D0063"/>
    <w:rsid w:val="007D0E35"/>
    <w:rsid w:val="007D3A4A"/>
    <w:rsid w:val="007D55E3"/>
    <w:rsid w:val="007D6292"/>
    <w:rsid w:val="007D6BAD"/>
    <w:rsid w:val="007E0829"/>
    <w:rsid w:val="007E16D5"/>
    <w:rsid w:val="007E1B30"/>
    <w:rsid w:val="007E2453"/>
    <w:rsid w:val="007E4F7A"/>
    <w:rsid w:val="007E6631"/>
    <w:rsid w:val="007E6CB8"/>
    <w:rsid w:val="007F17A0"/>
    <w:rsid w:val="007F2BEF"/>
    <w:rsid w:val="007F37E1"/>
    <w:rsid w:val="007F3EB7"/>
    <w:rsid w:val="007F6EC5"/>
    <w:rsid w:val="007F7E13"/>
    <w:rsid w:val="008077E0"/>
    <w:rsid w:val="00807C25"/>
    <w:rsid w:val="0081098B"/>
    <w:rsid w:val="00812049"/>
    <w:rsid w:val="0081421E"/>
    <w:rsid w:val="00816008"/>
    <w:rsid w:val="00816778"/>
    <w:rsid w:val="00817964"/>
    <w:rsid w:val="008207A7"/>
    <w:rsid w:val="008215B3"/>
    <w:rsid w:val="00823002"/>
    <w:rsid w:val="0082307B"/>
    <w:rsid w:val="0082509F"/>
    <w:rsid w:val="0083116E"/>
    <w:rsid w:val="0083244E"/>
    <w:rsid w:val="008328BB"/>
    <w:rsid w:val="00832934"/>
    <w:rsid w:val="00833180"/>
    <w:rsid w:val="00835570"/>
    <w:rsid w:val="008432C2"/>
    <w:rsid w:val="0084377B"/>
    <w:rsid w:val="008475F6"/>
    <w:rsid w:val="00852B01"/>
    <w:rsid w:val="00853018"/>
    <w:rsid w:val="00853A13"/>
    <w:rsid w:val="0085436A"/>
    <w:rsid w:val="00862937"/>
    <w:rsid w:val="008705B7"/>
    <w:rsid w:val="00870615"/>
    <w:rsid w:val="00872140"/>
    <w:rsid w:val="00873DF1"/>
    <w:rsid w:val="008740AD"/>
    <w:rsid w:val="00874A7C"/>
    <w:rsid w:val="00881A8F"/>
    <w:rsid w:val="008859BF"/>
    <w:rsid w:val="00885D73"/>
    <w:rsid w:val="00890C53"/>
    <w:rsid w:val="00894DC4"/>
    <w:rsid w:val="00897D1C"/>
    <w:rsid w:val="008A03DD"/>
    <w:rsid w:val="008A0D5C"/>
    <w:rsid w:val="008A1D88"/>
    <w:rsid w:val="008A538B"/>
    <w:rsid w:val="008A6A7C"/>
    <w:rsid w:val="008A7B0A"/>
    <w:rsid w:val="008B0962"/>
    <w:rsid w:val="008B364D"/>
    <w:rsid w:val="008B4845"/>
    <w:rsid w:val="008C0199"/>
    <w:rsid w:val="008C04B0"/>
    <w:rsid w:val="008C11E1"/>
    <w:rsid w:val="008C42EE"/>
    <w:rsid w:val="008C6A10"/>
    <w:rsid w:val="008D53DB"/>
    <w:rsid w:val="008D75B2"/>
    <w:rsid w:val="008D7B8B"/>
    <w:rsid w:val="008D7E46"/>
    <w:rsid w:val="008E0633"/>
    <w:rsid w:val="008E366F"/>
    <w:rsid w:val="008E46F9"/>
    <w:rsid w:val="008F2378"/>
    <w:rsid w:val="008F4E63"/>
    <w:rsid w:val="008F52B2"/>
    <w:rsid w:val="008F55A6"/>
    <w:rsid w:val="008F7E3F"/>
    <w:rsid w:val="009021D7"/>
    <w:rsid w:val="00904677"/>
    <w:rsid w:val="00905EF2"/>
    <w:rsid w:val="0090716F"/>
    <w:rsid w:val="009076D9"/>
    <w:rsid w:val="009111D3"/>
    <w:rsid w:val="00913B18"/>
    <w:rsid w:val="009144B1"/>
    <w:rsid w:val="009151AD"/>
    <w:rsid w:val="009178A5"/>
    <w:rsid w:val="009200D8"/>
    <w:rsid w:val="00931616"/>
    <w:rsid w:val="00934B61"/>
    <w:rsid w:val="009411EB"/>
    <w:rsid w:val="0094231F"/>
    <w:rsid w:val="009434D4"/>
    <w:rsid w:val="00945F77"/>
    <w:rsid w:val="0094792F"/>
    <w:rsid w:val="00950533"/>
    <w:rsid w:val="0095306B"/>
    <w:rsid w:val="00953BBB"/>
    <w:rsid w:val="00956C28"/>
    <w:rsid w:val="00963416"/>
    <w:rsid w:val="009638E6"/>
    <w:rsid w:val="009662DA"/>
    <w:rsid w:val="00966B7E"/>
    <w:rsid w:val="00967214"/>
    <w:rsid w:val="00970436"/>
    <w:rsid w:val="00970F3F"/>
    <w:rsid w:val="009742F1"/>
    <w:rsid w:val="009750C4"/>
    <w:rsid w:val="0097582E"/>
    <w:rsid w:val="00975C80"/>
    <w:rsid w:val="00980250"/>
    <w:rsid w:val="00981A66"/>
    <w:rsid w:val="00982AE6"/>
    <w:rsid w:val="00983BAE"/>
    <w:rsid w:val="00984FE5"/>
    <w:rsid w:val="00985BEF"/>
    <w:rsid w:val="0098783D"/>
    <w:rsid w:val="00990233"/>
    <w:rsid w:val="00990C61"/>
    <w:rsid w:val="009910EF"/>
    <w:rsid w:val="00991D4D"/>
    <w:rsid w:val="00994A02"/>
    <w:rsid w:val="00995B96"/>
    <w:rsid w:val="00995CAC"/>
    <w:rsid w:val="00997D0C"/>
    <w:rsid w:val="00997FF4"/>
    <w:rsid w:val="009A01C3"/>
    <w:rsid w:val="009A0B2A"/>
    <w:rsid w:val="009A1A95"/>
    <w:rsid w:val="009A2743"/>
    <w:rsid w:val="009A2960"/>
    <w:rsid w:val="009A5C05"/>
    <w:rsid w:val="009A6A12"/>
    <w:rsid w:val="009B2C00"/>
    <w:rsid w:val="009C01D9"/>
    <w:rsid w:val="009C0F4C"/>
    <w:rsid w:val="009C2862"/>
    <w:rsid w:val="009C29DF"/>
    <w:rsid w:val="009C5240"/>
    <w:rsid w:val="009C5AE0"/>
    <w:rsid w:val="009C6F0B"/>
    <w:rsid w:val="009D041C"/>
    <w:rsid w:val="009D0981"/>
    <w:rsid w:val="009D2A0C"/>
    <w:rsid w:val="009D2CA3"/>
    <w:rsid w:val="009D40EF"/>
    <w:rsid w:val="009E1981"/>
    <w:rsid w:val="00A0341D"/>
    <w:rsid w:val="00A103E3"/>
    <w:rsid w:val="00A115AE"/>
    <w:rsid w:val="00A203AC"/>
    <w:rsid w:val="00A23F99"/>
    <w:rsid w:val="00A25958"/>
    <w:rsid w:val="00A26360"/>
    <w:rsid w:val="00A309F2"/>
    <w:rsid w:val="00A31C2A"/>
    <w:rsid w:val="00A31D4E"/>
    <w:rsid w:val="00A31DB4"/>
    <w:rsid w:val="00A35EAC"/>
    <w:rsid w:val="00A37154"/>
    <w:rsid w:val="00A37975"/>
    <w:rsid w:val="00A409BC"/>
    <w:rsid w:val="00A4457A"/>
    <w:rsid w:val="00A456CA"/>
    <w:rsid w:val="00A458D8"/>
    <w:rsid w:val="00A4720B"/>
    <w:rsid w:val="00A52CCB"/>
    <w:rsid w:val="00A55E52"/>
    <w:rsid w:val="00A56FEB"/>
    <w:rsid w:val="00A61EB4"/>
    <w:rsid w:val="00A63150"/>
    <w:rsid w:val="00A6423D"/>
    <w:rsid w:val="00A65010"/>
    <w:rsid w:val="00A71855"/>
    <w:rsid w:val="00A73929"/>
    <w:rsid w:val="00A74CBF"/>
    <w:rsid w:val="00A75093"/>
    <w:rsid w:val="00A76F8D"/>
    <w:rsid w:val="00A77FA7"/>
    <w:rsid w:val="00A82960"/>
    <w:rsid w:val="00A8524F"/>
    <w:rsid w:val="00A866F8"/>
    <w:rsid w:val="00A872DE"/>
    <w:rsid w:val="00A95484"/>
    <w:rsid w:val="00AA0D1A"/>
    <w:rsid w:val="00AA0F79"/>
    <w:rsid w:val="00AA32F5"/>
    <w:rsid w:val="00AA3BFE"/>
    <w:rsid w:val="00AA4E91"/>
    <w:rsid w:val="00AA55AD"/>
    <w:rsid w:val="00AB05AC"/>
    <w:rsid w:val="00AB1B43"/>
    <w:rsid w:val="00AB5B00"/>
    <w:rsid w:val="00AB6721"/>
    <w:rsid w:val="00AB79F6"/>
    <w:rsid w:val="00AC0400"/>
    <w:rsid w:val="00AC0EC8"/>
    <w:rsid w:val="00AC321F"/>
    <w:rsid w:val="00AD36F7"/>
    <w:rsid w:val="00AD3B14"/>
    <w:rsid w:val="00AD57EB"/>
    <w:rsid w:val="00AD6991"/>
    <w:rsid w:val="00AD6CB2"/>
    <w:rsid w:val="00AD6F36"/>
    <w:rsid w:val="00AD7ACB"/>
    <w:rsid w:val="00AE43E2"/>
    <w:rsid w:val="00AE77AA"/>
    <w:rsid w:val="00AF083A"/>
    <w:rsid w:val="00AF3125"/>
    <w:rsid w:val="00AF3316"/>
    <w:rsid w:val="00B028CD"/>
    <w:rsid w:val="00B0315A"/>
    <w:rsid w:val="00B04DA8"/>
    <w:rsid w:val="00B07B26"/>
    <w:rsid w:val="00B22AFC"/>
    <w:rsid w:val="00B22EFE"/>
    <w:rsid w:val="00B23BBF"/>
    <w:rsid w:val="00B25293"/>
    <w:rsid w:val="00B27C00"/>
    <w:rsid w:val="00B304D0"/>
    <w:rsid w:val="00B30801"/>
    <w:rsid w:val="00B329BC"/>
    <w:rsid w:val="00B346B6"/>
    <w:rsid w:val="00B35736"/>
    <w:rsid w:val="00B4067F"/>
    <w:rsid w:val="00B417FA"/>
    <w:rsid w:val="00B429C5"/>
    <w:rsid w:val="00B42ACC"/>
    <w:rsid w:val="00B43993"/>
    <w:rsid w:val="00B4568D"/>
    <w:rsid w:val="00B472E0"/>
    <w:rsid w:val="00B47AA8"/>
    <w:rsid w:val="00B47CBC"/>
    <w:rsid w:val="00B57DCA"/>
    <w:rsid w:val="00B57E79"/>
    <w:rsid w:val="00B61E1F"/>
    <w:rsid w:val="00B6323A"/>
    <w:rsid w:val="00B639A8"/>
    <w:rsid w:val="00B65D85"/>
    <w:rsid w:val="00B66039"/>
    <w:rsid w:val="00B66698"/>
    <w:rsid w:val="00B70939"/>
    <w:rsid w:val="00B71CD8"/>
    <w:rsid w:val="00B76B8E"/>
    <w:rsid w:val="00B907F4"/>
    <w:rsid w:val="00B93CBE"/>
    <w:rsid w:val="00B951ED"/>
    <w:rsid w:val="00B95253"/>
    <w:rsid w:val="00B953CE"/>
    <w:rsid w:val="00B957D3"/>
    <w:rsid w:val="00BA29DF"/>
    <w:rsid w:val="00BA3FDB"/>
    <w:rsid w:val="00BA6EE9"/>
    <w:rsid w:val="00BB5591"/>
    <w:rsid w:val="00BB71AF"/>
    <w:rsid w:val="00BC2A80"/>
    <w:rsid w:val="00BC4162"/>
    <w:rsid w:val="00BC4FA3"/>
    <w:rsid w:val="00BD0193"/>
    <w:rsid w:val="00BD25A9"/>
    <w:rsid w:val="00BD2A06"/>
    <w:rsid w:val="00BD416F"/>
    <w:rsid w:val="00BD431B"/>
    <w:rsid w:val="00BD43D4"/>
    <w:rsid w:val="00BD482A"/>
    <w:rsid w:val="00BD7F38"/>
    <w:rsid w:val="00BE0096"/>
    <w:rsid w:val="00BE2887"/>
    <w:rsid w:val="00BE41FA"/>
    <w:rsid w:val="00BE6F99"/>
    <w:rsid w:val="00BF20AB"/>
    <w:rsid w:val="00BF223F"/>
    <w:rsid w:val="00BF5393"/>
    <w:rsid w:val="00C0292F"/>
    <w:rsid w:val="00C03121"/>
    <w:rsid w:val="00C07404"/>
    <w:rsid w:val="00C07496"/>
    <w:rsid w:val="00C10661"/>
    <w:rsid w:val="00C11C64"/>
    <w:rsid w:val="00C14297"/>
    <w:rsid w:val="00C14651"/>
    <w:rsid w:val="00C16ED7"/>
    <w:rsid w:val="00C17E8D"/>
    <w:rsid w:val="00C22CC9"/>
    <w:rsid w:val="00C22D5D"/>
    <w:rsid w:val="00C23514"/>
    <w:rsid w:val="00C263BE"/>
    <w:rsid w:val="00C275B5"/>
    <w:rsid w:val="00C3002C"/>
    <w:rsid w:val="00C3278C"/>
    <w:rsid w:val="00C33A28"/>
    <w:rsid w:val="00C34982"/>
    <w:rsid w:val="00C357BA"/>
    <w:rsid w:val="00C36533"/>
    <w:rsid w:val="00C37522"/>
    <w:rsid w:val="00C40416"/>
    <w:rsid w:val="00C41D13"/>
    <w:rsid w:val="00C4218E"/>
    <w:rsid w:val="00C50C7E"/>
    <w:rsid w:val="00C5227E"/>
    <w:rsid w:val="00C55B31"/>
    <w:rsid w:val="00C572DF"/>
    <w:rsid w:val="00C57689"/>
    <w:rsid w:val="00C57E63"/>
    <w:rsid w:val="00C60F3E"/>
    <w:rsid w:val="00C618C8"/>
    <w:rsid w:val="00C65035"/>
    <w:rsid w:val="00C6506A"/>
    <w:rsid w:val="00C65C50"/>
    <w:rsid w:val="00C6785D"/>
    <w:rsid w:val="00C7072A"/>
    <w:rsid w:val="00C752CD"/>
    <w:rsid w:val="00C76541"/>
    <w:rsid w:val="00C8063D"/>
    <w:rsid w:val="00C81668"/>
    <w:rsid w:val="00C85D43"/>
    <w:rsid w:val="00C925A3"/>
    <w:rsid w:val="00C9288E"/>
    <w:rsid w:val="00C95692"/>
    <w:rsid w:val="00C960E8"/>
    <w:rsid w:val="00CA1E40"/>
    <w:rsid w:val="00CA666F"/>
    <w:rsid w:val="00CB6D50"/>
    <w:rsid w:val="00CC18C5"/>
    <w:rsid w:val="00CC1BB9"/>
    <w:rsid w:val="00CC3873"/>
    <w:rsid w:val="00CC4CC8"/>
    <w:rsid w:val="00CC65C5"/>
    <w:rsid w:val="00CD3F31"/>
    <w:rsid w:val="00CD555D"/>
    <w:rsid w:val="00CD6696"/>
    <w:rsid w:val="00CD69C9"/>
    <w:rsid w:val="00CE69E8"/>
    <w:rsid w:val="00CE7A0A"/>
    <w:rsid w:val="00CF010F"/>
    <w:rsid w:val="00CF2C90"/>
    <w:rsid w:val="00CF30EC"/>
    <w:rsid w:val="00CF5240"/>
    <w:rsid w:val="00CF6A96"/>
    <w:rsid w:val="00D03407"/>
    <w:rsid w:val="00D03C27"/>
    <w:rsid w:val="00D054D4"/>
    <w:rsid w:val="00D05602"/>
    <w:rsid w:val="00D10A35"/>
    <w:rsid w:val="00D144F4"/>
    <w:rsid w:val="00D1473B"/>
    <w:rsid w:val="00D16BF0"/>
    <w:rsid w:val="00D225F3"/>
    <w:rsid w:val="00D32871"/>
    <w:rsid w:val="00D34AB1"/>
    <w:rsid w:val="00D34D8E"/>
    <w:rsid w:val="00D35A22"/>
    <w:rsid w:val="00D40BE6"/>
    <w:rsid w:val="00D428AB"/>
    <w:rsid w:val="00D44D43"/>
    <w:rsid w:val="00D50D9B"/>
    <w:rsid w:val="00D52621"/>
    <w:rsid w:val="00D52D5C"/>
    <w:rsid w:val="00D54004"/>
    <w:rsid w:val="00D57973"/>
    <w:rsid w:val="00D57EF5"/>
    <w:rsid w:val="00D60B82"/>
    <w:rsid w:val="00D60DB6"/>
    <w:rsid w:val="00D6208F"/>
    <w:rsid w:val="00D64157"/>
    <w:rsid w:val="00D64942"/>
    <w:rsid w:val="00D649FB"/>
    <w:rsid w:val="00D64EEE"/>
    <w:rsid w:val="00D669CE"/>
    <w:rsid w:val="00D72575"/>
    <w:rsid w:val="00D742DB"/>
    <w:rsid w:val="00D753F5"/>
    <w:rsid w:val="00D77029"/>
    <w:rsid w:val="00D7727D"/>
    <w:rsid w:val="00D77DDE"/>
    <w:rsid w:val="00D82813"/>
    <w:rsid w:val="00D8562D"/>
    <w:rsid w:val="00D876EC"/>
    <w:rsid w:val="00DA2DE4"/>
    <w:rsid w:val="00DA35B8"/>
    <w:rsid w:val="00DA3EF9"/>
    <w:rsid w:val="00DA620E"/>
    <w:rsid w:val="00DA707E"/>
    <w:rsid w:val="00DB2FD5"/>
    <w:rsid w:val="00DB685C"/>
    <w:rsid w:val="00DB72D7"/>
    <w:rsid w:val="00DC41EE"/>
    <w:rsid w:val="00DC7625"/>
    <w:rsid w:val="00DD0C9A"/>
    <w:rsid w:val="00DD100C"/>
    <w:rsid w:val="00DD369D"/>
    <w:rsid w:val="00DD581A"/>
    <w:rsid w:val="00DD663C"/>
    <w:rsid w:val="00DE347D"/>
    <w:rsid w:val="00DE60CD"/>
    <w:rsid w:val="00DE6E82"/>
    <w:rsid w:val="00DF030C"/>
    <w:rsid w:val="00DF3994"/>
    <w:rsid w:val="00DF56E9"/>
    <w:rsid w:val="00E103AF"/>
    <w:rsid w:val="00E209BA"/>
    <w:rsid w:val="00E2160D"/>
    <w:rsid w:val="00E229BB"/>
    <w:rsid w:val="00E4261C"/>
    <w:rsid w:val="00E4445C"/>
    <w:rsid w:val="00E44D19"/>
    <w:rsid w:val="00E44F70"/>
    <w:rsid w:val="00E4577D"/>
    <w:rsid w:val="00E457DE"/>
    <w:rsid w:val="00E46684"/>
    <w:rsid w:val="00E503AF"/>
    <w:rsid w:val="00E514D1"/>
    <w:rsid w:val="00E5249E"/>
    <w:rsid w:val="00E53443"/>
    <w:rsid w:val="00E57D08"/>
    <w:rsid w:val="00E608EE"/>
    <w:rsid w:val="00E60B39"/>
    <w:rsid w:val="00E60F3C"/>
    <w:rsid w:val="00E71F63"/>
    <w:rsid w:val="00E7221B"/>
    <w:rsid w:val="00E731DF"/>
    <w:rsid w:val="00E73F6F"/>
    <w:rsid w:val="00E74106"/>
    <w:rsid w:val="00E743ED"/>
    <w:rsid w:val="00E75C2F"/>
    <w:rsid w:val="00E75CAC"/>
    <w:rsid w:val="00E76010"/>
    <w:rsid w:val="00E76190"/>
    <w:rsid w:val="00E76945"/>
    <w:rsid w:val="00E76D11"/>
    <w:rsid w:val="00E81664"/>
    <w:rsid w:val="00E8720A"/>
    <w:rsid w:val="00E9033C"/>
    <w:rsid w:val="00E93BBD"/>
    <w:rsid w:val="00E9502B"/>
    <w:rsid w:val="00E950C5"/>
    <w:rsid w:val="00E96838"/>
    <w:rsid w:val="00E976E7"/>
    <w:rsid w:val="00EA1879"/>
    <w:rsid w:val="00EA1EA2"/>
    <w:rsid w:val="00EA461D"/>
    <w:rsid w:val="00EA5263"/>
    <w:rsid w:val="00EA6FE5"/>
    <w:rsid w:val="00EA7C8E"/>
    <w:rsid w:val="00EB22B5"/>
    <w:rsid w:val="00EB4DC4"/>
    <w:rsid w:val="00EB74F8"/>
    <w:rsid w:val="00EC08DE"/>
    <w:rsid w:val="00EC5425"/>
    <w:rsid w:val="00EC69A2"/>
    <w:rsid w:val="00EC6FFA"/>
    <w:rsid w:val="00ED1474"/>
    <w:rsid w:val="00ED2039"/>
    <w:rsid w:val="00ED6D69"/>
    <w:rsid w:val="00ED7FD6"/>
    <w:rsid w:val="00EE0646"/>
    <w:rsid w:val="00EE5A96"/>
    <w:rsid w:val="00EE738C"/>
    <w:rsid w:val="00EE7F27"/>
    <w:rsid w:val="00EF1474"/>
    <w:rsid w:val="00F01DF3"/>
    <w:rsid w:val="00F024F2"/>
    <w:rsid w:val="00F02B61"/>
    <w:rsid w:val="00F040D1"/>
    <w:rsid w:val="00F11023"/>
    <w:rsid w:val="00F11E82"/>
    <w:rsid w:val="00F12B67"/>
    <w:rsid w:val="00F145AF"/>
    <w:rsid w:val="00F166EB"/>
    <w:rsid w:val="00F16BD4"/>
    <w:rsid w:val="00F1792E"/>
    <w:rsid w:val="00F213B4"/>
    <w:rsid w:val="00F21C5B"/>
    <w:rsid w:val="00F234B8"/>
    <w:rsid w:val="00F25983"/>
    <w:rsid w:val="00F25E3C"/>
    <w:rsid w:val="00F2668F"/>
    <w:rsid w:val="00F26FAA"/>
    <w:rsid w:val="00F340B7"/>
    <w:rsid w:val="00F35006"/>
    <w:rsid w:val="00F563DD"/>
    <w:rsid w:val="00F57451"/>
    <w:rsid w:val="00F61109"/>
    <w:rsid w:val="00F62801"/>
    <w:rsid w:val="00F6292B"/>
    <w:rsid w:val="00F65366"/>
    <w:rsid w:val="00F66BC6"/>
    <w:rsid w:val="00F753E7"/>
    <w:rsid w:val="00F75CAF"/>
    <w:rsid w:val="00F76451"/>
    <w:rsid w:val="00F76B5D"/>
    <w:rsid w:val="00F77B7B"/>
    <w:rsid w:val="00F77F86"/>
    <w:rsid w:val="00F8029B"/>
    <w:rsid w:val="00F81A02"/>
    <w:rsid w:val="00F821A7"/>
    <w:rsid w:val="00F83DA8"/>
    <w:rsid w:val="00F91330"/>
    <w:rsid w:val="00F91A22"/>
    <w:rsid w:val="00F9510C"/>
    <w:rsid w:val="00F95230"/>
    <w:rsid w:val="00FA00E2"/>
    <w:rsid w:val="00FA3752"/>
    <w:rsid w:val="00FA3777"/>
    <w:rsid w:val="00FA665C"/>
    <w:rsid w:val="00FA66BA"/>
    <w:rsid w:val="00FB4775"/>
    <w:rsid w:val="00FB6947"/>
    <w:rsid w:val="00FB6D76"/>
    <w:rsid w:val="00FB705C"/>
    <w:rsid w:val="00FC0B4D"/>
    <w:rsid w:val="00FC343F"/>
    <w:rsid w:val="00FC3DF1"/>
    <w:rsid w:val="00FC3F2B"/>
    <w:rsid w:val="00FD0FC8"/>
    <w:rsid w:val="00FD2E0E"/>
    <w:rsid w:val="00FD392D"/>
    <w:rsid w:val="00FD69B4"/>
    <w:rsid w:val="00FE017B"/>
    <w:rsid w:val="00FE5E09"/>
    <w:rsid w:val="00FE7F9E"/>
    <w:rsid w:val="00FF0411"/>
    <w:rsid w:val="00FF3915"/>
    <w:rsid w:val="00FF4AC4"/>
    <w:rsid w:val="00FF5F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customStyle="1" w:styleId="Padro">
    <w:name w:val="Padrão"/>
    <w:rsid w:val="00F12B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character" w:styleId="Refdecomentrio">
    <w:name w:val="annotation reference"/>
    <w:basedOn w:val="Fontepargpadro"/>
    <w:uiPriority w:val="99"/>
    <w:unhideWhenUsed/>
    <w:rsid w:val="00F12B6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customStyle="1" w:styleId="Padro">
    <w:name w:val="Padrão"/>
    <w:rsid w:val="00F12B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character" w:styleId="Refdecomentrio">
    <w:name w:val="annotation reference"/>
    <w:basedOn w:val="Fontepargpadro"/>
    <w:uiPriority w:val="99"/>
    <w:unhideWhenUsed/>
    <w:rsid w:val="00F12B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5BDDA-8B2B-4B57-A6F7-6A514BDF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1052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21</cp:revision>
  <cp:lastPrinted>2014-02-25T12:02:00Z</cp:lastPrinted>
  <dcterms:created xsi:type="dcterms:W3CDTF">2014-05-15T14:31:00Z</dcterms:created>
  <dcterms:modified xsi:type="dcterms:W3CDTF">2014-05-20T16:52:00Z</dcterms:modified>
</cp:coreProperties>
</file>