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73" w:rsidRPr="00C62A60" w:rsidRDefault="00836B12" w:rsidP="00087C0F">
      <w:pPr>
        <w:ind w:left="993"/>
        <w:jc w:val="center"/>
        <w:rPr>
          <w:rFonts w:cs="Arial"/>
          <w:b/>
          <w:sz w:val="24"/>
          <w:szCs w:val="24"/>
        </w:rPr>
      </w:pPr>
      <w:r w:rsidRPr="00C62A60">
        <w:rPr>
          <w:rFonts w:cs="Arial"/>
          <w:b/>
          <w:sz w:val="24"/>
          <w:szCs w:val="24"/>
        </w:rPr>
        <w:t xml:space="preserve">Ata da </w:t>
      </w:r>
      <w:r w:rsidR="00182BEF" w:rsidRPr="00C62A60">
        <w:rPr>
          <w:rFonts w:cs="Arial"/>
          <w:b/>
          <w:sz w:val="24"/>
          <w:szCs w:val="24"/>
        </w:rPr>
        <w:t>5</w:t>
      </w:r>
      <w:r w:rsidR="005C3D47" w:rsidRPr="00C62A60">
        <w:rPr>
          <w:rFonts w:cs="Arial"/>
          <w:b/>
          <w:sz w:val="24"/>
          <w:szCs w:val="24"/>
        </w:rPr>
        <w:t>3</w:t>
      </w:r>
      <w:r w:rsidR="008E0F73" w:rsidRPr="00C62A60">
        <w:rPr>
          <w:rFonts w:cs="Arial"/>
          <w:b/>
          <w:sz w:val="24"/>
          <w:szCs w:val="24"/>
        </w:rPr>
        <w:t>º Reunião da Comissão de Planejamento e Finanças</w:t>
      </w:r>
    </w:p>
    <w:p w:rsidR="00463AC8" w:rsidRPr="00C62A60" w:rsidRDefault="00463AC8" w:rsidP="00087C0F">
      <w:pPr>
        <w:ind w:left="993"/>
        <w:jc w:val="center"/>
        <w:rPr>
          <w:rFonts w:cs="Arial"/>
          <w:sz w:val="24"/>
          <w:szCs w:val="24"/>
        </w:rPr>
      </w:pPr>
    </w:p>
    <w:p w:rsidR="008E0F73" w:rsidRPr="00C62A60" w:rsidRDefault="008E0F73" w:rsidP="00087C0F">
      <w:pPr>
        <w:jc w:val="center"/>
        <w:rPr>
          <w:rFonts w:cs="Arial"/>
          <w:sz w:val="24"/>
          <w:szCs w:val="24"/>
        </w:rPr>
      </w:pPr>
    </w:p>
    <w:p w:rsidR="008E0F73" w:rsidRPr="00C62A60" w:rsidRDefault="008E0F73" w:rsidP="00087C0F">
      <w:pPr>
        <w:pStyle w:val="Default"/>
        <w:rPr>
          <w:rFonts w:asciiTheme="minorHAnsi" w:hAnsiTheme="minorHAnsi" w:cs="Arial"/>
          <w:color w:val="auto"/>
        </w:rPr>
      </w:pPr>
      <w:r w:rsidRPr="00C62A60">
        <w:rPr>
          <w:rFonts w:asciiTheme="minorHAnsi" w:hAnsiTheme="minorHAnsi" w:cs="Arial"/>
          <w:b/>
          <w:bCs/>
          <w:color w:val="auto"/>
        </w:rPr>
        <w:t xml:space="preserve">DATA: </w:t>
      </w:r>
      <w:r w:rsidR="00182BEF" w:rsidRPr="00C62A60">
        <w:rPr>
          <w:rFonts w:asciiTheme="minorHAnsi" w:hAnsiTheme="minorHAnsi" w:cs="Arial"/>
          <w:color w:val="auto"/>
        </w:rPr>
        <w:t>0</w:t>
      </w:r>
      <w:r w:rsidR="005C3D47" w:rsidRPr="00C62A60">
        <w:rPr>
          <w:rFonts w:asciiTheme="minorHAnsi" w:hAnsiTheme="minorHAnsi" w:cs="Arial"/>
          <w:color w:val="auto"/>
        </w:rPr>
        <w:t>8</w:t>
      </w:r>
      <w:r w:rsidR="00182BEF" w:rsidRPr="00C62A60">
        <w:rPr>
          <w:rFonts w:asciiTheme="minorHAnsi" w:hAnsiTheme="minorHAnsi" w:cs="Arial"/>
          <w:color w:val="auto"/>
        </w:rPr>
        <w:t>/10</w:t>
      </w:r>
      <w:r w:rsidRPr="00C62A60">
        <w:rPr>
          <w:rFonts w:asciiTheme="minorHAnsi" w:hAnsiTheme="minorHAnsi" w:cs="Arial"/>
          <w:color w:val="auto"/>
        </w:rPr>
        <w:t xml:space="preserve">/13 </w:t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b/>
          <w:bCs/>
          <w:color w:val="auto"/>
        </w:rPr>
        <w:t xml:space="preserve">HORÁRIO DE INÍCIO: </w:t>
      </w:r>
      <w:r w:rsidR="00182BEF" w:rsidRPr="00C62A60">
        <w:rPr>
          <w:rFonts w:asciiTheme="minorHAnsi" w:hAnsiTheme="minorHAnsi" w:cs="Arial"/>
          <w:color w:val="auto"/>
        </w:rPr>
        <w:t>1</w:t>
      </w:r>
      <w:r w:rsidR="005C3D47" w:rsidRPr="00C62A60">
        <w:rPr>
          <w:rFonts w:asciiTheme="minorHAnsi" w:hAnsiTheme="minorHAnsi" w:cs="Arial"/>
          <w:color w:val="auto"/>
        </w:rPr>
        <w:t>4</w:t>
      </w:r>
      <w:r w:rsidR="004E23C7" w:rsidRPr="00C62A60">
        <w:rPr>
          <w:rFonts w:asciiTheme="minorHAnsi" w:hAnsiTheme="minorHAnsi" w:cs="Arial"/>
          <w:color w:val="auto"/>
        </w:rPr>
        <w:t>h</w:t>
      </w:r>
      <w:r w:rsidR="00182BEF" w:rsidRPr="00C62A60">
        <w:rPr>
          <w:rFonts w:asciiTheme="minorHAnsi" w:hAnsiTheme="minorHAnsi" w:cs="Arial"/>
          <w:color w:val="auto"/>
        </w:rPr>
        <w:t xml:space="preserve"> e </w:t>
      </w:r>
      <w:r w:rsidR="00C12C25" w:rsidRPr="00C62A60">
        <w:rPr>
          <w:rFonts w:asciiTheme="minorHAnsi" w:hAnsiTheme="minorHAnsi" w:cs="Arial"/>
          <w:color w:val="auto"/>
        </w:rPr>
        <w:t>15</w:t>
      </w:r>
      <w:r w:rsidR="00182BEF" w:rsidRPr="00C62A60">
        <w:rPr>
          <w:rFonts w:asciiTheme="minorHAnsi" w:hAnsiTheme="minorHAnsi" w:cs="Arial"/>
          <w:color w:val="auto"/>
        </w:rPr>
        <w:t xml:space="preserve"> min</w:t>
      </w:r>
    </w:p>
    <w:p w:rsidR="008E0F73" w:rsidRPr="00C62A60" w:rsidRDefault="008E0F73" w:rsidP="00087C0F">
      <w:pPr>
        <w:pStyle w:val="Default"/>
        <w:rPr>
          <w:rFonts w:asciiTheme="minorHAnsi" w:hAnsiTheme="minorHAnsi" w:cs="Arial"/>
          <w:color w:val="auto"/>
        </w:rPr>
      </w:pPr>
      <w:r w:rsidRPr="00C62A60">
        <w:rPr>
          <w:rFonts w:asciiTheme="minorHAnsi" w:hAnsiTheme="minorHAnsi" w:cs="Arial"/>
          <w:b/>
          <w:bCs/>
          <w:color w:val="auto"/>
        </w:rPr>
        <w:t xml:space="preserve">LOCAL: </w:t>
      </w:r>
      <w:r w:rsidR="000379B0" w:rsidRPr="00C62A60">
        <w:rPr>
          <w:rFonts w:asciiTheme="minorHAnsi" w:hAnsiTheme="minorHAnsi" w:cs="Arial"/>
          <w:color w:val="auto"/>
        </w:rPr>
        <w:t>Sede do CAU/RS</w:t>
      </w:r>
      <w:r w:rsidR="000379B0" w:rsidRPr="00C62A60">
        <w:rPr>
          <w:rFonts w:asciiTheme="minorHAnsi" w:hAnsiTheme="minorHAnsi" w:cs="Arial"/>
          <w:color w:val="auto"/>
        </w:rPr>
        <w:tab/>
      </w:r>
      <w:r w:rsidR="000379B0"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b/>
          <w:bCs/>
          <w:color w:val="auto"/>
        </w:rPr>
        <w:t xml:space="preserve">HORÁRIO DE TÉRMINO: </w:t>
      </w:r>
      <w:r w:rsidR="004E23C7" w:rsidRPr="00C62A60">
        <w:rPr>
          <w:rFonts w:asciiTheme="minorHAnsi" w:hAnsiTheme="minorHAnsi" w:cs="Arial"/>
          <w:color w:val="auto"/>
        </w:rPr>
        <w:t>1</w:t>
      </w:r>
      <w:r w:rsidR="00C12C25" w:rsidRPr="00C62A60">
        <w:rPr>
          <w:rFonts w:asciiTheme="minorHAnsi" w:hAnsiTheme="minorHAnsi" w:cs="Arial"/>
          <w:color w:val="auto"/>
        </w:rPr>
        <w:t>6</w:t>
      </w:r>
      <w:r w:rsidR="004E23C7" w:rsidRPr="00C62A60">
        <w:rPr>
          <w:rFonts w:asciiTheme="minorHAnsi" w:hAnsiTheme="minorHAnsi" w:cs="Arial"/>
          <w:color w:val="auto"/>
        </w:rPr>
        <w:t>h</w:t>
      </w:r>
      <w:r w:rsidR="00182BEF" w:rsidRPr="00C62A60">
        <w:rPr>
          <w:rFonts w:asciiTheme="minorHAnsi" w:hAnsiTheme="minorHAnsi" w:cs="Arial"/>
          <w:color w:val="auto"/>
        </w:rPr>
        <w:t xml:space="preserve"> </w:t>
      </w:r>
    </w:p>
    <w:p w:rsidR="00A811CA" w:rsidRPr="00C62A60" w:rsidRDefault="00A811CA" w:rsidP="00087C0F">
      <w:pPr>
        <w:pStyle w:val="Default"/>
        <w:jc w:val="both"/>
        <w:rPr>
          <w:rFonts w:asciiTheme="minorHAnsi" w:hAnsiTheme="minorHAnsi" w:cs="Arial"/>
          <w:color w:val="auto"/>
        </w:rPr>
      </w:pPr>
    </w:p>
    <w:p w:rsidR="00C521D8" w:rsidRPr="00C62A60" w:rsidRDefault="00C521D8" w:rsidP="00087C0F">
      <w:pPr>
        <w:pStyle w:val="Default"/>
        <w:jc w:val="both"/>
        <w:rPr>
          <w:rFonts w:asciiTheme="minorHAnsi" w:hAnsiTheme="minorHAnsi" w:cs="Arial"/>
          <w:color w:val="auto"/>
        </w:rPr>
      </w:pPr>
    </w:p>
    <w:p w:rsidR="00A80A58" w:rsidRPr="00C62A60" w:rsidRDefault="00A80A58" w:rsidP="00087C0F">
      <w:pPr>
        <w:rPr>
          <w:sz w:val="24"/>
          <w:szCs w:val="24"/>
        </w:rPr>
      </w:pPr>
      <w:r w:rsidRPr="00C62A60">
        <w:rPr>
          <w:sz w:val="24"/>
          <w:szCs w:val="24"/>
        </w:rPr>
        <w:t xml:space="preserve">No dia </w:t>
      </w:r>
      <w:r w:rsidR="00182BEF" w:rsidRPr="00C62A60">
        <w:rPr>
          <w:sz w:val="24"/>
          <w:szCs w:val="24"/>
        </w:rPr>
        <w:t>0</w:t>
      </w:r>
      <w:r w:rsidR="00C12C25" w:rsidRPr="00C62A60">
        <w:rPr>
          <w:sz w:val="24"/>
          <w:szCs w:val="24"/>
        </w:rPr>
        <w:t>8</w:t>
      </w:r>
      <w:r w:rsidR="00182BEF" w:rsidRPr="00C62A60">
        <w:rPr>
          <w:sz w:val="24"/>
          <w:szCs w:val="24"/>
        </w:rPr>
        <w:t xml:space="preserve"> de outubro</w:t>
      </w:r>
      <w:r w:rsidRPr="00C62A60">
        <w:rPr>
          <w:sz w:val="24"/>
          <w:szCs w:val="24"/>
        </w:rPr>
        <w:t xml:space="preserve"> de 2013, reuniu-se na </w:t>
      </w:r>
      <w:r w:rsidR="000379B0" w:rsidRPr="00C62A60">
        <w:rPr>
          <w:sz w:val="24"/>
          <w:szCs w:val="24"/>
        </w:rPr>
        <w:t>Sede do Conselho de Arquitetura e Urbanismo do Rio Grande do Sul – CAU/RS</w:t>
      </w:r>
      <w:r w:rsidRPr="00C62A60">
        <w:rPr>
          <w:sz w:val="24"/>
          <w:szCs w:val="24"/>
        </w:rPr>
        <w:t xml:space="preserve">, </w:t>
      </w:r>
      <w:r w:rsidR="000379B0" w:rsidRPr="00C62A60">
        <w:rPr>
          <w:sz w:val="24"/>
          <w:szCs w:val="24"/>
        </w:rPr>
        <w:t>cujo endereço consta no rodapé deste documento</w:t>
      </w:r>
      <w:r w:rsidRPr="00C62A60">
        <w:rPr>
          <w:sz w:val="24"/>
          <w:szCs w:val="24"/>
        </w:rPr>
        <w:t>, a Comissão</w:t>
      </w:r>
      <w:r w:rsidR="005E0C4F" w:rsidRPr="00C62A60">
        <w:rPr>
          <w:sz w:val="24"/>
          <w:szCs w:val="24"/>
        </w:rPr>
        <w:t xml:space="preserve"> de Planejamento e Finanças do C</w:t>
      </w:r>
      <w:r w:rsidRPr="00C62A60">
        <w:rPr>
          <w:sz w:val="24"/>
          <w:szCs w:val="24"/>
        </w:rPr>
        <w:t xml:space="preserve">onselho acima citado. </w:t>
      </w:r>
      <w:proofErr w:type="gramStart"/>
      <w:r w:rsidRPr="00C62A60">
        <w:rPr>
          <w:sz w:val="24"/>
          <w:szCs w:val="24"/>
        </w:rPr>
        <w:t>Estavam presentes</w:t>
      </w:r>
      <w:r w:rsidR="008B614E" w:rsidRPr="00C62A60">
        <w:rPr>
          <w:sz w:val="24"/>
          <w:szCs w:val="24"/>
        </w:rPr>
        <w:t xml:space="preserve"> </w:t>
      </w:r>
      <w:r w:rsidRPr="00C62A60">
        <w:rPr>
          <w:sz w:val="24"/>
          <w:szCs w:val="24"/>
        </w:rPr>
        <w:t>o</w:t>
      </w:r>
      <w:r w:rsidR="00CB1F6C" w:rsidRPr="00C62A60">
        <w:rPr>
          <w:sz w:val="24"/>
          <w:szCs w:val="24"/>
        </w:rPr>
        <w:t xml:space="preserve"> Presidente</w:t>
      </w:r>
      <w:proofErr w:type="gramEnd"/>
      <w:r w:rsidR="00CB1F6C" w:rsidRPr="00C62A60">
        <w:rPr>
          <w:sz w:val="24"/>
          <w:szCs w:val="24"/>
        </w:rPr>
        <w:t xml:space="preserve"> do Conselho Roberto </w:t>
      </w:r>
      <w:proofErr w:type="spellStart"/>
      <w:r w:rsidR="00CB1F6C" w:rsidRPr="00C62A60">
        <w:rPr>
          <w:sz w:val="24"/>
          <w:szCs w:val="24"/>
        </w:rPr>
        <w:t>Py</w:t>
      </w:r>
      <w:proofErr w:type="spellEnd"/>
      <w:r w:rsidR="00CB1F6C" w:rsidRPr="00C62A60">
        <w:rPr>
          <w:sz w:val="24"/>
          <w:szCs w:val="24"/>
        </w:rPr>
        <w:t xml:space="preserve">, o Diretor Geral Eduardo </w:t>
      </w:r>
      <w:proofErr w:type="spellStart"/>
      <w:r w:rsidR="00CB1F6C" w:rsidRPr="00C62A60">
        <w:rPr>
          <w:sz w:val="24"/>
          <w:szCs w:val="24"/>
        </w:rPr>
        <w:t>Bimbi</w:t>
      </w:r>
      <w:proofErr w:type="spellEnd"/>
      <w:r w:rsidR="00CB1F6C" w:rsidRPr="00C62A60">
        <w:rPr>
          <w:sz w:val="24"/>
          <w:szCs w:val="24"/>
        </w:rPr>
        <w:t>, o</w:t>
      </w:r>
      <w:r w:rsidR="00056CF1" w:rsidRPr="00C62A60">
        <w:rPr>
          <w:sz w:val="24"/>
          <w:szCs w:val="24"/>
        </w:rPr>
        <w:t xml:space="preserve"> </w:t>
      </w:r>
      <w:r w:rsidRPr="00C62A60">
        <w:rPr>
          <w:sz w:val="24"/>
          <w:szCs w:val="24"/>
        </w:rPr>
        <w:t xml:space="preserve">Coordenador da Comissão Conselheiro Fausto </w:t>
      </w:r>
      <w:proofErr w:type="spellStart"/>
      <w:r w:rsidRPr="00C62A60">
        <w:rPr>
          <w:sz w:val="24"/>
          <w:szCs w:val="24"/>
        </w:rPr>
        <w:t>Steffen</w:t>
      </w:r>
      <w:proofErr w:type="spellEnd"/>
      <w:r w:rsidRPr="00C62A60">
        <w:rPr>
          <w:sz w:val="24"/>
          <w:szCs w:val="24"/>
        </w:rPr>
        <w:t>, os Conselheiros</w:t>
      </w:r>
      <w:r w:rsidR="00CB1F6C" w:rsidRPr="00C62A60">
        <w:rPr>
          <w:sz w:val="24"/>
          <w:szCs w:val="24"/>
        </w:rPr>
        <w:t xml:space="preserve"> </w:t>
      </w:r>
      <w:proofErr w:type="spellStart"/>
      <w:r w:rsidR="00CB1F6C" w:rsidRPr="00C62A60">
        <w:rPr>
          <w:sz w:val="24"/>
          <w:szCs w:val="24"/>
        </w:rPr>
        <w:t>Alvino</w:t>
      </w:r>
      <w:proofErr w:type="spellEnd"/>
      <w:r w:rsidR="00CB1F6C" w:rsidRPr="00C62A60">
        <w:rPr>
          <w:sz w:val="24"/>
          <w:szCs w:val="24"/>
        </w:rPr>
        <w:t xml:space="preserve"> </w:t>
      </w:r>
      <w:proofErr w:type="spellStart"/>
      <w:r w:rsidR="00CB1F6C" w:rsidRPr="00C62A60">
        <w:rPr>
          <w:sz w:val="24"/>
          <w:szCs w:val="24"/>
        </w:rPr>
        <w:t>Jara</w:t>
      </w:r>
      <w:proofErr w:type="spellEnd"/>
      <w:r w:rsidR="00CB1F6C" w:rsidRPr="00C62A60">
        <w:rPr>
          <w:sz w:val="24"/>
          <w:szCs w:val="24"/>
        </w:rPr>
        <w:t xml:space="preserve"> e</w:t>
      </w:r>
      <w:r w:rsidRPr="00C62A60">
        <w:rPr>
          <w:sz w:val="24"/>
          <w:szCs w:val="24"/>
        </w:rPr>
        <w:t xml:space="preserve"> Joaquim Haas,</w:t>
      </w:r>
      <w:r w:rsidR="00CD7D56" w:rsidRPr="00C62A60">
        <w:rPr>
          <w:sz w:val="24"/>
          <w:szCs w:val="24"/>
        </w:rPr>
        <w:t xml:space="preserve"> </w:t>
      </w:r>
      <w:r w:rsidR="005E0C4F" w:rsidRPr="00C62A60">
        <w:rPr>
          <w:sz w:val="24"/>
          <w:szCs w:val="24"/>
        </w:rPr>
        <w:t>a Assessora</w:t>
      </w:r>
      <w:r w:rsidR="004174BE" w:rsidRPr="00C62A60">
        <w:rPr>
          <w:sz w:val="24"/>
          <w:szCs w:val="24"/>
        </w:rPr>
        <w:t xml:space="preserve"> de Planejamento Ângela Rimolo</w:t>
      </w:r>
      <w:r w:rsidR="008B614E" w:rsidRPr="00C62A60">
        <w:rPr>
          <w:sz w:val="24"/>
          <w:szCs w:val="24"/>
        </w:rPr>
        <w:t>, a Chefe da Unidade Administrativa Carla Ribeiro</w:t>
      </w:r>
      <w:r w:rsidR="00182BEF" w:rsidRPr="00C62A60">
        <w:rPr>
          <w:sz w:val="24"/>
          <w:szCs w:val="24"/>
        </w:rPr>
        <w:t xml:space="preserve"> e</w:t>
      </w:r>
      <w:r w:rsidR="005E0C4F" w:rsidRPr="00C62A60">
        <w:rPr>
          <w:sz w:val="24"/>
          <w:szCs w:val="24"/>
        </w:rPr>
        <w:t xml:space="preserve"> </w:t>
      </w:r>
      <w:r w:rsidRPr="00C62A60">
        <w:rPr>
          <w:sz w:val="24"/>
          <w:szCs w:val="24"/>
        </w:rPr>
        <w:t>a Assessora J</w:t>
      </w:r>
      <w:r w:rsidR="004174BE" w:rsidRPr="00C62A60">
        <w:rPr>
          <w:sz w:val="24"/>
          <w:szCs w:val="24"/>
        </w:rPr>
        <w:t xml:space="preserve">urídica </w:t>
      </w:r>
      <w:r w:rsidR="00D843EA" w:rsidRPr="00C62A60">
        <w:rPr>
          <w:sz w:val="24"/>
          <w:szCs w:val="24"/>
        </w:rPr>
        <w:t xml:space="preserve">Adriane de Oliveira </w:t>
      </w:r>
      <w:r w:rsidR="00182BEF" w:rsidRPr="00C62A60">
        <w:rPr>
          <w:sz w:val="24"/>
          <w:szCs w:val="24"/>
        </w:rPr>
        <w:t>Rosa</w:t>
      </w:r>
      <w:r w:rsidR="00D843EA" w:rsidRPr="00C62A60">
        <w:rPr>
          <w:sz w:val="24"/>
          <w:szCs w:val="24"/>
        </w:rPr>
        <w:t>.</w:t>
      </w:r>
    </w:p>
    <w:p w:rsidR="00D843EA" w:rsidRPr="00C62A60" w:rsidRDefault="00D843EA" w:rsidP="00087C0F">
      <w:pPr>
        <w:rPr>
          <w:sz w:val="24"/>
          <w:szCs w:val="24"/>
        </w:rPr>
      </w:pPr>
    </w:p>
    <w:p w:rsidR="00182BEF" w:rsidRPr="00C62A60" w:rsidRDefault="00182BEF" w:rsidP="00087C0F">
      <w:pPr>
        <w:rPr>
          <w:b/>
          <w:sz w:val="24"/>
          <w:szCs w:val="24"/>
        </w:rPr>
      </w:pPr>
      <w:r w:rsidRPr="00C62A60">
        <w:rPr>
          <w:b/>
          <w:sz w:val="24"/>
          <w:szCs w:val="24"/>
        </w:rPr>
        <w:t>Aprovação da Ata da 5</w:t>
      </w:r>
      <w:r w:rsidR="00192090" w:rsidRPr="00C62A60">
        <w:rPr>
          <w:b/>
          <w:sz w:val="24"/>
          <w:szCs w:val="24"/>
        </w:rPr>
        <w:t>2</w:t>
      </w:r>
      <w:r w:rsidRPr="00C62A60">
        <w:rPr>
          <w:b/>
          <w:sz w:val="24"/>
          <w:szCs w:val="24"/>
        </w:rPr>
        <w:t>ª Reunião</w:t>
      </w:r>
    </w:p>
    <w:p w:rsidR="00182BEF" w:rsidRPr="00C62A60" w:rsidRDefault="00182BEF" w:rsidP="00087C0F">
      <w:pPr>
        <w:rPr>
          <w:b/>
          <w:sz w:val="24"/>
          <w:szCs w:val="24"/>
        </w:rPr>
      </w:pPr>
    </w:p>
    <w:p w:rsidR="00182BEF" w:rsidRPr="00C62A60" w:rsidRDefault="00182BEF" w:rsidP="00087C0F">
      <w:pPr>
        <w:rPr>
          <w:sz w:val="24"/>
          <w:szCs w:val="24"/>
        </w:rPr>
      </w:pPr>
      <w:r w:rsidRPr="00C62A60">
        <w:rPr>
          <w:sz w:val="24"/>
          <w:szCs w:val="24"/>
        </w:rPr>
        <w:t xml:space="preserve">O Coordenador da Comissão, Conselheiro Fausto </w:t>
      </w:r>
      <w:proofErr w:type="spellStart"/>
      <w:r w:rsidRPr="00C62A60">
        <w:rPr>
          <w:sz w:val="24"/>
          <w:szCs w:val="24"/>
        </w:rPr>
        <w:t>Steffen</w:t>
      </w:r>
      <w:proofErr w:type="spellEnd"/>
      <w:r w:rsidR="003F3D95" w:rsidRPr="00C62A60">
        <w:rPr>
          <w:sz w:val="24"/>
          <w:szCs w:val="24"/>
        </w:rPr>
        <w:t>,</w:t>
      </w:r>
      <w:r w:rsidRPr="00C62A60">
        <w:rPr>
          <w:sz w:val="24"/>
          <w:szCs w:val="24"/>
        </w:rPr>
        <w:t xml:space="preserve"> iniciou a reunião apresentando a ata da última reunião, que foi aprovada sem alterações.</w:t>
      </w:r>
    </w:p>
    <w:p w:rsidR="00182BEF" w:rsidRPr="00C62A60" w:rsidRDefault="00182BEF" w:rsidP="00087C0F">
      <w:pPr>
        <w:jc w:val="left"/>
        <w:rPr>
          <w:sz w:val="24"/>
          <w:szCs w:val="24"/>
        </w:rPr>
      </w:pPr>
    </w:p>
    <w:p w:rsidR="00F0600E" w:rsidRPr="00C62A60" w:rsidRDefault="00F0600E" w:rsidP="00F0600E">
      <w:pPr>
        <w:pStyle w:val="NormalWeb"/>
        <w:spacing w:before="2" w:after="2"/>
        <w:rPr>
          <w:rFonts w:asciiTheme="minorHAnsi" w:hAnsiTheme="minorHAnsi"/>
          <w:b/>
          <w:sz w:val="24"/>
          <w:szCs w:val="24"/>
        </w:rPr>
      </w:pPr>
      <w:r w:rsidRPr="00C62A60">
        <w:rPr>
          <w:rFonts w:asciiTheme="minorHAnsi" w:hAnsiTheme="minorHAnsi"/>
          <w:b/>
          <w:sz w:val="24"/>
          <w:szCs w:val="24"/>
        </w:rPr>
        <w:t>Relato do Coordenador em relação ao Conselho Diretor</w:t>
      </w:r>
    </w:p>
    <w:p w:rsidR="00F0600E" w:rsidRPr="00C62A60" w:rsidRDefault="00F0600E" w:rsidP="00F0600E">
      <w:pPr>
        <w:rPr>
          <w:sz w:val="24"/>
          <w:szCs w:val="24"/>
        </w:rPr>
      </w:pPr>
    </w:p>
    <w:p w:rsidR="00F0600E" w:rsidRPr="00C62A60" w:rsidRDefault="00F0600E" w:rsidP="00F0600E">
      <w:pPr>
        <w:rPr>
          <w:sz w:val="24"/>
          <w:szCs w:val="24"/>
        </w:rPr>
      </w:pPr>
      <w:r w:rsidRPr="00C62A60">
        <w:rPr>
          <w:sz w:val="24"/>
          <w:szCs w:val="24"/>
        </w:rPr>
        <w:t xml:space="preserve">O Coordenador Fausto </w:t>
      </w:r>
      <w:proofErr w:type="spellStart"/>
      <w:r w:rsidRPr="00C62A60">
        <w:rPr>
          <w:sz w:val="24"/>
          <w:szCs w:val="24"/>
        </w:rPr>
        <w:t>Steffen</w:t>
      </w:r>
      <w:proofErr w:type="spellEnd"/>
      <w:r w:rsidRPr="00C62A60">
        <w:rPr>
          <w:sz w:val="24"/>
          <w:szCs w:val="24"/>
        </w:rPr>
        <w:t xml:space="preserve"> mencionou que houve reunião do Conselho Diretor </w:t>
      </w:r>
      <w:r w:rsidR="00DF796A" w:rsidRPr="00C62A60">
        <w:rPr>
          <w:sz w:val="24"/>
          <w:szCs w:val="24"/>
        </w:rPr>
        <w:t xml:space="preserve">na </w:t>
      </w:r>
      <w:r w:rsidRPr="00C62A60">
        <w:rPr>
          <w:sz w:val="24"/>
          <w:szCs w:val="24"/>
        </w:rPr>
        <w:t>quarta-feira dia 02</w:t>
      </w:r>
      <w:r w:rsidR="00DF796A" w:rsidRPr="00C62A60">
        <w:rPr>
          <w:sz w:val="24"/>
          <w:szCs w:val="24"/>
        </w:rPr>
        <w:t xml:space="preserve"> de outubro de </w:t>
      </w:r>
      <w:r w:rsidRPr="00C62A60">
        <w:rPr>
          <w:sz w:val="24"/>
          <w:szCs w:val="24"/>
        </w:rPr>
        <w:t xml:space="preserve">2013, </w:t>
      </w:r>
      <w:r w:rsidR="00320798" w:rsidRPr="00C62A60">
        <w:rPr>
          <w:sz w:val="24"/>
          <w:szCs w:val="24"/>
        </w:rPr>
        <w:t>onde o</w:t>
      </w:r>
      <w:r w:rsidRPr="00C62A60">
        <w:rPr>
          <w:sz w:val="24"/>
          <w:szCs w:val="24"/>
        </w:rPr>
        <w:t xml:space="preserve"> Presidente</w:t>
      </w:r>
      <w:r w:rsidR="00320798" w:rsidRPr="00C62A60">
        <w:rPr>
          <w:sz w:val="24"/>
          <w:szCs w:val="24"/>
        </w:rPr>
        <w:t xml:space="preserve"> do Conselho Roberto </w:t>
      </w:r>
      <w:proofErr w:type="spellStart"/>
      <w:r w:rsidR="00320798" w:rsidRPr="00C62A60">
        <w:rPr>
          <w:sz w:val="24"/>
          <w:szCs w:val="24"/>
        </w:rPr>
        <w:t>Py</w:t>
      </w:r>
      <w:proofErr w:type="spellEnd"/>
      <w:r w:rsidRPr="00C62A60">
        <w:rPr>
          <w:sz w:val="24"/>
          <w:szCs w:val="24"/>
        </w:rPr>
        <w:t xml:space="preserve"> aprese</w:t>
      </w:r>
      <w:r w:rsidR="00186934" w:rsidRPr="00C62A60">
        <w:rPr>
          <w:sz w:val="24"/>
          <w:szCs w:val="24"/>
        </w:rPr>
        <w:t>ntou as propostas de patrocínio</w:t>
      </w:r>
      <w:r w:rsidRPr="00C62A60">
        <w:rPr>
          <w:sz w:val="24"/>
          <w:szCs w:val="24"/>
        </w:rPr>
        <w:t xml:space="preserve"> com </w:t>
      </w:r>
      <w:r w:rsidR="00186934" w:rsidRPr="00C62A60">
        <w:rPr>
          <w:sz w:val="24"/>
          <w:szCs w:val="24"/>
        </w:rPr>
        <w:t>algumas d</w:t>
      </w:r>
      <w:r w:rsidRPr="00C62A60">
        <w:rPr>
          <w:sz w:val="24"/>
          <w:szCs w:val="24"/>
        </w:rPr>
        <w:t xml:space="preserve">as alterações solicitadas pelas </w:t>
      </w:r>
      <w:r w:rsidR="00320798" w:rsidRPr="00C62A60">
        <w:rPr>
          <w:sz w:val="24"/>
          <w:szCs w:val="24"/>
        </w:rPr>
        <w:t>C</w:t>
      </w:r>
      <w:r w:rsidRPr="00C62A60">
        <w:rPr>
          <w:sz w:val="24"/>
          <w:szCs w:val="24"/>
        </w:rPr>
        <w:t xml:space="preserve">omissões e que as discussões foram bem proveitosas; que todas as dúvidas foram esclarecidas, e que ficou definido que somente as propostas que estiverem de acordo </w:t>
      </w:r>
      <w:r w:rsidR="00F6007A" w:rsidRPr="00C62A60">
        <w:rPr>
          <w:sz w:val="24"/>
          <w:szCs w:val="24"/>
        </w:rPr>
        <w:t xml:space="preserve">com a normativa de patrocínios, </w:t>
      </w:r>
      <w:r w:rsidRPr="00C62A60">
        <w:rPr>
          <w:sz w:val="24"/>
          <w:szCs w:val="24"/>
        </w:rPr>
        <w:t xml:space="preserve">serão encaminhadas ao plenário para aprovação.  </w:t>
      </w:r>
    </w:p>
    <w:p w:rsidR="005F2771" w:rsidRPr="00C62A60" w:rsidRDefault="005F2771" w:rsidP="00087C0F">
      <w:pPr>
        <w:rPr>
          <w:b/>
          <w:sz w:val="24"/>
          <w:szCs w:val="24"/>
        </w:rPr>
      </w:pPr>
    </w:p>
    <w:p w:rsidR="00212C0E" w:rsidRPr="00C62A60" w:rsidRDefault="00212C0E" w:rsidP="00087C0F">
      <w:pPr>
        <w:rPr>
          <w:b/>
          <w:sz w:val="24"/>
          <w:szCs w:val="24"/>
        </w:rPr>
      </w:pPr>
      <w:r w:rsidRPr="00C62A60">
        <w:rPr>
          <w:b/>
          <w:sz w:val="24"/>
          <w:szCs w:val="24"/>
        </w:rPr>
        <w:t>Relato do Coordenador em relação à Comissão de Licitação</w:t>
      </w:r>
    </w:p>
    <w:p w:rsidR="005D2CED" w:rsidRPr="00C62A60" w:rsidRDefault="005D2CED" w:rsidP="005D2CED">
      <w:pPr>
        <w:rPr>
          <w:sz w:val="24"/>
          <w:szCs w:val="24"/>
        </w:rPr>
      </w:pPr>
    </w:p>
    <w:p w:rsidR="00EE3C65" w:rsidRPr="00C62A60" w:rsidRDefault="005D2CED" w:rsidP="005D2CED">
      <w:pPr>
        <w:rPr>
          <w:sz w:val="24"/>
          <w:szCs w:val="24"/>
        </w:rPr>
      </w:pPr>
      <w:r w:rsidRPr="00C62A60">
        <w:rPr>
          <w:sz w:val="24"/>
          <w:szCs w:val="24"/>
        </w:rPr>
        <w:t xml:space="preserve">O Coordenador Fausto </w:t>
      </w:r>
      <w:proofErr w:type="spellStart"/>
      <w:r w:rsidRPr="00C62A60">
        <w:rPr>
          <w:sz w:val="24"/>
          <w:szCs w:val="24"/>
        </w:rPr>
        <w:t>Steffen</w:t>
      </w:r>
      <w:proofErr w:type="spellEnd"/>
      <w:r w:rsidRPr="00C62A60">
        <w:rPr>
          <w:sz w:val="24"/>
          <w:szCs w:val="24"/>
        </w:rPr>
        <w:t xml:space="preserve"> informou que a comissão de lici</w:t>
      </w:r>
      <w:r w:rsidR="00DF2A01" w:rsidRPr="00C62A60">
        <w:rPr>
          <w:sz w:val="24"/>
          <w:szCs w:val="24"/>
        </w:rPr>
        <w:t>tação se reuniu dia 03/10/2013</w:t>
      </w:r>
      <w:r w:rsidRPr="00C62A60">
        <w:rPr>
          <w:sz w:val="24"/>
          <w:szCs w:val="24"/>
        </w:rPr>
        <w:t xml:space="preserve"> </w:t>
      </w:r>
      <w:r w:rsidR="00740B47" w:rsidRPr="00C62A60">
        <w:rPr>
          <w:sz w:val="24"/>
          <w:szCs w:val="24"/>
        </w:rPr>
        <w:t>para</w:t>
      </w:r>
      <w:r w:rsidRPr="00C62A60">
        <w:rPr>
          <w:sz w:val="24"/>
          <w:szCs w:val="24"/>
        </w:rPr>
        <w:t xml:space="preserve"> </w:t>
      </w:r>
      <w:r w:rsidR="00DF2A01" w:rsidRPr="00C62A60">
        <w:rPr>
          <w:sz w:val="24"/>
          <w:szCs w:val="24"/>
        </w:rPr>
        <w:t>abertura d</w:t>
      </w:r>
      <w:r w:rsidRPr="00C62A60">
        <w:rPr>
          <w:sz w:val="24"/>
          <w:szCs w:val="24"/>
        </w:rPr>
        <w:t xml:space="preserve">o processo licitatório nº 176/2013 </w:t>
      </w:r>
      <w:r w:rsidR="00740B47" w:rsidRPr="00C62A60">
        <w:rPr>
          <w:sz w:val="24"/>
          <w:szCs w:val="24"/>
        </w:rPr>
        <w:t>relativo</w:t>
      </w:r>
      <w:r w:rsidRPr="00C62A60">
        <w:rPr>
          <w:sz w:val="24"/>
          <w:szCs w:val="24"/>
        </w:rPr>
        <w:t xml:space="preserve"> </w:t>
      </w:r>
      <w:r w:rsidR="00740B47" w:rsidRPr="00C62A60">
        <w:rPr>
          <w:sz w:val="24"/>
          <w:szCs w:val="24"/>
        </w:rPr>
        <w:t>à</w:t>
      </w:r>
      <w:r w:rsidRPr="00C62A60">
        <w:rPr>
          <w:sz w:val="24"/>
          <w:szCs w:val="24"/>
        </w:rPr>
        <w:t xml:space="preserve"> contratação de </w:t>
      </w:r>
      <w:r w:rsidRPr="00C62A60">
        <w:rPr>
          <w:b/>
          <w:sz w:val="24"/>
          <w:szCs w:val="24"/>
        </w:rPr>
        <w:t xml:space="preserve">artífice de </w:t>
      </w:r>
      <w:r w:rsidR="00DF2A01" w:rsidRPr="00C62A60">
        <w:rPr>
          <w:b/>
          <w:sz w:val="24"/>
          <w:szCs w:val="24"/>
        </w:rPr>
        <w:t>mão-de-obra</w:t>
      </w:r>
      <w:r w:rsidR="00740B47" w:rsidRPr="00C62A60">
        <w:rPr>
          <w:b/>
          <w:sz w:val="24"/>
          <w:szCs w:val="24"/>
        </w:rPr>
        <w:t xml:space="preserve"> </w:t>
      </w:r>
      <w:r w:rsidR="00740B47" w:rsidRPr="00C62A60">
        <w:rPr>
          <w:sz w:val="24"/>
          <w:szCs w:val="24"/>
        </w:rPr>
        <w:t>e</w:t>
      </w:r>
      <w:r w:rsidRPr="00C62A60">
        <w:rPr>
          <w:sz w:val="24"/>
          <w:szCs w:val="24"/>
        </w:rPr>
        <w:t xml:space="preserve"> foi </w:t>
      </w:r>
      <w:r w:rsidR="00536526" w:rsidRPr="00C62A60">
        <w:rPr>
          <w:sz w:val="24"/>
          <w:szCs w:val="24"/>
        </w:rPr>
        <w:t xml:space="preserve">decidido pelo cancelamento. Entretanto, devido à necessidade de contratação de tal serviço, foi autorizada pela Comissão de Licitação a abertura de um novo Processo, cujo número é 272/2013, na modalidade de Carta Convite nº 006/2013, publicado na Zero Hora do dia 07 de outubro de 2013 e abertura das propostas no dia </w:t>
      </w:r>
      <w:r w:rsidR="00E50CEB" w:rsidRPr="00C62A60">
        <w:rPr>
          <w:sz w:val="24"/>
          <w:szCs w:val="24"/>
        </w:rPr>
        <w:t>15 de outubro de 2013.</w:t>
      </w:r>
      <w:r w:rsidR="00511F7B" w:rsidRPr="00C62A60">
        <w:rPr>
          <w:sz w:val="24"/>
          <w:szCs w:val="24"/>
        </w:rPr>
        <w:t xml:space="preserve"> </w:t>
      </w:r>
      <w:r w:rsidRPr="00C62A60">
        <w:rPr>
          <w:sz w:val="24"/>
          <w:szCs w:val="24"/>
        </w:rPr>
        <w:t xml:space="preserve">No que diz respeito à licitação para contratação da </w:t>
      </w:r>
      <w:r w:rsidRPr="00C62A60">
        <w:rPr>
          <w:b/>
          <w:sz w:val="24"/>
          <w:szCs w:val="24"/>
        </w:rPr>
        <w:t>agência de publicidade</w:t>
      </w:r>
      <w:r w:rsidRPr="00C62A60">
        <w:rPr>
          <w:sz w:val="24"/>
          <w:szCs w:val="24"/>
        </w:rPr>
        <w:t xml:space="preserve">, processo administrativo nº 064/2013, o Coordenador Fausto </w:t>
      </w:r>
      <w:proofErr w:type="spellStart"/>
      <w:r w:rsidRPr="00C62A60">
        <w:rPr>
          <w:sz w:val="24"/>
          <w:szCs w:val="24"/>
        </w:rPr>
        <w:t>Steffen</w:t>
      </w:r>
      <w:proofErr w:type="spellEnd"/>
      <w:r w:rsidRPr="00C62A60">
        <w:rPr>
          <w:sz w:val="24"/>
          <w:szCs w:val="24"/>
        </w:rPr>
        <w:t xml:space="preserve"> informou que a subcomissão de avaliação, contratada através do processo administrativo nº 181/2013, reuniu-se no dia 28 de setembro de 2013 para avaliação da parte técnica das propostas apresentadas. </w:t>
      </w:r>
      <w:r w:rsidR="001F1027" w:rsidRPr="00C62A60">
        <w:rPr>
          <w:sz w:val="24"/>
          <w:szCs w:val="24"/>
        </w:rPr>
        <w:t xml:space="preserve">Diante do parecer da </w:t>
      </w:r>
      <w:r w:rsidR="001F5ADA" w:rsidRPr="00C62A60">
        <w:rPr>
          <w:sz w:val="24"/>
          <w:szCs w:val="24"/>
        </w:rPr>
        <w:t>referida s</w:t>
      </w:r>
      <w:r w:rsidR="001F1027" w:rsidRPr="00C62A60">
        <w:rPr>
          <w:sz w:val="24"/>
          <w:szCs w:val="24"/>
        </w:rPr>
        <w:t>ubcomissão</w:t>
      </w:r>
      <w:r w:rsidR="001F5ADA" w:rsidRPr="00C62A60">
        <w:rPr>
          <w:sz w:val="24"/>
          <w:szCs w:val="24"/>
        </w:rPr>
        <w:t>, o</w:t>
      </w:r>
      <w:r w:rsidRPr="00C62A60">
        <w:rPr>
          <w:sz w:val="24"/>
          <w:szCs w:val="24"/>
        </w:rPr>
        <w:t xml:space="preserve"> processo encontra-se </w:t>
      </w:r>
      <w:r w:rsidR="001F5ADA" w:rsidRPr="00C62A60">
        <w:rPr>
          <w:sz w:val="24"/>
          <w:szCs w:val="24"/>
        </w:rPr>
        <w:t xml:space="preserve">novamente </w:t>
      </w:r>
      <w:r w:rsidRPr="00C62A60">
        <w:rPr>
          <w:sz w:val="24"/>
          <w:szCs w:val="24"/>
        </w:rPr>
        <w:t xml:space="preserve">em fase de </w:t>
      </w:r>
      <w:r w:rsidR="00CD3078" w:rsidRPr="00C62A60">
        <w:rPr>
          <w:sz w:val="24"/>
          <w:szCs w:val="24"/>
        </w:rPr>
        <w:t>recurso</w:t>
      </w:r>
      <w:r w:rsidRPr="00C62A60">
        <w:rPr>
          <w:sz w:val="24"/>
          <w:szCs w:val="24"/>
        </w:rPr>
        <w:t>.</w:t>
      </w:r>
      <w:r w:rsidR="00511F7B" w:rsidRPr="00C62A60">
        <w:rPr>
          <w:sz w:val="24"/>
          <w:szCs w:val="24"/>
        </w:rPr>
        <w:t xml:space="preserve"> </w:t>
      </w:r>
      <w:r w:rsidRPr="00C62A60">
        <w:rPr>
          <w:sz w:val="24"/>
          <w:szCs w:val="24"/>
        </w:rPr>
        <w:t xml:space="preserve">Durante a reunião surge questionamento sobre o prazo de contratação e a efetiva utilização da verba autorizada para serviços de publicidade; o presidente sugere suplementação orçamentária, a </w:t>
      </w:r>
      <w:r w:rsidR="001F5ADA" w:rsidRPr="00C62A60">
        <w:rPr>
          <w:sz w:val="24"/>
          <w:szCs w:val="24"/>
        </w:rPr>
        <w:t xml:space="preserve">Chefe da Unidade Administrativa Carla Ribeiro </w:t>
      </w:r>
      <w:r w:rsidRPr="00C62A60">
        <w:rPr>
          <w:sz w:val="24"/>
          <w:szCs w:val="24"/>
        </w:rPr>
        <w:t xml:space="preserve">menciona que a modificação de valor fere o princípio da isonomia; que a </w:t>
      </w:r>
      <w:r w:rsidR="001F5ADA" w:rsidRPr="00C62A60">
        <w:rPr>
          <w:sz w:val="24"/>
          <w:szCs w:val="24"/>
        </w:rPr>
        <w:t>L</w:t>
      </w:r>
      <w:r w:rsidRPr="00C62A60">
        <w:rPr>
          <w:sz w:val="24"/>
          <w:szCs w:val="24"/>
        </w:rPr>
        <w:t>ei</w:t>
      </w:r>
      <w:r w:rsidR="001F5ADA" w:rsidRPr="00C62A60">
        <w:rPr>
          <w:sz w:val="24"/>
          <w:szCs w:val="24"/>
        </w:rPr>
        <w:t xml:space="preserve"> nº 8.666/93</w:t>
      </w:r>
      <w:r w:rsidRPr="00C62A60">
        <w:rPr>
          <w:sz w:val="24"/>
          <w:szCs w:val="24"/>
        </w:rPr>
        <w:t xml:space="preserve"> autori</w:t>
      </w:r>
      <w:r w:rsidR="001F5ADA" w:rsidRPr="00C62A60">
        <w:rPr>
          <w:sz w:val="24"/>
          <w:szCs w:val="24"/>
        </w:rPr>
        <w:t xml:space="preserve">za aumentar o valor em até 25% </w:t>
      </w:r>
      <w:r w:rsidRPr="00C62A60">
        <w:rPr>
          <w:sz w:val="24"/>
          <w:szCs w:val="24"/>
        </w:rPr>
        <w:t xml:space="preserve">desde que este aumento não </w:t>
      </w:r>
      <w:r w:rsidRPr="00C62A60">
        <w:rPr>
          <w:sz w:val="24"/>
          <w:szCs w:val="24"/>
        </w:rPr>
        <w:lastRenderedPageBreak/>
        <w:t xml:space="preserve">exceda ao valor do </w:t>
      </w:r>
      <w:r w:rsidR="001F5ADA" w:rsidRPr="00C62A60">
        <w:rPr>
          <w:sz w:val="24"/>
          <w:szCs w:val="24"/>
        </w:rPr>
        <w:t>orçamento</w:t>
      </w:r>
      <w:r w:rsidRPr="00C62A60">
        <w:rPr>
          <w:sz w:val="24"/>
          <w:szCs w:val="24"/>
        </w:rPr>
        <w:t xml:space="preserve">; assim, o </w:t>
      </w:r>
      <w:r w:rsidR="002F0477" w:rsidRPr="00C62A60">
        <w:rPr>
          <w:sz w:val="24"/>
          <w:szCs w:val="24"/>
        </w:rPr>
        <w:t>C</w:t>
      </w:r>
      <w:r w:rsidRPr="00C62A60">
        <w:rPr>
          <w:sz w:val="24"/>
          <w:szCs w:val="24"/>
        </w:rPr>
        <w:t xml:space="preserve">oordenador da </w:t>
      </w:r>
      <w:r w:rsidR="002F0477" w:rsidRPr="00C62A60">
        <w:rPr>
          <w:sz w:val="24"/>
          <w:szCs w:val="24"/>
        </w:rPr>
        <w:t>C</w:t>
      </w:r>
      <w:r w:rsidRPr="00C62A60">
        <w:rPr>
          <w:sz w:val="24"/>
          <w:szCs w:val="24"/>
        </w:rPr>
        <w:t>omissão</w:t>
      </w:r>
      <w:r w:rsidR="002F0477" w:rsidRPr="00C62A60">
        <w:rPr>
          <w:sz w:val="24"/>
          <w:szCs w:val="24"/>
        </w:rPr>
        <w:t xml:space="preserve"> de Planejamento e Finanças</w:t>
      </w:r>
      <w:r w:rsidRPr="00C62A60">
        <w:rPr>
          <w:sz w:val="24"/>
          <w:szCs w:val="24"/>
        </w:rPr>
        <w:t xml:space="preserve"> Fausto </w:t>
      </w:r>
      <w:proofErr w:type="spellStart"/>
      <w:r w:rsidRPr="00C62A60">
        <w:rPr>
          <w:sz w:val="24"/>
          <w:szCs w:val="24"/>
        </w:rPr>
        <w:t>Steffen</w:t>
      </w:r>
      <w:proofErr w:type="spellEnd"/>
      <w:r w:rsidRPr="00C62A60">
        <w:rPr>
          <w:sz w:val="24"/>
          <w:szCs w:val="24"/>
        </w:rPr>
        <w:t xml:space="preserve">, o </w:t>
      </w:r>
      <w:r w:rsidR="002F0477" w:rsidRPr="00C62A60">
        <w:rPr>
          <w:sz w:val="24"/>
          <w:szCs w:val="24"/>
        </w:rPr>
        <w:t>P</w:t>
      </w:r>
      <w:r w:rsidRPr="00C62A60">
        <w:rPr>
          <w:sz w:val="24"/>
          <w:szCs w:val="24"/>
        </w:rPr>
        <w:t>residente</w:t>
      </w:r>
      <w:r w:rsidR="002F0477" w:rsidRPr="00C62A60">
        <w:rPr>
          <w:sz w:val="24"/>
          <w:szCs w:val="24"/>
        </w:rPr>
        <w:t xml:space="preserve"> do Conselho Roberto </w:t>
      </w:r>
      <w:proofErr w:type="spellStart"/>
      <w:r w:rsidR="002F0477" w:rsidRPr="00C62A60">
        <w:rPr>
          <w:sz w:val="24"/>
          <w:szCs w:val="24"/>
        </w:rPr>
        <w:t>Py</w:t>
      </w:r>
      <w:proofErr w:type="spellEnd"/>
      <w:r w:rsidRPr="00C62A60">
        <w:rPr>
          <w:sz w:val="24"/>
          <w:szCs w:val="24"/>
        </w:rPr>
        <w:t xml:space="preserve"> e os demais </w:t>
      </w:r>
      <w:r w:rsidR="002F0477" w:rsidRPr="00C62A60">
        <w:rPr>
          <w:sz w:val="24"/>
          <w:szCs w:val="24"/>
        </w:rPr>
        <w:t>C</w:t>
      </w:r>
      <w:r w:rsidRPr="00C62A60">
        <w:rPr>
          <w:sz w:val="24"/>
          <w:szCs w:val="24"/>
        </w:rPr>
        <w:t xml:space="preserve">onselheiros presentes </w:t>
      </w:r>
      <w:r w:rsidR="002F0477" w:rsidRPr="00C62A60">
        <w:rPr>
          <w:sz w:val="24"/>
          <w:szCs w:val="24"/>
        </w:rPr>
        <w:t>sugeriram</w:t>
      </w:r>
      <w:r w:rsidRPr="00C62A60">
        <w:rPr>
          <w:sz w:val="24"/>
          <w:szCs w:val="24"/>
        </w:rPr>
        <w:t xml:space="preserve"> a solicitação de um p</w:t>
      </w:r>
      <w:r w:rsidR="002F0477" w:rsidRPr="00C62A60">
        <w:rPr>
          <w:sz w:val="24"/>
          <w:szCs w:val="24"/>
        </w:rPr>
        <w:t xml:space="preserve">osicionamento </w:t>
      </w:r>
      <w:r w:rsidRPr="00C62A60">
        <w:rPr>
          <w:sz w:val="24"/>
          <w:szCs w:val="24"/>
        </w:rPr>
        <w:t xml:space="preserve">do </w:t>
      </w:r>
      <w:r w:rsidR="008132A6" w:rsidRPr="00C62A60">
        <w:rPr>
          <w:sz w:val="24"/>
          <w:szCs w:val="24"/>
        </w:rPr>
        <w:t>advogado</w:t>
      </w:r>
      <w:r w:rsidRPr="00C62A60">
        <w:rPr>
          <w:sz w:val="24"/>
          <w:szCs w:val="24"/>
        </w:rPr>
        <w:t xml:space="preserve"> Fábio </w:t>
      </w:r>
      <w:r w:rsidR="006D5B39" w:rsidRPr="00C62A60">
        <w:rPr>
          <w:sz w:val="24"/>
          <w:szCs w:val="24"/>
        </w:rPr>
        <w:t xml:space="preserve">Salgado Pacheco </w:t>
      </w:r>
      <w:r w:rsidRPr="00C62A60">
        <w:rPr>
          <w:sz w:val="24"/>
          <w:szCs w:val="24"/>
        </w:rPr>
        <w:t>sobre a viabilidade de prorrogação contratual</w:t>
      </w:r>
      <w:r w:rsidR="008132A6" w:rsidRPr="00C62A60">
        <w:rPr>
          <w:sz w:val="24"/>
          <w:szCs w:val="24"/>
        </w:rPr>
        <w:t xml:space="preserve"> ou</w:t>
      </w:r>
      <w:r w:rsidRPr="00C62A60">
        <w:rPr>
          <w:sz w:val="24"/>
          <w:szCs w:val="24"/>
        </w:rPr>
        <w:t xml:space="preserve"> de aumento de valor e, por consequência, de utilização da verba de 2013 e 2014, bem como de suplementação orçamentária; independente do parecer</w:t>
      </w:r>
      <w:proofErr w:type="gramStart"/>
      <w:r w:rsidRPr="00C62A60">
        <w:rPr>
          <w:sz w:val="24"/>
          <w:szCs w:val="24"/>
        </w:rPr>
        <w:t>, deliberam</w:t>
      </w:r>
      <w:proofErr w:type="gramEnd"/>
      <w:r w:rsidRPr="00C62A60">
        <w:rPr>
          <w:sz w:val="24"/>
          <w:szCs w:val="24"/>
        </w:rPr>
        <w:t xml:space="preserve"> os conselheiros sobre a abertura de uma nova licitação para contratação de serviços de publicidade para 2014.</w:t>
      </w:r>
      <w:r w:rsidRPr="00C62A60">
        <w:rPr>
          <w:color w:val="C0504D" w:themeColor="accent2"/>
          <w:sz w:val="24"/>
          <w:szCs w:val="24"/>
        </w:rPr>
        <w:t xml:space="preserve"> </w:t>
      </w:r>
      <w:r w:rsidRPr="00C62A60">
        <w:rPr>
          <w:sz w:val="24"/>
          <w:szCs w:val="24"/>
        </w:rPr>
        <w:t xml:space="preserve">O Coordenador Fausto </w:t>
      </w:r>
      <w:proofErr w:type="spellStart"/>
      <w:r w:rsidRPr="00C62A60">
        <w:rPr>
          <w:sz w:val="24"/>
          <w:szCs w:val="24"/>
        </w:rPr>
        <w:t>Steffen</w:t>
      </w:r>
      <w:proofErr w:type="spellEnd"/>
      <w:r w:rsidRPr="00C62A60">
        <w:rPr>
          <w:sz w:val="24"/>
          <w:szCs w:val="24"/>
        </w:rPr>
        <w:t xml:space="preserve"> informou</w:t>
      </w:r>
      <w:r w:rsidR="00B54C1E" w:rsidRPr="00C62A60">
        <w:rPr>
          <w:sz w:val="24"/>
          <w:szCs w:val="24"/>
        </w:rPr>
        <w:t xml:space="preserve"> que</w:t>
      </w:r>
      <w:r w:rsidRPr="00C62A60">
        <w:rPr>
          <w:sz w:val="24"/>
          <w:szCs w:val="24"/>
        </w:rPr>
        <w:t xml:space="preserve"> foi publicado no Diário Oficial</w:t>
      </w:r>
      <w:r w:rsidR="00283DBD" w:rsidRPr="00C62A60">
        <w:rPr>
          <w:sz w:val="24"/>
          <w:szCs w:val="24"/>
        </w:rPr>
        <w:t xml:space="preserve"> da União</w:t>
      </w:r>
      <w:r w:rsidRPr="00C62A60">
        <w:rPr>
          <w:sz w:val="24"/>
          <w:szCs w:val="24"/>
        </w:rPr>
        <w:t xml:space="preserve"> do dia 07 de outubro de 2013 o </w:t>
      </w:r>
      <w:r w:rsidR="00283DBD" w:rsidRPr="00C62A60">
        <w:rPr>
          <w:sz w:val="24"/>
          <w:szCs w:val="24"/>
        </w:rPr>
        <w:t xml:space="preserve">aviso de licitação através de </w:t>
      </w:r>
      <w:r w:rsidRPr="00C62A60">
        <w:rPr>
          <w:sz w:val="24"/>
          <w:szCs w:val="24"/>
        </w:rPr>
        <w:t xml:space="preserve">pregão eletrônico </w:t>
      </w:r>
      <w:r w:rsidR="00B54C1E" w:rsidRPr="00C62A60">
        <w:rPr>
          <w:sz w:val="24"/>
          <w:szCs w:val="24"/>
        </w:rPr>
        <w:t xml:space="preserve">nº 02 </w:t>
      </w:r>
      <w:r w:rsidRPr="00C62A60">
        <w:rPr>
          <w:sz w:val="24"/>
          <w:szCs w:val="24"/>
        </w:rPr>
        <w:t xml:space="preserve">para </w:t>
      </w:r>
      <w:r w:rsidRPr="00C62A60">
        <w:rPr>
          <w:b/>
          <w:sz w:val="24"/>
          <w:szCs w:val="24"/>
        </w:rPr>
        <w:t>aquisição de 04 (quatro) veículos</w:t>
      </w:r>
      <w:r w:rsidR="00283DBD" w:rsidRPr="00C62A60">
        <w:rPr>
          <w:b/>
          <w:sz w:val="24"/>
          <w:szCs w:val="24"/>
        </w:rPr>
        <w:t xml:space="preserve"> automotores, </w:t>
      </w:r>
      <w:r w:rsidR="00283DBD" w:rsidRPr="00C62A60">
        <w:rPr>
          <w:sz w:val="24"/>
          <w:szCs w:val="24"/>
        </w:rPr>
        <w:t>Processo</w:t>
      </w:r>
      <w:r w:rsidR="00283DBD" w:rsidRPr="00C62A60">
        <w:rPr>
          <w:b/>
          <w:sz w:val="24"/>
          <w:szCs w:val="24"/>
        </w:rPr>
        <w:t xml:space="preserve"> </w:t>
      </w:r>
      <w:r w:rsidR="007454C7" w:rsidRPr="00C62A60">
        <w:rPr>
          <w:sz w:val="24"/>
          <w:szCs w:val="24"/>
        </w:rPr>
        <w:t xml:space="preserve">nº </w:t>
      </w:r>
      <w:r w:rsidR="00283DBD" w:rsidRPr="00C62A60">
        <w:rPr>
          <w:sz w:val="24"/>
          <w:szCs w:val="24"/>
        </w:rPr>
        <w:t>056/2013</w:t>
      </w:r>
      <w:r w:rsidR="00816927" w:rsidRPr="00C62A60">
        <w:rPr>
          <w:sz w:val="24"/>
          <w:szCs w:val="24"/>
        </w:rPr>
        <w:t>,</w:t>
      </w:r>
      <w:r w:rsidR="00283DBD" w:rsidRPr="00C62A60">
        <w:rPr>
          <w:sz w:val="24"/>
          <w:szCs w:val="24"/>
        </w:rPr>
        <w:t xml:space="preserve"> de 25/02/2013</w:t>
      </w:r>
      <w:r w:rsidR="00816927" w:rsidRPr="00C62A60">
        <w:rPr>
          <w:sz w:val="24"/>
          <w:szCs w:val="24"/>
        </w:rPr>
        <w:t>,</w:t>
      </w:r>
      <w:r w:rsidR="00283DBD" w:rsidRPr="00C62A60">
        <w:rPr>
          <w:sz w:val="24"/>
          <w:szCs w:val="24"/>
        </w:rPr>
        <w:t xml:space="preserve"> para abertura das </w:t>
      </w:r>
      <w:r w:rsidR="00816927" w:rsidRPr="00C62A60">
        <w:rPr>
          <w:sz w:val="24"/>
          <w:szCs w:val="24"/>
        </w:rPr>
        <w:t>propostas em 21 de outubro de 2013.</w:t>
      </w:r>
    </w:p>
    <w:p w:rsidR="007454C7" w:rsidRPr="00C62A60" w:rsidRDefault="007454C7" w:rsidP="005D2CED">
      <w:pPr>
        <w:rPr>
          <w:sz w:val="24"/>
          <w:szCs w:val="24"/>
        </w:rPr>
      </w:pPr>
    </w:p>
    <w:p w:rsidR="00EE3C65" w:rsidRPr="00C62A60" w:rsidRDefault="00EE3C65" w:rsidP="00EE3C65">
      <w:pPr>
        <w:pStyle w:val="NormalWeb"/>
        <w:spacing w:before="2" w:after="2"/>
        <w:rPr>
          <w:rFonts w:asciiTheme="minorHAnsi" w:hAnsiTheme="minorHAnsi"/>
          <w:b/>
          <w:sz w:val="24"/>
          <w:szCs w:val="24"/>
        </w:rPr>
      </w:pPr>
      <w:r w:rsidRPr="00C62A60">
        <w:rPr>
          <w:rFonts w:asciiTheme="minorHAnsi" w:hAnsiTheme="minorHAnsi"/>
          <w:b/>
          <w:sz w:val="24"/>
          <w:szCs w:val="24"/>
        </w:rPr>
        <w:t>Relato dos Assessores</w:t>
      </w:r>
    </w:p>
    <w:p w:rsidR="00EE3C65" w:rsidRPr="00C62A60" w:rsidRDefault="00EE3C65" w:rsidP="005D2CED">
      <w:pPr>
        <w:rPr>
          <w:sz w:val="24"/>
          <w:szCs w:val="24"/>
        </w:rPr>
      </w:pPr>
    </w:p>
    <w:p w:rsidR="00F008CD" w:rsidRPr="00C62A60" w:rsidRDefault="00EE3C65" w:rsidP="00F008CD">
      <w:pPr>
        <w:rPr>
          <w:rFonts w:cstheme="minorHAnsi"/>
          <w:bCs/>
          <w:sz w:val="24"/>
          <w:szCs w:val="24"/>
        </w:rPr>
      </w:pPr>
      <w:r w:rsidRPr="00C62A60">
        <w:rPr>
          <w:sz w:val="24"/>
          <w:szCs w:val="24"/>
        </w:rPr>
        <w:t xml:space="preserve">A </w:t>
      </w:r>
      <w:r w:rsidR="005D2CED" w:rsidRPr="00C62A60">
        <w:rPr>
          <w:sz w:val="24"/>
          <w:szCs w:val="24"/>
        </w:rPr>
        <w:t xml:space="preserve">Assessora de Planejamento Ângela Rimolo </w:t>
      </w:r>
      <w:r w:rsidR="00431871" w:rsidRPr="00C62A60">
        <w:rPr>
          <w:sz w:val="24"/>
          <w:szCs w:val="24"/>
        </w:rPr>
        <w:t xml:space="preserve">apresenta </w:t>
      </w:r>
      <w:r w:rsidR="005D2CED" w:rsidRPr="00C62A60">
        <w:rPr>
          <w:sz w:val="24"/>
          <w:szCs w:val="24"/>
        </w:rPr>
        <w:t xml:space="preserve">a proposta de cargos, salários e quantitativos para a contratação de pessoal via concurso público. O Conselheiro </w:t>
      </w:r>
      <w:proofErr w:type="spellStart"/>
      <w:r w:rsidR="005D2CED" w:rsidRPr="00C62A60">
        <w:rPr>
          <w:sz w:val="24"/>
          <w:szCs w:val="24"/>
        </w:rPr>
        <w:t>Alvino</w:t>
      </w:r>
      <w:proofErr w:type="spellEnd"/>
      <w:r w:rsidR="00431871" w:rsidRPr="00C62A60">
        <w:rPr>
          <w:sz w:val="24"/>
          <w:szCs w:val="24"/>
        </w:rPr>
        <w:t xml:space="preserve"> </w:t>
      </w:r>
      <w:proofErr w:type="spellStart"/>
      <w:r w:rsidR="00431871" w:rsidRPr="00C62A60">
        <w:rPr>
          <w:sz w:val="24"/>
          <w:szCs w:val="24"/>
        </w:rPr>
        <w:t>Jara</w:t>
      </w:r>
      <w:proofErr w:type="spellEnd"/>
      <w:r w:rsidR="005D2CED" w:rsidRPr="00C62A60">
        <w:rPr>
          <w:sz w:val="24"/>
          <w:szCs w:val="24"/>
        </w:rPr>
        <w:t xml:space="preserve"> questiona acerca do valor das provisões, se</w:t>
      </w:r>
      <w:r w:rsidR="00431871" w:rsidRPr="00C62A60">
        <w:rPr>
          <w:sz w:val="24"/>
          <w:szCs w:val="24"/>
        </w:rPr>
        <w:t xml:space="preserve"> é</w:t>
      </w:r>
      <w:r w:rsidR="005D2CED" w:rsidRPr="00C62A60">
        <w:rPr>
          <w:sz w:val="24"/>
          <w:szCs w:val="24"/>
        </w:rPr>
        <w:t xml:space="preserve"> mensal, por profissional,</w:t>
      </w:r>
      <w:r w:rsidR="00431871" w:rsidRPr="00C62A60">
        <w:rPr>
          <w:sz w:val="24"/>
          <w:szCs w:val="24"/>
        </w:rPr>
        <w:t xml:space="preserve"> e a referida assessora</w:t>
      </w:r>
      <w:r w:rsidR="005D2CED" w:rsidRPr="00C62A60">
        <w:rPr>
          <w:sz w:val="24"/>
          <w:szCs w:val="24"/>
        </w:rPr>
        <w:t xml:space="preserve"> diz que estes números são o limite</w:t>
      </w:r>
      <w:r w:rsidR="00AC7D05" w:rsidRPr="00C62A60">
        <w:rPr>
          <w:sz w:val="24"/>
          <w:szCs w:val="24"/>
        </w:rPr>
        <w:t xml:space="preserve"> mensal; que</w:t>
      </w:r>
      <w:r w:rsidR="005D2CED" w:rsidRPr="00C62A60">
        <w:rPr>
          <w:sz w:val="24"/>
          <w:szCs w:val="24"/>
        </w:rPr>
        <w:t xml:space="preserve"> serão 47 vagas</w:t>
      </w:r>
      <w:r w:rsidR="00374648" w:rsidRPr="00C62A60">
        <w:rPr>
          <w:sz w:val="24"/>
          <w:szCs w:val="24"/>
        </w:rPr>
        <w:t>,</w:t>
      </w:r>
      <w:r w:rsidR="005D2CED" w:rsidRPr="00C62A60">
        <w:rPr>
          <w:sz w:val="24"/>
          <w:szCs w:val="24"/>
        </w:rPr>
        <w:t xml:space="preserve"> mas que em </w:t>
      </w:r>
      <w:proofErr w:type="gramStart"/>
      <w:r w:rsidR="005D2CED" w:rsidRPr="00C62A60">
        <w:rPr>
          <w:sz w:val="24"/>
          <w:szCs w:val="24"/>
        </w:rPr>
        <w:t>4</w:t>
      </w:r>
      <w:proofErr w:type="gramEnd"/>
      <w:r w:rsidR="005D2CED" w:rsidRPr="00C62A60">
        <w:rPr>
          <w:sz w:val="24"/>
          <w:szCs w:val="24"/>
        </w:rPr>
        <w:t xml:space="preserve"> anos, prazo legal de validade do concurso, </w:t>
      </w:r>
      <w:r w:rsidR="00DF2A01" w:rsidRPr="00C62A60">
        <w:rPr>
          <w:sz w:val="24"/>
          <w:szCs w:val="24"/>
        </w:rPr>
        <w:t xml:space="preserve">poderão ser chamados mais candidatos de acordo com a necessidade do CAU/RS, </w:t>
      </w:r>
      <w:r w:rsidR="005D2CED" w:rsidRPr="00C62A60">
        <w:rPr>
          <w:sz w:val="24"/>
          <w:szCs w:val="24"/>
        </w:rPr>
        <w:t xml:space="preserve">ocasião em que serão convocados para nomeação os candidatos aprovados em cadastro de reservas. O </w:t>
      </w:r>
      <w:r w:rsidR="00374648" w:rsidRPr="00C62A60">
        <w:rPr>
          <w:sz w:val="24"/>
          <w:szCs w:val="24"/>
        </w:rPr>
        <w:t>C</w:t>
      </w:r>
      <w:r w:rsidR="005D2CED" w:rsidRPr="00C62A60">
        <w:rPr>
          <w:sz w:val="24"/>
          <w:szCs w:val="24"/>
        </w:rPr>
        <w:t xml:space="preserve">onselheiro </w:t>
      </w:r>
      <w:proofErr w:type="spellStart"/>
      <w:r w:rsidR="005D2CED" w:rsidRPr="00C62A60">
        <w:rPr>
          <w:sz w:val="24"/>
          <w:szCs w:val="24"/>
        </w:rPr>
        <w:t>Alvino</w:t>
      </w:r>
      <w:proofErr w:type="spellEnd"/>
      <w:r w:rsidR="00374648" w:rsidRPr="00C62A60">
        <w:rPr>
          <w:sz w:val="24"/>
          <w:szCs w:val="24"/>
        </w:rPr>
        <w:t xml:space="preserve"> </w:t>
      </w:r>
      <w:proofErr w:type="spellStart"/>
      <w:r w:rsidR="00374648" w:rsidRPr="00C62A60">
        <w:rPr>
          <w:sz w:val="24"/>
          <w:szCs w:val="24"/>
        </w:rPr>
        <w:t>Jara</w:t>
      </w:r>
      <w:proofErr w:type="spellEnd"/>
      <w:r w:rsidR="005D2CED" w:rsidRPr="00C62A60">
        <w:rPr>
          <w:sz w:val="24"/>
          <w:szCs w:val="24"/>
        </w:rPr>
        <w:t xml:space="preserve"> questiona se dentro dos números apresentados, de vagas e remuneração, estão contemplados os cargos de livre nomeação e exoneração e a Assessora de Planejamento Ângela Rimolo informou que não, e que a Comissão de Atos está decidindo acerca desta matéria. Assim, tendo </w:t>
      </w:r>
      <w:proofErr w:type="gramStart"/>
      <w:r w:rsidR="005D2CED" w:rsidRPr="00C62A60">
        <w:rPr>
          <w:sz w:val="24"/>
          <w:szCs w:val="24"/>
        </w:rPr>
        <w:t>os Conselheiros concluído que os números reais impactarão no orçamento em percentual maior</w:t>
      </w:r>
      <w:proofErr w:type="gramEnd"/>
      <w:r w:rsidR="005D2CED" w:rsidRPr="00C62A60">
        <w:rPr>
          <w:sz w:val="24"/>
          <w:szCs w:val="24"/>
        </w:rPr>
        <w:t xml:space="preserve"> que o apresentado de 31,46%, a comissão decidiu pela não aprovação dos números apresentados. Por oportuno o coordenador da Comissão Fausto propôs a realização de uma reunião conjunta das comissões de Atos e a de Planejamento para definição do número total necessário no quadro de pessoal, de cargos efetivos e de cargos de livre nomeação exoneração e a comissão então deliber</w:t>
      </w:r>
      <w:r w:rsidR="00374648" w:rsidRPr="00C62A60">
        <w:rPr>
          <w:sz w:val="24"/>
          <w:szCs w:val="24"/>
        </w:rPr>
        <w:t>ou acerca desta necessidade. O C</w:t>
      </w:r>
      <w:r w:rsidR="005D2CED" w:rsidRPr="00C62A60">
        <w:rPr>
          <w:sz w:val="24"/>
          <w:szCs w:val="24"/>
        </w:rPr>
        <w:t xml:space="preserve">onselheiro </w:t>
      </w:r>
      <w:proofErr w:type="spellStart"/>
      <w:r w:rsidR="005D2CED" w:rsidRPr="00C62A60">
        <w:rPr>
          <w:sz w:val="24"/>
          <w:szCs w:val="24"/>
        </w:rPr>
        <w:t>Alvino</w:t>
      </w:r>
      <w:proofErr w:type="spellEnd"/>
      <w:r w:rsidR="00374648" w:rsidRPr="00C62A60">
        <w:rPr>
          <w:sz w:val="24"/>
          <w:szCs w:val="24"/>
        </w:rPr>
        <w:t xml:space="preserve"> </w:t>
      </w:r>
      <w:proofErr w:type="spellStart"/>
      <w:r w:rsidR="00374648" w:rsidRPr="00C62A60">
        <w:rPr>
          <w:sz w:val="24"/>
          <w:szCs w:val="24"/>
        </w:rPr>
        <w:t>Jara</w:t>
      </w:r>
      <w:proofErr w:type="spellEnd"/>
      <w:r w:rsidR="005D2CED" w:rsidRPr="00C62A60">
        <w:rPr>
          <w:sz w:val="24"/>
          <w:szCs w:val="24"/>
        </w:rPr>
        <w:t xml:space="preserve"> manifestou ainda preocupação quanto à composição do quadro de pessoal</w:t>
      </w:r>
      <w:r w:rsidR="006C7C6F" w:rsidRPr="00C62A60">
        <w:rPr>
          <w:sz w:val="24"/>
          <w:szCs w:val="24"/>
        </w:rPr>
        <w:t xml:space="preserve"> </w:t>
      </w:r>
      <w:r w:rsidR="005D2CED" w:rsidRPr="00C62A60">
        <w:rPr>
          <w:sz w:val="24"/>
          <w:szCs w:val="24"/>
        </w:rPr>
        <w:t xml:space="preserve">e suas atribuições a fim de evitar que ações trabalhistas sejam ajuizadas. Em resposta a Assessora de Planejamento Ângela informou que em razão disso </w:t>
      </w:r>
      <w:r w:rsidR="00DF2A01" w:rsidRPr="00C62A60">
        <w:rPr>
          <w:sz w:val="24"/>
          <w:szCs w:val="24"/>
        </w:rPr>
        <w:t>a empresa contratada e e</w:t>
      </w:r>
      <w:r w:rsidR="005D2CED" w:rsidRPr="00C62A60">
        <w:rPr>
          <w:sz w:val="24"/>
          <w:szCs w:val="24"/>
        </w:rPr>
        <w:t xml:space="preserve">specializada para elaboração </w:t>
      </w:r>
      <w:r w:rsidR="00DF2A01" w:rsidRPr="00C62A60">
        <w:rPr>
          <w:sz w:val="24"/>
          <w:szCs w:val="24"/>
        </w:rPr>
        <w:t xml:space="preserve">Plano de Cargos e Salários está </w:t>
      </w:r>
      <w:proofErr w:type="gramStart"/>
      <w:r w:rsidR="00DF2A01" w:rsidRPr="00C62A60">
        <w:rPr>
          <w:sz w:val="24"/>
          <w:szCs w:val="24"/>
        </w:rPr>
        <w:t>a</w:t>
      </w:r>
      <w:proofErr w:type="gramEnd"/>
      <w:r w:rsidR="00DF2A01" w:rsidRPr="00C62A60">
        <w:rPr>
          <w:sz w:val="24"/>
          <w:szCs w:val="24"/>
        </w:rPr>
        <w:t xml:space="preserve"> frente deste assunto. </w:t>
      </w:r>
      <w:r w:rsidR="005D2CED" w:rsidRPr="00C62A60">
        <w:rPr>
          <w:sz w:val="24"/>
          <w:szCs w:val="24"/>
        </w:rPr>
        <w:t xml:space="preserve">Quanto à previsão de arrecadação anual apresentada pela Assessora Ângela, o </w:t>
      </w:r>
      <w:r w:rsidR="006C7C6F" w:rsidRPr="00C62A60">
        <w:rPr>
          <w:sz w:val="24"/>
          <w:szCs w:val="24"/>
        </w:rPr>
        <w:t>C</w:t>
      </w:r>
      <w:r w:rsidR="005D2CED" w:rsidRPr="00C62A60">
        <w:rPr>
          <w:sz w:val="24"/>
          <w:szCs w:val="24"/>
        </w:rPr>
        <w:t>oordenador</w:t>
      </w:r>
      <w:r w:rsidR="006C7C6F" w:rsidRPr="00C62A60">
        <w:rPr>
          <w:sz w:val="24"/>
          <w:szCs w:val="24"/>
        </w:rPr>
        <w:t xml:space="preserve"> da Comissão</w:t>
      </w:r>
      <w:r w:rsidR="005D2CED" w:rsidRPr="00C62A60">
        <w:rPr>
          <w:sz w:val="24"/>
          <w:szCs w:val="24"/>
        </w:rPr>
        <w:t xml:space="preserve"> </w:t>
      </w:r>
      <w:r w:rsidR="006C7C6F" w:rsidRPr="00C62A60">
        <w:rPr>
          <w:sz w:val="24"/>
          <w:szCs w:val="24"/>
        </w:rPr>
        <w:t>F</w:t>
      </w:r>
      <w:r w:rsidR="005D2CED" w:rsidRPr="00C62A60">
        <w:rPr>
          <w:sz w:val="24"/>
          <w:szCs w:val="24"/>
        </w:rPr>
        <w:t>austo</w:t>
      </w:r>
      <w:r w:rsidR="006C7C6F" w:rsidRPr="00C62A60">
        <w:rPr>
          <w:sz w:val="24"/>
          <w:szCs w:val="24"/>
        </w:rPr>
        <w:t xml:space="preserve"> </w:t>
      </w:r>
      <w:proofErr w:type="spellStart"/>
      <w:r w:rsidR="006C7C6F" w:rsidRPr="00C62A60">
        <w:rPr>
          <w:sz w:val="24"/>
          <w:szCs w:val="24"/>
        </w:rPr>
        <w:t>Steffen</w:t>
      </w:r>
      <w:proofErr w:type="spellEnd"/>
      <w:r w:rsidR="005D2CED" w:rsidRPr="00C62A60">
        <w:rPr>
          <w:sz w:val="24"/>
          <w:szCs w:val="24"/>
        </w:rPr>
        <w:t xml:space="preserve"> questiona o porquê da não apresentação mensal e a</w:t>
      </w:r>
      <w:r w:rsidR="006C7C6F" w:rsidRPr="00C62A60">
        <w:rPr>
          <w:sz w:val="24"/>
          <w:szCs w:val="24"/>
        </w:rPr>
        <w:t>quela</w:t>
      </w:r>
      <w:r w:rsidR="005D2CED" w:rsidRPr="00C62A60">
        <w:rPr>
          <w:sz w:val="24"/>
          <w:szCs w:val="24"/>
        </w:rPr>
        <w:t xml:space="preserve"> esclarece que</w:t>
      </w:r>
      <w:r w:rsidR="006C7C6F" w:rsidRPr="00C62A60">
        <w:rPr>
          <w:sz w:val="24"/>
          <w:szCs w:val="24"/>
        </w:rPr>
        <w:t xml:space="preserve"> é</w:t>
      </w:r>
      <w:r w:rsidR="005D2CED" w:rsidRPr="00C62A60">
        <w:rPr>
          <w:sz w:val="24"/>
          <w:szCs w:val="24"/>
        </w:rPr>
        <w:t xml:space="preserve"> em razão sazonalidade, pois no início do ano a receita é maior face ao recebimento das anuidades. O percentual acima indicado de comprometimento do orçamento com salários foi realizado com base na média dos últimos meses.</w:t>
      </w:r>
      <w:r w:rsidR="00374648" w:rsidRPr="00C62A60">
        <w:rPr>
          <w:sz w:val="24"/>
          <w:szCs w:val="24"/>
        </w:rPr>
        <w:t xml:space="preserve"> </w:t>
      </w:r>
    </w:p>
    <w:p w:rsidR="002D4735" w:rsidRPr="00C62A60" w:rsidRDefault="002D4735" w:rsidP="00885B8D">
      <w:pPr>
        <w:pStyle w:val="NormalWeb"/>
        <w:spacing w:before="2" w:after="2"/>
        <w:rPr>
          <w:rFonts w:asciiTheme="minorHAnsi" w:hAnsiTheme="minorHAnsi"/>
          <w:b/>
          <w:sz w:val="24"/>
          <w:szCs w:val="24"/>
        </w:rPr>
      </w:pPr>
    </w:p>
    <w:p w:rsidR="00885B8D" w:rsidRPr="00C62A60" w:rsidRDefault="00885B8D" w:rsidP="00885B8D">
      <w:pPr>
        <w:pStyle w:val="NormalWeb"/>
        <w:spacing w:before="2" w:after="2"/>
        <w:rPr>
          <w:rFonts w:asciiTheme="minorHAnsi" w:hAnsiTheme="minorHAnsi"/>
          <w:b/>
          <w:sz w:val="24"/>
          <w:szCs w:val="24"/>
        </w:rPr>
      </w:pPr>
      <w:r w:rsidRPr="00C62A60">
        <w:rPr>
          <w:rFonts w:asciiTheme="minorHAnsi" w:hAnsiTheme="minorHAnsi"/>
          <w:b/>
          <w:sz w:val="24"/>
          <w:szCs w:val="24"/>
        </w:rPr>
        <w:t>Aquisições</w:t>
      </w:r>
    </w:p>
    <w:p w:rsidR="00733A27" w:rsidRPr="00C62A60" w:rsidRDefault="00733A27" w:rsidP="00885B8D">
      <w:pPr>
        <w:pStyle w:val="NormalWeb"/>
        <w:spacing w:before="2" w:after="2"/>
        <w:rPr>
          <w:rFonts w:asciiTheme="minorHAnsi" w:hAnsiTheme="minorHAnsi"/>
          <w:b/>
          <w:sz w:val="24"/>
          <w:szCs w:val="24"/>
        </w:rPr>
      </w:pPr>
    </w:p>
    <w:p w:rsidR="00733A27" w:rsidRPr="00C62A60" w:rsidRDefault="00733A27" w:rsidP="005D6BC9">
      <w:pPr>
        <w:pStyle w:val="NormalWeb"/>
        <w:spacing w:before="2" w:after="2"/>
        <w:jc w:val="both"/>
        <w:rPr>
          <w:rFonts w:asciiTheme="minorHAnsi" w:hAnsiTheme="minorHAnsi"/>
          <w:sz w:val="24"/>
          <w:szCs w:val="24"/>
        </w:rPr>
      </w:pPr>
      <w:r w:rsidRPr="00C62A60">
        <w:rPr>
          <w:rStyle w:val="Forte"/>
          <w:rFonts w:asciiTheme="minorHAnsi" w:hAnsiTheme="minorHAnsi"/>
          <w:sz w:val="24"/>
          <w:szCs w:val="24"/>
        </w:rPr>
        <w:t xml:space="preserve">Processo nº 269/2013: </w:t>
      </w:r>
      <w:r w:rsidRPr="00C62A60">
        <w:rPr>
          <w:rStyle w:val="Forte"/>
          <w:rFonts w:asciiTheme="minorHAnsi" w:hAnsiTheme="minorHAnsi"/>
          <w:b w:val="0"/>
          <w:sz w:val="24"/>
          <w:szCs w:val="24"/>
        </w:rPr>
        <w:t xml:space="preserve">delibera pela autorização da contratação de serviços de transporte especializada para realizar a mudança do CAU/RS para a nova sede, </w:t>
      </w:r>
      <w:r w:rsidRPr="00C62A60">
        <w:rPr>
          <w:rFonts w:asciiTheme="minorHAnsi" w:hAnsiTheme="minorHAnsi"/>
          <w:sz w:val="24"/>
          <w:szCs w:val="24"/>
        </w:rPr>
        <w:t>através de dispensa de licitação conforme artigo 24, inciso II da Lei nº 8.666/93.</w:t>
      </w:r>
    </w:p>
    <w:p w:rsidR="00DC2997" w:rsidRPr="00C62A60" w:rsidRDefault="00DC2997" w:rsidP="005D6BC9">
      <w:pPr>
        <w:pStyle w:val="NormalWeb"/>
        <w:spacing w:before="2" w:after="2"/>
        <w:jc w:val="both"/>
        <w:rPr>
          <w:rStyle w:val="Forte"/>
          <w:rFonts w:asciiTheme="minorHAnsi" w:hAnsiTheme="minorHAnsi"/>
          <w:sz w:val="24"/>
          <w:szCs w:val="24"/>
        </w:rPr>
      </w:pPr>
    </w:p>
    <w:p w:rsidR="00733A27" w:rsidRPr="00F55DFC" w:rsidRDefault="00733A27" w:rsidP="005D6BC9">
      <w:pPr>
        <w:pStyle w:val="NormalWeb"/>
        <w:spacing w:before="2" w:after="2"/>
        <w:jc w:val="both"/>
        <w:rPr>
          <w:rFonts w:asciiTheme="minorHAnsi" w:hAnsiTheme="minorHAnsi"/>
          <w:sz w:val="24"/>
          <w:szCs w:val="24"/>
        </w:rPr>
      </w:pPr>
      <w:r w:rsidRPr="00C62A60">
        <w:rPr>
          <w:rStyle w:val="Forte"/>
          <w:rFonts w:asciiTheme="minorHAnsi" w:hAnsiTheme="minorHAnsi"/>
          <w:sz w:val="24"/>
          <w:szCs w:val="24"/>
        </w:rPr>
        <w:lastRenderedPageBreak/>
        <w:t xml:space="preserve">Processo nº 272/2013: </w:t>
      </w:r>
      <w:r w:rsidRPr="00C62A60">
        <w:rPr>
          <w:rStyle w:val="Forte"/>
          <w:rFonts w:asciiTheme="minorHAnsi" w:hAnsiTheme="minorHAnsi"/>
          <w:b w:val="0"/>
          <w:sz w:val="24"/>
          <w:szCs w:val="24"/>
        </w:rPr>
        <w:t>delibera pela autorização da contratação de serviços de mão-de-obra de artífice para manutenção e conservação da sede do CAURS</w:t>
      </w:r>
      <w:r w:rsidRPr="00C62A60">
        <w:rPr>
          <w:rFonts w:asciiTheme="minorHAnsi" w:hAnsiTheme="minorHAnsi"/>
          <w:sz w:val="24"/>
          <w:szCs w:val="24"/>
        </w:rPr>
        <w:t xml:space="preserve">, </w:t>
      </w:r>
      <w:r w:rsidRPr="00F55DFC">
        <w:rPr>
          <w:rFonts w:asciiTheme="minorHAnsi" w:hAnsiTheme="minorHAnsi"/>
          <w:sz w:val="24"/>
          <w:szCs w:val="24"/>
        </w:rPr>
        <w:t>através de Carta Convite</w:t>
      </w:r>
      <w:r w:rsidR="00D079AE" w:rsidRPr="00F55DFC">
        <w:rPr>
          <w:rFonts w:asciiTheme="minorHAnsi" w:hAnsiTheme="minorHAnsi"/>
          <w:sz w:val="24"/>
          <w:szCs w:val="24"/>
        </w:rPr>
        <w:t xml:space="preserve"> nº 006/2013 conforme Lei nº 8.666/93.</w:t>
      </w:r>
    </w:p>
    <w:p w:rsidR="00733A27" w:rsidRPr="00F55DFC" w:rsidRDefault="00733A27" w:rsidP="005D6BC9">
      <w:pPr>
        <w:pStyle w:val="NormalWeb"/>
        <w:spacing w:before="2" w:after="2"/>
        <w:jc w:val="both"/>
        <w:rPr>
          <w:rFonts w:asciiTheme="minorHAnsi" w:hAnsiTheme="minorHAnsi"/>
          <w:sz w:val="24"/>
          <w:szCs w:val="24"/>
        </w:rPr>
      </w:pPr>
      <w:r w:rsidRPr="00C62A60">
        <w:rPr>
          <w:rStyle w:val="Forte"/>
          <w:rFonts w:asciiTheme="minorHAnsi" w:hAnsiTheme="minorHAnsi"/>
          <w:sz w:val="24"/>
          <w:szCs w:val="24"/>
        </w:rPr>
        <w:t xml:space="preserve">Processo nº 273/2013: </w:t>
      </w:r>
      <w:r w:rsidRPr="00C62A60">
        <w:rPr>
          <w:rStyle w:val="Forte"/>
          <w:rFonts w:asciiTheme="minorHAnsi" w:hAnsiTheme="minorHAnsi"/>
          <w:b w:val="0"/>
          <w:sz w:val="24"/>
          <w:szCs w:val="24"/>
        </w:rPr>
        <w:t>delibera pela autorização da contratação de serviços de assessoria em arquitetura para a nova sede adquirida pelo CAURS</w:t>
      </w:r>
      <w:r w:rsidRPr="00C62A60">
        <w:rPr>
          <w:rFonts w:asciiTheme="minorHAnsi" w:hAnsiTheme="minorHAnsi"/>
          <w:sz w:val="24"/>
          <w:szCs w:val="24"/>
        </w:rPr>
        <w:t xml:space="preserve">, </w:t>
      </w:r>
      <w:r w:rsidRPr="00F55DFC">
        <w:rPr>
          <w:rFonts w:asciiTheme="minorHAnsi" w:hAnsiTheme="minorHAnsi"/>
          <w:sz w:val="24"/>
          <w:szCs w:val="24"/>
        </w:rPr>
        <w:t>através de dispensa de licitação conforme artigo 24, inciso II da Lei nº 8.666/93.</w:t>
      </w:r>
    </w:p>
    <w:p w:rsidR="00733A27" w:rsidRPr="00F55DFC" w:rsidRDefault="00733A27" w:rsidP="005D6BC9">
      <w:pPr>
        <w:pStyle w:val="NormalWeb"/>
        <w:spacing w:before="2" w:after="2"/>
        <w:jc w:val="both"/>
        <w:rPr>
          <w:rFonts w:asciiTheme="minorHAnsi" w:hAnsiTheme="minorHAnsi"/>
          <w:sz w:val="24"/>
          <w:szCs w:val="24"/>
        </w:rPr>
      </w:pPr>
      <w:r w:rsidRPr="00C62A60">
        <w:rPr>
          <w:rStyle w:val="Forte"/>
          <w:rFonts w:asciiTheme="minorHAnsi" w:hAnsiTheme="minorHAnsi"/>
          <w:sz w:val="24"/>
          <w:szCs w:val="24"/>
        </w:rPr>
        <w:t xml:space="preserve">Processo nº 274/2013: </w:t>
      </w:r>
      <w:r w:rsidRPr="00C62A60">
        <w:rPr>
          <w:rStyle w:val="Forte"/>
          <w:rFonts w:asciiTheme="minorHAnsi" w:hAnsiTheme="minorHAnsi"/>
          <w:b w:val="0"/>
          <w:sz w:val="24"/>
          <w:szCs w:val="24"/>
        </w:rPr>
        <w:t xml:space="preserve">delibera pela autorização da contratação de curso de </w:t>
      </w:r>
      <w:r w:rsidR="00F55DFC">
        <w:rPr>
          <w:rStyle w:val="Forte"/>
          <w:rFonts w:asciiTheme="minorHAnsi" w:hAnsiTheme="minorHAnsi"/>
          <w:b w:val="0"/>
          <w:sz w:val="24"/>
          <w:szCs w:val="24"/>
        </w:rPr>
        <w:t>capacitação e informação do</w:t>
      </w:r>
      <w:r w:rsidRPr="00C62A60">
        <w:rPr>
          <w:rStyle w:val="Forte"/>
          <w:rFonts w:asciiTheme="minorHAnsi" w:hAnsiTheme="minorHAnsi"/>
          <w:b w:val="0"/>
          <w:sz w:val="24"/>
          <w:szCs w:val="24"/>
        </w:rPr>
        <w:t xml:space="preserve"> pregão eletrônico com sistema SIASG para fins de qualificação técnica da comissão de licitações, </w:t>
      </w:r>
      <w:r w:rsidRPr="00F55DFC">
        <w:rPr>
          <w:rFonts w:asciiTheme="minorHAnsi" w:hAnsiTheme="minorHAnsi"/>
          <w:sz w:val="24"/>
          <w:szCs w:val="24"/>
        </w:rPr>
        <w:t xml:space="preserve">através de dispensa de licitação conforme artigo 24, inciso II da Lei nº 8.666/93. </w:t>
      </w:r>
    </w:p>
    <w:p w:rsidR="00F55DFC" w:rsidRPr="00F55DFC" w:rsidRDefault="00F55DFC" w:rsidP="005D6BC9">
      <w:pPr>
        <w:pStyle w:val="NormalWeb"/>
        <w:spacing w:before="2" w:after="2"/>
        <w:jc w:val="both"/>
        <w:rPr>
          <w:rFonts w:asciiTheme="minorHAnsi" w:hAnsiTheme="minorHAnsi"/>
          <w:sz w:val="24"/>
          <w:szCs w:val="24"/>
        </w:rPr>
      </w:pPr>
      <w:r w:rsidRPr="00C62A60">
        <w:rPr>
          <w:rStyle w:val="Forte"/>
          <w:rFonts w:asciiTheme="minorHAnsi" w:hAnsiTheme="minorHAnsi"/>
          <w:sz w:val="24"/>
          <w:szCs w:val="24"/>
        </w:rPr>
        <w:t>Processo nº 27</w:t>
      </w:r>
      <w:r>
        <w:rPr>
          <w:rStyle w:val="Forte"/>
          <w:rFonts w:asciiTheme="minorHAnsi" w:hAnsiTheme="minorHAnsi"/>
          <w:sz w:val="24"/>
          <w:szCs w:val="24"/>
        </w:rPr>
        <w:t>6</w:t>
      </w:r>
      <w:r w:rsidRPr="00C62A60">
        <w:rPr>
          <w:rStyle w:val="Forte"/>
          <w:rFonts w:asciiTheme="minorHAnsi" w:hAnsiTheme="minorHAnsi"/>
          <w:sz w:val="24"/>
          <w:szCs w:val="24"/>
        </w:rPr>
        <w:t xml:space="preserve">/2013: </w:t>
      </w:r>
      <w:r w:rsidRPr="00C62A60">
        <w:rPr>
          <w:rStyle w:val="Forte"/>
          <w:rFonts w:asciiTheme="minorHAnsi" w:hAnsiTheme="minorHAnsi"/>
          <w:b w:val="0"/>
          <w:sz w:val="24"/>
          <w:szCs w:val="24"/>
        </w:rPr>
        <w:t>delibera pela autorização da contratação de curso de</w:t>
      </w:r>
      <w:r>
        <w:rPr>
          <w:rStyle w:val="Forte"/>
          <w:rFonts w:asciiTheme="minorHAnsi" w:hAnsiTheme="minorHAnsi"/>
          <w:b w:val="0"/>
          <w:sz w:val="24"/>
          <w:szCs w:val="24"/>
        </w:rPr>
        <w:t xml:space="preserve"> elaboração de editais </w:t>
      </w:r>
      <w:r w:rsidR="00956D60">
        <w:rPr>
          <w:rStyle w:val="Forte"/>
          <w:rFonts w:asciiTheme="minorHAnsi" w:hAnsiTheme="minorHAnsi"/>
          <w:b w:val="0"/>
          <w:sz w:val="24"/>
          <w:szCs w:val="24"/>
        </w:rPr>
        <w:t xml:space="preserve">e termos para </w:t>
      </w:r>
      <w:r w:rsidRPr="00C62A60">
        <w:rPr>
          <w:rStyle w:val="Forte"/>
          <w:rFonts w:asciiTheme="minorHAnsi" w:hAnsiTheme="minorHAnsi"/>
          <w:b w:val="0"/>
          <w:sz w:val="24"/>
          <w:szCs w:val="24"/>
        </w:rPr>
        <w:t xml:space="preserve">pregão eletrônico com sistema SIASG para fins de qualificação técnica da comissão de licitações, </w:t>
      </w:r>
      <w:r w:rsidRPr="00F55DFC">
        <w:rPr>
          <w:rFonts w:asciiTheme="minorHAnsi" w:hAnsiTheme="minorHAnsi"/>
          <w:sz w:val="24"/>
          <w:szCs w:val="24"/>
        </w:rPr>
        <w:t>através de dispensa de licitação conforme artigo 24, inciso II da Lei nº 8.666/93.</w:t>
      </w:r>
    </w:p>
    <w:p w:rsidR="00885B8D" w:rsidRPr="00F55DFC" w:rsidRDefault="00E20B55" w:rsidP="005D6BC9">
      <w:pPr>
        <w:pStyle w:val="NormalWeb"/>
        <w:spacing w:before="2" w:after="2"/>
        <w:jc w:val="both"/>
        <w:rPr>
          <w:rFonts w:asciiTheme="minorHAnsi" w:hAnsiTheme="minorHAnsi"/>
          <w:sz w:val="24"/>
          <w:szCs w:val="24"/>
        </w:rPr>
      </w:pPr>
      <w:r w:rsidRPr="00C62A60">
        <w:rPr>
          <w:rStyle w:val="Forte"/>
          <w:rFonts w:asciiTheme="minorHAnsi" w:hAnsiTheme="minorHAnsi"/>
          <w:sz w:val="24"/>
          <w:szCs w:val="24"/>
        </w:rPr>
        <w:t>Processo nº 27</w:t>
      </w:r>
      <w:r w:rsidR="00F55DFC">
        <w:rPr>
          <w:rStyle w:val="Forte"/>
          <w:rFonts w:asciiTheme="minorHAnsi" w:hAnsiTheme="minorHAnsi"/>
          <w:sz w:val="24"/>
          <w:szCs w:val="24"/>
        </w:rPr>
        <w:t>5</w:t>
      </w:r>
      <w:r w:rsidRPr="00C62A60">
        <w:rPr>
          <w:rStyle w:val="Forte"/>
          <w:rFonts w:asciiTheme="minorHAnsi" w:hAnsiTheme="minorHAnsi"/>
          <w:sz w:val="24"/>
          <w:szCs w:val="24"/>
        </w:rPr>
        <w:t xml:space="preserve">/2013: </w:t>
      </w:r>
      <w:r w:rsidRPr="00C62A60">
        <w:rPr>
          <w:rStyle w:val="Forte"/>
          <w:rFonts w:asciiTheme="minorHAnsi" w:hAnsiTheme="minorHAnsi"/>
          <w:b w:val="0"/>
          <w:sz w:val="24"/>
          <w:szCs w:val="24"/>
        </w:rPr>
        <w:t>delibera pela autorização de aquisição de 100 camisetas para o evento</w:t>
      </w:r>
      <w:r w:rsidRPr="00C62A60">
        <w:rPr>
          <w:rStyle w:val="Forte"/>
          <w:rFonts w:asciiTheme="minorHAnsi" w:hAnsiTheme="minorHAnsi"/>
          <w:sz w:val="24"/>
          <w:szCs w:val="24"/>
        </w:rPr>
        <w:t xml:space="preserve"> </w:t>
      </w:r>
      <w:r w:rsidRPr="00C62A60">
        <w:rPr>
          <w:rFonts w:asciiTheme="minorHAnsi" w:hAnsiTheme="minorHAnsi"/>
          <w:sz w:val="24"/>
          <w:szCs w:val="24"/>
        </w:rPr>
        <w:t xml:space="preserve">que será realizado em Pelotas, o XIX ULACAV – 19º Encontro Latino Americano de Habitação Social, </w:t>
      </w:r>
      <w:r w:rsidRPr="00F55DFC">
        <w:rPr>
          <w:rFonts w:asciiTheme="minorHAnsi" w:hAnsiTheme="minorHAnsi"/>
          <w:sz w:val="24"/>
          <w:szCs w:val="24"/>
        </w:rPr>
        <w:t>através de dispensa de licitação conforme artigo 24, inciso II da Lei nº 8.666/93.</w:t>
      </w:r>
    </w:p>
    <w:p w:rsidR="000639C3" w:rsidRPr="00C62A60" w:rsidRDefault="000639C3" w:rsidP="000C105F">
      <w:pPr>
        <w:pStyle w:val="NormalWeb"/>
        <w:spacing w:before="2" w:after="2"/>
        <w:rPr>
          <w:rStyle w:val="Forte"/>
          <w:rFonts w:asciiTheme="minorHAnsi" w:hAnsiTheme="minorHAnsi"/>
          <w:b w:val="0"/>
          <w:sz w:val="24"/>
          <w:szCs w:val="24"/>
        </w:rPr>
      </w:pPr>
    </w:p>
    <w:p w:rsidR="007F3546" w:rsidRPr="00C62A60" w:rsidRDefault="00A438C0" w:rsidP="007F3546">
      <w:pPr>
        <w:rPr>
          <w:sz w:val="24"/>
          <w:szCs w:val="24"/>
        </w:rPr>
      </w:pPr>
      <w:r w:rsidRPr="00C62A60">
        <w:rPr>
          <w:sz w:val="24"/>
          <w:szCs w:val="24"/>
        </w:rPr>
        <w:t xml:space="preserve">Quanto à aquisição de camisetas, </w:t>
      </w:r>
      <w:r w:rsidR="007F3546" w:rsidRPr="00C62A60">
        <w:rPr>
          <w:sz w:val="24"/>
          <w:szCs w:val="24"/>
        </w:rPr>
        <w:t xml:space="preserve">Processo nº 275/2013, o Presidente do Conselho Roberto </w:t>
      </w:r>
      <w:proofErr w:type="spellStart"/>
      <w:r w:rsidR="007F3546" w:rsidRPr="00C62A60">
        <w:rPr>
          <w:sz w:val="24"/>
          <w:szCs w:val="24"/>
        </w:rPr>
        <w:t>Py</w:t>
      </w:r>
      <w:proofErr w:type="spellEnd"/>
      <w:r w:rsidR="007F3546" w:rsidRPr="00C62A60">
        <w:rPr>
          <w:sz w:val="24"/>
          <w:szCs w:val="24"/>
        </w:rPr>
        <w:t xml:space="preserve"> apresenta proposta de leiaute de camiseta com o logo do CAU/RS, cuja solicitação de aquisição foi efetuada pela Coordenadora da Comissão de Ensino e Formação Conselheira </w:t>
      </w:r>
      <w:proofErr w:type="spellStart"/>
      <w:r w:rsidR="007F3546" w:rsidRPr="00C62A60">
        <w:rPr>
          <w:sz w:val="24"/>
          <w:szCs w:val="24"/>
        </w:rPr>
        <w:t>Ni</w:t>
      </w:r>
      <w:r w:rsidR="00AA2442" w:rsidRPr="00C62A60">
        <w:rPr>
          <w:sz w:val="24"/>
          <w:szCs w:val="24"/>
        </w:rPr>
        <w:t>r</w:t>
      </w:r>
      <w:r w:rsidR="007F3546" w:rsidRPr="00C62A60">
        <w:rPr>
          <w:sz w:val="24"/>
          <w:szCs w:val="24"/>
        </w:rPr>
        <w:t>ce</w:t>
      </w:r>
      <w:proofErr w:type="spellEnd"/>
      <w:r w:rsidR="00AA2442" w:rsidRPr="00C62A60">
        <w:rPr>
          <w:sz w:val="24"/>
          <w:szCs w:val="24"/>
        </w:rPr>
        <w:t xml:space="preserve"> </w:t>
      </w:r>
      <w:proofErr w:type="spellStart"/>
      <w:r w:rsidR="00AA2442" w:rsidRPr="00C62A60">
        <w:rPr>
          <w:sz w:val="24"/>
          <w:szCs w:val="24"/>
        </w:rPr>
        <w:t>Saffer</w:t>
      </w:r>
      <w:proofErr w:type="spellEnd"/>
      <w:r w:rsidR="00AA2442" w:rsidRPr="00C62A60">
        <w:rPr>
          <w:sz w:val="24"/>
          <w:szCs w:val="24"/>
        </w:rPr>
        <w:t xml:space="preserve"> </w:t>
      </w:r>
      <w:proofErr w:type="spellStart"/>
      <w:r w:rsidR="00AA2442" w:rsidRPr="00C62A60">
        <w:rPr>
          <w:sz w:val="24"/>
          <w:szCs w:val="24"/>
        </w:rPr>
        <w:t>Medvedovski</w:t>
      </w:r>
      <w:proofErr w:type="spellEnd"/>
      <w:r w:rsidR="00AA2442" w:rsidRPr="00C62A60">
        <w:rPr>
          <w:sz w:val="24"/>
          <w:szCs w:val="24"/>
        </w:rPr>
        <w:t xml:space="preserve"> </w:t>
      </w:r>
      <w:r w:rsidR="007F3546" w:rsidRPr="00C62A60">
        <w:rPr>
          <w:sz w:val="24"/>
          <w:szCs w:val="24"/>
        </w:rPr>
        <w:t xml:space="preserve">como forma de apoio ao evento que será realizado em Pelotas, o XIX ULACAV – 19º Encontro Latino Americano de Habitação Social. O presidente Roberto </w:t>
      </w:r>
      <w:proofErr w:type="spellStart"/>
      <w:r w:rsidR="007F3546" w:rsidRPr="00C62A60">
        <w:rPr>
          <w:sz w:val="24"/>
          <w:szCs w:val="24"/>
        </w:rPr>
        <w:t>Py</w:t>
      </w:r>
      <w:proofErr w:type="spellEnd"/>
      <w:r w:rsidR="007F3546" w:rsidRPr="00C62A60">
        <w:rPr>
          <w:sz w:val="24"/>
          <w:szCs w:val="24"/>
        </w:rPr>
        <w:t xml:space="preserve"> sugeriu a inclusão do logo do CAURS como forma de divulgação do Conselho e esclareceu que a aquisição das camisetas não será patrocínio e sim um apoio à organização do evento. </w:t>
      </w:r>
    </w:p>
    <w:p w:rsidR="007F3546" w:rsidRPr="00C62A60" w:rsidRDefault="007F3546" w:rsidP="000C105F">
      <w:pPr>
        <w:pStyle w:val="NormalWeb"/>
        <w:spacing w:before="2" w:after="2"/>
        <w:rPr>
          <w:rStyle w:val="Forte"/>
          <w:rFonts w:asciiTheme="minorHAnsi" w:hAnsiTheme="minorHAnsi"/>
          <w:b w:val="0"/>
          <w:sz w:val="24"/>
          <w:szCs w:val="24"/>
        </w:rPr>
      </w:pPr>
    </w:p>
    <w:p w:rsidR="00885B8D" w:rsidRPr="00C62A60" w:rsidRDefault="00885B8D" w:rsidP="00885B8D">
      <w:pPr>
        <w:pStyle w:val="NormalWeb"/>
        <w:spacing w:before="2" w:after="2"/>
        <w:rPr>
          <w:rFonts w:asciiTheme="minorHAnsi" w:hAnsiTheme="minorHAnsi"/>
          <w:b/>
          <w:sz w:val="24"/>
          <w:szCs w:val="24"/>
        </w:rPr>
      </w:pPr>
      <w:r w:rsidRPr="00C62A60">
        <w:rPr>
          <w:rFonts w:asciiTheme="minorHAnsi" w:hAnsiTheme="minorHAnsi"/>
          <w:b/>
          <w:sz w:val="24"/>
          <w:szCs w:val="24"/>
        </w:rPr>
        <w:t>Assuntos Gerais</w:t>
      </w:r>
    </w:p>
    <w:p w:rsidR="000935F6" w:rsidRPr="00C62A60" w:rsidRDefault="000935F6" w:rsidP="00F44868">
      <w:pPr>
        <w:rPr>
          <w:sz w:val="24"/>
          <w:szCs w:val="24"/>
        </w:rPr>
      </w:pPr>
    </w:p>
    <w:p w:rsidR="00F026D6" w:rsidRPr="00C62A60" w:rsidRDefault="00F44868" w:rsidP="00F44868">
      <w:pPr>
        <w:rPr>
          <w:sz w:val="24"/>
          <w:szCs w:val="24"/>
        </w:rPr>
      </w:pPr>
      <w:proofErr w:type="gramStart"/>
      <w:r w:rsidRPr="00C62A60">
        <w:rPr>
          <w:sz w:val="24"/>
          <w:szCs w:val="24"/>
        </w:rPr>
        <w:t>A Chefe</w:t>
      </w:r>
      <w:proofErr w:type="gramEnd"/>
      <w:r w:rsidRPr="00C62A60">
        <w:rPr>
          <w:sz w:val="24"/>
          <w:szCs w:val="24"/>
        </w:rPr>
        <w:t xml:space="preserve"> da Unidade Administrativa e Financeira Carla </w:t>
      </w:r>
      <w:r w:rsidR="004D0DCA" w:rsidRPr="00C62A60">
        <w:rPr>
          <w:sz w:val="24"/>
          <w:szCs w:val="24"/>
        </w:rPr>
        <w:t xml:space="preserve">Ribeiro </w:t>
      </w:r>
      <w:r w:rsidRPr="00C62A60">
        <w:rPr>
          <w:sz w:val="24"/>
          <w:szCs w:val="24"/>
        </w:rPr>
        <w:t>solicita autorização para o depósito do Fundo de Apoio</w:t>
      </w:r>
      <w:r w:rsidR="004D0DCA" w:rsidRPr="00C62A60">
        <w:rPr>
          <w:sz w:val="24"/>
          <w:szCs w:val="24"/>
        </w:rPr>
        <w:t xml:space="preserve"> Financeiro</w:t>
      </w:r>
      <w:r w:rsidRPr="00C62A60">
        <w:rPr>
          <w:sz w:val="24"/>
          <w:szCs w:val="24"/>
        </w:rPr>
        <w:t xml:space="preserve"> no valor de R$ 19.147,30 (dezenove mil e cento e quarenta e sete reais e trinta centavos)</w:t>
      </w:r>
      <w:r w:rsidR="004D0DCA" w:rsidRPr="00C62A60">
        <w:rPr>
          <w:sz w:val="24"/>
          <w:szCs w:val="24"/>
        </w:rPr>
        <w:t xml:space="preserve"> calculado mediante aplicação de 3,</w:t>
      </w:r>
      <w:r w:rsidR="00CD40E0" w:rsidRPr="00C62A60">
        <w:rPr>
          <w:sz w:val="24"/>
          <w:szCs w:val="24"/>
        </w:rPr>
        <w:t>13</w:t>
      </w:r>
      <w:r w:rsidR="004D0DCA" w:rsidRPr="00C62A60">
        <w:rPr>
          <w:sz w:val="24"/>
          <w:szCs w:val="24"/>
        </w:rPr>
        <w:t>% sobre a totalidade dos recursos arrecadados no mês de setembro de 2013</w:t>
      </w:r>
      <w:r w:rsidR="00E950C8" w:rsidRPr="00C62A60">
        <w:rPr>
          <w:sz w:val="24"/>
          <w:szCs w:val="24"/>
        </w:rPr>
        <w:t>, que foi deliberada pela Comissão</w:t>
      </w:r>
      <w:r w:rsidRPr="00C62A60">
        <w:rPr>
          <w:sz w:val="24"/>
          <w:szCs w:val="24"/>
        </w:rPr>
        <w:t xml:space="preserve">. O Conselheiro </w:t>
      </w:r>
      <w:proofErr w:type="spellStart"/>
      <w:r w:rsidRPr="00C62A60">
        <w:rPr>
          <w:sz w:val="24"/>
          <w:szCs w:val="24"/>
        </w:rPr>
        <w:t>Alvino</w:t>
      </w:r>
      <w:proofErr w:type="spellEnd"/>
      <w:r w:rsidRPr="00C62A60">
        <w:rPr>
          <w:sz w:val="24"/>
          <w:szCs w:val="24"/>
        </w:rPr>
        <w:t xml:space="preserve"> </w:t>
      </w:r>
      <w:proofErr w:type="spellStart"/>
      <w:r w:rsidR="00B439D4" w:rsidRPr="00C62A60">
        <w:rPr>
          <w:sz w:val="24"/>
          <w:szCs w:val="24"/>
        </w:rPr>
        <w:t>Jara</w:t>
      </w:r>
      <w:proofErr w:type="spellEnd"/>
      <w:r w:rsidR="00B439D4" w:rsidRPr="00C62A60">
        <w:rPr>
          <w:sz w:val="24"/>
          <w:szCs w:val="24"/>
        </w:rPr>
        <w:t xml:space="preserve"> </w:t>
      </w:r>
      <w:r w:rsidRPr="00C62A60">
        <w:rPr>
          <w:sz w:val="24"/>
          <w:szCs w:val="24"/>
        </w:rPr>
        <w:t xml:space="preserve">manifesta seu entendimento de que não há necessidade de tal deliberação passar pela plenária tendo em vista que já houve aprovação desta matéria e </w:t>
      </w:r>
      <w:r w:rsidR="004D0DCA" w:rsidRPr="00C62A60">
        <w:rPr>
          <w:sz w:val="24"/>
          <w:szCs w:val="24"/>
        </w:rPr>
        <w:t>o</w:t>
      </w:r>
      <w:r w:rsidRPr="00C62A60">
        <w:rPr>
          <w:sz w:val="24"/>
          <w:szCs w:val="24"/>
        </w:rPr>
        <w:t xml:space="preserve"> Coordenador da </w:t>
      </w:r>
      <w:r w:rsidR="004D0DCA" w:rsidRPr="00C62A60">
        <w:rPr>
          <w:sz w:val="24"/>
          <w:szCs w:val="24"/>
        </w:rPr>
        <w:t>C</w:t>
      </w:r>
      <w:r w:rsidRPr="00C62A60">
        <w:rPr>
          <w:sz w:val="24"/>
          <w:szCs w:val="24"/>
        </w:rPr>
        <w:t>omissão</w:t>
      </w:r>
      <w:r w:rsidR="004D0DCA" w:rsidRPr="00C62A60">
        <w:rPr>
          <w:sz w:val="24"/>
          <w:szCs w:val="24"/>
        </w:rPr>
        <w:t xml:space="preserve"> Conselheiro</w:t>
      </w:r>
      <w:r w:rsidRPr="00C62A60">
        <w:rPr>
          <w:sz w:val="24"/>
          <w:szCs w:val="24"/>
        </w:rPr>
        <w:t xml:space="preserve"> Fau</w:t>
      </w:r>
      <w:r w:rsidR="004D0DCA" w:rsidRPr="00C62A60">
        <w:rPr>
          <w:sz w:val="24"/>
          <w:szCs w:val="24"/>
        </w:rPr>
        <w:t>s</w:t>
      </w:r>
      <w:r w:rsidRPr="00C62A60">
        <w:rPr>
          <w:sz w:val="24"/>
          <w:szCs w:val="24"/>
        </w:rPr>
        <w:t xml:space="preserve">to </w:t>
      </w:r>
      <w:proofErr w:type="spellStart"/>
      <w:r w:rsidRPr="00C62A60">
        <w:rPr>
          <w:sz w:val="24"/>
          <w:szCs w:val="24"/>
        </w:rPr>
        <w:t>Steffen</w:t>
      </w:r>
      <w:proofErr w:type="spellEnd"/>
      <w:r w:rsidRPr="00C62A60">
        <w:rPr>
          <w:sz w:val="24"/>
          <w:szCs w:val="24"/>
        </w:rPr>
        <w:t xml:space="preserve"> e o Conselheiro Joaquim</w:t>
      </w:r>
      <w:r w:rsidR="004D0DCA" w:rsidRPr="00C62A60">
        <w:rPr>
          <w:sz w:val="24"/>
          <w:szCs w:val="24"/>
        </w:rPr>
        <w:t xml:space="preserve"> </w:t>
      </w:r>
      <w:proofErr w:type="spellStart"/>
      <w:r w:rsidR="004D0DCA" w:rsidRPr="00C62A60">
        <w:rPr>
          <w:sz w:val="24"/>
          <w:szCs w:val="24"/>
        </w:rPr>
        <w:t>Hass</w:t>
      </w:r>
      <w:proofErr w:type="spellEnd"/>
      <w:r w:rsidRPr="00C62A60">
        <w:rPr>
          <w:sz w:val="24"/>
          <w:szCs w:val="24"/>
        </w:rPr>
        <w:t xml:space="preserve"> concordaram. </w:t>
      </w:r>
      <w:r w:rsidR="00B439D4" w:rsidRPr="00C62A60">
        <w:rPr>
          <w:sz w:val="24"/>
          <w:szCs w:val="24"/>
        </w:rPr>
        <w:t>Em relação à próxima reunião da Plenária a chefe da Unidade Administrativa e Financeira Carla Ribeiro informou que a será realizada n</w:t>
      </w:r>
      <w:r w:rsidR="00C124BE" w:rsidRPr="00C62A60">
        <w:rPr>
          <w:sz w:val="24"/>
          <w:szCs w:val="24"/>
        </w:rPr>
        <w:t>a</w:t>
      </w:r>
      <w:r w:rsidR="00B439D4" w:rsidRPr="00C62A60">
        <w:rPr>
          <w:sz w:val="24"/>
          <w:szCs w:val="24"/>
        </w:rPr>
        <w:t xml:space="preserve"> nova sede do CAU</w:t>
      </w:r>
      <w:r w:rsidR="00E950C8" w:rsidRPr="00C62A60">
        <w:rPr>
          <w:sz w:val="24"/>
          <w:szCs w:val="24"/>
        </w:rPr>
        <w:t>/</w:t>
      </w:r>
      <w:r w:rsidR="00B439D4" w:rsidRPr="00C62A60">
        <w:rPr>
          <w:sz w:val="24"/>
          <w:szCs w:val="24"/>
        </w:rPr>
        <w:t>RS no dia</w:t>
      </w:r>
      <w:r w:rsidR="00601116" w:rsidRPr="00C62A60">
        <w:rPr>
          <w:sz w:val="24"/>
          <w:szCs w:val="24"/>
        </w:rPr>
        <w:t xml:space="preserve"> 25 de outubro de 2013</w:t>
      </w:r>
      <w:r w:rsidR="00B439D4" w:rsidRPr="00C62A60">
        <w:rPr>
          <w:color w:val="FF0000"/>
          <w:sz w:val="24"/>
          <w:szCs w:val="24"/>
        </w:rPr>
        <w:t xml:space="preserve"> </w:t>
      </w:r>
      <w:proofErr w:type="gramStart"/>
      <w:r w:rsidR="00C124BE" w:rsidRPr="00C62A60">
        <w:rPr>
          <w:sz w:val="24"/>
          <w:szCs w:val="24"/>
        </w:rPr>
        <w:t>às</w:t>
      </w:r>
      <w:proofErr w:type="gramEnd"/>
      <w:r w:rsidR="00C124BE" w:rsidRPr="00C62A60">
        <w:rPr>
          <w:sz w:val="24"/>
          <w:szCs w:val="24"/>
        </w:rPr>
        <w:t xml:space="preserve"> 14 horas. </w:t>
      </w:r>
      <w:r w:rsidR="00EE3C65" w:rsidRPr="00C62A60">
        <w:rPr>
          <w:sz w:val="24"/>
          <w:szCs w:val="24"/>
        </w:rPr>
        <w:t xml:space="preserve">Na sequência a </w:t>
      </w:r>
      <w:r w:rsidR="006963DC" w:rsidRPr="00C62A60">
        <w:rPr>
          <w:sz w:val="24"/>
          <w:szCs w:val="24"/>
        </w:rPr>
        <w:t>chefe da Unidade Administrativa e Financeira Carla Ribeiro menciona que</w:t>
      </w:r>
      <w:r w:rsidR="00F026D6" w:rsidRPr="00C62A60">
        <w:rPr>
          <w:sz w:val="24"/>
          <w:szCs w:val="24"/>
        </w:rPr>
        <w:t xml:space="preserve"> </w:t>
      </w:r>
      <w:r w:rsidR="00C11355" w:rsidRPr="00C62A60">
        <w:rPr>
          <w:sz w:val="24"/>
          <w:szCs w:val="24"/>
        </w:rPr>
        <w:t>o assunto sobre “ressarcimento” pautado para o Evento Financeiro Operacional dos CAU estaduais realizado em Porto Alegre, foi amplamente discutido no primei</w:t>
      </w:r>
      <w:r w:rsidR="00C62A60" w:rsidRPr="00C62A60">
        <w:rPr>
          <w:sz w:val="24"/>
          <w:szCs w:val="24"/>
        </w:rPr>
        <w:t xml:space="preserve">ro </w:t>
      </w:r>
      <w:r w:rsidR="00C11355" w:rsidRPr="00C62A60">
        <w:rPr>
          <w:sz w:val="24"/>
          <w:szCs w:val="24"/>
        </w:rPr>
        <w:t>dia. No segundo dia, um dos pontos apresentados, já estava em discussão para melhoria, segundo informou Edson Mello do CAU/BR. O</w:t>
      </w:r>
      <w:r w:rsidR="006963DC" w:rsidRPr="00C62A60">
        <w:rPr>
          <w:sz w:val="24"/>
          <w:szCs w:val="24"/>
        </w:rPr>
        <w:t xml:space="preserve"> Coordenador </w:t>
      </w:r>
      <w:r w:rsidR="00F026D6" w:rsidRPr="00C62A60">
        <w:rPr>
          <w:sz w:val="24"/>
          <w:szCs w:val="24"/>
        </w:rPr>
        <w:t xml:space="preserve">Fausto </w:t>
      </w:r>
      <w:r w:rsidR="00D32A9C" w:rsidRPr="00C62A60">
        <w:rPr>
          <w:sz w:val="24"/>
          <w:szCs w:val="24"/>
        </w:rPr>
        <w:t xml:space="preserve">afirma </w:t>
      </w:r>
      <w:r w:rsidR="00F026D6" w:rsidRPr="00C62A60">
        <w:rPr>
          <w:sz w:val="24"/>
          <w:szCs w:val="24"/>
        </w:rPr>
        <w:t xml:space="preserve">que </w:t>
      </w:r>
      <w:r w:rsidR="00D32A9C" w:rsidRPr="00C62A60">
        <w:rPr>
          <w:sz w:val="24"/>
          <w:szCs w:val="24"/>
        </w:rPr>
        <w:t>o CAU</w:t>
      </w:r>
      <w:r w:rsidR="00C62A60" w:rsidRPr="00C62A60">
        <w:rPr>
          <w:sz w:val="24"/>
          <w:szCs w:val="24"/>
        </w:rPr>
        <w:t>/</w:t>
      </w:r>
      <w:r w:rsidR="00D32A9C" w:rsidRPr="00C62A60">
        <w:rPr>
          <w:sz w:val="24"/>
          <w:szCs w:val="24"/>
        </w:rPr>
        <w:t>RS</w:t>
      </w:r>
      <w:r w:rsidR="001E1580" w:rsidRPr="00C62A60">
        <w:rPr>
          <w:sz w:val="24"/>
          <w:szCs w:val="24"/>
        </w:rPr>
        <w:t xml:space="preserve"> inicialmente</w:t>
      </w:r>
      <w:r w:rsidR="00D32A9C" w:rsidRPr="00C62A60">
        <w:rPr>
          <w:sz w:val="24"/>
          <w:szCs w:val="24"/>
        </w:rPr>
        <w:t xml:space="preserve"> arcará com isso</w:t>
      </w:r>
      <w:r w:rsidR="00C62A60" w:rsidRPr="00C62A60">
        <w:rPr>
          <w:sz w:val="24"/>
          <w:szCs w:val="24"/>
        </w:rPr>
        <w:t xml:space="preserve"> com o ressarcimento de 20% do valor total, solicitado </w:t>
      </w:r>
      <w:proofErr w:type="spellStart"/>
      <w:r w:rsidR="00C62A60" w:rsidRPr="00C62A60">
        <w:rPr>
          <w:sz w:val="24"/>
          <w:szCs w:val="24"/>
        </w:rPr>
        <w:t>pelso</w:t>
      </w:r>
      <w:proofErr w:type="spellEnd"/>
      <w:r w:rsidR="00C62A60" w:rsidRPr="00C62A60">
        <w:rPr>
          <w:sz w:val="24"/>
          <w:szCs w:val="24"/>
        </w:rPr>
        <w:t xml:space="preserve"> profissionais, e que mensalmente deve ser enviado relatório ao CAU/BR, indicando o valor que deve ser passado ao CAU/RS, por conta dos ressarcimentos efetuados. </w:t>
      </w:r>
      <w:r w:rsidR="00A343D1" w:rsidRPr="00C62A60">
        <w:rPr>
          <w:sz w:val="24"/>
          <w:szCs w:val="24"/>
        </w:rPr>
        <w:t xml:space="preserve">Diante disso o Conselheiro Joaquim </w:t>
      </w:r>
      <w:proofErr w:type="spellStart"/>
      <w:r w:rsidR="00A343D1" w:rsidRPr="00C62A60">
        <w:rPr>
          <w:sz w:val="24"/>
          <w:szCs w:val="24"/>
        </w:rPr>
        <w:t>Hass</w:t>
      </w:r>
      <w:proofErr w:type="spellEnd"/>
      <w:r w:rsidR="00A343D1" w:rsidRPr="00C62A60">
        <w:rPr>
          <w:sz w:val="24"/>
          <w:szCs w:val="24"/>
        </w:rPr>
        <w:t xml:space="preserve"> afirma que este é o momento para o CAU</w:t>
      </w:r>
      <w:r w:rsidR="00C62A60" w:rsidRPr="00C62A60">
        <w:rPr>
          <w:sz w:val="24"/>
          <w:szCs w:val="24"/>
        </w:rPr>
        <w:t>/</w:t>
      </w:r>
      <w:r w:rsidR="00A343D1" w:rsidRPr="00C62A60">
        <w:rPr>
          <w:sz w:val="24"/>
          <w:szCs w:val="24"/>
        </w:rPr>
        <w:t xml:space="preserve">RS se destacar a frente dos demais mediante </w:t>
      </w:r>
      <w:r w:rsidR="008110AA" w:rsidRPr="00C62A60">
        <w:rPr>
          <w:sz w:val="24"/>
          <w:szCs w:val="24"/>
        </w:rPr>
        <w:t>adoção de um procedimento que poderá servir de modelo aos Conselhos dos demais Estados.</w:t>
      </w:r>
      <w:r w:rsidR="00C62A60" w:rsidRPr="00C62A60">
        <w:rPr>
          <w:sz w:val="24"/>
          <w:szCs w:val="24"/>
        </w:rPr>
        <w:t xml:space="preserve"> </w:t>
      </w:r>
      <w:r w:rsidR="00C124BE" w:rsidRPr="00C62A60">
        <w:rPr>
          <w:sz w:val="24"/>
          <w:szCs w:val="24"/>
        </w:rPr>
        <w:t xml:space="preserve">Ao final </w:t>
      </w:r>
      <w:r w:rsidR="00D21BFD" w:rsidRPr="00C62A60">
        <w:rPr>
          <w:sz w:val="24"/>
          <w:szCs w:val="24"/>
        </w:rPr>
        <w:t xml:space="preserve">os Conselheiros </w:t>
      </w:r>
      <w:proofErr w:type="spellStart"/>
      <w:r w:rsidR="00D21BFD" w:rsidRPr="00C62A60">
        <w:rPr>
          <w:sz w:val="24"/>
          <w:szCs w:val="24"/>
        </w:rPr>
        <w:t>Alvino</w:t>
      </w:r>
      <w:proofErr w:type="spellEnd"/>
      <w:r w:rsidR="00D21BFD" w:rsidRPr="00C62A60">
        <w:rPr>
          <w:sz w:val="24"/>
          <w:szCs w:val="24"/>
        </w:rPr>
        <w:t xml:space="preserve"> </w:t>
      </w:r>
      <w:proofErr w:type="spellStart"/>
      <w:r w:rsidR="00D21BFD" w:rsidRPr="00C62A60">
        <w:rPr>
          <w:sz w:val="24"/>
          <w:szCs w:val="24"/>
        </w:rPr>
        <w:t>Jara</w:t>
      </w:r>
      <w:proofErr w:type="spellEnd"/>
      <w:r w:rsidR="00D21BFD" w:rsidRPr="00C62A60">
        <w:rPr>
          <w:sz w:val="24"/>
          <w:szCs w:val="24"/>
        </w:rPr>
        <w:t xml:space="preserve"> e Joaquim </w:t>
      </w:r>
      <w:proofErr w:type="spellStart"/>
      <w:r w:rsidR="00D21BFD" w:rsidRPr="00C62A60">
        <w:rPr>
          <w:sz w:val="24"/>
          <w:szCs w:val="24"/>
        </w:rPr>
        <w:t>Hass</w:t>
      </w:r>
      <w:proofErr w:type="spellEnd"/>
      <w:r w:rsidR="00D21BFD" w:rsidRPr="00C62A60">
        <w:rPr>
          <w:sz w:val="24"/>
          <w:szCs w:val="24"/>
        </w:rPr>
        <w:t xml:space="preserve"> </w:t>
      </w:r>
      <w:r w:rsidR="00D21BFD" w:rsidRPr="00C62A60">
        <w:rPr>
          <w:sz w:val="24"/>
          <w:szCs w:val="24"/>
        </w:rPr>
        <w:lastRenderedPageBreak/>
        <w:t xml:space="preserve">questionam sobre o evento e o Coordenador da Comissão Conselheiro Fausto </w:t>
      </w:r>
      <w:proofErr w:type="spellStart"/>
      <w:r w:rsidR="00D21BFD" w:rsidRPr="00C62A60">
        <w:rPr>
          <w:sz w:val="24"/>
          <w:szCs w:val="24"/>
        </w:rPr>
        <w:t>Steffen</w:t>
      </w:r>
      <w:proofErr w:type="spellEnd"/>
      <w:r w:rsidR="00D21BFD" w:rsidRPr="00C62A60">
        <w:rPr>
          <w:sz w:val="24"/>
          <w:szCs w:val="24"/>
        </w:rPr>
        <w:t xml:space="preserve"> afirma que foi extremamente proveitoso, pois o assunto abordado foi técnico e que as críticas recebidas dos demais foram</w:t>
      </w:r>
      <w:r w:rsidR="00921888" w:rsidRPr="00C62A60">
        <w:rPr>
          <w:sz w:val="24"/>
          <w:szCs w:val="24"/>
        </w:rPr>
        <w:t xml:space="preserve"> todas</w:t>
      </w:r>
      <w:r w:rsidR="00D21BFD" w:rsidRPr="00C62A60">
        <w:rPr>
          <w:sz w:val="24"/>
          <w:szCs w:val="24"/>
        </w:rPr>
        <w:t xml:space="preserve"> positivas.</w:t>
      </w:r>
    </w:p>
    <w:p w:rsidR="00F026D6" w:rsidRPr="00C62A60" w:rsidRDefault="00F026D6" w:rsidP="00F44868">
      <w:pPr>
        <w:rPr>
          <w:sz w:val="24"/>
          <w:szCs w:val="24"/>
        </w:rPr>
      </w:pPr>
    </w:p>
    <w:p w:rsidR="00885B8D" w:rsidRPr="00C62A60" w:rsidRDefault="00885B8D" w:rsidP="00087C0F">
      <w:pPr>
        <w:rPr>
          <w:sz w:val="24"/>
          <w:szCs w:val="24"/>
        </w:rPr>
      </w:pPr>
    </w:p>
    <w:p w:rsidR="00D843EA" w:rsidRPr="00C62A60" w:rsidRDefault="00D843EA" w:rsidP="00087C0F">
      <w:pPr>
        <w:rPr>
          <w:sz w:val="24"/>
          <w:szCs w:val="24"/>
        </w:rPr>
      </w:pPr>
      <w:r w:rsidRPr="00C62A60">
        <w:rPr>
          <w:sz w:val="24"/>
          <w:szCs w:val="24"/>
        </w:rPr>
        <w:t xml:space="preserve">A próxima reunião foi agendada para o dia </w:t>
      </w:r>
      <w:r w:rsidR="00210585" w:rsidRPr="00C62A60">
        <w:rPr>
          <w:sz w:val="24"/>
          <w:szCs w:val="24"/>
        </w:rPr>
        <w:t>15</w:t>
      </w:r>
      <w:r w:rsidRPr="00C62A60">
        <w:rPr>
          <w:sz w:val="24"/>
          <w:szCs w:val="24"/>
        </w:rPr>
        <w:t xml:space="preserve"> de outubro de 2013, às </w:t>
      </w:r>
      <w:r w:rsidR="00226FEA" w:rsidRPr="00C62A60">
        <w:rPr>
          <w:sz w:val="24"/>
          <w:szCs w:val="24"/>
        </w:rPr>
        <w:t>14</w:t>
      </w:r>
      <w:r w:rsidRPr="00C62A60">
        <w:rPr>
          <w:sz w:val="24"/>
          <w:szCs w:val="24"/>
        </w:rPr>
        <w:t xml:space="preserve"> horas, </w:t>
      </w:r>
      <w:r w:rsidR="00226FEA" w:rsidRPr="00C62A60">
        <w:rPr>
          <w:sz w:val="24"/>
          <w:szCs w:val="24"/>
        </w:rPr>
        <w:t>na sede do CAU/RS</w:t>
      </w:r>
      <w:r w:rsidRPr="00C62A60">
        <w:rPr>
          <w:sz w:val="24"/>
          <w:szCs w:val="24"/>
        </w:rPr>
        <w:t>.</w:t>
      </w:r>
    </w:p>
    <w:p w:rsidR="001A1025" w:rsidRPr="00C62A60" w:rsidRDefault="001A1025" w:rsidP="00087C0F">
      <w:pPr>
        <w:rPr>
          <w:sz w:val="24"/>
          <w:szCs w:val="24"/>
        </w:rPr>
      </w:pPr>
    </w:p>
    <w:p w:rsidR="001A1025" w:rsidRPr="00C62A60" w:rsidRDefault="001A1025" w:rsidP="00087C0F">
      <w:pPr>
        <w:rPr>
          <w:sz w:val="24"/>
          <w:szCs w:val="24"/>
        </w:rPr>
      </w:pPr>
      <w:r w:rsidRPr="00C62A60">
        <w:rPr>
          <w:sz w:val="24"/>
          <w:szCs w:val="24"/>
        </w:rPr>
        <w:t xml:space="preserve">Não havendo mais assuntos pendentes, encerrou-se a reunião às </w:t>
      </w:r>
      <w:r w:rsidR="00226FEA" w:rsidRPr="00C62A60">
        <w:rPr>
          <w:sz w:val="24"/>
          <w:szCs w:val="24"/>
        </w:rPr>
        <w:t>1</w:t>
      </w:r>
      <w:r w:rsidR="00113499" w:rsidRPr="00C62A60">
        <w:rPr>
          <w:sz w:val="24"/>
          <w:szCs w:val="24"/>
        </w:rPr>
        <w:t>6</w:t>
      </w:r>
      <w:r w:rsidR="00226FEA" w:rsidRPr="00C62A60">
        <w:rPr>
          <w:sz w:val="24"/>
          <w:szCs w:val="24"/>
        </w:rPr>
        <w:t xml:space="preserve"> </w:t>
      </w:r>
      <w:r w:rsidRPr="00C62A60">
        <w:rPr>
          <w:sz w:val="24"/>
          <w:szCs w:val="24"/>
        </w:rPr>
        <w:t>horas.</w:t>
      </w:r>
    </w:p>
    <w:p w:rsidR="00645C13" w:rsidRPr="00C62A60" w:rsidRDefault="00645C13" w:rsidP="00087C0F">
      <w:pPr>
        <w:rPr>
          <w:b/>
          <w:sz w:val="24"/>
          <w:szCs w:val="24"/>
        </w:rPr>
      </w:pPr>
    </w:p>
    <w:p w:rsidR="00AE5400" w:rsidRPr="00C62A60" w:rsidRDefault="00087C0F" w:rsidP="00087C0F">
      <w:pPr>
        <w:tabs>
          <w:tab w:val="left" w:pos="5530"/>
        </w:tabs>
        <w:suppressAutoHyphens/>
        <w:rPr>
          <w:rFonts w:cstheme="minorHAnsi"/>
          <w:b/>
          <w:bCs/>
          <w:sz w:val="24"/>
          <w:szCs w:val="24"/>
        </w:rPr>
      </w:pPr>
      <w:r w:rsidRPr="00C62A60">
        <w:rPr>
          <w:rFonts w:cstheme="minorHAnsi"/>
          <w:b/>
          <w:bCs/>
          <w:sz w:val="24"/>
          <w:szCs w:val="24"/>
        </w:rPr>
        <w:t>Deliberaç</w:t>
      </w:r>
      <w:r w:rsidR="000C2621" w:rsidRPr="00C62A60">
        <w:rPr>
          <w:rFonts w:cstheme="minorHAnsi"/>
          <w:b/>
          <w:bCs/>
          <w:sz w:val="24"/>
          <w:szCs w:val="24"/>
        </w:rPr>
        <w:t>ões</w:t>
      </w:r>
    </w:p>
    <w:p w:rsidR="004C43EC" w:rsidRPr="00C62A60" w:rsidRDefault="004C43EC" w:rsidP="00087C0F">
      <w:pPr>
        <w:tabs>
          <w:tab w:val="left" w:pos="5530"/>
        </w:tabs>
        <w:suppressAutoHyphens/>
        <w:rPr>
          <w:rFonts w:cstheme="minorHAnsi"/>
          <w:bCs/>
          <w:sz w:val="24"/>
          <w:szCs w:val="24"/>
        </w:rPr>
      </w:pPr>
    </w:p>
    <w:p w:rsidR="00BB37A3" w:rsidRPr="00C62A60" w:rsidRDefault="00087C0F" w:rsidP="00BB37A3">
      <w:pPr>
        <w:rPr>
          <w:rFonts w:cstheme="minorHAnsi"/>
          <w:bCs/>
          <w:sz w:val="24"/>
          <w:szCs w:val="24"/>
        </w:rPr>
      </w:pPr>
      <w:r w:rsidRPr="00C62A60">
        <w:rPr>
          <w:rFonts w:cstheme="minorHAnsi"/>
          <w:b/>
          <w:bCs/>
          <w:sz w:val="24"/>
          <w:szCs w:val="24"/>
        </w:rPr>
        <w:t>Deliberação nº 11</w:t>
      </w:r>
      <w:r w:rsidR="0020401E" w:rsidRPr="00C62A60">
        <w:rPr>
          <w:rFonts w:cstheme="minorHAnsi"/>
          <w:b/>
          <w:bCs/>
          <w:sz w:val="24"/>
          <w:szCs w:val="24"/>
        </w:rPr>
        <w:t>4</w:t>
      </w:r>
      <w:r w:rsidRPr="00C62A60">
        <w:rPr>
          <w:rFonts w:cstheme="minorHAnsi"/>
          <w:bCs/>
          <w:sz w:val="24"/>
          <w:szCs w:val="24"/>
        </w:rPr>
        <w:t>:</w:t>
      </w:r>
      <w:r w:rsidR="00BB37A3" w:rsidRPr="00C62A60">
        <w:rPr>
          <w:rFonts w:cstheme="minorHAnsi"/>
          <w:bCs/>
          <w:sz w:val="24"/>
          <w:szCs w:val="24"/>
        </w:rPr>
        <w:t xml:space="preserve"> Processo nº 271/2013 – foi deliberada </w:t>
      </w:r>
      <w:r w:rsidR="002613E9" w:rsidRPr="00C62A60">
        <w:rPr>
          <w:rFonts w:cstheme="minorHAnsi"/>
          <w:bCs/>
          <w:sz w:val="24"/>
          <w:szCs w:val="24"/>
        </w:rPr>
        <w:t xml:space="preserve">a </w:t>
      </w:r>
      <w:r w:rsidR="00BB37A3" w:rsidRPr="00C62A60">
        <w:rPr>
          <w:rFonts w:cstheme="minorHAnsi"/>
          <w:bCs/>
          <w:sz w:val="24"/>
          <w:szCs w:val="24"/>
        </w:rPr>
        <w:t>autorização para ressarcimento no valor de R$ 345,82 (trezentos e quarenta e cinco reais e oitenta e dois centavos)</w:t>
      </w:r>
      <w:r w:rsidR="002613E9" w:rsidRPr="00C62A60">
        <w:rPr>
          <w:rFonts w:cstheme="minorHAnsi"/>
          <w:bCs/>
          <w:sz w:val="24"/>
          <w:szCs w:val="24"/>
        </w:rPr>
        <w:t>,</w:t>
      </w:r>
      <w:r w:rsidR="00BB37A3" w:rsidRPr="00C62A60">
        <w:rPr>
          <w:rFonts w:cstheme="minorHAnsi"/>
          <w:bCs/>
          <w:sz w:val="24"/>
          <w:szCs w:val="24"/>
        </w:rPr>
        <w:t xml:space="preserve"> conforme solicitação datada de 02/10/2013, sob nº 1072.</w:t>
      </w:r>
    </w:p>
    <w:p w:rsidR="00B7632F" w:rsidRPr="00C62A60" w:rsidRDefault="00B7632F" w:rsidP="00BB37A3">
      <w:pPr>
        <w:rPr>
          <w:rFonts w:cstheme="minorHAnsi"/>
          <w:bCs/>
          <w:sz w:val="24"/>
          <w:szCs w:val="24"/>
        </w:rPr>
      </w:pPr>
    </w:p>
    <w:p w:rsidR="00B7632F" w:rsidRPr="00C62A60" w:rsidRDefault="00B7632F" w:rsidP="00BB37A3">
      <w:pPr>
        <w:rPr>
          <w:rFonts w:cstheme="minorHAnsi"/>
          <w:bCs/>
          <w:sz w:val="24"/>
          <w:szCs w:val="24"/>
        </w:rPr>
      </w:pPr>
      <w:r w:rsidRPr="00C62A60">
        <w:rPr>
          <w:rFonts w:cstheme="minorHAnsi"/>
          <w:b/>
          <w:bCs/>
          <w:sz w:val="24"/>
          <w:szCs w:val="24"/>
        </w:rPr>
        <w:t>Deliberação nº 115:</w:t>
      </w:r>
      <w:r w:rsidRPr="00C62A60">
        <w:rPr>
          <w:rFonts w:cstheme="minorHAnsi"/>
          <w:bCs/>
          <w:sz w:val="24"/>
          <w:szCs w:val="24"/>
        </w:rPr>
        <w:t xml:space="preserve"> </w:t>
      </w:r>
      <w:r w:rsidR="00C62A60" w:rsidRPr="00C62A60">
        <w:rPr>
          <w:rFonts w:cstheme="minorHAnsi"/>
          <w:bCs/>
          <w:sz w:val="24"/>
          <w:szCs w:val="24"/>
        </w:rPr>
        <w:t>Del</w:t>
      </w:r>
      <w:r w:rsidRPr="00C62A60">
        <w:rPr>
          <w:rFonts w:cstheme="minorHAnsi"/>
          <w:bCs/>
          <w:sz w:val="24"/>
          <w:szCs w:val="24"/>
        </w:rPr>
        <w:t>iberação</w:t>
      </w:r>
      <w:r w:rsidR="005F497D" w:rsidRPr="00C62A60">
        <w:rPr>
          <w:rFonts w:cstheme="minorHAnsi"/>
          <w:bCs/>
          <w:sz w:val="24"/>
          <w:szCs w:val="24"/>
        </w:rPr>
        <w:t xml:space="preserve"> sobre o Processo Administrativo nº</w:t>
      </w:r>
      <w:r w:rsidRPr="00C62A60">
        <w:rPr>
          <w:rFonts w:cstheme="minorHAnsi"/>
          <w:bCs/>
          <w:sz w:val="24"/>
          <w:szCs w:val="24"/>
        </w:rPr>
        <w:t xml:space="preserve"> </w:t>
      </w:r>
      <w:r w:rsidR="005F497D" w:rsidRPr="00C62A60">
        <w:rPr>
          <w:rFonts w:cstheme="minorHAnsi"/>
          <w:bCs/>
          <w:sz w:val="24"/>
          <w:szCs w:val="24"/>
        </w:rPr>
        <w:t xml:space="preserve">195/2013 </w:t>
      </w:r>
      <w:r w:rsidR="00C31EB8" w:rsidRPr="00C62A60">
        <w:rPr>
          <w:rFonts w:cstheme="minorHAnsi"/>
          <w:bCs/>
          <w:sz w:val="24"/>
          <w:szCs w:val="24"/>
        </w:rPr>
        <w:t xml:space="preserve">de 04 de setembro de 2013 </w:t>
      </w:r>
      <w:r w:rsidR="005F497D" w:rsidRPr="00C62A60">
        <w:rPr>
          <w:rFonts w:cstheme="minorHAnsi"/>
          <w:bCs/>
          <w:sz w:val="24"/>
          <w:szCs w:val="24"/>
        </w:rPr>
        <w:t xml:space="preserve">acerca da provisão para eventual pagamento futuro de Fundo de Apoio </w:t>
      </w:r>
      <w:r w:rsidRPr="00C62A60">
        <w:rPr>
          <w:rFonts w:cstheme="minorHAnsi"/>
          <w:bCs/>
          <w:sz w:val="24"/>
          <w:szCs w:val="24"/>
        </w:rPr>
        <w:t xml:space="preserve">para que seja efetuado o depósito no valor de R$ </w:t>
      </w:r>
      <w:r w:rsidR="00723D99" w:rsidRPr="00C62A60">
        <w:rPr>
          <w:sz w:val="24"/>
          <w:szCs w:val="24"/>
        </w:rPr>
        <w:t xml:space="preserve">R$ 19.147,30 (dezenove mil e cento e quarenta e sete reais e trinta centavos) </w:t>
      </w:r>
      <w:r w:rsidR="005F497D" w:rsidRPr="00C62A60">
        <w:rPr>
          <w:sz w:val="24"/>
          <w:szCs w:val="24"/>
        </w:rPr>
        <w:t xml:space="preserve">como </w:t>
      </w:r>
      <w:r w:rsidR="00723D99" w:rsidRPr="00C62A60">
        <w:rPr>
          <w:sz w:val="24"/>
          <w:szCs w:val="24"/>
        </w:rPr>
        <w:t xml:space="preserve">garantia. </w:t>
      </w:r>
    </w:p>
    <w:p w:rsidR="00BB37A3" w:rsidRPr="00C62A60" w:rsidRDefault="00BB37A3" w:rsidP="00087C0F">
      <w:pPr>
        <w:rPr>
          <w:rFonts w:cstheme="minorHAnsi"/>
          <w:bCs/>
          <w:sz w:val="24"/>
          <w:szCs w:val="24"/>
        </w:rPr>
      </w:pPr>
    </w:p>
    <w:p w:rsidR="00EC1D6C" w:rsidRPr="006644BB" w:rsidRDefault="00E853EC" w:rsidP="006644BB">
      <w:pPr>
        <w:pStyle w:val="NormalWeb"/>
        <w:spacing w:before="2" w:after="2"/>
        <w:jc w:val="both"/>
        <w:rPr>
          <w:rFonts w:asciiTheme="minorHAnsi" w:hAnsiTheme="minorHAnsi"/>
          <w:sz w:val="24"/>
          <w:szCs w:val="24"/>
        </w:rPr>
      </w:pPr>
      <w:r w:rsidRPr="00C62A60">
        <w:rPr>
          <w:rFonts w:asciiTheme="minorHAnsi" w:hAnsiTheme="minorHAnsi" w:cstheme="minorHAnsi"/>
          <w:b/>
          <w:bCs/>
          <w:sz w:val="24"/>
          <w:szCs w:val="24"/>
        </w:rPr>
        <w:t>Deliberação nº 116:</w:t>
      </w:r>
      <w:r w:rsidR="00EC1D6C" w:rsidRPr="00C62A60">
        <w:rPr>
          <w:rFonts w:cstheme="minorHAnsi"/>
          <w:b/>
          <w:bCs/>
          <w:sz w:val="24"/>
          <w:szCs w:val="24"/>
        </w:rPr>
        <w:t xml:space="preserve"> </w:t>
      </w:r>
      <w:r w:rsidR="00EC1D6C" w:rsidRPr="00C62A60">
        <w:rPr>
          <w:rStyle w:val="Forte"/>
          <w:rFonts w:asciiTheme="minorHAnsi" w:hAnsiTheme="minorHAnsi"/>
          <w:b w:val="0"/>
          <w:sz w:val="24"/>
          <w:szCs w:val="24"/>
        </w:rPr>
        <w:t xml:space="preserve">Processo nº 269/2013 - autorização da contratação de serviços de transporte especializada para realizar a mudança do CAU/RS para a nova sede, </w:t>
      </w:r>
      <w:r w:rsidR="00EC1D6C" w:rsidRPr="006644BB">
        <w:rPr>
          <w:rFonts w:asciiTheme="minorHAnsi" w:hAnsiTheme="minorHAnsi"/>
          <w:sz w:val="24"/>
          <w:szCs w:val="24"/>
        </w:rPr>
        <w:t>através de dispensa de licitação conforme artigo 24, inciso II da Lei nº 8.666/93.</w:t>
      </w:r>
    </w:p>
    <w:p w:rsidR="00C01EC3" w:rsidRPr="00C62A60" w:rsidRDefault="00C01EC3" w:rsidP="00087C0F">
      <w:pPr>
        <w:rPr>
          <w:rFonts w:cstheme="minorHAnsi"/>
          <w:b/>
          <w:bCs/>
          <w:sz w:val="24"/>
          <w:szCs w:val="24"/>
        </w:rPr>
      </w:pPr>
    </w:p>
    <w:p w:rsidR="00BC4718" w:rsidRPr="00C62A60" w:rsidRDefault="00E853EC" w:rsidP="00BC4718">
      <w:pPr>
        <w:rPr>
          <w:rFonts w:cstheme="minorHAnsi"/>
          <w:b/>
          <w:bCs/>
          <w:sz w:val="24"/>
          <w:szCs w:val="24"/>
        </w:rPr>
      </w:pPr>
      <w:r w:rsidRPr="00C62A60">
        <w:rPr>
          <w:rFonts w:cstheme="minorHAnsi"/>
          <w:b/>
          <w:bCs/>
          <w:sz w:val="24"/>
          <w:szCs w:val="24"/>
        </w:rPr>
        <w:t>Deliberação nº 117:</w:t>
      </w:r>
      <w:r w:rsidR="00BC4718" w:rsidRPr="00C62A60">
        <w:rPr>
          <w:rFonts w:cstheme="minorHAnsi"/>
          <w:b/>
          <w:bCs/>
          <w:sz w:val="24"/>
          <w:szCs w:val="24"/>
        </w:rPr>
        <w:t xml:space="preserve"> </w:t>
      </w:r>
      <w:r w:rsidR="00BC4718" w:rsidRPr="00C62A60">
        <w:rPr>
          <w:rStyle w:val="Forte"/>
          <w:b w:val="0"/>
          <w:sz w:val="24"/>
          <w:szCs w:val="24"/>
        </w:rPr>
        <w:t>Processo nº 272/2013 -</w:t>
      </w:r>
      <w:r w:rsidR="00BC4718" w:rsidRPr="00C62A60">
        <w:rPr>
          <w:rStyle w:val="Forte"/>
          <w:sz w:val="24"/>
          <w:szCs w:val="24"/>
        </w:rPr>
        <w:t xml:space="preserve"> </w:t>
      </w:r>
      <w:r w:rsidR="00BC4718" w:rsidRPr="00C62A60">
        <w:rPr>
          <w:rStyle w:val="Forte"/>
          <w:b w:val="0"/>
          <w:sz w:val="24"/>
          <w:szCs w:val="24"/>
        </w:rPr>
        <w:t>autorização da contratação de serviços de mão-de-obra de artífice para manutenção e conservação da sede do CAURS</w:t>
      </w:r>
      <w:r w:rsidR="00BC4718" w:rsidRPr="00C62A60">
        <w:rPr>
          <w:sz w:val="24"/>
          <w:szCs w:val="24"/>
        </w:rPr>
        <w:t xml:space="preserve">, </w:t>
      </w:r>
      <w:r w:rsidR="00BC4718" w:rsidRPr="00956D60">
        <w:rPr>
          <w:sz w:val="24"/>
          <w:szCs w:val="24"/>
        </w:rPr>
        <w:t xml:space="preserve">através de </w:t>
      </w:r>
      <w:r w:rsidR="00956D60" w:rsidRPr="00956D60">
        <w:rPr>
          <w:sz w:val="24"/>
          <w:szCs w:val="24"/>
        </w:rPr>
        <w:t xml:space="preserve">Carta </w:t>
      </w:r>
      <w:r w:rsidR="00956D60" w:rsidRPr="00F55DFC">
        <w:rPr>
          <w:sz w:val="24"/>
          <w:szCs w:val="24"/>
        </w:rPr>
        <w:t>Convite nº 006/2013 conforme Lei nº 8.666/93.</w:t>
      </w:r>
    </w:p>
    <w:p w:rsidR="00BC4718" w:rsidRPr="00C62A60" w:rsidRDefault="00BC4718" w:rsidP="00BC4718">
      <w:pPr>
        <w:pStyle w:val="NormalWeb"/>
        <w:spacing w:before="2" w:after="2"/>
        <w:rPr>
          <w:rFonts w:asciiTheme="minorHAnsi" w:hAnsiTheme="minorHAnsi"/>
          <w:b/>
          <w:sz w:val="24"/>
          <w:szCs w:val="24"/>
        </w:rPr>
      </w:pPr>
    </w:p>
    <w:p w:rsidR="00BC4718" w:rsidRPr="00956D60" w:rsidRDefault="00BC4718" w:rsidP="00BC4718">
      <w:pPr>
        <w:rPr>
          <w:rFonts w:cstheme="minorHAnsi"/>
          <w:b/>
          <w:bCs/>
          <w:sz w:val="24"/>
          <w:szCs w:val="24"/>
        </w:rPr>
      </w:pPr>
      <w:r w:rsidRPr="00C62A60">
        <w:rPr>
          <w:rFonts w:cstheme="minorHAnsi"/>
          <w:b/>
          <w:bCs/>
          <w:sz w:val="24"/>
          <w:szCs w:val="24"/>
        </w:rPr>
        <w:t xml:space="preserve">Deliberação nº 118: </w:t>
      </w:r>
      <w:r w:rsidRPr="00C62A60">
        <w:rPr>
          <w:rStyle w:val="Forte"/>
          <w:b w:val="0"/>
          <w:sz w:val="24"/>
          <w:szCs w:val="24"/>
        </w:rPr>
        <w:t>Processo nº 273/2013 - autorização da contratação de serviços de assessoria em arquitetura para a nova sede adquirida pelo CAURS</w:t>
      </w:r>
      <w:r w:rsidRPr="00956D60">
        <w:rPr>
          <w:sz w:val="24"/>
          <w:szCs w:val="24"/>
        </w:rPr>
        <w:t>, através de dispensa de licitação conforme artigo 24, inciso II da Lei nº 8.666/93.</w:t>
      </w:r>
    </w:p>
    <w:p w:rsidR="00BC4718" w:rsidRPr="00C62A60" w:rsidRDefault="00BC4718" w:rsidP="00BC4718">
      <w:pPr>
        <w:pStyle w:val="NormalWeb"/>
        <w:spacing w:before="2" w:after="2"/>
        <w:rPr>
          <w:rFonts w:asciiTheme="minorHAnsi" w:hAnsiTheme="minorHAnsi"/>
          <w:sz w:val="24"/>
          <w:szCs w:val="24"/>
        </w:rPr>
      </w:pPr>
    </w:p>
    <w:p w:rsidR="00BC4718" w:rsidRPr="00C62A60" w:rsidRDefault="00BC4718" w:rsidP="00BC4718">
      <w:pPr>
        <w:rPr>
          <w:rStyle w:val="Forte"/>
          <w:rFonts w:cstheme="minorHAnsi"/>
          <w:sz w:val="24"/>
          <w:szCs w:val="24"/>
        </w:rPr>
      </w:pPr>
      <w:r w:rsidRPr="00C62A60">
        <w:rPr>
          <w:rFonts w:cstheme="minorHAnsi"/>
          <w:b/>
          <w:bCs/>
          <w:sz w:val="24"/>
          <w:szCs w:val="24"/>
        </w:rPr>
        <w:t xml:space="preserve">Deliberação nº 119: </w:t>
      </w:r>
      <w:r w:rsidRPr="00C62A60">
        <w:rPr>
          <w:rStyle w:val="Forte"/>
          <w:b w:val="0"/>
          <w:sz w:val="24"/>
          <w:szCs w:val="24"/>
        </w:rPr>
        <w:t>Processo nº 274/2013 -</w:t>
      </w:r>
      <w:r w:rsidRPr="00C62A60">
        <w:rPr>
          <w:rStyle w:val="Forte"/>
          <w:sz w:val="24"/>
          <w:szCs w:val="24"/>
        </w:rPr>
        <w:t xml:space="preserve"> </w:t>
      </w:r>
      <w:r w:rsidRPr="00C62A60">
        <w:rPr>
          <w:rStyle w:val="Forte"/>
          <w:b w:val="0"/>
          <w:sz w:val="24"/>
          <w:szCs w:val="24"/>
        </w:rPr>
        <w:t xml:space="preserve">autorização da contratação de </w:t>
      </w:r>
      <w:r w:rsidR="004345FF">
        <w:rPr>
          <w:rStyle w:val="Forte"/>
          <w:b w:val="0"/>
          <w:sz w:val="24"/>
          <w:szCs w:val="24"/>
        </w:rPr>
        <w:t>C</w:t>
      </w:r>
      <w:r w:rsidRPr="00C62A60">
        <w:rPr>
          <w:rStyle w:val="Forte"/>
          <w:b w:val="0"/>
          <w:sz w:val="24"/>
          <w:szCs w:val="24"/>
        </w:rPr>
        <w:t xml:space="preserve">ursos </w:t>
      </w:r>
      <w:r w:rsidR="00801ADE" w:rsidRPr="00C62A60">
        <w:rPr>
          <w:rStyle w:val="Forte"/>
          <w:b w:val="0"/>
          <w:sz w:val="24"/>
          <w:szCs w:val="24"/>
        </w:rPr>
        <w:t xml:space="preserve">de </w:t>
      </w:r>
      <w:r w:rsidR="004345FF">
        <w:rPr>
          <w:rStyle w:val="Forte"/>
          <w:b w:val="0"/>
          <w:sz w:val="24"/>
          <w:szCs w:val="24"/>
        </w:rPr>
        <w:t>C</w:t>
      </w:r>
      <w:r w:rsidR="00801ADE">
        <w:rPr>
          <w:rStyle w:val="Forte"/>
          <w:b w:val="0"/>
          <w:sz w:val="24"/>
          <w:szCs w:val="24"/>
        </w:rPr>
        <w:t xml:space="preserve">apacitação e </w:t>
      </w:r>
      <w:r w:rsidR="004345FF">
        <w:rPr>
          <w:rStyle w:val="Forte"/>
          <w:b w:val="0"/>
          <w:sz w:val="24"/>
          <w:szCs w:val="24"/>
        </w:rPr>
        <w:t>F</w:t>
      </w:r>
      <w:r w:rsidR="00BD2F69" w:rsidRPr="00BD2F69">
        <w:rPr>
          <w:rStyle w:val="Forte"/>
          <w:b w:val="0"/>
          <w:sz w:val="24"/>
          <w:szCs w:val="24"/>
        </w:rPr>
        <w:t xml:space="preserve">ormação de </w:t>
      </w:r>
      <w:r w:rsidR="004345FF">
        <w:rPr>
          <w:rStyle w:val="Forte"/>
          <w:b w:val="0"/>
          <w:sz w:val="24"/>
          <w:szCs w:val="24"/>
        </w:rPr>
        <w:t>P</w:t>
      </w:r>
      <w:r w:rsidR="00BD2F69" w:rsidRPr="00BD2F69">
        <w:rPr>
          <w:rStyle w:val="Forte"/>
          <w:b w:val="0"/>
          <w:sz w:val="24"/>
          <w:szCs w:val="24"/>
        </w:rPr>
        <w:t>regoeiro mediante utilização do sistema COMPRASNET</w:t>
      </w:r>
      <w:r w:rsidR="00BD2F69">
        <w:rPr>
          <w:rStyle w:val="Forte"/>
          <w:b w:val="0"/>
          <w:sz w:val="24"/>
          <w:szCs w:val="24"/>
        </w:rPr>
        <w:t xml:space="preserve"> </w:t>
      </w:r>
      <w:r w:rsidRPr="00C62A60">
        <w:rPr>
          <w:rStyle w:val="Forte"/>
          <w:b w:val="0"/>
          <w:sz w:val="24"/>
          <w:szCs w:val="24"/>
        </w:rPr>
        <w:t xml:space="preserve">para fins de qualificação técnica da comissão de licitações, </w:t>
      </w:r>
      <w:r w:rsidRPr="00C62A60">
        <w:rPr>
          <w:sz w:val="24"/>
          <w:szCs w:val="24"/>
        </w:rPr>
        <w:t xml:space="preserve">através de </w:t>
      </w:r>
      <w:r w:rsidR="006B1330" w:rsidRPr="00F55DFC">
        <w:rPr>
          <w:sz w:val="24"/>
          <w:szCs w:val="24"/>
        </w:rPr>
        <w:t>dispensa de licitação conforme artigo 24, inciso II da Lei nº 8.666/93</w:t>
      </w:r>
      <w:r w:rsidRPr="00C62A60">
        <w:rPr>
          <w:sz w:val="24"/>
          <w:szCs w:val="24"/>
        </w:rPr>
        <w:t>.</w:t>
      </w:r>
    </w:p>
    <w:p w:rsidR="00BC4718" w:rsidRDefault="00BC4718" w:rsidP="00BC4718">
      <w:pPr>
        <w:pStyle w:val="NormalWeb"/>
        <w:spacing w:before="2" w:after="2"/>
        <w:rPr>
          <w:rFonts w:asciiTheme="minorHAnsi" w:hAnsiTheme="minorHAnsi"/>
          <w:sz w:val="24"/>
          <w:szCs w:val="24"/>
        </w:rPr>
      </w:pPr>
    </w:p>
    <w:p w:rsidR="00E857E1" w:rsidRPr="00C62A60" w:rsidRDefault="00E857E1" w:rsidP="00E857E1">
      <w:pPr>
        <w:rPr>
          <w:rStyle w:val="Forte"/>
          <w:rFonts w:cstheme="minorHAnsi"/>
          <w:sz w:val="24"/>
          <w:szCs w:val="24"/>
        </w:rPr>
      </w:pPr>
      <w:r w:rsidRPr="00C62A60">
        <w:rPr>
          <w:rFonts w:cstheme="minorHAnsi"/>
          <w:b/>
          <w:bCs/>
          <w:sz w:val="24"/>
          <w:szCs w:val="24"/>
        </w:rPr>
        <w:t>Deliberação nº 1</w:t>
      </w:r>
      <w:r>
        <w:rPr>
          <w:rFonts w:cstheme="minorHAnsi"/>
          <w:b/>
          <w:bCs/>
          <w:sz w:val="24"/>
          <w:szCs w:val="24"/>
        </w:rPr>
        <w:t>20</w:t>
      </w:r>
      <w:r w:rsidRPr="00C62A60">
        <w:rPr>
          <w:rFonts w:cstheme="minorHAnsi"/>
          <w:b/>
          <w:bCs/>
          <w:sz w:val="24"/>
          <w:szCs w:val="24"/>
        </w:rPr>
        <w:t xml:space="preserve">: </w:t>
      </w:r>
      <w:r w:rsidRPr="00C62A60">
        <w:rPr>
          <w:rStyle w:val="Forte"/>
          <w:b w:val="0"/>
          <w:sz w:val="24"/>
          <w:szCs w:val="24"/>
        </w:rPr>
        <w:t>Processo nº 27</w:t>
      </w:r>
      <w:r w:rsidR="00801ADE">
        <w:rPr>
          <w:rStyle w:val="Forte"/>
          <w:b w:val="0"/>
          <w:sz w:val="24"/>
          <w:szCs w:val="24"/>
        </w:rPr>
        <w:t>6</w:t>
      </w:r>
      <w:r w:rsidRPr="00C62A60">
        <w:rPr>
          <w:rStyle w:val="Forte"/>
          <w:b w:val="0"/>
          <w:sz w:val="24"/>
          <w:szCs w:val="24"/>
        </w:rPr>
        <w:t>/2013 -</w:t>
      </w:r>
      <w:r w:rsidRPr="00C62A60">
        <w:rPr>
          <w:rStyle w:val="Forte"/>
          <w:sz w:val="24"/>
          <w:szCs w:val="24"/>
        </w:rPr>
        <w:t xml:space="preserve"> </w:t>
      </w:r>
      <w:r w:rsidRPr="00C62A60">
        <w:rPr>
          <w:rStyle w:val="Forte"/>
          <w:b w:val="0"/>
          <w:sz w:val="24"/>
          <w:szCs w:val="24"/>
        </w:rPr>
        <w:t xml:space="preserve">autorização da contratação de </w:t>
      </w:r>
      <w:bookmarkStart w:id="0" w:name="_GoBack"/>
      <w:bookmarkEnd w:id="0"/>
      <w:r w:rsidR="004345FF" w:rsidRPr="004345FF">
        <w:rPr>
          <w:rStyle w:val="Forte"/>
          <w:b w:val="0"/>
          <w:sz w:val="24"/>
          <w:szCs w:val="24"/>
        </w:rPr>
        <w:t>Curso de Capacitação e Aperfeiçoamento de agentes públicos em conhecimentos gerais, procedimentos e orientações sobre elaboração do ato convocatório nas licitações públicas</w:t>
      </w:r>
      <w:r w:rsidR="004345FF" w:rsidRPr="004345FF">
        <w:rPr>
          <w:rStyle w:val="Forte"/>
          <w:b w:val="0"/>
          <w:sz w:val="24"/>
          <w:szCs w:val="24"/>
        </w:rPr>
        <w:t xml:space="preserve"> </w:t>
      </w:r>
      <w:r w:rsidRPr="00C62A60">
        <w:rPr>
          <w:rStyle w:val="Forte"/>
          <w:b w:val="0"/>
          <w:sz w:val="24"/>
          <w:szCs w:val="24"/>
        </w:rPr>
        <w:t>para fins de qualificação técnica da comissão de licitaç</w:t>
      </w:r>
      <w:r w:rsidR="004345FF">
        <w:rPr>
          <w:rStyle w:val="Forte"/>
          <w:b w:val="0"/>
          <w:sz w:val="24"/>
          <w:szCs w:val="24"/>
        </w:rPr>
        <w:t>ão</w:t>
      </w:r>
      <w:r w:rsidRPr="00C62A60">
        <w:rPr>
          <w:rStyle w:val="Forte"/>
          <w:b w:val="0"/>
          <w:sz w:val="24"/>
          <w:szCs w:val="24"/>
        </w:rPr>
        <w:t xml:space="preserve">, </w:t>
      </w:r>
      <w:r w:rsidRPr="00C62A60">
        <w:rPr>
          <w:sz w:val="24"/>
          <w:szCs w:val="24"/>
        </w:rPr>
        <w:t xml:space="preserve">através de </w:t>
      </w:r>
      <w:r w:rsidR="006B1330" w:rsidRPr="00F55DFC">
        <w:rPr>
          <w:sz w:val="24"/>
          <w:szCs w:val="24"/>
        </w:rPr>
        <w:t>dispensa de licitação conforme artigo 24, inciso II da Lei nº 8.666/93</w:t>
      </w:r>
      <w:r w:rsidRPr="00C62A60">
        <w:rPr>
          <w:sz w:val="24"/>
          <w:szCs w:val="24"/>
        </w:rPr>
        <w:t>.</w:t>
      </w:r>
    </w:p>
    <w:p w:rsidR="00E857E1" w:rsidRPr="00C62A60" w:rsidRDefault="00E857E1" w:rsidP="00BC4718">
      <w:pPr>
        <w:pStyle w:val="NormalWeb"/>
        <w:spacing w:before="2" w:after="2"/>
        <w:rPr>
          <w:rFonts w:asciiTheme="minorHAnsi" w:hAnsiTheme="minorHAnsi"/>
          <w:sz w:val="24"/>
          <w:szCs w:val="24"/>
        </w:rPr>
      </w:pPr>
    </w:p>
    <w:p w:rsidR="00BC4718" w:rsidRPr="00956D60" w:rsidRDefault="00BC4718" w:rsidP="00BC4718">
      <w:pPr>
        <w:rPr>
          <w:rFonts w:cstheme="minorHAnsi"/>
          <w:bCs/>
          <w:sz w:val="24"/>
          <w:szCs w:val="24"/>
        </w:rPr>
      </w:pPr>
      <w:r w:rsidRPr="00C62A60">
        <w:rPr>
          <w:rFonts w:cstheme="minorHAnsi"/>
          <w:b/>
          <w:bCs/>
          <w:sz w:val="24"/>
          <w:szCs w:val="24"/>
        </w:rPr>
        <w:lastRenderedPageBreak/>
        <w:t>Deliberação nº 12</w:t>
      </w:r>
      <w:r w:rsidR="00E857E1">
        <w:rPr>
          <w:rFonts w:cstheme="minorHAnsi"/>
          <w:b/>
          <w:bCs/>
          <w:sz w:val="24"/>
          <w:szCs w:val="24"/>
        </w:rPr>
        <w:t>1</w:t>
      </w:r>
      <w:r w:rsidRPr="00C62A60">
        <w:rPr>
          <w:rFonts w:cstheme="minorHAnsi"/>
          <w:b/>
          <w:bCs/>
          <w:sz w:val="24"/>
          <w:szCs w:val="24"/>
        </w:rPr>
        <w:t xml:space="preserve">: </w:t>
      </w:r>
      <w:r w:rsidRPr="00C62A60">
        <w:rPr>
          <w:rStyle w:val="Forte"/>
          <w:b w:val="0"/>
          <w:sz w:val="24"/>
          <w:szCs w:val="24"/>
        </w:rPr>
        <w:t>Processo nº 275/2013 - autorização de aquisição de 100 camisetas para o evento</w:t>
      </w:r>
      <w:r w:rsidRPr="00C62A60">
        <w:rPr>
          <w:rStyle w:val="Forte"/>
          <w:sz w:val="24"/>
          <w:szCs w:val="24"/>
        </w:rPr>
        <w:t xml:space="preserve"> </w:t>
      </w:r>
      <w:r w:rsidRPr="00C62A60">
        <w:rPr>
          <w:sz w:val="24"/>
          <w:szCs w:val="24"/>
        </w:rPr>
        <w:t xml:space="preserve">que será realizado em Pelotas, o XIX ULACAV – 19º Encontro Latino Americano de Habitação Social, </w:t>
      </w:r>
      <w:r w:rsidRPr="00956D60">
        <w:rPr>
          <w:sz w:val="24"/>
          <w:szCs w:val="24"/>
        </w:rPr>
        <w:t>através de dispensa de licitação conforme artigo 24, inciso II da Lei nº 8.666/93.</w:t>
      </w:r>
    </w:p>
    <w:p w:rsidR="007E0AE2" w:rsidRPr="00C62A60" w:rsidRDefault="007E0AE2" w:rsidP="00087C0F">
      <w:pPr>
        <w:tabs>
          <w:tab w:val="left" w:pos="5530"/>
        </w:tabs>
        <w:suppressAutoHyphens/>
        <w:rPr>
          <w:rFonts w:cstheme="minorHAnsi"/>
          <w:bCs/>
          <w:sz w:val="24"/>
          <w:szCs w:val="24"/>
        </w:rPr>
      </w:pPr>
    </w:p>
    <w:p w:rsidR="00B94A2F" w:rsidRPr="00C62A60" w:rsidRDefault="00B94A2F" w:rsidP="00087C0F">
      <w:pPr>
        <w:tabs>
          <w:tab w:val="left" w:pos="5530"/>
        </w:tabs>
        <w:suppressAutoHyphens/>
        <w:jc w:val="center"/>
        <w:rPr>
          <w:rFonts w:cstheme="minorHAnsi"/>
          <w:bCs/>
          <w:sz w:val="24"/>
          <w:szCs w:val="24"/>
        </w:rPr>
      </w:pPr>
    </w:p>
    <w:p w:rsidR="00A64BB3" w:rsidRPr="00C62A60" w:rsidRDefault="00496F65" w:rsidP="00087C0F">
      <w:pPr>
        <w:tabs>
          <w:tab w:val="left" w:pos="5530"/>
        </w:tabs>
        <w:suppressAutoHyphens/>
        <w:jc w:val="center"/>
        <w:rPr>
          <w:rFonts w:cstheme="minorHAnsi"/>
          <w:bCs/>
          <w:sz w:val="24"/>
          <w:szCs w:val="24"/>
        </w:rPr>
      </w:pPr>
      <w:r w:rsidRPr="00C62A60">
        <w:rPr>
          <w:rFonts w:cstheme="minorHAnsi"/>
          <w:bCs/>
          <w:sz w:val="24"/>
          <w:szCs w:val="24"/>
        </w:rPr>
        <w:t xml:space="preserve">Porto Alegre, </w:t>
      </w:r>
      <w:r w:rsidR="00226FEA" w:rsidRPr="00C62A60">
        <w:rPr>
          <w:rFonts w:cstheme="minorHAnsi"/>
          <w:bCs/>
          <w:sz w:val="24"/>
          <w:szCs w:val="24"/>
        </w:rPr>
        <w:t>0</w:t>
      </w:r>
      <w:r w:rsidR="00654563" w:rsidRPr="00C62A60">
        <w:rPr>
          <w:rFonts w:cstheme="minorHAnsi"/>
          <w:bCs/>
          <w:sz w:val="24"/>
          <w:szCs w:val="24"/>
        </w:rPr>
        <w:t>8</w:t>
      </w:r>
      <w:r w:rsidR="00226FEA" w:rsidRPr="00C62A60">
        <w:rPr>
          <w:rFonts w:cstheme="minorHAnsi"/>
          <w:bCs/>
          <w:sz w:val="24"/>
          <w:szCs w:val="24"/>
        </w:rPr>
        <w:t xml:space="preserve"> de outubro</w:t>
      </w:r>
      <w:r w:rsidR="00A64BB3" w:rsidRPr="00C62A60">
        <w:rPr>
          <w:rFonts w:cstheme="minorHAnsi"/>
          <w:bCs/>
          <w:sz w:val="24"/>
          <w:szCs w:val="24"/>
        </w:rPr>
        <w:t xml:space="preserve"> de 2013.</w:t>
      </w:r>
    </w:p>
    <w:p w:rsidR="00015584" w:rsidRPr="00C62A60" w:rsidRDefault="00015584" w:rsidP="00087C0F">
      <w:pPr>
        <w:tabs>
          <w:tab w:val="left" w:pos="3960"/>
        </w:tabs>
        <w:suppressAutoHyphens/>
        <w:jc w:val="center"/>
        <w:rPr>
          <w:rFonts w:cstheme="minorHAnsi"/>
          <w:bCs/>
          <w:sz w:val="24"/>
          <w:szCs w:val="24"/>
        </w:rPr>
      </w:pPr>
    </w:p>
    <w:p w:rsidR="003279D8" w:rsidRPr="00C62A60" w:rsidRDefault="003279D8" w:rsidP="00087C0F">
      <w:pPr>
        <w:tabs>
          <w:tab w:val="left" w:pos="3960"/>
        </w:tabs>
        <w:suppressAutoHyphens/>
        <w:jc w:val="center"/>
        <w:rPr>
          <w:rFonts w:cstheme="minorHAnsi"/>
          <w:bCs/>
          <w:sz w:val="24"/>
          <w:szCs w:val="24"/>
        </w:rPr>
      </w:pPr>
    </w:p>
    <w:p w:rsidR="00A64BB3" w:rsidRPr="00C62A60" w:rsidRDefault="00A64BB3" w:rsidP="00087C0F">
      <w:pPr>
        <w:tabs>
          <w:tab w:val="left" w:pos="4470"/>
        </w:tabs>
        <w:suppressAutoHyphens/>
        <w:jc w:val="center"/>
        <w:rPr>
          <w:rFonts w:cstheme="minorHAnsi"/>
          <w:bCs/>
          <w:sz w:val="24"/>
          <w:szCs w:val="24"/>
        </w:rPr>
      </w:pPr>
      <w:r w:rsidRPr="00C62A60">
        <w:rPr>
          <w:rFonts w:cstheme="minorHAnsi"/>
          <w:bCs/>
          <w:sz w:val="24"/>
          <w:szCs w:val="24"/>
        </w:rPr>
        <w:t>Fausto Henrique Steffen</w:t>
      </w:r>
    </w:p>
    <w:p w:rsidR="00F63868" w:rsidRPr="00C62A60" w:rsidRDefault="00A64BB3" w:rsidP="00087C0F">
      <w:pPr>
        <w:suppressAutoHyphens/>
        <w:jc w:val="center"/>
        <w:rPr>
          <w:rFonts w:cstheme="minorHAnsi"/>
          <w:bCs/>
          <w:sz w:val="24"/>
          <w:szCs w:val="24"/>
        </w:rPr>
      </w:pPr>
      <w:r w:rsidRPr="00C62A60">
        <w:rPr>
          <w:rFonts w:cstheme="minorHAnsi"/>
          <w:bCs/>
          <w:sz w:val="24"/>
          <w:szCs w:val="24"/>
        </w:rPr>
        <w:t>Coordenador da Comissão de Planejamento e Finanças do CAU/RS</w:t>
      </w:r>
    </w:p>
    <w:sectPr w:rsidR="00F63868" w:rsidRPr="00C62A60" w:rsidSect="00F56657">
      <w:headerReference w:type="default" r:id="rId9"/>
      <w:footerReference w:type="default" r:id="rId10"/>
      <w:pgSz w:w="11906" w:h="16838"/>
      <w:pgMar w:top="567" w:right="1133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001" w:rsidRDefault="00524001" w:rsidP="00A9405E">
      <w:r>
        <w:separator/>
      </w:r>
    </w:p>
  </w:endnote>
  <w:endnote w:type="continuationSeparator" w:id="0">
    <w:p w:rsidR="00524001" w:rsidRDefault="00524001" w:rsidP="00A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A9405E" w:rsidP="00A9405E">
    <w:pPr>
      <w:pStyle w:val="Rodap"/>
    </w:pPr>
  </w:p>
  <w:p w:rsidR="00A9405E" w:rsidRPr="00A9405E" w:rsidRDefault="00A9405E" w:rsidP="00A9405E">
    <w:pPr>
      <w:pStyle w:val="Rodap"/>
      <w:tabs>
        <w:tab w:val="left" w:pos="1820"/>
        <w:tab w:val="center" w:pos="5167"/>
        <w:tab w:val="left" w:pos="6875"/>
      </w:tabs>
      <w:spacing w:line="288" w:lineRule="auto"/>
      <w:ind w:left="-658" w:right="-221"/>
      <w:jc w:val="left"/>
      <w:rPr>
        <w:rFonts w:ascii="Arial" w:hAnsi="Arial"/>
        <w:color w:val="003333"/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7744F72" wp14:editId="2418A181">
          <wp:simplePos x="0" y="0"/>
          <wp:positionH relativeFrom="margin">
            <wp:posOffset>-20955</wp:posOffset>
          </wp:positionH>
          <wp:positionV relativeFrom="margin">
            <wp:posOffset>8937625</wp:posOffset>
          </wp:positionV>
          <wp:extent cx="6865620" cy="45085"/>
          <wp:effectExtent l="0" t="0" r="0" b="0"/>
          <wp:wrapTight wrapText="bothSides">
            <wp:wrapPolygon edited="0">
              <wp:start x="0" y="0"/>
              <wp:lineTo x="0" y="9127"/>
              <wp:lineTo x="21516" y="9127"/>
              <wp:lineTo x="21516" y="0"/>
              <wp:lineTo x="0" y="0"/>
            </wp:wrapPolygon>
          </wp:wrapTight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9" t="10292" r="40650" b="89419"/>
                  <a:stretch/>
                </pic:blipFill>
                <pic:spPr bwMode="auto">
                  <a:xfrm>
                    <a:off x="0" y="0"/>
                    <a:ext cx="6865620" cy="45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</w:p>
  <w:p w:rsidR="00A9405E" w:rsidRDefault="00A9405E" w:rsidP="00A9405E">
    <w:pPr>
      <w:pStyle w:val="Rodap"/>
      <w:tabs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Eng.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33 - 4º e 5º Andares - Porto Alegre - RS - </w:t>
    </w:r>
    <w:proofErr w:type="spellStart"/>
    <w:proofErr w:type="gramStart"/>
    <w:r>
      <w:rPr>
        <w:rFonts w:ascii="Arial" w:hAnsi="Arial"/>
        <w:color w:val="003333"/>
        <w:sz w:val="16"/>
      </w:rPr>
      <w:t>Cep</w:t>
    </w:r>
    <w:proofErr w:type="spellEnd"/>
    <w:proofErr w:type="gramEnd"/>
    <w:r>
      <w:rPr>
        <w:rFonts w:ascii="Arial" w:hAnsi="Arial"/>
        <w:color w:val="003333"/>
        <w:sz w:val="16"/>
      </w:rPr>
      <w:t>: 90010-200</w:t>
    </w:r>
  </w:p>
  <w:p w:rsidR="00A9405E" w:rsidRDefault="00A9405E" w:rsidP="00A9405E">
    <w:pPr>
      <w:pStyle w:val="Rodap"/>
      <w:jc w:val="center"/>
    </w:pPr>
    <w:r>
      <w:rPr>
        <w:rFonts w:ascii="Arial" w:hAnsi="Arial"/>
        <w:color w:val="003333"/>
        <w:sz w:val="16"/>
      </w:rPr>
      <w:t xml:space="preserve">Site: </w:t>
    </w:r>
    <w:r w:rsidRPr="00071D23">
      <w:rPr>
        <w:rFonts w:ascii="Arial" w:hAnsi="Arial"/>
        <w:color w:val="003333"/>
        <w:sz w:val="16"/>
      </w:rPr>
      <w:t>www.caurs.org.br</w:t>
    </w:r>
    <w:r>
      <w:rPr>
        <w:rFonts w:ascii="Arial" w:hAnsi="Arial"/>
        <w:color w:val="003333"/>
        <w:sz w:val="16"/>
      </w:rPr>
      <w:t xml:space="preserve"> / </w:t>
    </w:r>
    <w:r w:rsidR="00AC5B0E">
      <w:rPr>
        <w:rFonts w:ascii="Arial" w:hAnsi="Arial"/>
        <w:color w:val="003333"/>
        <w:sz w:val="16"/>
      </w:rPr>
      <w:t xml:space="preserve">E-mail: </w:t>
    </w:r>
    <w:r w:rsidR="00AC5B0E" w:rsidRPr="00AC5B0E">
      <w:rPr>
        <w:rFonts w:ascii="Arial" w:hAnsi="Arial"/>
        <w:color w:val="003333"/>
        <w:sz w:val="16"/>
      </w:rPr>
      <w:t>atendimento@caurs.org.br</w:t>
    </w:r>
    <w:r w:rsidR="00AC5B0E">
      <w:rPr>
        <w:rFonts w:ascii="Arial" w:hAnsi="Arial"/>
        <w:color w:val="003333"/>
        <w:sz w:val="16"/>
      </w:rPr>
      <w:t xml:space="preserve"> / </w:t>
    </w:r>
    <w:r>
      <w:rPr>
        <w:rFonts w:ascii="Arial" w:hAnsi="Arial"/>
        <w:color w:val="003333"/>
        <w:sz w:val="16"/>
      </w:rPr>
      <w:t>Fone: 51 3094 9800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001" w:rsidRDefault="00524001" w:rsidP="00A9405E">
      <w:r>
        <w:separator/>
      </w:r>
    </w:p>
  </w:footnote>
  <w:footnote w:type="continuationSeparator" w:id="0">
    <w:p w:rsidR="00524001" w:rsidRDefault="00524001" w:rsidP="00A94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524001" w:rsidP="00A9405E">
    <w:pPr>
      <w:pStyle w:val="Cabealho"/>
      <w:tabs>
        <w:tab w:val="clear" w:pos="4252"/>
        <w:tab w:val="clear" w:pos="8504"/>
        <w:tab w:val="left" w:pos="462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30.6pt;margin-top:-53.4pt;width:595.2pt;height:86.25pt;z-index:-251658240;mso-position-horizontal-relative:margin;mso-position-vertical-relative:margin" wrapcoords="-27 0 -27 21412 21600 21412 21600 0 -27 0">
          <v:imagedata r:id="rId1" o:title="CAU-RS - Papel Timbrado-01" croptop="2272f" cropbottom="56387f"/>
          <w10:wrap type="tight" anchorx="margin" anchory="margin"/>
        </v:shape>
      </w:pict>
    </w:r>
  </w:p>
  <w:p w:rsidR="00A9405E" w:rsidRDefault="00A9405E" w:rsidP="00A9405E">
    <w:pPr>
      <w:pStyle w:val="Cabealho"/>
      <w:tabs>
        <w:tab w:val="clear" w:pos="4252"/>
        <w:tab w:val="clear" w:pos="8504"/>
        <w:tab w:val="left" w:pos="4620"/>
      </w:tabs>
    </w:pPr>
    <w:r>
      <w:tab/>
    </w:r>
  </w:p>
  <w:p w:rsidR="00A9405E" w:rsidRDefault="00A940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604"/>
    <w:multiLevelType w:val="hybridMultilevel"/>
    <w:tmpl w:val="B0A0A1C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980FCA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C83B6C"/>
    <w:multiLevelType w:val="hybridMultilevel"/>
    <w:tmpl w:val="347496E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48513E5"/>
    <w:multiLevelType w:val="hybridMultilevel"/>
    <w:tmpl w:val="51129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B7E64"/>
    <w:multiLevelType w:val="hybridMultilevel"/>
    <w:tmpl w:val="3DB6E3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50E56"/>
    <w:multiLevelType w:val="hybridMultilevel"/>
    <w:tmpl w:val="68922F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67781"/>
    <w:multiLevelType w:val="hybridMultilevel"/>
    <w:tmpl w:val="E0CA5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3442D"/>
    <w:multiLevelType w:val="hybridMultilevel"/>
    <w:tmpl w:val="5F18A2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215EF"/>
    <w:multiLevelType w:val="hybridMultilevel"/>
    <w:tmpl w:val="3CA6323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C67BD5"/>
    <w:multiLevelType w:val="hybridMultilevel"/>
    <w:tmpl w:val="1BA4C268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4A800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032F3E"/>
    <w:multiLevelType w:val="hybridMultilevel"/>
    <w:tmpl w:val="E9922F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06026"/>
    <w:multiLevelType w:val="hybridMultilevel"/>
    <w:tmpl w:val="9AAC3CC6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A0C46BD"/>
    <w:multiLevelType w:val="hybridMultilevel"/>
    <w:tmpl w:val="94F62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A003C"/>
    <w:multiLevelType w:val="hybridMultilevel"/>
    <w:tmpl w:val="572CB81E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302546E3"/>
    <w:multiLevelType w:val="hybridMultilevel"/>
    <w:tmpl w:val="12CC71A0"/>
    <w:lvl w:ilvl="0" w:tplc="831EB0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D61A2"/>
    <w:multiLevelType w:val="hybridMultilevel"/>
    <w:tmpl w:val="CA1C33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373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4B5DA4"/>
    <w:multiLevelType w:val="hybridMultilevel"/>
    <w:tmpl w:val="6A746336"/>
    <w:lvl w:ilvl="0" w:tplc="8CDA124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94739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39573C"/>
    <w:multiLevelType w:val="hybridMultilevel"/>
    <w:tmpl w:val="76E4671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4971B4B"/>
    <w:multiLevelType w:val="hybridMultilevel"/>
    <w:tmpl w:val="A2122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50F63"/>
    <w:multiLevelType w:val="hybridMultilevel"/>
    <w:tmpl w:val="DA6288D2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473C0584"/>
    <w:multiLevelType w:val="hybridMultilevel"/>
    <w:tmpl w:val="AD7E47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04A83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8B924A2"/>
    <w:multiLevelType w:val="hybridMultilevel"/>
    <w:tmpl w:val="32E85036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B79350E"/>
    <w:multiLevelType w:val="hybridMultilevel"/>
    <w:tmpl w:val="54722D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500E6DA1"/>
    <w:multiLevelType w:val="hybridMultilevel"/>
    <w:tmpl w:val="05865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2E395D"/>
    <w:multiLevelType w:val="hybridMultilevel"/>
    <w:tmpl w:val="A5AEA86E"/>
    <w:lvl w:ilvl="0" w:tplc="1BE0C44A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4DD6890"/>
    <w:multiLevelType w:val="hybridMultilevel"/>
    <w:tmpl w:val="1D326D00"/>
    <w:lvl w:ilvl="0" w:tplc="C888942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875B5C"/>
    <w:multiLevelType w:val="hybridMultilevel"/>
    <w:tmpl w:val="3F446F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E3305F"/>
    <w:multiLevelType w:val="hybridMultilevel"/>
    <w:tmpl w:val="B5EE23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C3C3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DAF49ED"/>
    <w:multiLevelType w:val="hybridMultilevel"/>
    <w:tmpl w:val="9D0C40A8"/>
    <w:lvl w:ilvl="0" w:tplc="0416000F">
      <w:start w:val="1"/>
      <w:numFmt w:val="decimal"/>
      <w:lvlText w:val="%1."/>
      <w:lvlJc w:val="left"/>
      <w:pPr>
        <w:ind w:left="2799" w:hanging="360"/>
      </w:pPr>
    </w:lvl>
    <w:lvl w:ilvl="1" w:tplc="04160019" w:tentative="1">
      <w:start w:val="1"/>
      <w:numFmt w:val="lowerLetter"/>
      <w:lvlText w:val="%2."/>
      <w:lvlJc w:val="left"/>
      <w:pPr>
        <w:ind w:left="3519" w:hanging="360"/>
      </w:pPr>
    </w:lvl>
    <w:lvl w:ilvl="2" w:tplc="0416001B" w:tentative="1">
      <w:start w:val="1"/>
      <w:numFmt w:val="lowerRoman"/>
      <w:lvlText w:val="%3."/>
      <w:lvlJc w:val="right"/>
      <w:pPr>
        <w:ind w:left="4239" w:hanging="180"/>
      </w:pPr>
    </w:lvl>
    <w:lvl w:ilvl="3" w:tplc="0416000F" w:tentative="1">
      <w:start w:val="1"/>
      <w:numFmt w:val="decimal"/>
      <w:lvlText w:val="%4."/>
      <w:lvlJc w:val="left"/>
      <w:pPr>
        <w:ind w:left="4959" w:hanging="360"/>
      </w:pPr>
    </w:lvl>
    <w:lvl w:ilvl="4" w:tplc="04160019" w:tentative="1">
      <w:start w:val="1"/>
      <w:numFmt w:val="lowerLetter"/>
      <w:lvlText w:val="%5."/>
      <w:lvlJc w:val="left"/>
      <w:pPr>
        <w:ind w:left="5679" w:hanging="360"/>
      </w:pPr>
    </w:lvl>
    <w:lvl w:ilvl="5" w:tplc="0416001B" w:tentative="1">
      <w:start w:val="1"/>
      <w:numFmt w:val="lowerRoman"/>
      <w:lvlText w:val="%6."/>
      <w:lvlJc w:val="right"/>
      <w:pPr>
        <w:ind w:left="6399" w:hanging="180"/>
      </w:pPr>
    </w:lvl>
    <w:lvl w:ilvl="6" w:tplc="0416000F" w:tentative="1">
      <w:start w:val="1"/>
      <w:numFmt w:val="decimal"/>
      <w:lvlText w:val="%7."/>
      <w:lvlJc w:val="left"/>
      <w:pPr>
        <w:ind w:left="7119" w:hanging="360"/>
      </w:pPr>
    </w:lvl>
    <w:lvl w:ilvl="7" w:tplc="04160019" w:tentative="1">
      <w:start w:val="1"/>
      <w:numFmt w:val="lowerLetter"/>
      <w:lvlText w:val="%8."/>
      <w:lvlJc w:val="left"/>
      <w:pPr>
        <w:ind w:left="7839" w:hanging="360"/>
      </w:pPr>
    </w:lvl>
    <w:lvl w:ilvl="8" w:tplc="0416001B" w:tentative="1">
      <w:start w:val="1"/>
      <w:numFmt w:val="lowerRoman"/>
      <w:lvlText w:val="%9."/>
      <w:lvlJc w:val="right"/>
      <w:pPr>
        <w:ind w:left="8559" w:hanging="180"/>
      </w:pPr>
    </w:lvl>
  </w:abstractNum>
  <w:abstractNum w:abstractNumId="34">
    <w:nsid w:val="5EB46006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5">
    <w:nsid w:val="61264A47"/>
    <w:multiLevelType w:val="hybridMultilevel"/>
    <w:tmpl w:val="B15A550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18161E9"/>
    <w:multiLevelType w:val="hybridMultilevel"/>
    <w:tmpl w:val="DB2E2E7E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643169F8"/>
    <w:multiLevelType w:val="hybridMultilevel"/>
    <w:tmpl w:val="6FA2FD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3D3234"/>
    <w:multiLevelType w:val="hybridMultilevel"/>
    <w:tmpl w:val="405C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65321"/>
    <w:multiLevelType w:val="hybridMultilevel"/>
    <w:tmpl w:val="CF86F762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0012A85"/>
    <w:multiLevelType w:val="hybridMultilevel"/>
    <w:tmpl w:val="C7BAE1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114BA0"/>
    <w:multiLevelType w:val="hybridMultilevel"/>
    <w:tmpl w:val="F10AAAB8"/>
    <w:lvl w:ilvl="0" w:tplc="1BE0C4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252F94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F66B4D"/>
    <w:multiLevelType w:val="hybridMultilevel"/>
    <w:tmpl w:val="720487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AE6EF3"/>
    <w:multiLevelType w:val="hybridMultilevel"/>
    <w:tmpl w:val="0EF64B56"/>
    <w:lvl w:ilvl="0" w:tplc="EE42E5F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2"/>
  </w:num>
  <w:num w:numId="3">
    <w:abstractNumId w:val="10"/>
  </w:num>
  <w:num w:numId="4">
    <w:abstractNumId w:val="17"/>
  </w:num>
  <w:num w:numId="5">
    <w:abstractNumId w:val="16"/>
  </w:num>
  <w:num w:numId="6">
    <w:abstractNumId w:val="3"/>
  </w:num>
  <w:num w:numId="7">
    <w:abstractNumId w:val="37"/>
  </w:num>
  <w:num w:numId="8">
    <w:abstractNumId w:val="38"/>
  </w:num>
  <w:num w:numId="9">
    <w:abstractNumId w:val="19"/>
  </w:num>
  <w:num w:numId="10">
    <w:abstractNumId w:val="7"/>
  </w:num>
  <w:num w:numId="11">
    <w:abstractNumId w:val="29"/>
  </w:num>
  <w:num w:numId="12">
    <w:abstractNumId w:val="44"/>
  </w:num>
  <w:num w:numId="13">
    <w:abstractNumId w:val="18"/>
  </w:num>
  <w:num w:numId="14">
    <w:abstractNumId w:val="27"/>
  </w:num>
  <w:num w:numId="15">
    <w:abstractNumId w:val="42"/>
  </w:num>
  <w:num w:numId="16">
    <w:abstractNumId w:val="41"/>
  </w:num>
  <w:num w:numId="17">
    <w:abstractNumId w:val="28"/>
  </w:num>
  <w:num w:numId="18">
    <w:abstractNumId w:val="43"/>
  </w:num>
  <w:num w:numId="19">
    <w:abstractNumId w:val="25"/>
  </w:num>
  <w:num w:numId="20">
    <w:abstractNumId w:val="15"/>
  </w:num>
  <w:num w:numId="21">
    <w:abstractNumId w:val="4"/>
  </w:num>
  <w:num w:numId="22">
    <w:abstractNumId w:val="11"/>
  </w:num>
  <w:num w:numId="23">
    <w:abstractNumId w:val="9"/>
  </w:num>
  <w:num w:numId="24">
    <w:abstractNumId w:val="2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3"/>
  </w:num>
  <w:num w:numId="28">
    <w:abstractNumId w:val="39"/>
  </w:num>
  <w:num w:numId="29">
    <w:abstractNumId w:val="26"/>
  </w:num>
  <w:num w:numId="30">
    <w:abstractNumId w:val="31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5"/>
  </w:num>
  <w:num w:numId="34">
    <w:abstractNumId w:val="0"/>
  </w:num>
  <w:num w:numId="35">
    <w:abstractNumId w:val="12"/>
  </w:num>
  <w:num w:numId="36">
    <w:abstractNumId w:val="22"/>
  </w:num>
  <w:num w:numId="37">
    <w:abstractNumId w:val="14"/>
  </w:num>
  <w:num w:numId="38">
    <w:abstractNumId w:val="36"/>
  </w:num>
  <w:num w:numId="39">
    <w:abstractNumId w:val="5"/>
  </w:num>
  <w:num w:numId="40">
    <w:abstractNumId w:val="6"/>
  </w:num>
  <w:num w:numId="41">
    <w:abstractNumId w:val="30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40"/>
  </w:num>
  <w:num w:numId="45">
    <w:abstractNumId w:val="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5E"/>
    <w:rsid w:val="000014E8"/>
    <w:rsid w:val="00003939"/>
    <w:rsid w:val="0000407A"/>
    <w:rsid w:val="00004724"/>
    <w:rsid w:val="000106EB"/>
    <w:rsid w:val="00014608"/>
    <w:rsid w:val="000149FE"/>
    <w:rsid w:val="00014FC1"/>
    <w:rsid w:val="00015584"/>
    <w:rsid w:val="00017019"/>
    <w:rsid w:val="00020FFF"/>
    <w:rsid w:val="000219A6"/>
    <w:rsid w:val="00021CA2"/>
    <w:rsid w:val="00021CFF"/>
    <w:rsid w:val="0002248C"/>
    <w:rsid w:val="00026B58"/>
    <w:rsid w:val="00026CF2"/>
    <w:rsid w:val="00027697"/>
    <w:rsid w:val="000279FD"/>
    <w:rsid w:val="0003024D"/>
    <w:rsid w:val="000323C4"/>
    <w:rsid w:val="00032672"/>
    <w:rsid w:val="00032FEE"/>
    <w:rsid w:val="000379B0"/>
    <w:rsid w:val="00037F7C"/>
    <w:rsid w:val="00037F8C"/>
    <w:rsid w:val="00040861"/>
    <w:rsid w:val="00040AEF"/>
    <w:rsid w:val="00040EAC"/>
    <w:rsid w:val="0004148B"/>
    <w:rsid w:val="00042B8B"/>
    <w:rsid w:val="0004631A"/>
    <w:rsid w:val="00046624"/>
    <w:rsid w:val="00046EFD"/>
    <w:rsid w:val="000537BA"/>
    <w:rsid w:val="00053D52"/>
    <w:rsid w:val="0005665E"/>
    <w:rsid w:val="00056CF1"/>
    <w:rsid w:val="00057B94"/>
    <w:rsid w:val="00060FEF"/>
    <w:rsid w:val="00062043"/>
    <w:rsid w:val="00062158"/>
    <w:rsid w:val="000624C2"/>
    <w:rsid w:val="00062909"/>
    <w:rsid w:val="000639C3"/>
    <w:rsid w:val="00063BA4"/>
    <w:rsid w:val="000644DB"/>
    <w:rsid w:val="00064BE2"/>
    <w:rsid w:val="0006554D"/>
    <w:rsid w:val="000679CA"/>
    <w:rsid w:val="000707A8"/>
    <w:rsid w:val="00070BAA"/>
    <w:rsid w:val="00073BE4"/>
    <w:rsid w:val="00074AE5"/>
    <w:rsid w:val="00074E1B"/>
    <w:rsid w:val="00074F6D"/>
    <w:rsid w:val="00077CDC"/>
    <w:rsid w:val="00077F4B"/>
    <w:rsid w:val="00081BF9"/>
    <w:rsid w:val="00083FD1"/>
    <w:rsid w:val="00084F51"/>
    <w:rsid w:val="00085602"/>
    <w:rsid w:val="00085F58"/>
    <w:rsid w:val="0008680E"/>
    <w:rsid w:val="00087C0F"/>
    <w:rsid w:val="000909B8"/>
    <w:rsid w:val="0009235A"/>
    <w:rsid w:val="000935F6"/>
    <w:rsid w:val="00093F75"/>
    <w:rsid w:val="000940D7"/>
    <w:rsid w:val="000954CA"/>
    <w:rsid w:val="00095723"/>
    <w:rsid w:val="00096028"/>
    <w:rsid w:val="00097E42"/>
    <w:rsid w:val="000A0171"/>
    <w:rsid w:val="000A410A"/>
    <w:rsid w:val="000A595B"/>
    <w:rsid w:val="000A6C30"/>
    <w:rsid w:val="000A7DB9"/>
    <w:rsid w:val="000A7E34"/>
    <w:rsid w:val="000B03F5"/>
    <w:rsid w:val="000B0E9E"/>
    <w:rsid w:val="000B147E"/>
    <w:rsid w:val="000B3C2A"/>
    <w:rsid w:val="000B53ED"/>
    <w:rsid w:val="000B5659"/>
    <w:rsid w:val="000B7BCF"/>
    <w:rsid w:val="000B7EE3"/>
    <w:rsid w:val="000B7F04"/>
    <w:rsid w:val="000C105F"/>
    <w:rsid w:val="000C1D57"/>
    <w:rsid w:val="000C2621"/>
    <w:rsid w:val="000C342A"/>
    <w:rsid w:val="000C347E"/>
    <w:rsid w:val="000C3902"/>
    <w:rsid w:val="000C4178"/>
    <w:rsid w:val="000C4AFD"/>
    <w:rsid w:val="000C4B11"/>
    <w:rsid w:val="000C6722"/>
    <w:rsid w:val="000C7958"/>
    <w:rsid w:val="000C7DB7"/>
    <w:rsid w:val="000D167A"/>
    <w:rsid w:val="000D270C"/>
    <w:rsid w:val="000D4910"/>
    <w:rsid w:val="000D5488"/>
    <w:rsid w:val="000D5565"/>
    <w:rsid w:val="000D55DD"/>
    <w:rsid w:val="000D5B57"/>
    <w:rsid w:val="000D625F"/>
    <w:rsid w:val="000E1E80"/>
    <w:rsid w:val="000E36E9"/>
    <w:rsid w:val="000E39A4"/>
    <w:rsid w:val="000E3C6B"/>
    <w:rsid w:val="000E508B"/>
    <w:rsid w:val="000E5A0D"/>
    <w:rsid w:val="000E798A"/>
    <w:rsid w:val="000E7FCD"/>
    <w:rsid w:val="000F45D6"/>
    <w:rsid w:val="000F4CAC"/>
    <w:rsid w:val="000F50EF"/>
    <w:rsid w:val="000F5B69"/>
    <w:rsid w:val="000F6A98"/>
    <w:rsid w:val="000F79E3"/>
    <w:rsid w:val="00101C8B"/>
    <w:rsid w:val="00103685"/>
    <w:rsid w:val="001036CA"/>
    <w:rsid w:val="0010460F"/>
    <w:rsid w:val="00105B0E"/>
    <w:rsid w:val="00106225"/>
    <w:rsid w:val="00106867"/>
    <w:rsid w:val="00107DB7"/>
    <w:rsid w:val="00113499"/>
    <w:rsid w:val="00113E3F"/>
    <w:rsid w:val="00114019"/>
    <w:rsid w:val="00116076"/>
    <w:rsid w:val="00121E40"/>
    <w:rsid w:val="00122D97"/>
    <w:rsid w:val="00124233"/>
    <w:rsid w:val="0012493E"/>
    <w:rsid w:val="00124ABD"/>
    <w:rsid w:val="001270EF"/>
    <w:rsid w:val="00130E5D"/>
    <w:rsid w:val="00131D43"/>
    <w:rsid w:val="00132DF9"/>
    <w:rsid w:val="00134AF2"/>
    <w:rsid w:val="00134FDB"/>
    <w:rsid w:val="001357CF"/>
    <w:rsid w:val="00135B5A"/>
    <w:rsid w:val="00135D28"/>
    <w:rsid w:val="0013667B"/>
    <w:rsid w:val="00137956"/>
    <w:rsid w:val="00140741"/>
    <w:rsid w:val="00141AFD"/>
    <w:rsid w:val="00142915"/>
    <w:rsid w:val="0014459B"/>
    <w:rsid w:val="00144C45"/>
    <w:rsid w:val="00145F30"/>
    <w:rsid w:val="001523FD"/>
    <w:rsid w:val="00154219"/>
    <w:rsid w:val="0015733A"/>
    <w:rsid w:val="00157B6C"/>
    <w:rsid w:val="00157EF6"/>
    <w:rsid w:val="001605A0"/>
    <w:rsid w:val="0016067D"/>
    <w:rsid w:val="00160B4F"/>
    <w:rsid w:val="00160CDF"/>
    <w:rsid w:val="001625B5"/>
    <w:rsid w:val="001657F5"/>
    <w:rsid w:val="001660FE"/>
    <w:rsid w:val="0016638B"/>
    <w:rsid w:val="00170BA1"/>
    <w:rsid w:val="0017118D"/>
    <w:rsid w:val="001770BF"/>
    <w:rsid w:val="00177F8B"/>
    <w:rsid w:val="00180BDA"/>
    <w:rsid w:val="00182A14"/>
    <w:rsid w:val="00182BEF"/>
    <w:rsid w:val="00183D08"/>
    <w:rsid w:val="0018434C"/>
    <w:rsid w:val="00184B87"/>
    <w:rsid w:val="00184C3A"/>
    <w:rsid w:val="00186934"/>
    <w:rsid w:val="0018774F"/>
    <w:rsid w:val="0018783F"/>
    <w:rsid w:val="00191AD9"/>
    <w:rsid w:val="00192090"/>
    <w:rsid w:val="00192133"/>
    <w:rsid w:val="00192376"/>
    <w:rsid w:val="00192ED4"/>
    <w:rsid w:val="00194B7E"/>
    <w:rsid w:val="001A00F3"/>
    <w:rsid w:val="001A1025"/>
    <w:rsid w:val="001A12DB"/>
    <w:rsid w:val="001A16A1"/>
    <w:rsid w:val="001A1DE2"/>
    <w:rsid w:val="001A2341"/>
    <w:rsid w:val="001A30A6"/>
    <w:rsid w:val="001A3448"/>
    <w:rsid w:val="001A4D53"/>
    <w:rsid w:val="001A5358"/>
    <w:rsid w:val="001A5D68"/>
    <w:rsid w:val="001A5FB0"/>
    <w:rsid w:val="001B111B"/>
    <w:rsid w:val="001B2759"/>
    <w:rsid w:val="001B2878"/>
    <w:rsid w:val="001B442F"/>
    <w:rsid w:val="001C028B"/>
    <w:rsid w:val="001C0D4A"/>
    <w:rsid w:val="001C1FC5"/>
    <w:rsid w:val="001C2B0F"/>
    <w:rsid w:val="001C54E7"/>
    <w:rsid w:val="001C6290"/>
    <w:rsid w:val="001C72D2"/>
    <w:rsid w:val="001C7C06"/>
    <w:rsid w:val="001D18E8"/>
    <w:rsid w:val="001D1D3E"/>
    <w:rsid w:val="001D360D"/>
    <w:rsid w:val="001D686A"/>
    <w:rsid w:val="001D75AC"/>
    <w:rsid w:val="001E083D"/>
    <w:rsid w:val="001E1580"/>
    <w:rsid w:val="001E1630"/>
    <w:rsid w:val="001E433C"/>
    <w:rsid w:val="001E5E62"/>
    <w:rsid w:val="001E64CB"/>
    <w:rsid w:val="001E6A8A"/>
    <w:rsid w:val="001F0133"/>
    <w:rsid w:val="001F0683"/>
    <w:rsid w:val="001F09EE"/>
    <w:rsid w:val="001F1027"/>
    <w:rsid w:val="001F1237"/>
    <w:rsid w:val="001F1C99"/>
    <w:rsid w:val="001F1DCA"/>
    <w:rsid w:val="001F34B2"/>
    <w:rsid w:val="001F362F"/>
    <w:rsid w:val="001F3A46"/>
    <w:rsid w:val="001F3DD6"/>
    <w:rsid w:val="001F5ADA"/>
    <w:rsid w:val="002007D5"/>
    <w:rsid w:val="0020180F"/>
    <w:rsid w:val="00202096"/>
    <w:rsid w:val="00202E2B"/>
    <w:rsid w:val="0020396B"/>
    <w:rsid w:val="0020401E"/>
    <w:rsid w:val="00204221"/>
    <w:rsid w:val="002049C2"/>
    <w:rsid w:val="002069BE"/>
    <w:rsid w:val="00210585"/>
    <w:rsid w:val="00210C11"/>
    <w:rsid w:val="00211276"/>
    <w:rsid w:val="0021189E"/>
    <w:rsid w:val="00212C0E"/>
    <w:rsid w:val="00212EEC"/>
    <w:rsid w:val="002149FC"/>
    <w:rsid w:val="00214A59"/>
    <w:rsid w:val="00214AD3"/>
    <w:rsid w:val="00215FE4"/>
    <w:rsid w:val="00216181"/>
    <w:rsid w:val="0021691B"/>
    <w:rsid w:val="00217179"/>
    <w:rsid w:val="002175E9"/>
    <w:rsid w:val="00217C6D"/>
    <w:rsid w:val="002203CE"/>
    <w:rsid w:val="00220B80"/>
    <w:rsid w:val="0022240E"/>
    <w:rsid w:val="00222AB2"/>
    <w:rsid w:val="0022310E"/>
    <w:rsid w:val="00223DA4"/>
    <w:rsid w:val="002242FC"/>
    <w:rsid w:val="002246FF"/>
    <w:rsid w:val="00225264"/>
    <w:rsid w:val="002257F1"/>
    <w:rsid w:val="00226FEA"/>
    <w:rsid w:val="00227055"/>
    <w:rsid w:val="002275CF"/>
    <w:rsid w:val="0022783E"/>
    <w:rsid w:val="002300C1"/>
    <w:rsid w:val="00230132"/>
    <w:rsid w:val="0023015F"/>
    <w:rsid w:val="002310D2"/>
    <w:rsid w:val="0023498D"/>
    <w:rsid w:val="00235571"/>
    <w:rsid w:val="00235F61"/>
    <w:rsid w:val="002367FE"/>
    <w:rsid w:val="00237370"/>
    <w:rsid w:val="00237729"/>
    <w:rsid w:val="00241A18"/>
    <w:rsid w:val="0024207D"/>
    <w:rsid w:val="00244419"/>
    <w:rsid w:val="0024478C"/>
    <w:rsid w:val="002448E4"/>
    <w:rsid w:val="00247224"/>
    <w:rsid w:val="002525CB"/>
    <w:rsid w:val="0025368D"/>
    <w:rsid w:val="0025385E"/>
    <w:rsid w:val="00255E86"/>
    <w:rsid w:val="00256259"/>
    <w:rsid w:val="00256FE3"/>
    <w:rsid w:val="00260031"/>
    <w:rsid w:val="002605B0"/>
    <w:rsid w:val="002613E9"/>
    <w:rsid w:val="00261CE8"/>
    <w:rsid w:val="00262DC1"/>
    <w:rsid w:val="00262E0D"/>
    <w:rsid w:val="00266010"/>
    <w:rsid w:val="0026776B"/>
    <w:rsid w:val="0027165F"/>
    <w:rsid w:val="0027316A"/>
    <w:rsid w:val="002733CE"/>
    <w:rsid w:val="00281D02"/>
    <w:rsid w:val="00282EFB"/>
    <w:rsid w:val="002832A8"/>
    <w:rsid w:val="00283DBD"/>
    <w:rsid w:val="002847E9"/>
    <w:rsid w:val="00286677"/>
    <w:rsid w:val="00287A57"/>
    <w:rsid w:val="00287D77"/>
    <w:rsid w:val="00290A23"/>
    <w:rsid w:val="00291565"/>
    <w:rsid w:val="00294F56"/>
    <w:rsid w:val="00295A04"/>
    <w:rsid w:val="002A25EB"/>
    <w:rsid w:val="002A28BD"/>
    <w:rsid w:val="002A297B"/>
    <w:rsid w:val="002A3250"/>
    <w:rsid w:val="002A3E68"/>
    <w:rsid w:val="002A4007"/>
    <w:rsid w:val="002A40F1"/>
    <w:rsid w:val="002A493F"/>
    <w:rsid w:val="002B33E3"/>
    <w:rsid w:val="002B4284"/>
    <w:rsid w:val="002B4366"/>
    <w:rsid w:val="002B51C2"/>
    <w:rsid w:val="002B5633"/>
    <w:rsid w:val="002B5BA4"/>
    <w:rsid w:val="002B60CE"/>
    <w:rsid w:val="002B66F0"/>
    <w:rsid w:val="002B682A"/>
    <w:rsid w:val="002C40A0"/>
    <w:rsid w:val="002C5769"/>
    <w:rsid w:val="002C6129"/>
    <w:rsid w:val="002D1073"/>
    <w:rsid w:val="002D1D2E"/>
    <w:rsid w:val="002D3004"/>
    <w:rsid w:val="002D4352"/>
    <w:rsid w:val="002D46D1"/>
    <w:rsid w:val="002D4735"/>
    <w:rsid w:val="002D4867"/>
    <w:rsid w:val="002D5C54"/>
    <w:rsid w:val="002D6D54"/>
    <w:rsid w:val="002D6DCA"/>
    <w:rsid w:val="002E093E"/>
    <w:rsid w:val="002E109D"/>
    <w:rsid w:val="002E1666"/>
    <w:rsid w:val="002E4915"/>
    <w:rsid w:val="002E4D95"/>
    <w:rsid w:val="002E4E26"/>
    <w:rsid w:val="002E64CB"/>
    <w:rsid w:val="002E650A"/>
    <w:rsid w:val="002E6DE1"/>
    <w:rsid w:val="002F0477"/>
    <w:rsid w:val="002F0648"/>
    <w:rsid w:val="002F0793"/>
    <w:rsid w:val="002F122C"/>
    <w:rsid w:val="002F5AD4"/>
    <w:rsid w:val="002F61A9"/>
    <w:rsid w:val="002F6BD1"/>
    <w:rsid w:val="002F7EA4"/>
    <w:rsid w:val="003016FD"/>
    <w:rsid w:val="003022D5"/>
    <w:rsid w:val="00303E7E"/>
    <w:rsid w:val="00311E72"/>
    <w:rsid w:val="0031390A"/>
    <w:rsid w:val="00314B38"/>
    <w:rsid w:val="00316CDF"/>
    <w:rsid w:val="00320798"/>
    <w:rsid w:val="00323B0E"/>
    <w:rsid w:val="00323B67"/>
    <w:rsid w:val="00323C50"/>
    <w:rsid w:val="003249D3"/>
    <w:rsid w:val="00324FE5"/>
    <w:rsid w:val="00327467"/>
    <w:rsid w:val="003279D8"/>
    <w:rsid w:val="00330DF4"/>
    <w:rsid w:val="0033190E"/>
    <w:rsid w:val="003324CF"/>
    <w:rsid w:val="00332ED0"/>
    <w:rsid w:val="00335089"/>
    <w:rsid w:val="00335336"/>
    <w:rsid w:val="003361BC"/>
    <w:rsid w:val="003362A3"/>
    <w:rsid w:val="00341509"/>
    <w:rsid w:val="0034153E"/>
    <w:rsid w:val="003430D2"/>
    <w:rsid w:val="003455DD"/>
    <w:rsid w:val="00345D1C"/>
    <w:rsid w:val="00346B04"/>
    <w:rsid w:val="003471DF"/>
    <w:rsid w:val="003472EA"/>
    <w:rsid w:val="00355517"/>
    <w:rsid w:val="00355AA3"/>
    <w:rsid w:val="00360B07"/>
    <w:rsid w:val="00363A15"/>
    <w:rsid w:val="0036546A"/>
    <w:rsid w:val="00367A12"/>
    <w:rsid w:val="00370470"/>
    <w:rsid w:val="00372EC6"/>
    <w:rsid w:val="003735FA"/>
    <w:rsid w:val="00373BE4"/>
    <w:rsid w:val="00374648"/>
    <w:rsid w:val="0037728F"/>
    <w:rsid w:val="00377BF9"/>
    <w:rsid w:val="00381A81"/>
    <w:rsid w:val="0038301D"/>
    <w:rsid w:val="00383940"/>
    <w:rsid w:val="00383B7C"/>
    <w:rsid w:val="00383F42"/>
    <w:rsid w:val="003861E2"/>
    <w:rsid w:val="003870C8"/>
    <w:rsid w:val="00387E60"/>
    <w:rsid w:val="003910FB"/>
    <w:rsid w:val="00391AE1"/>
    <w:rsid w:val="003929B5"/>
    <w:rsid w:val="003943E0"/>
    <w:rsid w:val="0039664D"/>
    <w:rsid w:val="003969B2"/>
    <w:rsid w:val="003A124E"/>
    <w:rsid w:val="003A1C46"/>
    <w:rsid w:val="003A1CC2"/>
    <w:rsid w:val="003A24D6"/>
    <w:rsid w:val="003A49D7"/>
    <w:rsid w:val="003A5950"/>
    <w:rsid w:val="003B0CB0"/>
    <w:rsid w:val="003B0DA3"/>
    <w:rsid w:val="003B21C6"/>
    <w:rsid w:val="003B4D21"/>
    <w:rsid w:val="003B5339"/>
    <w:rsid w:val="003B603F"/>
    <w:rsid w:val="003B7077"/>
    <w:rsid w:val="003C00D5"/>
    <w:rsid w:val="003C06F6"/>
    <w:rsid w:val="003C4251"/>
    <w:rsid w:val="003C4CEF"/>
    <w:rsid w:val="003C667B"/>
    <w:rsid w:val="003C6734"/>
    <w:rsid w:val="003C6D54"/>
    <w:rsid w:val="003D010D"/>
    <w:rsid w:val="003D14F8"/>
    <w:rsid w:val="003D17B7"/>
    <w:rsid w:val="003D2E0E"/>
    <w:rsid w:val="003D4C05"/>
    <w:rsid w:val="003D57CC"/>
    <w:rsid w:val="003D5806"/>
    <w:rsid w:val="003D5FFD"/>
    <w:rsid w:val="003E37EC"/>
    <w:rsid w:val="003E38BD"/>
    <w:rsid w:val="003E50C7"/>
    <w:rsid w:val="003E57A0"/>
    <w:rsid w:val="003E67E6"/>
    <w:rsid w:val="003E68AB"/>
    <w:rsid w:val="003E797C"/>
    <w:rsid w:val="003F1279"/>
    <w:rsid w:val="003F1FD6"/>
    <w:rsid w:val="003F3365"/>
    <w:rsid w:val="003F39BA"/>
    <w:rsid w:val="003F3D95"/>
    <w:rsid w:val="003F45B8"/>
    <w:rsid w:val="003F5AD8"/>
    <w:rsid w:val="003F6F57"/>
    <w:rsid w:val="003F7594"/>
    <w:rsid w:val="0040035A"/>
    <w:rsid w:val="00400CB5"/>
    <w:rsid w:val="004018DF"/>
    <w:rsid w:val="00402827"/>
    <w:rsid w:val="00403B19"/>
    <w:rsid w:val="00404AD6"/>
    <w:rsid w:val="004074B8"/>
    <w:rsid w:val="00410B1B"/>
    <w:rsid w:val="00412D15"/>
    <w:rsid w:val="00412DFA"/>
    <w:rsid w:val="0041455A"/>
    <w:rsid w:val="00415C9A"/>
    <w:rsid w:val="0041624E"/>
    <w:rsid w:val="0041715E"/>
    <w:rsid w:val="004174BE"/>
    <w:rsid w:val="00417A81"/>
    <w:rsid w:val="0042100E"/>
    <w:rsid w:val="0042153F"/>
    <w:rsid w:val="00422A57"/>
    <w:rsid w:val="00422DCC"/>
    <w:rsid w:val="00426389"/>
    <w:rsid w:val="00427D01"/>
    <w:rsid w:val="00427DE1"/>
    <w:rsid w:val="00430846"/>
    <w:rsid w:val="00431871"/>
    <w:rsid w:val="0043310D"/>
    <w:rsid w:val="00434025"/>
    <w:rsid w:val="004345FF"/>
    <w:rsid w:val="00435314"/>
    <w:rsid w:val="004424DF"/>
    <w:rsid w:val="00444D1D"/>
    <w:rsid w:val="00445D1C"/>
    <w:rsid w:val="00446228"/>
    <w:rsid w:val="00447A0F"/>
    <w:rsid w:val="00453126"/>
    <w:rsid w:val="00456644"/>
    <w:rsid w:val="004568CE"/>
    <w:rsid w:val="00460BBB"/>
    <w:rsid w:val="0046103F"/>
    <w:rsid w:val="004625F8"/>
    <w:rsid w:val="00463510"/>
    <w:rsid w:val="00463AC8"/>
    <w:rsid w:val="00467EB7"/>
    <w:rsid w:val="00470103"/>
    <w:rsid w:val="004732C0"/>
    <w:rsid w:val="00473A89"/>
    <w:rsid w:val="004744A3"/>
    <w:rsid w:val="00474A58"/>
    <w:rsid w:val="00477AEA"/>
    <w:rsid w:val="00480389"/>
    <w:rsid w:val="00480589"/>
    <w:rsid w:val="004819BA"/>
    <w:rsid w:val="004832F3"/>
    <w:rsid w:val="00483897"/>
    <w:rsid w:val="00483F64"/>
    <w:rsid w:val="00484C76"/>
    <w:rsid w:val="00485148"/>
    <w:rsid w:val="00485EBA"/>
    <w:rsid w:val="00486081"/>
    <w:rsid w:val="00490722"/>
    <w:rsid w:val="00491809"/>
    <w:rsid w:val="00492C70"/>
    <w:rsid w:val="004959E5"/>
    <w:rsid w:val="00496063"/>
    <w:rsid w:val="00496F65"/>
    <w:rsid w:val="004970A3"/>
    <w:rsid w:val="004A1081"/>
    <w:rsid w:val="004A32CE"/>
    <w:rsid w:val="004A55A9"/>
    <w:rsid w:val="004A67AA"/>
    <w:rsid w:val="004A7A3A"/>
    <w:rsid w:val="004B3440"/>
    <w:rsid w:val="004B73A6"/>
    <w:rsid w:val="004B7D3D"/>
    <w:rsid w:val="004B7E24"/>
    <w:rsid w:val="004C0F8A"/>
    <w:rsid w:val="004C43EC"/>
    <w:rsid w:val="004C541A"/>
    <w:rsid w:val="004C62FB"/>
    <w:rsid w:val="004C6C04"/>
    <w:rsid w:val="004D08CA"/>
    <w:rsid w:val="004D0DCA"/>
    <w:rsid w:val="004D2D63"/>
    <w:rsid w:val="004D79C6"/>
    <w:rsid w:val="004E059E"/>
    <w:rsid w:val="004E0716"/>
    <w:rsid w:val="004E0BBD"/>
    <w:rsid w:val="004E234F"/>
    <w:rsid w:val="004E2384"/>
    <w:rsid w:val="004E23C7"/>
    <w:rsid w:val="004E4307"/>
    <w:rsid w:val="004F0773"/>
    <w:rsid w:val="004F1919"/>
    <w:rsid w:val="004F1C7E"/>
    <w:rsid w:val="004F32D5"/>
    <w:rsid w:val="004F3F2C"/>
    <w:rsid w:val="00501032"/>
    <w:rsid w:val="00502163"/>
    <w:rsid w:val="00503FB6"/>
    <w:rsid w:val="00504952"/>
    <w:rsid w:val="00506407"/>
    <w:rsid w:val="005068F8"/>
    <w:rsid w:val="00507044"/>
    <w:rsid w:val="00507889"/>
    <w:rsid w:val="005116B0"/>
    <w:rsid w:val="00511F7B"/>
    <w:rsid w:val="005135D1"/>
    <w:rsid w:val="00514D64"/>
    <w:rsid w:val="00514F28"/>
    <w:rsid w:val="00514F81"/>
    <w:rsid w:val="00515D5F"/>
    <w:rsid w:val="00521724"/>
    <w:rsid w:val="0052195E"/>
    <w:rsid w:val="00523608"/>
    <w:rsid w:val="00523A9B"/>
    <w:rsid w:val="00524001"/>
    <w:rsid w:val="00525DC4"/>
    <w:rsid w:val="00527C18"/>
    <w:rsid w:val="00530216"/>
    <w:rsid w:val="00530C44"/>
    <w:rsid w:val="00531230"/>
    <w:rsid w:val="00534686"/>
    <w:rsid w:val="00536526"/>
    <w:rsid w:val="00537851"/>
    <w:rsid w:val="005402F6"/>
    <w:rsid w:val="00541137"/>
    <w:rsid w:val="005417C6"/>
    <w:rsid w:val="00541882"/>
    <w:rsid w:val="005430AB"/>
    <w:rsid w:val="00543584"/>
    <w:rsid w:val="00544293"/>
    <w:rsid w:val="00545942"/>
    <w:rsid w:val="005469C2"/>
    <w:rsid w:val="00550469"/>
    <w:rsid w:val="0055046E"/>
    <w:rsid w:val="00551CAF"/>
    <w:rsid w:val="0055250E"/>
    <w:rsid w:val="005530EC"/>
    <w:rsid w:val="00553EF5"/>
    <w:rsid w:val="00554329"/>
    <w:rsid w:val="005556E9"/>
    <w:rsid w:val="00555E48"/>
    <w:rsid w:val="0055604B"/>
    <w:rsid w:val="005575ED"/>
    <w:rsid w:val="005579C5"/>
    <w:rsid w:val="005650CD"/>
    <w:rsid w:val="005652CB"/>
    <w:rsid w:val="00565F15"/>
    <w:rsid w:val="00570E7E"/>
    <w:rsid w:val="00572328"/>
    <w:rsid w:val="005758B2"/>
    <w:rsid w:val="00576A8D"/>
    <w:rsid w:val="00582ED3"/>
    <w:rsid w:val="00583F44"/>
    <w:rsid w:val="00584180"/>
    <w:rsid w:val="00585825"/>
    <w:rsid w:val="005879EE"/>
    <w:rsid w:val="00590219"/>
    <w:rsid w:val="00591EFC"/>
    <w:rsid w:val="00593C3C"/>
    <w:rsid w:val="0059650F"/>
    <w:rsid w:val="00597CEB"/>
    <w:rsid w:val="005A05CA"/>
    <w:rsid w:val="005A2328"/>
    <w:rsid w:val="005A282F"/>
    <w:rsid w:val="005A46E9"/>
    <w:rsid w:val="005A67BC"/>
    <w:rsid w:val="005A6FE2"/>
    <w:rsid w:val="005B0EC4"/>
    <w:rsid w:val="005B1358"/>
    <w:rsid w:val="005B46FC"/>
    <w:rsid w:val="005B4736"/>
    <w:rsid w:val="005B4C27"/>
    <w:rsid w:val="005B50FE"/>
    <w:rsid w:val="005B7B3E"/>
    <w:rsid w:val="005C0852"/>
    <w:rsid w:val="005C3D47"/>
    <w:rsid w:val="005C5C26"/>
    <w:rsid w:val="005C5E0A"/>
    <w:rsid w:val="005C6C5C"/>
    <w:rsid w:val="005C7E21"/>
    <w:rsid w:val="005D0470"/>
    <w:rsid w:val="005D2B13"/>
    <w:rsid w:val="005D2CED"/>
    <w:rsid w:val="005D41EF"/>
    <w:rsid w:val="005D4F31"/>
    <w:rsid w:val="005D54E2"/>
    <w:rsid w:val="005D6BC9"/>
    <w:rsid w:val="005D6EA9"/>
    <w:rsid w:val="005D74B4"/>
    <w:rsid w:val="005E0C4F"/>
    <w:rsid w:val="005E1718"/>
    <w:rsid w:val="005E369D"/>
    <w:rsid w:val="005E4868"/>
    <w:rsid w:val="005E60D6"/>
    <w:rsid w:val="005E6866"/>
    <w:rsid w:val="005F0295"/>
    <w:rsid w:val="005F1D63"/>
    <w:rsid w:val="005F2771"/>
    <w:rsid w:val="005F3EF1"/>
    <w:rsid w:val="005F4918"/>
    <w:rsid w:val="005F497D"/>
    <w:rsid w:val="005F4DEA"/>
    <w:rsid w:val="005F4F41"/>
    <w:rsid w:val="005F6F3C"/>
    <w:rsid w:val="00601116"/>
    <w:rsid w:val="0060121A"/>
    <w:rsid w:val="0060262B"/>
    <w:rsid w:val="00602878"/>
    <w:rsid w:val="00603C31"/>
    <w:rsid w:val="00603E2E"/>
    <w:rsid w:val="00604E06"/>
    <w:rsid w:val="00605041"/>
    <w:rsid w:val="00605FB7"/>
    <w:rsid w:val="00607417"/>
    <w:rsid w:val="00607BDA"/>
    <w:rsid w:val="0061410A"/>
    <w:rsid w:val="00614D66"/>
    <w:rsid w:val="00617E9F"/>
    <w:rsid w:val="006208AB"/>
    <w:rsid w:val="006249D9"/>
    <w:rsid w:val="00624A34"/>
    <w:rsid w:val="00624F81"/>
    <w:rsid w:val="00626377"/>
    <w:rsid w:val="00626ED8"/>
    <w:rsid w:val="00627524"/>
    <w:rsid w:val="00630406"/>
    <w:rsid w:val="006324A2"/>
    <w:rsid w:val="00632E4E"/>
    <w:rsid w:val="0063600F"/>
    <w:rsid w:val="00637497"/>
    <w:rsid w:val="0063779F"/>
    <w:rsid w:val="006400B2"/>
    <w:rsid w:val="00640A6E"/>
    <w:rsid w:val="00640D26"/>
    <w:rsid w:val="006412C9"/>
    <w:rsid w:val="0064282C"/>
    <w:rsid w:val="00642C8D"/>
    <w:rsid w:val="00645BCA"/>
    <w:rsid w:val="00645C13"/>
    <w:rsid w:val="00645C4C"/>
    <w:rsid w:val="006469E3"/>
    <w:rsid w:val="00646B0E"/>
    <w:rsid w:val="006477D7"/>
    <w:rsid w:val="00654563"/>
    <w:rsid w:val="00656FAC"/>
    <w:rsid w:val="00660FC9"/>
    <w:rsid w:val="0066387D"/>
    <w:rsid w:val="006644BB"/>
    <w:rsid w:val="006653F9"/>
    <w:rsid w:val="00666076"/>
    <w:rsid w:val="00666632"/>
    <w:rsid w:val="00666D36"/>
    <w:rsid w:val="00670CE9"/>
    <w:rsid w:val="00670D5F"/>
    <w:rsid w:val="00672510"/>
    <w:rsid w:val="00672FC6"/>
    <w:rsid w:val="00675706"/>
    <w:rsid w:val="006763EC"/>
    <w:rsid w:val="006778E8"/>
    <w:rsid w:val="006806D6"/>
    <w:rsid w:val="00680A72"/>
    <w:rsid w:val="00680E5D"/>
    <w:rsid w:val="006816D1"/>
    <w:rsid w:val="00681907"/>
    <w:rsid w:val="006819BD"/>
    <w:rsid w:val="006840C2"/>
    <w:rsid w:val="0068508E"/>
    <w:rsid w:val="006857DA"/>
    <w:rsid w:val="0068597E"/>
    <w:rsid w:val="006878C5"/>
    <w:rsid w:val="00692158"/>
    <w:rsid w:val="006923FF"/>
    <w:rsid w:val="00693CE4"/>
    <w:rsid w:val="0069458A"/>
    <w:rsid w:val="0069560D"/>
    <w:rsid w:val="006962EF"/>
    <w:rsid w:val="006963DC"/>
    <w:rsid w:val="006A056A"/>
    <w:rsid w:val="006A195D"/>
    <w:rsid w:val="006B03FD"/>
    <w:rsid w:val="006B0CCB"/>
    <w:rsid w:val="006B0E90"/>
    <w:rsid w:val="006B1330"/>
    <w:rsid w:val="006B135F"/>
    <w:rsid w:val="006B2240"/>
    <w:rsid w:val="006B49DD"/>
    <w:rsid w:val="006B7272"/>
    <w:rsid w:val="006C0058"/>
    <w:rsid w:val="006C00FE"/>
    <w:rsid w:val="006C09E6"/>
    <w:rsid w:val="006C1688"/>
    <w:rsid w:val="006C1F38"/>
    <w:rsid w:val="006C2F64"/>
    <w:rsid w:val="006C3342"/>
    <w:rsid w:val="006C39B1"/>
    <w:rsid w:val="006C481D"/>
    <w:rsid w:val="006C5A25"/>
    <w:rsid w:val="006C7C6F"/>
    <w:rsid w:val="006D3016"/>
    <w:rsid w:val="006D4D35"/>
    <w:rsid w:val="006D5B39"/>
    <w:rsid w:val="006D6DFC"/>
    <w:rsid w:val="006D75C8"/>
    <w:rsid w:val="006D763C"/>
    <w:rsid w:val="006E3EEC"/>
    <w:rsid w:val="006E511F"/>
    <w:rsid w:val="006E6463"/>
    <w:rsid w:val="006E66EE"/>
    <w:rsid w:val="006E7452"/>
    <w:rsid w:val="006E7F29"/>
    <w:rsid w:val="006F22EE"/>
    <w:rsid w:val="006F29CC"/>
    <w:rsid w:val="006F3823"/>
    <w:rsid w:val="006F453D"/>
    <w:rsid w:val="006F4DA9"/>
    <w:rsid w:val="006F57A7"/>
    <w:rsid w:val="006F6256"/>
    <w:rsid w:val="006F6354"/>
    <w:rsid w:val="007000C6"/>
    <w:rsid w:val="00700454"/>
    <w:rsid w:val="0070163A"/>
    <w:rsid w:val="00702902"/>
    <w:rsid w:val="00702B88"/>
    <w:rsid w:val="00702BB3"/>
    <w:rsid w:val="00703C59"/>
    <w:rsid w:val="007062B6"/>
    <w:rsid w:val="00706570"/>
    <w:rsid w:val="00706C48"/>
    <w:rsid w:val="007071AA"/>
    <w:rsid w:val="00710406"/>
    <w:rsid w:val="00711163"/>
    <w:rsid w:val="007118D0"/>
    <w:rsid w:val="007123FA"/>
    <w:rsid w:val="00712505"/>
    <w:rsid w:val="007144B7"/>
    <w:rsid w:val="00715664"/>
    <w:rsid w:val="00715DEB"/>
    <w:rsid w:val="00716633"/>
    <w:rsid w:val="00716834"/>
    <w:rsid w:val="00717077"/>
    <w:rsid w:val="00717BA6"/>
    <w:rsid w:val="007206B8"/>
    <w:rsid w:val="00720BB5"/>
    <w:rsid w:val="00722ECA"/>
    <w:rsid w:val="00722F80"/>
    <w:rsid w:val="00723D99"/>
    <w:rsid w:val="007248ED"/>
    <w:rsid w:val="00724FD1"/>
    <w:rsid w:val="00730949"/>
    <w:rsid w:val="00733A27"/>
    <w:rsid w:val="00733F65"/>
    <w:rsid w:val="0073530E"/>
    <w:rsid w:val="00740B47"/>
    <w:rsid w:val="00740D49"/>
    <w:rsid w:val="007414F3"/>
    <w:rsid w:val="007454C7"/>
    <w:rsid w:val="007473A5"/>
    <w:rsid w:val="00751184"/>
    <w:rsid w:val="007523A1"/>
    <w:rsid w:val="007532CA"/>
    <w:rsid w:val="007539CD"/>
    <w:rsid w:val="00753D04"/>
    <w:rsid w:val="00755B9A"/>
    <w:rsid w:val="00755E1C"/>
    <w:rsid w:val="00760513"/>
    <w:rsid w:val="00760D9C"/>
    <w:rsid w:val="00764440"/>
    <w:rsid w:val="007651F5"/>
    <w:rsid w:val="00767D98"/>
    <w:rsid w:val="00767DE3"/>
    <w:rsid w:val="007708D3"/>
    <w:rsid w:val="00773DD9"/>
    <w:rsid w:val="007742D1"/>
    <w:rsid w:val="007746BB"/>
    <w:rsid w:val="00774BCE"/>
    <w:rsid w:val="00775483"/>
    <w:rsid w:val="007769C0"/>
    <w:rsid w:val="00777DEF"/>
    <w:rsid w:val="0078046B"/>
    <w:rsid w:val="0078131F"/>
    <w:rsid w:val="0078180B"/>
    <w:rsid w:val="007842E6"/>
    <w:rsid w:val="00786D8C"/>
    <w:rsid w:val="00792659"/>
    <w:rsid w:val="007928AA"/>
    <w:rsid w:val="00793AB6"/>
    <w:rsid w:val="00794807"/>
    <w:rsid w:val="00794AC2"/>
    <w:rsid w:val="007970A7"/>
    <w:rsid w:val="007A0D71"/>
    <w:rsid w:val="007A0F73"/>
    <w:rsid w:val="007A30C4"/>
    <w:rsid w:val="007A56F6"/>
    <w:rsid w:val="007A5C84"/>
    <w:rsid w:val="007A6B09"/>
    <w:rsid w:val="007B0FB7"/>
    <w:rsid w:val="007B3EBC"/>
    <w:rsid w:val="007B3F08"/>
    <w:rsid w:val="007C187A"/>
    <w:rsid w:val="007C21F5"/>
    <w:rsid w:val="007C260F"/>
    <w:rsid w:val="007C2892"/>
    <w:rsid w:val="007C3FC6"/>
    <w:rsid w:val="007C4C6A"/>
    <w:rsid w:val="007C5415"/>
    <w:rsid w:val="007C7A2F"/>
    <w:rsid w:val="007D0EB3"/>
    <w:rsid w:val="007D2624"/>
    <w:rsid w:val="007D297A"/>
    <w:rsid w:val="007D2B00"/>
    <w:rsid w:val="007D3A44"/>
    <w:rsid w:val="007D5180"/>
    <w:rsid w:val="007D5DC5"/>
    <w:rsid w:val="007D6ED9"/>
    <w:rsid w:val="007E0AE2"/>
    <w:rsid w:val="007E64EF"/>
    <w:rsid w:val="007F2688"/>
    <w:rsid w:val="007F2844"/>
    <w:rsid w:val="007F3546"/>
    <w:rsid w:val="007F4A2B"/>
    <w:rsid w:val="007F5386"/>
    <w:rsid w:val="007F60BB"/>
    <w:rsid w:val="007F76BA"/>
    <w:rsid w:val="0080040B"/>
    <w:rsid w:val="0080089B"/>
    <w:rsid w:val="00800DFD"/>
    <w:rsid w:val="00801ADE"/>
    <w:rsid w:val="00802019"/>
    <w:rsid w:val="0080366D"/>
    <w:rsid w:val="00804035"/>
    <w:rsid w:val="0080406A"/>
    <w:rsid w:val="00805A29"/>
    <w:rsid w:val="00810368"/>
    <w:rsid w:val="00810877"/>
    <w:rsid w:val="008110AA"/>
    <w:rsid w:val="00811487"/>
    <w:rsid w:val="00811741"/>
    <w:rsid w:val="00812F8A"/>
    <w:rsid w:val="008132A6"/>
    <w:rsid w:val="00813CCF"/>
    <w:rsid w:val="00813EE7"/>
    <w:rsid w:val="008142CF"/>
    <w:rsid w:val="0081494F"/>
    <w:rsid w:val="00816927"/>
    <w:rsid w:val="00816AA4"/>
    <w:rsid w:val="00821B75"/>
    <w:rsid w:val="00821C36"/>
    <w:rsid w:val="00823640"/>
    <w:rsid w:val="00826C3A"/>
    <w:rsid w:val="00826CCE"/>
    <w:rsid w:val="00827DB5"/>
    <w:rsid w:val="00827FFB"/>
    <w:rsid w:val="00831786"/>
    <w:rsid w:val="008321B0"/>
    <w:rsid w:val="00832C2D"/>
    <w:rsid w:val="00833680"/>
    <w:rsid w:val="00834C2A"/>
    <w:rsid w:val="0083546D"/>
    <w:rsid w:val="00835A10"/>
    <w:rsid w:val="00836542"/>
    <w:rsid w:val="008367B4"/>
    <w:rsid w:val="00836A15"/>
    <w:rsid w:val="00836B12"/>
    <w:rsid w:val="008400BE"/>
    <w:rsid w:val="008430A1"/>
    <w:rsid w:val="008459B0"/>
    <w:rsid w:val="00846D6C"/>
    <w:rsid w:val="00847459"/>
    <w:rsid w:val="0085045A"/>
    <w:rsid w:val="00850AA1"/>
    <w:rsid w:val="00853086"/>
    <w:rsid w:val="00855B63"/>
    <w:rsid w:val="00861E60"/>
    <w:rsid w:val="008634C6"/>
    <w:rsid w:val="008636DF"/>
    <w:rsid w:val="00863B0E"/>
    <w:rsid w:val="00865D2D"/>
    <w:rsid w:val="00866959"/>
    <w:rsid w:val="0086739A"/>
    <w:rsid w:val="0086784C"/>
    <w:rsid w:val="00870338"/>
    <w:rsid w:val="00872AA4"/>
    <w:rsid w:val="00872EC4"/>
    <w:rsid w:val="00874630"/>
    <w:rsid w:val="0087564D"/>
    <w:rsid w:val="008757E1"/>
    <w:rsid w:val="00876895"/>
    <w:rsid w:val="00876A92"/>
    <w:rsid w:val="00881D3E"/>
    <w:rsid w:val="0088449F"/>
    <w:rsid w:val="00884991"/>
    <w:rsid w:val="00885B8D"/>
    <w:rsid w:val="00891195"/>
    <w:rsid w:val="008915F1"/>
    <w:rsid w:val="00893FA9"/>
    <w:rsid w:val="0089455A"/>
    <w:rsid w:val="00894F27"/>
    <w:rsid w:val="00895481"/>
    <w:rsid w:val="00895604"/>
    <w:rsid w:val="00896428"/>
    <w:rsid w:val="008966A8"/>
    <w:rsid w:val="0089738A"/>
    <w:rsid w:val="008A1849"/>
    <w:rsid w:val="008A28EE"/>
    <w:rsid w:val="008A3D34"/>
    <w:rsid w:val="008A416E"/>
    <w:rsid w:val="008A46C1"/>
    <w:rsid w:val="008A47D3"/>
    <w:rsid w:val="008A4A80"/>
    <w:rsid w:val="008A4EBA"/>
    <w:rsid w:val="008A661C"/>
    <w:rsid w:val="008B2D73"/>
    <w:rsid w:val="008B31EF"/>
    <w:rsid w:val="008B3B99"/>
    <w:rsid w:val="008B4AE0"/>
    <w:rsid w:val="008B614E"/>
    <w:rsid w:val="008B79D4"/>
    <w:rsid w:val="008B7D8E"/>
    <w:rsid w:val="008C127B"/>
    <w:rsid w:val="008C1C17"/>
    <w:rsid w:val="008C1D1F"/>
    <w:rsid w:val="008C25BE"/>
    <w:rsid w:val="008C468B"/>
    <w:rsid w:val="008C48BB"/>
    <w:rsid w:val="008C4FE5"/>
    <w:rsid w:val="008C55B0"/>
    <w:rsid w:val="008D08BD"/>
    <w:rsid w:val="008D0DA0"/>
    <w:rsid w:val="008D1DB5"/>
    <w:rsid w:val="008D1E51"/>
    <w:rsid w:val="008D39A2"/>
    <w:rsid w:val="008D3CBA"/>
    <w:rsid w:val="008D4C64"/>
    <w:rsid w:val="008D5090"/>
    <w:rsid w:val="008D5C53"/>
    <w:rsid w:val="008D5E89"/>
    <w:rsid w:val="008D62BF"/>
    <w:rsid w:val="008D715D"/>
    <w:rsid w:val="008E0482"/>
    <w:rsid w:val="008E06C3"/>
    <w:rsid w:val="008E0F73"/>
    <w:rsid w:val="008E19E2"/>
    <w:rsid w:val="008E2AF6"/>
    <w:rsid w:val="008E3DF9"/>
    <w:rsid w:val="008E41B6"/>
    <w:rsid w:val="008E4EC8"/>
    <w:rsid w:val="008E51E6"/>
    <w:rsid w:val="008E6C77"/>
    <w:rsid w:val="008E71F2"/>
    <w:rsid w:val="008F2E77"/>
    <w:rsid w:val="008F2F14"/>
    <w:rsid w:val="008F367D"/>
    <w:rsid w:val="008F5433"/>
    <w:rsid w:val="008F73ED"/>
    <w:rsid w:val="008F7D49"/>
    <w:rsid w:val="00900079"/>
    <w:rsid w:val="00902E41"/>
    <w:rsid w:val="00905B85"/>
    <w:rsid w:val="00905B94"/>
    <w:rsid w:val="00906E69"/>
    <w:rsid w:val="00910F0A"/>
    <w:rsid w:val="009134FE"/>
    <w:rsid w:val="00916948"/>
    <w:rsid w:val="00917A7F"/>
    <w:rsid w:val="00920A83"/>
    <w:rsid w:val="00920F38"/>
    <w:rsid w:val="009212EC"/>
    <w:rsid w:val="00921888"/>
    <w:rsid w:val="00921D73"/>
    <w:rsid w:val="009236A0"/>
    <w:rsid w:val="0092593D"/>
    <w:rsid w:val="00926B25"/>
    <w:rsid w:val="00926FDF"/>
    <w:rsid w:val="009274EA"/>
    <w:rsid w:val="0093060A"/>
    <w:rsid w:val="00930974"/>
    <w:rsid w:val="00930D9B"/>
    <w:rsid w:val="00931EFE"/>
    <w:rsid w:val="00933191"/>
    <w:rsid w:val="009348B6"/>
    <w:rsid w:val="00935CBC"/>
    <w:rsid w:val="00941C24"/>
    <w:rsid w:val="00941FAE"/>
    <w:rsid w:val="009450C3"/>
    <w:rsid w:val="0094517C"/>
    <w:rsid w:val="0094685A"/>
    <w:rsid w:val="0094694D"/>
    <w:rsid w:val="0094720D"/>
    <w:rsid w:val="009474A5"/>
    <w:rsid w:val="00947613"/>
    <w:rsid w:val="009502D2"/>
    <w:rsid w:val="00951311"/>
    <w:rsid w:val="00952276"/>
    <w:rsid w:val="009526CA"/>
    <w:rsid w:val="009537E2"/>
    <w:rsid w:val="00955E4F"/>
    <w:rsid w:val="00956CEC"/>
    <w:rsid w:val="00956D60"/>
    <w:rsid w:val="00957A76"/>
    <w:rsid w:val="009610F0"/>
    <w:rsid w:val="00961447"/>
    <w:rsid w:val="009617B1"/>
    <w:rsid w:val="00961FEE"/>
    <w:rsid w:val="00962D9D"/>
    <w:rsid w:val="00965586"/>
    <w:rsid w:val="00965FA5"/>
    <w:rsid w:val="0096741E"/>
    <w:rsid w:val="00967A51"/>
    <w:rsid w:val="00974997"/>
    <w:rsid w:val="00974CEF"/>
    <w:rsid w:val="009753E8"/>
    <w:rsid w:val="009754D4"/>
    <w:rsid w:val="0097597C"/>
    <w:rsid w:val="0097737B"/>
    <w:rsid w:val="00977A08"/>
    <w:rsid w:val="00980D32"/>
    <w:rsid w:val="0098413A"/>
    <w:rsid w:val="00985AE4"/>
    <w:rsid w:val="00985C35"/>
    <w:rsid w:val="00985DAE"/>
    <w:rsid w:val="0098713F"/>
    <w:rsid w:val="009900F6"/>
    <w:rsid w:val="0099317F"/>
    <w:rsid w:val="00994CA7"/>
    <w:rsid w:val="009956B2"/>
    <w:rsid w:val="009979B0"/>
    <w:rsid w:val="009A129E"/>
    <w:rsid w:val="009A29CE"/>
    <w:rsid w:val="009A2DD3"/>
    <w:rsid w:val="009A39C1"/>
    <w:rsid w:val="009B02EB"/>
    <w:rsid w:val="009B0EE5"/>
    <w:rsid w:val="009B1C97"/>
    <w:rsid w:val="009B3FA4"/>
    <w:rsid w:val="009B5FB3"/>
    <w:rsid w:val="009C0637"/>
    <w:rsid w:val="009C1BD5"/>
    <w:rsid w:val="009C6F1E"/>
    <w:rsid w:val="009C7310"/>
    <w:rsid w:val="009D0138"/>
    <w:rsid w:val="009D0487"/>
    <w:rsid w:val="009D3BAC"/>
    <w:rsid w:val="009D5994"/>
    <w:rsid w:val="009D64ED"/>
    <w:rsid w:val="009D6D33"/>
    <w:rsid w:val="009E0754"/>
    <w:rsid w:val="009E1592"/>
    <w:rsid w:val="009E37CD"/>
    <w:rsid w:val="009E5726"/>
    <w:rsid w:val="009E63D0"/>
    <w:rsid w:val="009E65FA"/>
    <w:rsid w:val="009E683C"/>
    <w:rsid w:val="009F09A5"/>
    <w:rsid w:val="009F0C6B"/>
    <w:rsid w:val="009F14F4"/>
    <w:rsid w:val="009F256E"/>
    <w:rsid w:val="009F3325"/>
    <w:rsid w:val="009F3820"/>
    <w:rsid w:val="009F384E"/>
    <w:rsid w:val="009F3900"/>
    <w:rsid w:val="009F3BB4"/>
    <w:rsid w:val="009F4B7D"/>
    <w:rsid w:val="009F66DF"/>
    <w:rsid w:val="00A02C7D"/>
    <w:rsid w:val="00A0415E"/>
    <w:rsid w:val="00A05803"/>
    <w:rsid w:val="00A06103"/>
    <w:rsid w:val="00A07047"/>
    <w:rsid w:val="00A076E4"/>
    <w:rsid w:val="00A120EF"/>
    <w:rsid w:val="00A12F38"/>
    <w:rsid w:val="00A136C9"/>
    <w:rsid w:val="00A13E48"/>
    <w:rsid w:val="00A14997"/>
    <w:rsid w:val="00A15F0E"/>
    <w:rsid w:val="00A22526"/>
    <w:rsid w:val="00A2313F"/>
    <w:rsid w:val="00A262D8"/>
    <w:rsid w:val="00A26768"/>
    <w:rsid w:val="00A26871"/>
    <w:rsid w:val="00A30ED9"/>
    <w:rsid w:val="00A31940"/>
    <w:rsid w:val="00A31AA0"/>
    <w:rsid w:val="00A31F8F"/>
    <w:rsid w:val="00A325D3"/>
    <w:rsid w:val="00A32A56"/>
    <w:rsid w:val="00A32EFC"/>
    <w:rsid w:val="00A343D1"/>
    <w:rsid w:val="00A35100"/>
    <w:rsid w:val="00A35806"/>
    <w:rsid w:val="00A40C41"/>
    <w:rsid w:val="00A40DD1"/>
    <w:rsid w:val="00A413FE"/>
    <w:rsid w:val="00A41FD5"/>
    <w:rsid w:val="00A42031"/>
    <w:rsid w:val="00A42AA8"/>
    <w:rsid w:val="00A438C0"/>
    <w:rsid w:val="00A44805"/>
    <w:rsid w:val="00A45C9E"/>
    <w:rsid w:val="00A47A8B"/>
    <w:rsid w:val="00A513B4"/>
    <w:rsid w:val="00A5156B"/>
    <w:rsid w:val="00A57477"/>
    <w:rsid w:val="00A57B8C"/>
    <w:rsid w:val="00A57C95"/>
    <w:rsid w:val="00A60880"/>
    <w:rsid w:val="00A6244B"/>
    <w:rsid w:val="00A62640"/>
    <w:rsid w:val="00A64BB3"/>
    <w:rsid w:val="00A6582D"/>
    <w:rsid w:val="00A65AA2"/>
    <w:rsid w:val="00A677B1"/>
    <w:rsid w:val="00A67A71"/>
    <w:rsid w:val="00A71A51"/>
    <w:rsid w:val="00A72862"/>
    <w:rsid w:val="00A72EBB"/>
    <w:rsid w:val="00A733B1"/>
    <w:rsid w:val="00A75BF5"/>
    <w:rsid w:val="00A75D5B"/>
    <w:rsid w:val="00A761AE"/>
    <w:rsid w:val="00A76902"/>
    <w:rsid w:val="00A77662"/>
    <w:rsid w:val="00A77A62"/>
    <w:rsid w:val="00A80A58"/>
    <w:rsid w:val="00A8117D"/>
    <w:rsid w:val="00A811CA"/>
    <w:rsid w:val="00A81B55"/>
    <w:rsid w:val="00A833C8"/>
    <w:rsid w:val="00A8344B"/>
    <w:rsid w:val="00A8353B"/>
    <w:rsid w:val="00A84B5D"/>
    <w:rsid w:val="00A87213"/>
    <w:rsid w:val="00A92B41"/>
    <w:rsid w:val="00A930E3"/>
    <w:rsid w:val="00A9405E"/>
    <w:rsid w:val="00A9581F"/>
    <w:rsid w:val="00A96420"/>
    <w:rsid w:val="00A97768"/>
    <w:rsid w:val="00AA06D2"/>
    <w:rsid w:val="00AA2442"/>
    <w:rsid w:val="00AA2894"/>
    <w:rsid w:val="00AA2E68"/>
    <w:rsid w:val="00AA60EF"/>
    <w:rsid w:val="00AA67A8"/>
    <w:rsid w:val="00AA79A6"/>
    <w:rsid w:val="00AB0B65"/>
    <w:rsid w:val="00AB17FB"/>
    <w:rsid w:val="00AB342D"/>
    <w:rsid w:val="00AB3EC0"/>
    <w:rsid w:val="00AB428C"/>
    <w:rsid w:val="00AB4813"/>
    <w:rsid w:val="00AB61DF"/>
    <w:rsid w:val="00AB7617"/>
    <w:rsid w:val="00AB77F4"/>
    <w:rsid w:val="00AB7F7A"/>
    <w:rsid w:val="00AC08AA"/>
    <w:rsid w:val="00AC10B5"/>
    <w:rsid w:val="00AC1361"/>
    <w:rsid w:val="00AC19BF"/>
    <w:rsid w:val="00AC2647"/>
    <w:rsid w:val="00AC2BED"/>
    <w:rsid w:val="00AC3D4D"/>
    <w:rsid w:val="00AC404E"/>
    <w:rsid w:val="00AC5B0E"/>
    <w:rsid w:val="00AC7B70"/>
    <w:rsid w:val="00AC7D05"/>
    <w:rsid w:val="00AD0FF3"/>
    <w:rsid w:val="00AD402F"/>
    <w:rsid w:val="00AD5835"/>
    <w:rsid w:val="00AD725A"/>
    <w:rsid w:val="00AD7549"/>
    <w:rsid w:val="00AD76B8"/>
    <w:rsid w:val="00AD79D6"/>
    <w:rsid w:val="00AE06BD"/>
    <w:rsid w:val="00AE1317"/>
    <w:rsid w:val="00AE2C29"/>
    <w:rsid w:val="00AE360A"/>
    <w:rsid w:val="00AE5400"/>
    <w:rsid w:val="00AE57B1"/>
    <w:rsid w:val="00AE6D4F"/>
    <w:rsid w:val="00AE6EB3"/>
    <w:rsid w:val="00AE7FED"/>
    <w:rsid w:val="00AF0CFC"/>
    <w:rsid w:val="00AF1E22"/>
    <w:rsid w:val="00AF221F"/>
    <w:rsid w:val="00AF27C6"/>
    <w:rsid w:val="00AF2A34"/>
    <w:rsid w:val="00AF337F"/>
    <w:rsid w:val="00AF37EF"/>
    <w:rsid w:val="00AF3AB2"/>
    <w:rsid w:val="00AF5446"/>
    <w:rsid w:val="00AF6905"/>
    <w:rsid w:val="00B00156"/>
    <w:rsid w:val="00B0049D"/>
    <w:rsid w:val="00B016DC"/>
    <w:rsid w:val="00B02564"/>
    <w:rsid w:val="00B02B1C"/>
    <w:rsid w:val="00B02DF5"/>
    <w:rsid w:val="00B04BF5"/>
    <w:rsid w:val="00B055D7"/>
    <w:rsid w:val="00B06558"/>
    <w:rsid w:val="00B06FCA"/>
    <w:rsid w:val="00B10273"/>
    <w:rsid w:val="00B10482"/>
    <w:rsid w:val="00B104B3"/>
    <w:rsid w:val="00B11B01"/>
    <w:rsid w:val="00B120E6"/>
    <w:rsid w:val="00B1337E"/>
    <w:rsid w:val="00B15CBF"/>
    <w:rsid w:val="00B16BA1"/>
    <w:rsid w:val="00B1741D"/>
    <w:rsid w:val="00B21C77"/>
    <w:rsid w:val="00B23C35"/>
    <w:rsid w:val="00B25ED6"/>
    <w:rsid w:val="00B269D0"/>
    <w:rsid w:val="00B30FE2"/>
    <w:rsid w:val="00B31211"/>
    <w:rsid w:val="00B315AB"/>
    <w:rsid w:val="00B32DE1"/>
    <w:rsid w:val="00B34E3A"/>
    <w:rsid w:val="00B36D75"/>
    <w:rsid w:val="00B37842"/>
    <w:rsid w:val="00B37C3A"/>
    <w:rsid w:val="00B41812"/>
    <w:rsid w:val="00B41BD9"/>
    <w:rsid w:val="00B439D4"/>
    <w:rsid w:val="00B445BF"/>
    <w:rsid w:val="00B44FC9"/>
    <w:rsid w:val="00B4518A"/>
    <w:rsid w:val="00B451A0"/>
    <w:rsid w:val="00B45529"/>
    <w:rsid w:val="00B46B4C"/>
    <w:rsid w:val="00B5073B"/>
    <w:rsid w:val="00B50784"/>
    <w:rsid w:val="00B50822"/>
    <w:rsid w:val="00B51250"/>
    <w:rsid w:val="00B547BC"/>
    <w:rsid w:val="00B54C1E"/>
    <w:rsid w:val="00B55651"/>
    <w:rsid w:val="00B57D31"/>
    <w:rsid w:val="00B60763"/>
    <w:rsid w:val="00B63D14"/>
    <w:rsid w:val="00B63F1A"/>
    <w:rsid w:val="00B72DAB"/>
    <w:rsid w:val="00B736F9"/>
    <w:rsid w:val="00B73BFD"/>
    <w:rsid w:val="00B75091"/>
    <w:rsid w:val="00B75669"/>
    <w:rsid w:val="00B75840"/>
    <w:rsid w:val="00B75B08"/>
    <w:rsid w:val="00B7632F"/>
    <w:rsid w:val="00B77100"/>
    <w:rsid w:val="00B77693"/>
    <w:rsid w:val="00B77B68"/>
    <w:rsid w:val="00B77F55"/>
    <w:rsid w:val="00B829CE"/>
    <w:rsid w:val="00B82F61"/>
    <w:rsid w:val="00B83002"/>
    <w:rsid w:val="00B833E4"/>
    <w:rsid w:val="00B867F2"/>
    <w:rsid w:val="00B90282"/>
    <w:rsid w:val="00B903BF"/>
    <w:rsid w:val="00B918B5"/>
    <w:rsid w:val="00B9351B"/>
    <w:rsid w:val="00B94A2F"/>
    <w:rsid w:val="00B96111"/>
    <w:rsid w:val="00B96494"/>
    <w:rsid w:val="00B96540"/>
    <w:rsid w:val="00B968EE"/>
    <w:rsid w:val="00B97852"/>
    <w:rsid w:val="00BA24D6"/>
    <w:rsid w:val="00BA56D8"/>
    <w:rsid w:val="00BA6101"/>
    <w:rsid w:val="00BB010F"/>
    <w:rsid w:val="00BB0CAE"/>
    <w:rsid w:val="00BB0EB1"/>
    <w:rsid w:val="00BB2178"/>
    <w:rsid w:val="00BB3113"/>
    <w:rsid w:val="00BB37A3"/>
    <w:rsid w:val="00BB3F83"/>
    <w:rsid w:val="00BB4ADF"/>
    <w:rsid w:val="00BB79D2"/>
    <w:rsid w:val="00BB7D24"/>
    <w:rsid w:val="00BC1DB5"/>
    <w:rsid w:val="00BC3241"/>
    <w:rsid w:val="00BC32F5"/>
    <w:rsid w:val="00BC4718"/>
    <w:rsid w:val="00BC63AF"/>
    <w:rsid w:val="00BC6861"/>
    <w:rsid w:val="00BD06C2"/>
    <w:rsid w:val="00BD2611"/>
    <w:rsid w:val="00BD2F69"/>
    <w:rsid w:val="00BD4606"/>
    <w:rsid w:val="00BD5C07"/>
    <w:rsid w:val="00BD6ED8"/>
    <w:rsid w:val="00BE0CF8"/>
    <w:rsid w:val="00BE174A"/>
    <w:rsid w:val="00BE1CBA"/>
    <w:rsid w:val="00BE20C1"/>
    <w:rsid w:val="00BE2680"/>
    <w:rsid w:val="00BE3269"/>
    <w:rsid w:val="00BE34E8"/>
    <w:rsid w:val="00BE3621"/>
    <w:rsid w:val="00BE69AD"/>
    <w:rsid w:val="00BE7213"/>
    <w:rsid w:val="00BF10C9"/>
    <w:rsid w:val="00BF2D87"/>
    <w:rsid w:val="00BF40D0"/>
    <w:rsid w:val="00BF4640"/>
    <w:rsid w:val="00BF767B"/>
    <w:rsid w:val="00C01EC3"/>
    <w:rsid w:val="00C02077"/>
    <w:rsid w:val="00C044B2"/>
    <w:rsid w:val="00C05CDF"/>
    <w:rsid w:val="00C072F2"/>
    <w:rsid w:val="00C1021A"/>
    <w:rsid w:val="00C102E1"/>
    <w:rsid w:val="00C11355"/>
    <w:rsid w:val="00C115F9"/>
    <w:rsid w:val="00C11FF6"/>
    <w:rsid w:val="00C124BE"/>
    <w:rsid w:val="00C1257E"/>
    <w:rsid w:val="00C12C25"/>
    <w:rsid w:val="00C130E0"/>
    <w:rsid w:val="00C1431E"/>
    <w:rsid w:val="00C145D6"/>
    <w:rsid w:val="00C161AB"/>
    <w:rsid w:val="00C208EC"/>
    <w:rsid w:val="00C21A8C"/>
    <w:rsid w:val="00C24120"/>
    <w:rsid w:val="00C2515A"/>
    <w:rsid w:val="00C27026"/>
    <w:rsid w:val="00C31EB8"/>
    <w:rsid w:val="00C31ED9"/>
    <w:rsid w:val="00C31F10"/>
    <w:rsid w:val="00C323EF"/>
    <w:rsid w:val="00C32D07"/>
    <w:rsid w:val="00C36017"/>
    <w:rsid w:val="00C3608A"/>
    <w:rsid w:val="00C366A5"/>
    <w:rsid w:val="00C4024D"/>
    <w:rsid w:val="00C41713"/>
    <w:rsid w:val="00C4188B"/>
    <w:rsid w:val="00C41B11"/>
    <w:rsid w:val="00C441A0"/>
    <w:rsid w:val="00C45C2B"/>
    <w:rsid w:val="00C50E0E"/>
    <w:rsid w:val="00C52126"/>
    <w:rsid w:val="00C521D8"/>
    <w:rsid w:val="00C52C24"/>
    <w:rsid w:val="00C535FA"/>
    <w:rsid w:val="00C53C40"/>
    <w:rsid w:val="00C56014"/>
    <w:rsid w:val="00C56BF3"/>
    <w:rsid w:val="00C572D9"/>
    <w:rsid w:val="00C57601"/>
    <w:rsid w:val="00C61948"/>
    <w:rsid w:val="00C6254C"/>
    <w:rsid w:val="00C62A60"/>
    <w:rsid w:val="00C63E59"/>
    <w:rsid w:val="00C64438"/>
    <w:rsid w:val="00C64DA6"/>
    <w:rsid w:val="00C659CD"/>
    <w:rsid w:val="00C66440"/>
    <w:rsid w:val="00C665D1"/>
    <w:rsid w:val="00C6734D"/>
    <w:rsid w:val="00C70516"/>
    <w:rsid w:val="00C7285E"/>
    <w:rsid w:val="00C755ED"/>
    <w:rsid w:val="00C75BEF"/>
    <w:rsid w:val="00C75D94"/>
    <w:rsid w:val="00C7694C"/>
    <w:rsid w:val="00C77795"/>
    <w:rsid w:val="00C77CFE"/>
    <w:rsid w:val="00C81020"/>
    <w:rsid w:val="00C8148E"/>
    <w:rsid w:val="00C81717"/>
    <w:rsid w:val="00C823BC"/>
    <w:rsid w:val="00C83C32"/>
    <w:rsid w:val="00C90546"/>
    <w:rsid w:val="00C9109C"/>
    <w:rsid w:val="00C91F19"/>
    <w:rsid w:val="00C92314"/>
    <w:rsid w:val="00C92520"/>
    <w:rsid w:val="00C92731"/>
    <w:rsid w:val="00C93B2D"/>
    <w:rsid w:val="00C94DD8"/>
    <w:rsid w:val="00C956D2"/>
    <w:rsid w:val="00C95725"/>
    <w:rsid w:val="00C9602C"/>
    <w:rsid w:val="00C961C5"/>
    <w:rsid w:val="00CA1484"/>
    <w:rsid w:val="00CA27C0"/>
    <w:rsid w:val="00CA2832"/>
    <w:rsid w:val="00CA295B"/>
    <w:rsid w:val="00CA43A1"/>
    <w:rsid w:val="00CA4E30"/>
    <w:rsid w:val="00CA63FA"/>
    <w:rsid w:val="00CA69EF"/>
    <w:rsid w:val="00CA6C2C"/>
    <w:rsid w:val="00CA7496"/>
    <w:rsid w:val="00CB1F6C"/>
    <w:rsid w:val="00CB3AAE"/>
    <w:rsid w:val="00CB4957"/>
    <w:rsid w:val="00CB5C13"/>
    <w:rsid w:val="00CB7199"/>
    <w:rsid w:val="00CC0265"/>
    <w:rsid w:val="00CC40D3"/>
    <w:rsid w:val="00CC4CF5"/>
    <w:rsid w:val="00CC6410"/>
    <w:rsid w:val="00CC7E21"/>
    <w:rsid w:val="00CD0020"/>
    <w:rsid w:val="00CD0B82"/>
    <w:rsid w:val="00CD0FB1"/>
    <w:rsid w:val="00CD10E4"/>
    <w:rsid w:val="00CD113D"/>
    <w:rsid w:val="00CD1670"/>
    <w:rsid w:val="00CD23F0"/>
    <w:rsid w:val="00CD3078"/>
    <w:rsid w:val="00CD30BE"/>
    <w:rsid w:val="00CD3FCF"/>
    <w:rsid w:val="00CD40E0"/>
    <w:rsid w:val="00CD5CA3"/>
    <w:rsid w:val="00CD65C9"/>
    <w:rsid w:val="00CD6B59"/>
    <w:rsid w:val="00CD7D56"/>
    <w:rsid w:val="00CE2D7F"/>
    <w:rsid w:val="00CE42A3"/>
    <w:rsid w:val="00CE438E"/>
    <w:rsid w:val="00CE48C9"/>
    <w:rsid w:val="00CE5C5B"/>
    <w:rsid w:val="00CF005A"/>
    <w:rsid w:val="00CF0694"/>
    <w:rsid w:val="00CF19B0"/>
    <w:rsid w:val="00CF31EA"/>
    <w:rsid w:val="00CF3C75"/>
    <w:rsid w:val="00CF6EB0"/>
    <w:rsid w:val="00D00E5A"/>
    <w:rsid w:val="00D01207"/>
    <w:rsid w:val="00D016F1"/>
    <w:rsid w:val="00D02B55"/>
    <w:rsid w:val="00D04103"/>
    <w:rsid w:val="00D0528E"/>
    <w:rsid w:val="00D061A3"/>
    <w:rsid w:val="00D062FA"/>
    <w:rsid w:val="00D079AE"/>
    <w:rsid w:val="00D07E9B"/>
    <w:rsid w:val="00D114D5"/>
    <w:rsid w:val="00D115D3"/>
    <w:rsid w:val="00D1744E"/>
    <w:rsid w:val="00D17D86"/>
    <w:rsid w:val="00D210EE"/>
    <w:rsid w:val="00D21BFD"/>
    <w:rsid w:val="00D2204D"/>
    <w:rsid w:val="00D22DCE"/>
    <w:rsid w:val="00D24DE3"/>
    <w:rsid w:val="00D24FC9"/>
    <w:rsid w:val="00D2697D"/>
    <w:rsid w:val="00D278CB"/>
    <w:rsid w:val="00D310CE"/>
    <w:rsid w:val="00D3176F"/>
    <w:rsid w:val="00D32A9C"/>
    <w:rsid w:val="00D33A79"/>
    <w:rsid w:val="00D33AE9"/>
    <w:rsid w:val="00D353A0"/>
    <w:rsid w:val="00D353D6"/>
    <w:rsid w:val="00D378DC"/>
    <w:rsid w:val="00D41AD3"/>
    <w:rsid w:val="00D422E4"/>
    <w:rsid w:val="00D42B2C"/>
    <w:rsid w:val="00D42D78"/>
    <w:rsid w:val="00D44740"/>
    <w:rsid w:val="00D53385"/>
    <w:rsid w:val="00D563B9"/>
    <w:rsid w:val="00D56AA7"/>
    <w:rsid w:val="00D60B04"/>
    <w:rsid w:val="00D61480"/>
    <w:rsid w:val="00D61BA4"/>
    <w:rsid w:val="00D620B5"/>
    <w:rsid w:val="00D629F2"/>
    <w:rsid w:val="00D646F5"/>
    <w:rsid w:val="00D65360"/>
    <w:rsid w:val="00D6633E"/>
    <w:rsid w:val="00D6717D"/>
    <w:rsid w:val="00D707CB"/>
    <w:rsid w:val="00D708C9"/>
    <w:rsid w:val="00D7147B"/>
    <w:rsid w:val="00D717F5"/>
    <w:rsid w:val="00D730A7"/>
    <w:rsid w:val="00D7360E"/>
    <w:rsid w:val="00D74F33"/>
    <w:rsid w:val="00D7510F"/>
    <w:rsid w:val="00D76248"/>
    <w:rsid w:val="00D7788D"/>
    <w:rsid w:val="00D8113C"/>
    <w:rsid w:val="00D81C6B"/>
    <w:rsid w:val="00D831B1"/>
    <w:rsid w:val="00D8378E"/>
    <w:rsid w:val="00D843EA"/>
    <w:rsid w:val="00D847C4"/>
    <w:rsid w:val="00D849ED"/>
    <w:rsid w:val="00D84B94"/>
    <w:rsid w:val="00D84C09"/>
    <w:rsid w:val="00D865E3"/>
    <w:rsid w:val="00D86723"/>
    <w:rsid w:val="00D91331"/>
    <w:rsid w:val="00D9234F"/>
    <w:rsid w:val="00D93579"/>
    <w:rsid w:val="00D9440F"/>
    <w:rsid w:val="00D950CB"/>
    <w:rsid w:val="00D954DD"/>
    <w:rsid w:val="00D956E8"/>
    <w:rsid w:val="00D96640"/>
    <w:rsid w:val="00D96C58"/>
    <w:rsid w:val="00DA091C"/>
    <w:rsid w:val="00DA1930"/>
    <w:rsid w:val="00DA3CBD"/>
    <w:rsid w:val="00DA575C"/>
    <w:rsid w:val="00DA762F"/>
    <w:rsid w:val="00DA79BB"/>
    <w:rsid w:val="00DB026C"/>
    <w:rsid w:val="00DB09C5"/>
    <w:rsid w:val="00DB1969"/>
    <w:rsid w:val="00DB377B"/>
    <w:rsid w:val="00DB38D6"/>
    <w:rsid w:val="00DB41AE"/>
    <w:rsid w:val="00DB44CE"/>
    <w:rsid w:val="00DB550F"/>
    <w:rsid w:val="00DB7C24"/>
    <w:rsid w:val="00DC05C5"/>
    <w:rsid w:val="00DC2997"/>
    <w:rsid w:val="00DC4947"/>
    <w:rsid w:val="00DC57D3"/>
    <w:rsid w:val="00DC6FD4"/>
    <w:rsid w:val="00DD14E9"/>
    <w:rsid w:val="00DD3893"/>
    <w:rsid w:val="00DD3ABF"/>
    <w:rsid w:val="00DD5102"/>
    <w:rsid w:val="00DD580B"/>
    <w:rsid w:val="00DD5DC3"/>
    <w:rsid w:val="00DD68CA"/>
    <w:rsid w:val="00DD7D99"/>
    <w:rsid w:val="00DE01D6"/>
    <w:rsid w:val="00DE3471"/>
    <w:rsid w:val="00DE578D"/>
    <w:rsid w:val="00DE7DBD"/>
    <w:rsid w:val="00DF13E3"/>
    <w:rsid w:val="00DF2A01"/>
    <w:rsid w:val="00DF2A21"/>
    <w:rsid w:val="00DF3567"/>
    <w:rsid w:val="00DF4BFA"/>
    <w:rsid w:val="00DF570C"/>
    <w:rsid w:val="00DF796A"/>
    <w:rsid w:val="00E005E5"/>
    <w:rsid w:val="00E009E6"/>
    <w:rsid w:val="00E02288"/>
    <w:rsid w:val="00E02ABE"/>
    <w:rsid w:val="00E04A23"/>
    <w:rsid w:val="00E05496"/>
    <w:rsid w:val="00E07612"/>
    <w:rsid w:val="00E12E95"/>
    <w:rsid w:val="00E12FCD"/>
    <w:rsid w:val="00E14A25"/>
    <w:rsid w:val="00E14A9B"/>
    <w:rsid w:val="00E157F0"/>
    <w:rsid w:val="00E171CE"/>
    <w:rsid w:val="00E20B55"/>
    <w:rsid w:val="00E24594"/>
    <w:rsid w:val="00E24DE6"/>
    <w:rsid w:val="00E26493"/>
    <w:rsid w:val="00E27C9A"/>
    <w:rsid w:val="00E3329C"/>
    <w:rsid w:val="00E40064"/>
    <w:rsid w:val="00E40BB7"/>
    <w:rsid w:val="00E40BF1"/>
    <w:rsid w:val="00E42018"/>
    <w:rsid w:val="00E42703"/>
    <w:rsid w:val="00E42ADC"/>
    <w:rsid w:val="00E44508"/>
    <w:rsid w:val="00E446BC"/>
    <w:rsid w:val="00E45BE3"/>
    <w:rsid w:val="00E46137"/>
    <w:rsid w:val="00E47CF3"/>
    <w:rsid w:val="00E50CEB"/>
    <w:rsid w:val="00E528B9"/>
    <w:rsid w:val="00E53293"/>
    <w:rsid w:val="00E549A8"/>
    <w:rsid w:val="00E54BBF"/>
    <w:rsid w:val="00E557D9"/>
    <w:rsid w:val="00E56152"/>
    <w:rsid w:val="00E563DB"/>
    <w:rsid w:val="00E5667A"/>
    <w:rsid w:val="00E60CB5"/>
    <w:rsid w:val="00E60F4F"/>
    <w:rsid w:val="00E62C2E"/>
    <w:rsid w:val="00E66B17"/>
    <w:rsid w:val="00E701EA"/>
    <w:rsid w:val="00E71133"/>
    <w:rsid w:val="00E71D78"/>
    <w:rsid w:val="00E72313"/>
    <w:rsid w:val="00E72AF0"/>
    <w:rsid w:val="00E80519"/>
    <w:rsid w:val="00E81FEA"/>
    <w:rsid w:val="00E8392D"/>
    <w:rsid w:val="00E83E78"/>
    <w:rsid w:val="00E842C2"/>
    <w:rsid w:val="00E84A11"/>
    <w:rsid w:val="00E853EC"/>
    <w:rsid w:val="00E857E1"/>
    <w:rsid w:val="00E861E5"/>
    <w:rsid w:val="00E9182E"/>
    <w:rsid w:val="00E939ED"/>
    <w:rsid w:val="00E94989"/>
    <w:rsid w:val="00E950C8"/>
    <w:rsid w:val="00E95246"/>
    <w:rsid w:val="00E9665C"/>
    <w:rsid w:val="00EA4613"/>
    <w:rsid w:val="00EA77F1"/>
    <w:rsid w:val="00EB27BF"/>
    <w:rsid w:val="00EB28F7"/>
    <w:rsid w:val="00EB5B8E"/>
    <w:rsid w:val="00EB672C"/>
    <w:rsid w:val="00EC06AB"/>
    <w:rsid w:val="00EC0FA4"/>
    <w:rsid w:val="00EC1D6C"/>
    <w:rsid w:val="00EC2C16"/>
    <w:rsid w:val="00EC61F9"/>
    <w:rsid w:val="00EC6379"/>
    <w:rsid w:val="00EC7A4A"/>
    <w:rsid w:val="00ED14A7"/>
    <w:rsid w:val="00ED2CBC"/>
    <w:rsid w:val="00ED55E7"/>
    <w:rsid w:val="00ED67D0"/>
    <w:rsid w:val="00ED7350"/>
    <w:rsid w:val="00ED77FA"/>
    <w:rsid w:val="00ED79BA"/>
    <w:rsid w:val="00EE0D5A"/>
    <w:rsid w:val="00EE1842"/>
    <w:rsid w:val="00EE3C65"/>
    <w:rsid w:val="00EE3F63"/>
    <w:rsid w:val="00EE4339"/>
    <w:rsid w:val="00EE434D"/>
    <w:rsid w:val="00EE6ABA"/>
    <w:rsid w:val="00EE7EC7"/>
    <w:rsid w:val="00EF00E1"/>
    <w:rsid w:val="00EF01BD"/>
    <w:rsid w:val="00EF0CD9"/>
    <w:rsid w:val="00EF0E33"/>
    <w:rsid w:val="00EF1130"/>
    <w:rsid w:val="00EF221C"/>
    <w:rsid w:val="00EF383C"/>
    <w:rsid w:val="00EF39FC"/>
    <w:rsid w:val="00EF47D1"/>
    <w:rsid w:val="00EF5264"/>
    <w:rsid w:val="00F008CD"/>
    <w:rsid w:val="00F01BF2"/>
    <w:rsid w:val="00F026D6"/>
    <w:rsid w:val="00F02893"/>
    <w:rsid w:val="00F029CF"/>
    <w:rsid w:val="00F0306B"/>
    <w:rsid w:val="00F04B1E"/>
    <w:rsid w:val="00F05240"/>
    <w:rsid w:val="00F0600E"/>
    <w:rsid w:val="00F063B7"/>
    <w:rsid w:val="00F10E97"/>
    <w:rsid w:val="00F16381"/>
    <w:rsid w:val="00F1691E"/>
    <w:rsid w:val="00F16AEC"/>
    <w:rsid w:val="00F2504D"/>
    <w:rsid w:val="00F31BB0"/>
    <w:rsid w:val="00F329C0"/>
    <w:rsid w:val="00F362B0"/>
    <w:rsid w:val="00F363A5"/>
    <w:rsid w:val="00F36814"/>
    <w:rsid w:val="00F369B0"/>
    <w:rsid w:val="00F36FB4"/>
    <w:rsid w:val="00F4011D"/>
    <w:rsid w:val="00F4186F"/>
    <w:rsid w:val="00F41FB2"/>
    <w:rsid w:val="00F4238D"/>
    <w:rsid w:val="00F44868"/>
    <w:rsid w:val="00F45496"/>
    <w:rsid w:val="00F456E6"/>
    <w:rsid w:val="00F46CCF"/>
    <w:rsid w:val="00F504DE"/>
    <w:rsid w:val="00F52142"/>
    <w:rsid w:val="00F52223"/>
    <w:rsid w:val="00F53353"/>
    <w:rsid w:val="00F545ED"/>
    <w:rsid w:val="00F55636"/>
    <w:rsid w:val="00F55DFC"/>
    <w:rsid w:val="00F56523"/>
    <w:rsid w:val="00F56554"/>
    <w:rsid w:val="00F56657"/>
    <w:rsid w:val="00F6007A"/>
    <w:rsid w:val="00F63868"/>
    <w:rsid w:val="00F64631"/>
    <w:rsid w:val="00F6538B"/>
    <w:rsid w:val="00F670C2"/>
    <w:rsid w:val="00F676E5"/>
    <w:rsid w:val="00F702D1"/>
    <w:rsid w:val="00F70C98"/>
    <w:rsid w:val="00F7105D"/>
    <w:rsid w:val="00F7422D"/>
    <w:rsid w:val="00F75334"/>
    <w:rsid w:val="00F75FC3"/>
    <w:rsid w:val="00F805D4"/>
    <w:rsid w:val="00F811E2"/>
    <w:rsid w:val="00F83311"/>
    <w:rsid w:val="00F835F9"/>
    <w:rsid w:val="00F83A7A"/>
    <w:rsid w:val="00F83B77"/>
    <w:rsid w:val="00F84C84"/>
    <w:rsid w:val="00F855C5"/>
    <w:rsid w:val="00F87157"/>
    <w:rsid w:val="00F871BF"/>
    <w:rsid w:val="00F87E09"/>
    <w:rsid w:val="00F909F0"/>
    <w:rsid w:val="00F916F4"/>
    <w:rsid w:val="00F95DD5"/>
    <w:rsid w:val="00FA0888"/>
    <w:rsid w:val="00FA169B"/>
    <w:rsid w:val="00FA1E56"/>
    <w:rsid w:val="00FA2686"/>
    <w:rsid w:val="00FA4543"/>
    <w:rsid w:val="00FA670F"/>
    <w:rsid w:val="00FA6F12"/>
    <w:rsid w:val="00FA7699"/>
    <w:rsid w:val="00FA7832"/>
    <w:rsid w:val="00FB0685"/>
    <w:rsid w:val="00FB13F8"/>
    <w:rsid w:val="00FB1F1E"/>
    <w:rsid w:val="00FB357F"/>
    <w:rsid w:val="00FB3F4E"/>
    <w:rsid w:val="00FB4615"/>
    <w:rsid w:val="00FB5106"/>
    <w:rsid w:val="00FB567B"/>
    <w:rsid w:val="00FB78F5"/>
    <w:rsid w:val="00FB7B3B"/>
    <w:rsid w:val="00FB7C01"/>
    <w:rsid w:val="00FC05A9"/>
    <w:rsid w:val="00FC1112"/>
    <w:rsid w:val="00FC1423"/>
    <w:rsid w:val="00FC1EC5"/>
    <w:rsid w:val="00FC3777"/>
    <w:rsid w:val="00FC3917"/>
    <w:rsid w:val="00FC3CD8"/>
    <w:rsid w:val="00FD1379"/>
    <w:rsid w:val="00FD34B6"/>
    <w:rsid w:val="00FD6D35"/>
    <w:rsid w:val="00FD6E4A"/>
    <w:rsid w:val="00FD704B"/>
    <w:rsid w:val="00FE34FE"/>
    <w:rsid w:val="00FE3FAD"/>
    <w:rsid w:val="00FE4373"/>
    <w:rsid w:val="00FE45BC"/>
    <w:rsid w:val="00FE49AD"/>
    <w:rsid w:val="00FE7891"/>
    <w:rsid w:val="00FE7D20"/>
    <w:rsid w:val="00FF03D1"/>
    <w:rsid w:val="00FF045F"/>
    <w:rsid w:val="00FF1FD0"/>
    <w:rsid w:val="00FF202C"/>
    <w:rsid w:val="00FF3179"/>
    <w:rsid w:val="00FF44C2"/>
    <w:rsid w:val="00FF66BB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paragraph" w:styleId="Ttulo3">
    <w:name w:val="heading 3"/>
    <w:basedOn w:val="Normal"/>
    <w:link w:val="Ttulo3Char"/>
    <w:uiPriority w:val="9"/>
    <w:qFormat/>
    <w:rsid w:val="00AC7B7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  <w:style w:type="paragraph" w:styleId="Recuodecorpodetexto2">
    <w:name w:val="Body Text Indent 2"/>
    <w:basedOn w:val="Normal"/>
    <w:link w:val="Recuodecorpodetexto2Char"/>
    <w:rsid w:val="002605B0"/>
    <w:pPr>
      <w:ind w:left="2835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605B0"/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rsid w:val="00AC7B7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C11FF6"/>
  </w:style>
  <w:style w:type="character" w:styleId="Forte">
    <w:name w:val="Strong"/>
    <w:basedOn w:val="Fontepargpadro"/>
    <w:uiPriority w:val="22"/>
    <w:qFormat/>
    <w:rsid w:val="00F060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paragraph" w:styleId="Ttulo3">
    <w:name w:val="heading 3"/>
    <w:basedOn w:val="Normal"/>
    <w:link w:val="Ttulo3Char"/>
    <w:uiPriority w:val="9"/>
    <w:qFormat/>
    <w:rsid w:val="00AC7B7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  <w:style w:type="paragraph" w:styleId="Recuodecorpodetexto2">
    <w:name w:val="Body Text Indent 2"/>
    <w:basedOn w:val="Normal"/>
    <w:link w:val="Recuodecorpodetexto2Char"/>
    <w:rsid w:val="002605B0"/>
    <w:pPr>
      <w:ind w:left="2835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605B0"/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rsid w:val="00AC7B7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C11FF6"/>
  </w:style>
  <w:style w:type="character" w:styleId="Forte">
    <w:name w:val="Strong"/>
    <w:basedOn w:val="Fontepargpadro"/>
    <w:uiPriority w:val="22"/>
    <w:qFormat/>
    <w:rsid w:val="00F060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6D143-0CAA-4614-80C9-8646E171F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1963</Words>
  <Characters>10604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10</cp:revision>
  <cp:lastPrinted>2013-06-28T12:34:00Z</cp:lastPrinted>
  <dcterms:created xsi:type="dcterms:W3CDTF">2013-10-11T19:18:00Z</dcterms:created>
  <dcterms:modified xsi:type="dcterms:W3CDTF">2013-10-15T14:09:00Z</dcterms:modified>
</cp:coreProperties>
</file>