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</w:t>
      </w:r>
      <w:r w:rsidR="001E2392">
        <w:rPr>
          <w:rFonts w:ascii="Times New Roman" w:hAnsi="Times New Roman"/>
          <w:sz w:val="22"/>
          <w:szCs w:val="22"/>
        </w:rPr>
        <w:t>3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1E2392" w:rsidP="001E23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</w:t>
            </w:r>
            <w:r w:rsidR="00FE5E27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5D8A" w:rsidRPr="00DA4B78" w:rsidTr="00F12E5D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8C243E" w:rsidRDefault="00F12E5D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9F5D8A" w:rsidRPr="00DA4B78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DA4B78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1E13E0" w:rsidRDefault="009F5D8A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E13E0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3D7E3B" w:rsidRPr="001E13E0">
              <w:rPr>
                <w:rFonts w:ascii="Times New Roman" w:eastAsia="MS Mincho" w:hAnsi="Times New Roman"/>
                <w:sz w:val="22"/>
                <w:szCs w:val="22"/>
              </w:rPr>
              <w:t>aquel Rhoden Bresolin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1E13E0" w:rsidRDefault="003D7E3B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E13E0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DA4B78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DA4B78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A4B78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E1AF2" w:rsidRPr="00DA4B78" w:rsidTr="0094384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F12E5D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12E5D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F12E5D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12E5D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F12E5D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12E5D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2E1AF2" w:rsidRPr="00DA4B78" w:rsidTr="0094384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DA4B78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DA4B78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DA4B78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2E1AF2" w:rsidRPr="00A8368D" w:rsidTr="004E457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DA4B78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DA4B78" w:rsidRDefault="006834FB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DA4B78" w:rsidRDefault="006834FB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2E1AF2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4C518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E1AF2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9F5" w:rsidRPr="008C62B3" w:rsidRDefault="002E1AF2" w:rsidP="004A51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C6117E" w:rsidRPr="008C62B3">
              <w:rPr>
                <w:rFonts w:ascii="Times New Roman" w:eastAsia="MS Mincho" w:hAnsi="Times New Roman"/>
                <w:sz w:val="22"/>
                <w:szCs w:val="22"/>
              </w:rPr>
              <w:t>de três conselheiros presentes</w:t>
            </w: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 xml:space="preserve"> para o início da reunião.</w:t>
            </w:r>
            <w:r w:rsidR="004A51A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69F5">
              <w:rPr>
                <w:rFonts w:ascii="Times New Roman" w:eastAsia="MS Mincho" w:hAnsi="Times New Roman"/>
                <w:sz w:val="22"/>
                <w:szCs w:val="22"/>
              </w:rPr>
              <w:t>Registrada a ausência justificada da conselheira Priscila e a falta do conselheiro Emilio.</w:t>
            </w:r>
          </w:p>
        </w:tc>
      </w:tr>
      <w:tr w:rsidR="002E1AF2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8C62B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2E1AF2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8C62B3" w:rsidRDefault="002E1AF2" w:rsidP="002E1A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2E1AF2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8C62B3" w:rsidRDefault="002E1AF2" w:rsidP="002E1A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2E1AF2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4C518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47B8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– consulta à CEP</w:t>
            </w:r>
          </w:p>
        </w:tc>
      </w:tr>
      <w:tr w:rsidR="00547B8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4E404F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547B8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conjunta com a COA</w:t>
            </w:r>
          </w:p>
        </w:tc>
      </w:tr>
      <w:tr w:rsidR="00547B8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347A69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E11EB0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Solicitações do Presidente</w:t>
            </w:r>
          </w:p>
        </w:tc>
      </w:tr>
      <w:tr w:rsidR="00547B8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347A69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547B8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47B8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Definição sobre a periodicidade e horário das reuniões</w:t>
            </w:r>
          </w:p>
        </w:tc>
      </w:tr>
      <w:tr w:rsidR="00547B8C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69308F" w:rsidRDefault="00547B8C" w:rsidP="00547B8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47B8C" w:rsidRPr="001C39D2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69308F" w:rsidRDefault="00547B8C" w:rsidP="00547B8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5E3A" w:rsidRDefault="00547B8C" w:rsidP="00535E3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informa que </w:t>
            </w:r>
            <w:r w:rsidR="004A6CE3">
              <w:rPr>
                <w:rFonts w:ascii="Times New Roman" w:eastAsia="MS Mincho" w:hAnsi="Times New Roman"/>
                <w:sz w:val="22"/>
                <w:szCs w:val="22"/>
              </w:rPr>
              <w:t>a partir 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próximo semestre estará disponível para estender o horário da reunião</w:t>
            </w:r>
            <w:r w:rsidR="004A6CE3">
              <w:rPr>
                <w:rFonts w:ascii="Times New Roman" w:eastAsia="MS Mincho" w:hAnsi="Times New Roman"/>
                <w:sz w:val="22"/>
                <w:szCs w:val="22"/>
              </w:rPr>
              <w:t xml:space="preserve"> às terças-feiras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63D4C">
              <w:rPr>
                <w:rFonts w:ascii="Times New Roman" w:eastAsia="MS Mincho" w:hAnsi="Times New Roman"/>
                <w:sz w:val="22"/>
                <w:szCs w:val="22"/>
              </w:rPr>
              <w:t xml:space="preserve"> A comissão resolve que o horário passará a ser das 13</w:t>
            </w:r>
            <w:r w:rsidR="004C7FB8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 w:rsidR="00F63D4C">
              <w:rPr>
                <w:rFonts w:ascii="Times New Roman" w:eastAsia="MS Mincho" w:hAnsi="Times New Roman"/>
                <w:sz w:val="22"/>
                <w:szCs w:val="22"/>
              </w:rPr>
              <w:t>30 às 17h30</w:t>
            </w:r>
            <w:r w:rsidR="004C7FB8">
              <w:rPr>
                <w:rFonts w:ascii="Times New Roman" w:eastAsia="MS Mincho" w:hAnsi="Times New Roman"/>
                <w:sz w:val="22"/>
                <w:szCs w:val="22"/>
              </w:rPr>
              <w:t>, assim que possível</w:t>
            </w:r>
            <w:r w:rsidR="00F63D4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547B8C" w:rsidRPr="004C5183" w:rsidRDefault="00335F52" w:rsidP="00335F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No dia </w:t>
            </w:r>
            <w:r w:rsidR="00535E3A">
              <w:rPr>
                <w:rFonts w:ascii="Times New Roman" w:eastAsia="MS Mincho" w:hAnsi="Times New Roman"/>
                <w:sz w:val="22"/>
                <w:szCs w:val="22"/>
              </w:rPr>
              <w:t xml:space="preserve">26/06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reunião será realizada na sala da Presidência, devido ao uso da sala de reuniões para evento da Comissão de Ética e Disciplina.</w:t>
            </w:r>
          </w:p>
        </w:tc>
      </w:tr>
      <w:tr w:rsidR="00547B8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C30DA3" w:rsidP="00C30D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reuniões passarão a ocorrer das 13h30 às 17h30, assim que possível.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0E77">
              <w:rPr>
                <w:rFonts w:ascii="Times New Roman" w:hAnsi="Times New Roman"/>
                <w:b/>
                <w:sz w:val="22"/>
                <w:szCs w:val="22"/>
              </w:rPr>
              <w:t>Instrução Normativa sobre processos de cobrança de anuidades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47B8C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547B8C" w:rsidP="00801A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solicita pautar o item </w:t>
            </w:r>
            <w:r w:rsidR="0004633D">
              <w:rPr>
                <w:rFonts w:ascii="Times New Roman" w:eastAsia="MS Mincho" w:hAnsi="Times New Roman"/>
                <w:sz w:val="22"/>
                <w:szCs w:val="22"/>
              </w:rPr>
              <w:t xml:space="preserve">para discussão </w:t>
            </w:r>
            <w:r w:rsidR="00801AA5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próxima semana.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Repautar.</w:t>
            </w:r>
          </w:p>
        </w:tc>
      </w:tr>
      <w:tr w:rsidR="00547B8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547B8C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547B8C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D560AA" w:rsidRDefault="00547B8C" w:rsidP="00547B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7B8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2C2E09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2C2E09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354/2017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327/2017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605/2017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615/2017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551/2017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473/2017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A conselheira Raquel apresenta relato do processo nº 503/2017 e a comissão aprova o voto pela parcial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415/2017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C2E09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470/2017 e a comissão aprova o voto pela parcial procedência da impugnação.</w:t>
            </w:r>
          </w:p>
        </w:tc>
      </w:tr>
      <w:tr w:rsidR="00547B8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06C7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sz w:val="22"/>
                <w:szCs w:val="22"/>
              </w:rPr>
              <w:t>Deliberações CPFI nº 077, 078, 079, 080, 081, 082, 083, 084 e 085/2018, respectivamente, para os processos apresentados.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547B8C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C11818" w:rsidP="00BB05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solicita que todos leiam o documento na íntegra para que a comissão </w:t>
            </w:r>
            <w:r w:rsidR="00BB0505">
              <w:rPr>
                <w:rFonts w:ascii="Times New Roman" w:eastAsia="MS Mincho" w:hAnsi="Times New Roman"/>
                <w:sz w:val="22"/>
                <w:szCs w:val="22"/>
              </w:rPr>
              <w:t>envie</w:t>
            </w:r>
            <w:r w:rsidR="00DD2267">
              <w:rPr>
                <w:rFonts w:ascii="Times New Roman" w:eastAsia="MS Mincho" w:hAnsi="Times New Roman"/>
                <w:sz w:val="22"/>
                <w:szCs w:val="22"/>
              </w:rPr>
              <w:t xml:space="preserve"> sua </w:t>
            </w:r>
            <w:r w:rsidR="00BB0505">
              <w:rPr>
                <w:rFonts w:ascii="Times New Roman" w:eastAsia="MS Mincho" w:hAnsi="Times New Roman"/>
                <w:sz w:val="22"/>
                <w:szCs w:val="22"/>
              </w:rPr>
              <w:t>colaboração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 Secretaria Geral da Mesa.</w:t>
            </w:r>
          </w:p>
        </w:tc>
      </w:tr>
      <w:tr w:rsidR="00547B8C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C11818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 dia 29/05 a discussão final das contribuições da CPFI.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6D7D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4BA3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69308F" w:rsidRDefault="00547B8C" w:rsidP="00547B8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547B8C" w:rsidRPr="001C39D2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69308F" w:rsidRDefault="00547B8C" w:rsidP="00547B8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Gelson Luiz Benatti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892EE1" w:rsidRDefault="00547B8C" w:rsidP="00BA6AE8">
            <w:pPr>
              <w:jc w:val="both"/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Gelson 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>afi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rma que foi encerrada 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 xml:space="preserve">nessa semana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primeira etapa d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coleta de 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 xml:space="preserve">expectativas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informações</w:t>
            </w:r>
            <w:r w:rsidR="00EA333C">
              <w:rPr>
                <w:rFonts w:ascii="Times New Roman" w:eastAsia="MS Mincho" w:hAnsi="Times New Roman"/>
                <w:sz w:val="22"/>
                <w:szCs w:val="22"/>
              </w:rPr>
              <w:t xml:space="preserve"> e também foi realizada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 xml:space="preserve"> uma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reunião com os gerentes para 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>estruturar como serão montados 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projetos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 xml:space="preserve"> estratégicos. Informa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nas próximas </w:t>
            </w:r>
            <w:r w:rsidR="00BA6AE8">
              <w:rPr>
                <w:rFonts w:ascii="Times New Roman" w:eastAsia="MS Mincho" w:hAnsi="Times New Roman"/>
                <w:sz w:val="22"/>
                <w:szCs w:val="22"/>
              </w:rPr>
              <w:t xml:space="preserve">duas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semanas estará </w:t>
            </w:r>
            <w:r w:rsidR="00414BDA">
              <w:rPr>
                <w:rFonts w:ascii="Times New Roman" w:eastAsia="MS Mincho" w:hAnsi="Times New Roman"/>
                <w:sz w:val="22"/>
                <w:szCs w:val="22"/>
              </w:rPr>
              <w:t>em São Paulo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treinamento </w:t>
            </w:r>
            <w:r w:rsidR="00BA6AE8">
              <w:rPr>
                <w:rFonts w:ascii="Times New Roman" w:eastAsia="MS Mincho" w:hAnsi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novo sistem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>a – automatização de processos</w:t>
            </w:r>
            <w:r w:rsidR="00414BD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também 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>em Brasília</w:t>
            </w:r>
            <w:r w:rsidR="00414BD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 xml:space="preserve"> para teste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validação do módulo de planejamento estratégico</w:t>
            </w:r>
            <w:r w:rsidR="0026149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14BDA">
              <w:rPr>
                <w:rFonts w:ascii="Times New Roman" w:eastAsia="MS Mincho" w:hAnsi="Times New Roman"/>
                <w:sz w:val="22"/>
                <w:szCs w:val="22"/>
              </w:rPr>
              <w:t>O conselheiro Rômulo questiona se será apresentado ao Plenário</w:t>
            </w:r>
            <w:r w:rsidR="00A27266">
              <w:rPr>
                <w:rFonts w:ascii="Times New Roman" w:eastAsia="MS Mincho" w:hAnsi="Times New Roman"/>
                <w:sz w:val="22"/>
                <w:szCs w:val="22"/>
              </w:rPr>
              <w:t xml:space="preserve"> o resultado da pesquisa sobre a plataforma</w:t>
            </w:r>
            <w:r w:rsidR="00414BD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27266">
              <w:rPr>
                <w:rFonts w:ascii="Times New Roman" w:eastAsia="MS Mincho" w:hAnsi="Times New Roman"/>
                <w:sz w:val="22"/>
                <w:szCs w:val="22"/>
              </w:rPr>
              <w:t xml:space="preserve"> O gerente Gelson esclarece que está viabilizando um resumo do material</w:t>
            </w:r>
            <w:r w:rsidR="006C4279">
              <w:rPr>
                <w:rFonts w:ascii="Times New Roman" w:eastAsia="MS Mincho" w:hAnsi="Times New Roman"/>
                <w:sz w:val="22"/>
                <w:szCs w:val="22"/>
              </w:rPr>
              <w:t xml:space="preserve"> para disponibilizar a todos</w:t>
            </w:r>
            <w:r w:rsidR="00280495">
              <w:rPr>
                <w:rFonts w:ascii="Times New Roman" w:eastAsia="MS Mincho" w:hAnsi="Times New Roman"/>
                <w:sz w:val="22"/>
                <w:szCs w:val="22"/>
              </w:rPr>
              <w:t xml:space="preserve"> e que, a partir de junho, deverá ter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início </w:t>
            </w:r>
            <w:r w:rsidR="00280495">
              <w:rPr>
                <w:rFonts w:ascii="Times New Roman" w:eastAsia="MS Mincho" w:hAnsi="Times New Roman"/>
                <w:sz w:val="22"/>
                <w:szCs w:val="22"/>
              </w:rPr>
              <w:t>o monitoramento dos projetos em andamento.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F90367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6D7D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6F8F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547B8C" w:rsidRPr="001C39D2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547B8C" w:rsidP="003C14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informa que não há nenhuma novidade</w:t>
            </w:r>
            <w:r w:rsidR="00CD4FC2">
              <w:rPr>
                <w:rFonts w:ascii="Times New Roman" w:eastAsia="MS Mincho" w:hAnsi="Times New Roman"/>
                <w:sz w:val="22"/>
                <w:szCs w:val="22"/>
              </w:rPr>
              <w:t xml:space="preserve"> ou definição sobre a aquisição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O conselheiro Rômulo ressalta que o Presidente mencionou a necessidade de aprofundar o estudo sobre o programa de necessidades para avaliar </w:t>
            </w:r>
            <w:r w:rsidR="00F90367">
              <w:rPr>
                <w:rFonts w:ascii="Times New Roman" w:eastAsia="MS Mincho" w:hAnsi="Times New Roman"/>
                <w:sz w:val="22"/>
                <w:szCs w:val="22"/>
              </w:rPr>
              <w:t>em definitivo</w:t>
            </w:r>
            <w:r w:rsidR="00CD4FC2">
              <w:rPr>
                <w:rFonts w:ascii="Times New Roman" w:eastAsia="MS Mincho" w:hAnsi="Times New Roman"/>
                <w:sz w:val="22"/>
                <w:szCs w:val="22"/>
              </w:rPr>
              <w:t xml:space="preserve"> a necessidade d</w:t>
            </w:r>
            <w:r w:rsidR="006918E8">
              <w:rPr>
                <w:rFonts w:ascii="Times New Roman" w:eastAsia="MS Mincho" w:hAnsi="Times New Roman"/>
                <w:sz w:val="22"/>
                <w:szCs w:val="22"/>
              </w:rPr>
              <w:t>a compra.</w:t>
            </w:r>
            <w:r w:rsidR="00F67B0F">
              <w:rPr>
                <w:rFonts w:ascii="Times New Roman" w:eastAsia="MS Mincho" w:hAnsi="Times New Roman"/>
                <w:sz w:val="22"/>
                <w:szCs w:val="22"/>
              </w:rPr>
              <w:t xml:space="preserve"> A comissão decide retirar o item de pauta enquanto não houver </w:t>
            </w:r>
            <w:r w:rsidR="003C148B">
              <w:rPr>
                <w:rFonts w:ascii="Times New Roman" w:eastAsia="MS Mincho" w:hAnsi="Times New Roman"/>
                <w:sz w:val="22"/>
                <w:szCs w:val="22"/>
              </w:rPr>
              <w:t>andamento</w:t>
            </w:r>
            <w:r w:rsidR="00F67B0F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304938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item será removido da pauta fixa e deverá retornar quando houver encaminhamento.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6D7D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0E77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companhamento da planilha de pendências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47B8C" w:rsidRPr="001C39D2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A66F8F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laudivana Bittencourt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DB3E7D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planilha é apresentada e a comissão atualiza os itens que tiveram andamento.</w:t>
            </w:r>
          </w:p>
        </w:tc>
      </w:tr>
      <w:tr w:rsidR="00547B8C" w:rsidRPr="004C5183" w:rsidTr="006D7D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C52500" w:rsidP="005D7E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Atualizar conforme discussões </w:t>
            </w:r>
            <w:r w:rsidR="005D7E85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 reuniões.</w:t>
            </w:r>
          </w:p>
        </w:tc>
      </w:tr>
      <w:tr w:rsidR="00547B8C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547B8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41F3D" w:rsidRDefault="00547B8C" w:rsidP="00547B8C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– consulta à CEP</w:t>
            </w:r>
          </w:p>
        </w:tc>
      </w:tr>
      <w:tr w:rsidR="00547B8C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741877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47B8C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4E404F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547B8C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4E404F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Cézar apresenta minuta do documento a ser enviado à Comissão de Exercício Profissional consultando sobre </w:t>
            </w:r>
            <w:r w:rsidRPr="004E404F">
              <w:rPr>
                <w:rFonts w:ascii="Times New Roman" w:eastAsia="MS Mincho" w:hAnsi="Times New Roman"/>
                <w:sz w:val="22"/>
                <w:szCs w:val="22"/>
              </w:rPr>
              <w:t>incorporação de empreendimentos imobiliários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47B8C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CPFI nº 004/2018.</w:t>
            </w:r>
          </w:p>
        </w:tc>
      </w:tr>
      <w:tr w:rsidR="00547B8C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360D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conjunta com a COA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E233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B948A4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B948A4" w:rsidP="00BB52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713C99">
              <w:rPr>
                <w:rFonts w:ascii="Times New Roman" w:eastAsia="MS Mincho" w:hAnsi="Times New Roman"/>
                <w:sz w:val="22"/>
                <w:szCs w:val="22"/>
              </w:rPr>
              <w:t>ressal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 a necessidade de </w:t>
            </w:r>
            <w:r w:rsidR="00BB5211">
              <w:rPr>
                <w:rFonts w:ascii="Times New Roman" w:eastAsia="MS Mincho" w:hAnsi="Times New Roman"/>
                <w:sz w:val="22"/>
                <w:szCs w:val="22"/>
              </w:rPr>
              <w:t>as comissões se reunire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m p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ara tratar do 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lano de 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argos e 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alários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do 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cordo 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oletivo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74697D">
              <w:rPr>
                <w:rFonts w:ascii="Times New Roman" w:eastAsia="MS Mincho" w:hAnsi="Times New Roman"/>
                <w:sz w:val="22"/>
                <w:szCs w:val="22"/>
              </w:rPr>
              <w:t xml:space="preserve">O gerente Tales esclarece que a COA solicitou novos 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estudos</w:t>
            </w:r>
            <w:r w:rsidR="0074697D">
              <w:rPr>
                <w:rFonts w:ascii="Times New Roman" w:eastAsia="MS Mincho" w:hAnsi="Times New Roman"/>
                <w:sz w:val="22"/>
                <w:szCs w:val="22"/>
              </w:rPr>
              <w:t>, que estão sendo providenciado pelas gerências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74697D">
              <w:rPr>
                <w:rFonts w:ascii="Times New Roman" w:eastAsia="MS Mincho" w:hAnsi="Times New Roman"/>
                <w:sz w:val="22"/>
                <w:szCs w:val="22"/>
              </w:rPr>
              <w:t>A comissão decide encaminhar proposta de data para reunião conjunta com pauta exclusiva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4C5183" w:rsidRDefault="0074697D" w:rsidP="00B945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levará </w:t>
            </w:r>
            <w:r w:rsidR="00B945DA">
              <w:rPr>
                <w:rFonts w:ascii="Times New Roman" w:eastAsia="MS Mincho" w:hAnsi="Times New Roman"/>
                <w:sz w:val="22"/>
                <w:szCs w:val="22"/>
              </w:rPr>
              <w:t xml:space="preserve">à COA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proposta de realizar a reunião no dia </w:t>
            </w:r>
            <w:r w:rsidR="00547B8C">
              <w:rPr>
                <w:rFonts w:ascii="Times New Roman" w:eastAsia="MS Mincho" w:hAnsi="Times New Roman"/>
                <w:sz w:val="22"/>
                <w:szCs w:val="22"/>
              </w:rPr>
              <w:t>28/06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360D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E11EB0" w:rsidP="00E11EB0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="00547B8C">
              <w:rPr>
                <w:rFonts w:ascii="Times New Roman" w:eastAsia="MS Mincho" w:hAnsi="Times New Roman"/>
                <w:b/>
                <w:sz w:val="22"/>
                <w:szCs w:val="22"/>
              </w:rPr>
              <w:t>olicitações do Presidente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B945DA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547B8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r w:rsidR="00B945DA">
              <w:rPr>
                <w:rFonts w:ascii="Times New Roman" w:eastAsia="MS Mincho" w:hAnsi="Times New Roman"/>
                <w:sz w:val="22"/>
                <w:szCs w:val="22"/>
              </w:rPr>
              <w:t xml:space="preserve"> Jara</w:t>
            </w:r>
          </w:p>
        </w:tc>
      </w:tr>
      <w:tr w:rsidR="00547B8C" w:rsidRPr="009B39FA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9B39FA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39F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7B8C" w:rsidRPr="009B39FA" w:rsidRDefault="00B945DA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recorda a solicitação do Presidente para que o coordenador Cézar pesquisasse possibilidades de uso do recurso imobilizado para projetos especiais. A gerente </w:t>
            </w:r>
            <w:r w:rsidR="00547B8C" w:rsidRPr="009B39FA">
              <w:rPr>
                <w:rFonts w:ascii="Times New Roman" w:eastAsia="MS Mincho" w:hAnsi="Times New Roman"/>
                <w:sz w:val="22"/>
                <w:szCs w:val="22"/>
              </w:rPr>
              <w:t>Cheila i</w:t>
            </w: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>nforma que</w:t>
            </w:r>
            <w:r w:rsidR="00E11EB0"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 o material existente está sendo resgatado e reestruturado para que o Presidente leve ao Fórum de Presidentes</w:t>
            </w:r>
            <w:r w:rsidR="003E5EA1"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 no fim do mês</w:t>
            </w:r>
            <w:r w:rsidR="00D95DB6" w:rsidRPr="009B39F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547B8C" w:rsidRPr="009B39FA" w:rsidRDefault="003E5EA1" w:rsidP="009B39F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>O conselheiro Alvino fala ainda sobre a necessidade de revisão das resoluções de cobrança de registros e anuidades, e entende que esse trabalho deve contar com a p</w:t>
            </w:r>
            <w:r w:rsidR="00547B8C"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articipação do conselheiro </w:t>
            </w:r>
            <w:r w:rsidR="00705938" w:rsidRPr="009B39FA">
              <w:rPr>
                <w:rFonts w:ascii="Times New Roman" w:eastAsia="MS Mincho" w:hAnsi="Times New Roman"/>
                <w:sz w:val="22"/>
                <w:szCs w:val="22"/>
              </w:rPr>
              <w:t>federal Ednezer.</w:t>
            </w:r>
            <w:r w:rsidR="00191450"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 A gerente Cheila destaca que o plano de trabalho da comissão, que será elaborado com o apoio do gerente Gelson, deverá contemplar essas questões.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9B39FA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39F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Default="009B39FA" w:rsidP="009B39F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>Registrar na p</w:t>
            </w:r>
            <w:r w:rsidR="00547B8C" w:rsidRPr="009B39FA">
              <w:rPr>
                <w:rFonts w:ascii="Times New Roman" w:eastAsia="MS Mincho" w:hAnsi="Times New Roman"/>
                <w:sz w:val="22"/>
                <w:szCs w:val="22"/>
              </w:rPr>
              <w:t>lanilha de pendências</w:t>
            </w: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: revisão das normas de </w:t>
            </w: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cobrança </w:t>
            </w: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>anuidades PJ e PF</w:t>
            </w:r>
            <w:r w:rsidRPr="009B39FA">
              <w:rPr>
                <w:rFonts w:ascii="Times New Roman" w:eastAsia="MS Mincho" w:hAnsi="Times New Roman"/>
                <w:sz w:val="22"/>
                <w:szCs w:val="22"/>
              </w:rPr>
              <w:t xml:space="preserve"> e de RRT de projeto e execução.</w:t>
            </w:r>
          </w:p>
        </w:tc>
      </w:tr>
      <w:tr w:rsidR="00547B8C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FA2A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41F3D" w:rsidRDefault="0078067B" w:rsidP="00547B8C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Integração do Conselho</w:t>
            </w:r>
            <w:r w:rsidR="001E77E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apresentação das atividades</w:t>
            </w:r>
          </w:p>
        </w:tc>
      </w:tr>
      <w:tr w:rsidR="006108E9" w:rsidRPr="00B344E0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B344E0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B344E0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6108E9" w:rsidRPr="00B344E0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B344E0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B344E0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108E9" w:rsidRPr="00B344E0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B344E0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08E9" w:rsidRPr="00B344E0" w:rsidRDefault="00FC7AA6" w:rsidP="008B090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>O conselheiro Rômulo comenta sobre</w:t>
            </w:r>
            <w:r w:rsidR="008B090D" w:rsidRPr="00B344E0">
              <w:rPr>
                <w:rFonts w:ascii="Times New Roman" w:eastAsia="MS Mincho" w:hAnsi="Times New Roman"/>
                <w:sz w:val="22"/>
                <w:szCs w:val="22"/>
              </w:rPr>
              <w:t xml:space="preserve"> a ausência de </w:t>
            </w: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>evento</w:t>
            </w:r>
            <w:r w:rsidR="008B090D" w:rsidRPr="00B344E0">
              <w:rPr>
                <w:rFonts w:ascii="Times New Roman" w:eastAsia="MS Mincho" w:hAnsi="Times New Roman"/>
                <w:sz w:val="22"/>
                <w:szCs w:val="22"/>
              </w:rPr>
              <w:t xml:space="preserve"> para apresentação dos conselheiros e funcionamento do CAU para os novos conselheiros. Recorda ação realizada na segunda gestão para apresentação geral do funcionamento do CAU. A comissão entende que deve levar a sugestão à Presidência.</w:t>
            </w:r>
          </w:p>
        </w:tc>
      </w:tr>
      <w:tr w:rsidR="006108E9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B344E0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08E9" w:rsidRPr="004C5183" w:rsidRDefault="008B090D" w:rsidP="008B090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irá </w:t>
            </w:r>
            <w:r w:rsidR="00362C42" w:rsidRPr="00B344E0">
              <w:rPr>
                <w:rFonts w:ascii="Times New Roman" w:eastAsia="MS Mincho" w:hAnsi="Times New Roman"/>
                <w:sz w:val="22"/>
                <w:szCs w:val="22"/>
              </w:rPr>
              <w:t>sug</w:t>
            </w: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>erir</w:t>
            </w:r>
            <w:r w:rsidR="00362C42" w:rsidRPr="00B344E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>a promoção de</w:t>
            </w:r>
            <w:r w:rsidR="00362C42" w:rsidRPr="00B344E0">
              <w:rPr>
                <w:rFonts w:ascii="Times New Roman" w:eastAsia="MS Mincho" w:hAnsi="Times New Roman"/>
                <w:sz w:val="22"/>
                <w:szCs w:val="22"/>
              </w:rPr>
              <w:t xml:space="preserve"> evento técnico</w:t>
            </w:r>
            <w:r w:rsidRPr="00B344E0">
              <w:rPr>
                <w:rFonts w:ascii="Times New Roman" w:eastAsia="MS Mincho" w:hAnsi="Times New Roman"/>
                <w:sz w:val="22"/>
                <w:szCs w:val="22"/>
              </w:rPr>
              <w:t xml:space="preserve"> nos moldes do realizado no segundo ano da gestão anterior</w:t>
            </w:r>
            <w:r w:rsidR="00362C42" w:rsidRPr="00B344E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6108E9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108E9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108E9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Deliberação CAU/BR – aprovação da prestação de contas</w:t>
            </w:r>
          </w:p>
        </w:tc>
      </w:tr>
      <w:tr w:rsidR="006108E9" w:rsidRPr="0066470A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66470A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66470A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108E9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66470A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8451BB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foi publicada a Deliberação Plenária DPOBR Nº 0077-16/2018, que aprova a prestação de contas de </w:t>
            </w:r>
            <w:r w:rsidRPr="0066470A">
              <w:rPr>
                <w:rFonts w:ascii="Times New Roman" w:eastAsia="MS Mincho" w:hAnsi="Times New Roman"/>
                <w:sz w:val="22"/>
                <w:szCs w:val="22"/>
              </w:rPr>
              <w:t>2017</w:t>
            </w:r>
            <w:r w:rsidRPr="0066470A">
              <w:rPr>
                <w:rFonts w:ascii="Times New Roman" w:eastAsia="MS Mincho" w:hAnsi="Times New Roman"/>
                <w:sz w:val="22"/>
                <w:szCs w:val="22"/>
              </w:rPr>
              <w:t xml:space="preserve"> do CAU/RS sem ressalvas.</w:t>
            </w:r>
          </w:p>
        </w:tc>
      </w:tr>
      <w:tr w:rsidR="006108E9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126360" w:rsidRDefault="006108E9" w:rsidP="006108E9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do conselho diretor</w:t>
            </w:r>
          </w:p>
        </w:tc>
      </w:tr>
      <w:tr w:rsidR="006108E9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8451BB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108E9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8451BB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salienta que o conselheiro Fontana relatou queixas dos demais CAU/UF com o Regimento Interno durante evento da COA-Sul. Informa que foi solicitada a participação do Conselheiro Federal nas reuniões do conselho diretor, e que o Presidente irá verificar a possibilidade.</w:t>
            </w:r>
          </w:p>
        </w:tc>
      </w:tr>
      <w:tr w:rsidR="006108E9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108E9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108E9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082AB6" w:rsidRDefault="006108E9" w:rsidP="006108E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2AB6">
              <w:rPr>
                <w:rFonts w:ascii="Times New Roman" w:hAnsi="Times New Roman"/>
                <w:b/>
                <w:sz w:val="22"/>
                <w:szCs w:val="22"/>
              </w:rPr>
              <w:t>Instrução Normativa sobre processos de cobrança de anuidades</w:t>
            </w:r>
          </w:p>
        </w:tc>
      </w:tr>
      <w:tr w:rsidR="006108E9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A66F8F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108E9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A66F8F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6108E9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082AB6" w:rsidRDefault="006108E9" w:rsidP="006108E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2AB6">
              <w:rPr>
                <w:rFonts w:ascii="Times New Roman" w:hAnsi="Times New Roman"/>
                <w:b/>
                <w:sz w:val="22"/>
                <w:szCs w:val="22"/>
              </w:rPr>
              <w:t>Apresentação do balancete referente ao mês de abril</w:t>
            </w:r>
          </w:p>
        </w:tc>
      </w:tr>
      <w:tr w:rsidR="006108E9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A66F8F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108E9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A66F8F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6108E9" w:rsidRPr="00082AB6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082AB6" w:rsidRDefault="006108E9" w:rsidP="006108E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2AB6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6108E9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8451BB" w:rsidRDefault="006108E9" w:rsidP="006108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6108E9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8E9" w:rsidRPr="004C5183" w:rsidRDefault="006108E9" w:rsidP="006108E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8E9" w:rsidRPr="00D560AA" w:rsidRDefault="006108E9" w:rsidP="006108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2F231F" w:rsidRDefault="003D7E3B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3D7E3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8A62DB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3D7E3B" w:rsidP="003D7E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344E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E7AA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5"/>
  </w:num>
  <w:num w:numId="6">
    <w:abstractNumId w:val="16"/>
  </w:num>
  <w:num w:numId="7">
    <w:abstractNumId w:val="9"/>
  </w:num>
  <w:num w:numId="8">
    <w:abstractNumId w:val="15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2"/>
  </w:num>
  <w:num w:numId="14">
    <w:abstractNumId w:val="7"/>
  </w:num>
  <w:num w:numId="15">
    <w:abstractNumId w:val="3"/>
  </w:num>
  <w:num w:numId="16">
    <w:abstractNumId w:val="13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340EE"/>
    <w:rsid w:val="000370B7"/>
    <w:rsid w:val="00040A86"/>
    <w:rsid w:val="000425B3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806A7"/>
    <w:rsid w:val="00082AB6"/>
    <w:rsid w:val="00087898"/>
    <w:rsid w:val="00092432"/>
    <w:rsid w:val="00094D18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66FFB"/>
    <w:rsid w:val="00170CA0"/>
    <w:rsid w:val="00170D77"/>
    <w:rsid w:val="00174A5A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1E87"/>
    <w:rsid w:val="001D6526"/>
    <w:rsid w:val="001D6827"/>
    <w:rsid w:val="001D7DD7"/>
    <w:rsid w:val="001E13E0"/>
    <w:rsid w:val="001E2392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2D0D"/>
    <w:rsid w:val="00373940"/>
    <w:rsid w:val="0037489A"/>
    <w:rsid w:val="00377330"/>
    <w:rsid w:val="00383F38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4E9A"/>
    <w:rsid w:val="003B6D0B"/>
    <w:rsid w:val="003B7F5D"/>
    <w:rsid w:val="003C148B"/>
    <w:rsid w:val="003C29E9"/>
    <w:rsid w:val="003C3C3A"/>
    <w:rsid w:val="003C484E"/>
    <w:rsid w:val="003C5B04"/>
    <w:rsid w:val="003D00CC"/>
    <w:rsid w:val="003D1258"/>
    <w:rsid w:val="003D3F2C"/>
    <w:rsid w:val="003D5E95"/>
    <w:rsid w:val="003D7E3B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754E"/>
    <w:rsid w:val="00471056"/>
    <w:rsid w:val="00472AB6"/>
    <w:rsid w:val="004813F2"/>
    <w:rsid w:val="00483414"/>
    <w:rsid w:val="00486418"/>
    <w:rsid w:val="00487BA0"/>
    <w:rsid w:val="0049213A"/>
    <w:rsid w:val="0049682F"/>
    <w:rsid w:val="004A00B5"/>
    <w:rsid w:val="004A51AA"/>
    <w:rsid w:val="004A6CE3"/>
    <w:rsid w:val="004B3023"/>
    <w:rsid w:val="004B3B8A"/>
    <w:rsid w:val="004B5A5C"/>
    <w:rsid w:val="004C13CC"/>
    <w:rsid w:val="004C3048"/>
    <w:rsid w:val="004C5183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4D3F"/>
    <w:rsid w:val="005966F6"/>
    <w:rsid w:val="005A320C"/>
    <w:rsid w:val="005A5508"/>
    <w:rsid w:val="005A5B9E"/>
    <w:rsid w:val="005B06F5"/>
    <w:rsid w:val="005B25F6"/>
    <w:rsid w:val="005B3962"/>
    <w:rsid w:val="005B4200"/>
    <w:rsid w:val="005B4B10"/>
    <w:rsid w:val="005C1863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3081F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F8E"/>
    <w:rsid w:val="00785A7E"/>
    <w:rsid w:val="0078704A"/>
    <w:rsid w:val="00787C43"/>
    <w:rsid w:val="00791D30"/>
    <w:rsid w:val="00792287"/>
    <w:rsid w:val="00797986"/>
    <w:rsid w:val="00797BD6"/>
    <w:rsid w:val="00797FFB"/>
    <w:rsid w:val="007A082A"/>
    <w:rsid w:val="007A0A78"/>
    <w:rsid w:val="007A3A4F"/>
    <w:rsid w:val="007A4017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106C7"/>
    <w:rsid w:val="0081283D"/>
    <w:rsid w:val="008136A2"/>
    <w:rsid w:val="0081773D"/>
    <w:rsid w:val="0082034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36AD"/>
    <w:rsid w:val="00874A65"/>
    <w:rsid w:val="0087780C"/>
    <w:rsid w:val="00882BAC"/>
    <w:rsid w:val="00882FAB"/>
    <w:rsid w:val="00890C7F"/>
    <w:rsid w:val="00892EE1"/>
    <w:rsid w:val="00894628"/>
    <w:rsid w:val="00895092"/>
    <w:rsid w:val="00895A7A"/>
    <w:rsid w:val="008A179D"/>
    <w:rsid w:val="008A1BD8"/>
    <w:rsid w:val="008A2EE4"/>
    <w:rsid w:val="008A300D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A4E37"/>
    <w:rsid w:val="009B181F"/>
    <w:rsid w:val="009B39FA"/>
    <w:rsid w:val="009B40C9"/>
    <w:rsid w:val="009B516E"/>
    <w:rsid w:val="009B5DB8"/>
    <w:rsid w:val="009B68A3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B06C73"/>
    <w:rsid w:val="00B10ACA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3C2E"/>
    <w:rsid w:val="00B6603A"/>
    <w:rsid w:val="00B6624C"/>
    <w:rsid w:val="00B71DFD"/>
    <w:rsid w:val="00B73A02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73B6"/>
    <w:rsid w:val="00BC7B0C"/>
    <w:rsid w:val="00BE6533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6244"/>
    <w:rsid w:val="00C875F2"/>
    <w:rsid w:val="00C939FE"/>
    <w:rsid w:val="00C94D13"/>
    <w:rsid w:val="00C97A92"/>
    <w:rsid w:val="00C97AAB"/>
    <w:rsid w:val="00CA4F81"/>
    <w:rsid w:val="00CB3302"/>
    <w:rsid w:val="00CB3594"/>
    <w:rsid w:val="00CB5076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391E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49F"/>
    <w:rsid w:val="00D83CD0"/>
    <w:rsid w:val="00D86F13"/>
    <w:rsid w:val="00D951F6"/>
    <w:rsid w:val="00D9535A"/>
    <w:rsid w:val="00D95DB6"/>
    <w:rsid w:val="00DA4B78"/>
    <w:rsid w:val="00DA4C7D"/>
    <w:rsid w:val="00DA6038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16FB"/>
    <w:rsid w:val="00DD2267"/>
    <w:rsid w:val="00DD3576"/>
    <w:rsid w:val="00DD496D"/>
    <w:rsid w:val="00DD6515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EC2"/>
    <w:rsid w:val="00E13737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62DAB"/>
    <w:rsid w:val="00E662FF"/>
    <w:rsid w:val="00E663BC"/>
    <w:rsid w:val="00E70894"/>
    <w:rsid w:val="00E70B02"/>
    <w:rsid w:val="00E7239F"/>
    <w:rsid w:val="00E87EAC"/>
    <w:rsid w:val="00E9324D"/>
    <w:rsid w:val="00E9723A"/>
    <w:rsid w:val="00EA333C"/>
    <w:rsid w:val="00EA593B"/>
    <w:rsid w:val="00EB0B93"/>
    <w:rsid w:val="00EB1D18"/>
    <w:rsid w:val="00EB2F3A"/>
    <w:rsid w:val="00EB4AC7"/>
    <w:rsid w:val="00EC0869"/>
    <w:rsid w:val="00ED1161"/>
    <w:rsid w:val="00ED2108"/>
    <w:rsid w:val="00ED2EC9"/>
    <w:rsid w:val="00ED6C95"/>
    <w:rsid w:val="00EE1E34"/>
    <w:rsid w:val="00EE6DD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F19"/>
    <w:rsid w:val="00F34C54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5756"/>
    <w:rsid w:val="00F95FBC"/>
    <w:rsid w:val="00F96231"/>
    <w:rsid w:val="00FB0AE2"/>
    <w:rsid w:val="00FB13A1"/>
    <w:rsid w:val="00FB372F"/>
    <w:rsid w:val="00FB5D51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1E10-136B-4466-B575-0143894B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4</Pages>
  <Words>1367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705</cp:revision>
  <cp:lastPrinted>2016-09-05T13:56:00Z</cp:lastPrinted>
  <dcterms:created xsi:type="dcterms:W3CDTF">2017-12-20T18:28:00Z</dcterms:created>
  <dcterms:modified xsi:type="dcterms:W3CDTF">2018-05-22T16:18:00Z</dcterms:modified>
</cp:coreProperties>
</file>