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EC7B82" w:rsidRDefault="00631E26" w:rsidP="00EC7B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 w:rsidRPr="00EC7B8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0D6BF3" w:rsidRPr="00EC7B82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E6F50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EC7B8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EC7B82" w:rsidRDefault="008E6F50" w:rsidP="00EC7B82">
      <w:pPr>
        <w:rPr>
          <w:rFonts w:asciiTheme="minorHAnsi" w:hAnsiTheme="minorHAnsi" w:cstheme="minorHAnsi"/>
          <w:b/>
          <w:sz w:val="22"/>
          <w:szCs w:val="22"/>
        </w:rPr>
      </w:pPr>
    </w:p>
    <w:p w:rsidR="008E6F50" w:rsidRPr="00EC7B82" w:rsidRDefault="008E6F50" w:rsidP="00EC7B82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0D6BF3" w:rsidRPr="00EC7B82">
        <w:rPr>
          <w:rFonts w:asciiTheme="minorHAnsi" w:hAnsiTheme="minorHAnsi" w:cstheme="minorHAnsi"/>
          <w:sz w:val="22"/>
          <w:szCs w:val="22"/>
        </w:rPr>
        <w:t>06</w:t>
      </w:r>
      <w:r w:rsidR="00204B66" w:rsidRPr="00EC7B82">
        <w:rPr>
          <w:rFonts w:asciiTheme="minorHAnsi" w:hAnsiTheme="minorHAnsi" w:cstheme="minorHAnsi"/>
          <w:sz w:val="22"/>
          <w:szCs w:val="22"/>
        </w:rPr>
        <w:t>/0</w:t>
      </w:r>
      <w:r w:rsidR="000D6BF3" w:rsidRPr="00EC7B82">
        <w:rPr>
          <w:rFonts w:asciiTheme="minorHAnsi" w:hAnsiTheme="minorHAnsi" w:cstheme="minorHAnsi"/>
          <w:sz w:val="22"/>
          <w:szCs w:val="22"/>
        </w:rPr>
        <w:t>6</w:t>
      </w:r>
      <w:r w:rsidR="007F7B5D" w:rsidRPr="00EC7B82">
        <w:rPr>
          <w:rFonts w:asciiTheme="minorHAnsi" w:hAnsiTheme="minorHAnsi" w:cstheme="minorHAnsi"/>
          <w:sz w:val="22"/>
          <w:szCs w:val="22"/>
        </w:rPr>
        <w:t>/201</w:t>
      </w:r>
      <w:r w:rsidR="00FA5F49" w:rsidRPr="00EC7B82">
        <w:rPr>
          <w:rFonts w:asciiTheme="minorHAnsi" w:hAnsiTheme="minorHAnsi" w:cstheme="minorHAnsi"/>
          <w:sz w:val="22"/>
          <w:szCs w:val="22"/>
        </w:rPr>
        <w:t>4</w:t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="007F7B5D" w:rsidRPr="00EC7B8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0D6BF3" w:rsidRPr="00EC7B82">
        <w:rPr>
          <w:rFonts w:asciiTheme="minorHAnsi" w:hAnsiTheme="minorHAnsi" w:cstheme="minorHAnsi"/>
          <w:sz w:val="22"/>
          <w:szCs w:val="22"/>
        </w:rPr>
        <w:t>12</w:t>
      </w:r>
      <w:r w:rsidR="008F4A13">
        <w:rPr>
          <w:rFonts w:asciiTheme="minorHAnsi" w:hAnsiTheme="minorHAnsi" w:cstheme="minorHAnsi"/>
          <w:sz w:val="22"/>
          <w:szCs w:val="22"/>
        </w:rPr>
        <w:t xml:space="preserve"> horas</w:t>
      </w:r>
      <w:bookmarkStart w:id="0" w:name="_GoBack"/>
      <w:bookmarkEnd w:id="0"/>
    </w:p>
    <w:p w:rsidR="008E6F50" w:rsidRPr="00EC7B82" w:rsidRDefault="008E6F50" w:rsidP="00EC7B82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EC7B82">
        <w:rPr>
          <w:rFonts w:asciiTheme="minorHAnsi" w:hAnsiTheme="minorHAnsi" w:cstheme="minorHAnsi"/>
          <w:sz w:val="22"/>
          <w:szCs w:val="22"/>
        </w:rPr>
        <w:t>Sede do CAU/RS</w:t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sz w:val="22"/>
          <w:szCs w:val="22"/>
        </w:rPr>
        <w:tab/>
      </w:r>
      <w:r w:rsidR="00B6294D" w:rsidRPr="00EC7B8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="00AB3360" w:rsidRPr="00EC7B82">
        <w:rPr>
          <w:rFonts w:asciiTheme="minorHAnsi" w:hAnsiTheme="minorHAnsi" w:cstheme="minorHAnsi"/>
          <w:sz w:val="22"/>
          <w:szCs w:val="22"/>
        </w:rPr>
        <w:tab/>
      </w:r>
      <w:r w:rsidRPr="00EC7B82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07720C" w:rsidRPr="0007720C">
        <w:rPr>
          <w:rFonts w:asciiTheme="minorHAnsi" w:hAnsiTheme="minorHAnsi" w:cstheme="minorHAnsi"/>
          <w:sz w:val="22"/>
          <w:szCs w:val="22"/>
        </w:rPr>
        <w:t>14 horas</w:t>
      </w:r>
    </w:p>
    <w:p w:rsidR="00565BE5" w:rsidRPr="00EC7B82" w:rsidRDefault="00565BE5" w:rsidP="00EC7B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013C" w:rsidRPr="00EC7B82" w:rsidRDefault="002B013C" w:rsidP="00EC7B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EC7B82" w:rsidRDefault="008E6F50" w:rsidP="00EC7B8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EC7B82">
        <w:rPr>
          <w:rFonts w:asciiTheme="minorHAnsi" w:hAnsiTheme="minorHAnsi" w:cs="Calibri"/>
          <w:sz w:val="22"/>
          <w:szCs w:val="22"/>
        </w:rPr>
        <w:t xml:space="preserve">Em </w:t>
      </w:r>
      <w:r w:rsidR="000D6BF3" w:rsidRPr="00EC7B82">
        <w:rPr>
          <w:rFonts w:asciiTheme="minorHAnsi" w:hAnsiTheme="minorHAnsi" w:cs="Calibri"/>
          <w:sz w:val="22"/>
          <w:szCs w:val="22"/>
        </w:rPr>
        <w:t>06</w:t>
      </w:r>
      <w:r w:rsidR="00371ACC" w:rsidRPr="00EC7B82">
        <w:rPr>
          <w:rFonts w:asciiTheme="minorHAnsi" w:hAnsiTheme="minorHAnsi" w:cs="Calibri"/>
          <w:sz w:val="22"/>
          <w:szCs w:val="22"/>
        </w:rPr>
        <w:t xml:space="preserve"> de </w:t>
      </w:r>
      <w:r w:rsidR="000D6BF3" w:rsidRPr="00EC7B82">
        <w:rPr>
          <w:rFonts w:asciiTheme="minorHAnsi" w:hAnsiTheme="minorHAnsi" w:cs="Calibri"/>
          <w:sz w:val="22"/>
          <w:szCs w:val="22"/>
        </w:rPr>
        <w:t xml:space="preserve">junho </w:t>
      </w:r>
      <w:r w:rsidR="00DA2F85" w:rsidRPr="00EC7B82">
        <w:rPr>
          <w:rFonts w:asciiTheme="minorHAnsi" w:hAnsiTheme="minorHAnsi" w:cs="Calibri"/>
          <w:sz w:val="22"/>
          <w:szCs w:val="22"/>
        </w:rPr>
        <w:t>de 201</w:t>
      </w:r>
      <w:r w:rsidR="00FA5F49" w:rsidRPr="00EC7B82">
        <w:rPr>
          <w:rFonts w:asciiTheme="minorHAnsi" w:hAnsiTheme="minorHAnsi" w:cs="Calibri"/>
          <w:sz w:val="22"/>
          <w:szCs w:val="22"/>
        </w:rPr>
        <w:t>4</w:t>
      </w:r>
      <w:r w:rsidRPr="00EC7B82">
        <w:rPr>
          <w:rFonts w:asciiTheme="minorHAnsi" w:hAnsiTheme="minorHAnsi" w:cs="Calibri"/>
          <w:sz w:val="22"/>
          <w:szCs w:val="22"/>
        </w:rPr>
        <w:t>, reuni</w:t>
      </w:r>
      <w:r w:rsidR="008915A0" w:rsidRPr="00EC7B82">
        <w:rPr>
          <w:rFonts w:asciiTheme="minorHAnsi" w:hAnsiTheme="minorHAnsi" w:cs="Calibri"/>
          <w:sz w:val="22"/>
          <w:szCs w:val="22"/>
        </w:rPr>
        <w:t>u</w:t>
      </w:r>
      <w:r w:rsidRPr="00EC7B82">
        <w:rPr>
          <w:rFonts w:asciiTheme="minorHAnsi" w:hAnsiTheme="minorHAnsi" w:cs="Calibri"/>
          <w:sz w:val="22"/>
          <w:szCs w:val="22"/>
        </w:rPr>
        <w:t xml:space="preserve">-se na sede do CAU/RS, cujo endereço consta em rodapé, a Comissão de </w:t>
      </w:r>
      <w:r w:rsidR="00D52B89" w:rsidRPr="00EC7B82">
        <w:rPr>
          <w:rFonts w:asciiTheme="minorHAnsi" w:hAnsiTheme="minorHAnsi" w:cs="Calibri"/>
          <w:sz w:val="22"/>
          <w:szCs w:val="22"/>
        </w:rPr>
        <w:t>Organização</w:t>
      </w:r>
      <w:r w:rsidRPr="00EC7B82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EC7B82">
        <w:rPr>
          <w:rFonts w:asciiTheme="minorHAnsi" w:hAnsiTheme="minorHAnsi" w:cs="Calibri"/>
          <w:sz w:val="22"/>
          <w:szCs w:val="22"/>
        </w:rPr>
        <w:t xml:space="preserve">e Administração </w:t>
      </w:r>
      <w:r w:rsidRPr="00EC7B82">
        <w:rPr>
          <w:rFonts w:asciiTheme="minorHAnsi" w:hAnsiTheme="minorHAnsi" w:cs="Calibri"/>
          <w:sz w:val="22"/>
          <w:szCs w:val="22"/>
        </w:rPr>
        <w:t>d</w:t>
      </w:r>
      <w:r w:rsidR="009020D7" w:rsidRPr="00EC7B82">
        <w:rPr>
          <w:rFonts w:asciiTheme="minorHAnsi" w:hAnsiTheme="minorHAnsi" w:cs="Calibri"/>
          <w:sz w:val="22"/>
          <w:szCs w:val="22"/>
        </w:rPr>
        <w:t>o C</w:t>
      </w:r>
      <w:r w:rsidR="005D3C90" w:rsidRPr="00EC7B82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EC7B82">
        <w:rPr>
          <w:rFonts w:asciiTheme="minorHAnsi" w:hAnsiTheme="minorHAnsi" w:cs="Calibri"/>
          <w:sz w:val="22"/>
          <w:szCs w:val="22"/>
        </w:rPr>
        <w:t>m</w:t>
      </w:r>
      <w:r w:rsidR="005D3C90" w:rsidRPr="00EC7B82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EC7B82">
        <w:rPr>
          <w:rFonts w:asciiTheme="minorHAnsi" w:hAnsiTheme="minorHAnsi" w:cs="Calibri"/>
          <w:sz w:val="22"/>
          <w:szCs w:val="22"/>
        </w:rPr>
        <w:t>s</w:t>
      </w:r>
      <w:r w:rsidR="00F95C28" w:rsidRPr="00EC7B82">
        <w:rPr>
          <w:rFonts w:asciiTheme="minorHAnsi" w:hAnsiTheme="minorHAnsi" w:cs="Calibri"/>
          <w:sz w:val="22"/>
          <w:szCs w:val="22"/>
        </w:rPr>
        <w:t xml:space="preserve"> o </w:t>
      </w:r>
      <w:r w:rsidR="008915A0" w:rsidRPr="00EC7B82">
        <w:rPr>
          <w:rFonts w:asciiTheme="minorHAnsi" w:hAnsiTheme="minorHAnsi" w:cs="Calibri"/>
          <w:sz w:val="22"/>
          <w:szCs w:val="22"/>
        </w:rPr>
        <w:t xml:space="preserve">Presidente Roberto Py Gomes da Silveira, o </w:t>
      </w:r>
      <w:r w:rsidR="009020D7" w:rsidRPr="00EC7B82">
        <w:rPr>
          <w:rFonts w:asciiTheme="minorHAnsi" w:hAnsiTheme="minorHAnsi" w:cs="Calibri"/>
          <w:sz w:val="22"/>
          <w:szCs w:val="22"/>
        </w:rPr>
        <w:t>Vice-Presidente</w:t>
      </w:r>
      <w:r w:rsidR="00AF4437" w:rsidRPr="00EC7B82">
        <w:rPr>
          <w:rFonts w:asciiTheme="minorHAnsi" w:hAnsiTheme="minorHAnsi" w:cs="Calibri"/>
          <w:sz w:val="22"/>
          <w:szCs w:val="22"/>
        </w:rPr>
        <w:t xml:space="preserve"> e membro da C</w:t>
      </w:r>
      <w:r w:rsidR="00510D3C" w:rsidRPr="00EC7B82">
        <w:rPr>
          <w:rFonts w:asciiTheme="minorHAnsi" w:hAnsiTheme="minorHAnsi" w:cs="Calibri"/>
          <w:sz w:val="22"/>
          <w:szCs w:val="22"/>
        </w:rPr>
        <w:t>omissão</w:t>
      </w:r>
      <w:r w:rsidRPr="00EC7B82">
        <w:rPr>
          <w:rFonts w:asciiTheme="minorHAnsi" w:hAnsiTheme="minorHAnsi" w:cs="Calibri"/>
          <w:sz w:val="22"/>
          <w:szCs w:val="22"/>
        </w:rPr>
        <w:t xml:space="preserve"> Alberto Fedosow Cabral, </w:t>
      </w:r>
      <w:r w:rsidR="00EE6263" w:rsidRPr="00EC7B82">
        <w:rPr>
          <w:rFonts w:asciiTheme="minorHAnsi" w:hAnsiTheme="minorHAnsi" w:cs="Calibri"/>
          <w:sz w:val="22"/>
          <w:szCs w:val="22"/>
        </w:rPr>
        <w:t xml:space="preserve">o </w:t>
      </w:r>
      <w:r w:rsidR="00E0453D" w:rsidRPr="00EC7B82">
        <w:rPr>
          <w:rFonts w:asciiTheme="minorHAnsi" w:hAnsiTheme="minorHAnsi" w:cs="Calibri"/>
          <w:sz w:val="22"/>
          <w:szCs w:val="22"/>
        </w:rPr>
        <w:t>C</w:t>
      </w:r>
      <w:r w:rsidR="00EE6263" w:rsidRPr="00EC7B82">
        <w:rPr>
          <w:rFonts w:asciiTheme="minorHAnsi" w:hAnsiTheme="minorHAnsi" w:cs="Calibri"/>
          <w:sz w:val="22"/>
          <w:szCs w:val="22"/>
        </w:rPr>
        <w:t>oorden</w:t>
      </w:r>
      <w:r w:rsidR="00DA2F85" w:rsidRPr="00EC7B82">
        <w:rPr>
          <w:rFonts w:asciiTheme="minorHAnsi" w:hAnsiTheme="minorHAnsi" w:cs="Calibri"/>
          <w:sz w:val="22"/>
          <w:szCs w:val="22"/>
        </w:rPr>
        <w:t>a</w:t>
      </w:r>
      <w:r w:rsidR="00EE6263" w:rsidRPr="00EC7B82">
        <w:rPr>
          <w:rFonts w:asciiTheme="minorHAnsi" w:hAnsiTheme="minorHAnsi" w:cs="Calibri"/>
          <w:sz w:val="22"/>
          <w:szCs w:val="22"/>
        </w:rPr>
        <w:t xml:space="preserve">dor da </w:t>
      </w:r>
      <w:r w:rsidR="00EE6263" w:rsidRPr="00702F3A">
        <w:rPr>
          <w:rFonts w:asciiTheme="minorHAnsi" w:hAnsiTheme="minorHAnsi" w:cs="Calibri"/>
          <w:sz w:val="22"/>
          <w:szCs w:val="22"/>
        </w:rPr>
        <w:t xml:space="preserve">Comissão </w:t>
      </w:r>
      <w:r w:rsidR="009B79D8" w:rsidRPr="00702F3A">
        <w:rPr>
          <w:rFonts w:asciiTheme="minorHAnsi" w:eastAsia="Arial" w:hAnsiTheme="minorHAnsi" w:cstheme="minorHAnsi"/>
          <w:sz w:val="22"/>
          <w:szCs w:val="22"/>
        </w:rPr>
        <w:t>Carlos Alberto Sant’A</w:t>
      </w:r>
      <w:r w:rsidR="00EE6263" w:rsidRPr="00702F3A">
        <w:rPr>
          <w:rFonts w:asciiTheme="minorHAnsi" w:eastAsia="Arial" w:hAnsiTheme="minorHAnsi" w:cstheme="minorHAnsi"/>
          <w:sz w:val="22"/>
          <w:szCs w:val="22"/>
        </w:rPr>
        <w:t>na,</w:t>
      </w:r>
      <w:r w:rsidR="00EE6263" w:rsidRPr="00702F3A">
        <w:rPr>
          <w:rFonts w:asciiTheme="minorHAnsi" w:hAnsiTheme="minorHAnsi" w:cs="Calibri"/>
          <w:sz w:val="22"/>
          <w:szCs w:val="22"/>
        </w:rPr>
        <w:t xml:space="preserve"> </w:t>
      </w:r>
      <w:r w:rsidR="008E169A" w:rsidRPr="00702F3A">
        <w:rPr>
          <w:rFonts w:asciiTheme="minorHAnsi" w:hAnsiTheme="minorHAnsi" w:cs="Calibri"/>
          <w:sz w:val="22"/>
          <w:szCs w:val="22"/>
        </w:rPr>
        <w:t xml:space="preserve">a </w:t>
      </w:r>
      <w:r w:rsidR="00E0453D" w:rsidRPr="00702F3A">
        <w:rPr>
          <w:rFonts w:asciiTheme="minorHAnsi" w:hAnsiTheme="minorHAnsi" w:cs="Calibri"/>
          <w:sz w:val="22"/>
          <w:szCs w:val="22"/>
        </w:rPr>
        <w:t>C</w:t>
      </w:r>
      <w:r w:rsidRPr="00702F3A">
        <w:rPr>
          <w:rFonts w:asciiTheme="minorHAnsi" w:hAnsiTheme="minorHAnsi" w:cs="Calibri"/>
          <w:sz w:val="22"/>
          <w:szCs w:val="22"/>
        </w:rPr>
        <w:t xml:space="preserve">onselheira </w:t>
      </w:r>
      <w:r w:rsidR="00627D37" w:rsidRPr="00702F3A">
        <w:rPr>
          <w:rFonts w:asciiTheme="minorHAnsi" w:hAnsiTheme="minorHAnsi" w:cs="Calibri"/>
          <w:sz w:val="22"/>
          <w:szCs w:val="22"/>
        </w:rPr>
        <w:t>Cristina Duarte Azevedo</w:t>
      </w:r>
      <w:r w:rsidR="00371ACC" w:rsidRPr="00702F3A">
        <w:rPr>
          <w:rFonts w:asciiTheme="minorHAnsi" w:hAnsiTheme="minorHAnsi" w:cs="Calibri"/>
          <w:sz w:val="22"/>
          <w:szCs w:val="22"/>
        </w:rPr>
        <w:t xml:space="preserve">, a Chefe da Unidade Administrativa e Financeira, </w:t>
      </w:r>
      <w:r w:rsidR="005034CA" w:rsidRPr="00702F3A">
        <w:rPr>
          <w:rFonts w:asciiTheme="minorHAnsi" w:hAnsiTheme="minorHAnsi" w:cs="Calibri"/>
          <w:sz w:val="22"/>
          <w:szCs w:val="22"/>
        </w:rPr>
        <w:t xml:space="preserve">Carla Carvalho, o Assessor </w:t>
      </w:r>
      <w:r w:rsidR="008915A0" w:rsidRPr="00702F3A">
        <w:rPr>
          <w:rFonts w:asciiTheme="minorHAnsi" w:hAnsiTheme="minorHAnsi" w:cs="Calibri"/>
          <w:sz w:val="22"/>
          <w:szCs w:val="22"/>
        </w:rPr>
        <w:t>de Re</w:t>
      </w:r>
      <w:r w:rsidR="002B0CD4" w:rsidRPr="00702F3A">
        <w:rPr>
          <w:rFonts w:asciiTheme="minorHAnsi" w:hAnsiTheme="minorHAnsi" w:cs="Calibri"/>
          <w:sz w:val="22"/>
          <w:szCs w:val="22"/>
        </w:rPr>
        <w:t>cursos Humanos Antonio Silvano Szezecinski</w:t>
      </w:r>
      <w:r w:rsidR="00C75107" w:rsidRPr="00702F3A">
        <w:rPr>
          <w:rFonts w:asciiTheme="minorHAnsi" w:hAnsiTheme="minorHAnsi" w:cs="Calibri"/>
          <w:sz w:val="22"/>
          <w:szCs w:val="22"/>
        </w:rPr>
        <w:t xml:space="preserve">, o Assessor Jurídico </w:t>
      </w:r>
      <w:r w:rsidR="006320EC" w:rsidRPr="00702F3A">
        <w:rPr>
          <w:rFonts w:asciiTheme="minorHAnsi" w:hAnsiTheme="minorHAnsi" w:cs="Calibri"/>
          <w:sz w:val="22"/>
          <w:szCs w:val="22"/>
        </w:rPr>
        <w:t xml:space="preserve">Flávio Salamoni Barros Silva </w:t>
      </w:r>
      <w:r w:rsidR="005034CA" w:rsidRPr="00702F3A">
        <w:rPr>
          <w:rFonts w:asciiTheme="minorHAnsi" w:hAnsiTheme="minorHAnsi" w:cs="Calibri"/>
          <w:sz w:val="22"/>
          <w:szCs w:val="22"/>
        </w:rPr>
        <w:t xml:space="preserve">e </w:t>
      </w:r>
      <w:r w:rsidR="00510D3C" w:rsidRPr="00702F3A">
        <w:rPr>
          <w:rFonts w:asciiTheme="minorHAnsi" w:hAnsiTheme="minorHAnsi" w:cs="Calibri"/>
          <w:sz w:val="22"/>
          <w:szCs w:val="22"/>
        </w:rPr>
        <w:t>a</w:t>
      </w:r>
      <w:r w:rsidR="009020D7" w:rsidRPr="00702F3A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702F3A">
        <w:rPr>
          <w:rFonts w:asciiTheme="minorHAnsi" w:hAnsiTheme="minorHAnsi" w:cs="Calibri"/>
          <w:sz w:val="22"/>
          <w:szCs w:val="22"/>
        </w:rPr>
        <w:t>Secretária Executiva Josiane Bernardi</w:t>
      </w:r>
      <w:r w:rsidR="00371ACC" w:rsidRPr="00702F3A">
        <w:rPr>
          <w:rFonts w:asciiTheme="minorHAnsi" w:hAnsiTheme="minorHAnsi" w:cs="Calibri"/>
          <w:sz w:val="22"/>
          <w:szCs w:val="22"/>
        </w:rPr>
        <w:t>.</w:t>
      </w:r>
    </w:p>
    <w:p w:rsidR="000D6BF3" w:rsidRPr="00EC7B82" w:rsidRDefault="000D6BF3" w:rsidP="00EC7B8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6320EC" w:rsidRPr="00EC7B82" w:rsidRDefault="006320EC" w:rsidP="00EC7B8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6320EC" w:rsidRPr="00EC7B82" w:rsidRDefault="006320EC" w:rsidP="00EC7B82">
      <w:pPr>
        <w:numPr>
          <w:ilvl w:val="0"/>
          <w:numId w:val="14"/>
        </w:numPr>
        <w:shd w:val="clear" w:color="auto" w:fill="FFFFFF"/>
        <w:ind w:left="1068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Aprovação de atas:</w:t>
      </w:r>
    </w:p>
    <w:p w:rsidR="006320EC" w:rsidRPr="00EC7B82" w:rsidRDefault="006320EC" w:rsidP="00EC7B82">
      <w:pPr>
        <w:numPr>
          <w:ilvl w:val="1"/>
          <w:numId w:val="14"/>
        </w:num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Ata da 70ª reunião COA-CAU/RS;</w:t>
      </w:r>
    </w:p>
    <w:p w:rsidR="006320EC" w:rsidRPr="00EC7B82" w:rsidRDefault="006320EC" w:rsidP="00EC7B82">
      <w:pPr>
        <w:numPr>
          <w:ilvl w:val="1"/>
          <w:numId w:val="14"/>
        </w:num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Ata da 71ª reunião COA-CAU/RS;</w:t>
      </w:r>
    </w:p>
    <w:p w:rsidR="006320EC" w:rsidRDefault="006320EC" w:rsidP="00EC7B82">
      <w:pPr>
        <w:numPr>
          <w:ilvl w:val="1"/>
          <w:numId w:val="14"/>
        </w:num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Ata da 72ª reunião COA-CAU/RS;</w:t>
      </w:r>
    </w:p>
    <w:p w:rsidR="00EC7B82" w:rsidRPr="00EC7B82" w:rsidRDefault="00EC7B82" w:rsidP="00EC7B82">
      <w:pPr>
        <w:shd w:val="clear" w:color="auto" w:fill="FFFFFF"/>
        <w:ind w:left="1788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As atas encaminhadas previamente foram aprovadas por unanimidade.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EC7B82" w:rsidRPr="00EC7B82" w:rsidRDefault="006320EC" w:rsidP="00EC7B82">
      <w:pPr>
        <w:numPr>
          <w:ilvl w:val="0"/>
          <w:numId w:val="14"/>
        </w:numPr>
        <w:shd w:val="clear" w:color="auto" w:fill="FFFFFF"/>
        <w:ind w:left="1068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Apresentação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M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aterial Recursos Humanos;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 Assessor de Recursos Humanos Silvano, comenta que o material encami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nhado aos conselheiros é uma pré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via do que pretende apresentar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em termos de regulamento interno, para que os servidores do CAU/RS tenham um padrão de normas a seguir.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Salienta a necessidade de descrever os processos neste manual ou r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e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gulamento interno.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Py frisa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 importância de que este material seja encaminhado à plenária do dia 13 de junho, pr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ó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xima sexta-feira.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 w:rsid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de RH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Silvano comenta que irá trabalhar ne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ste material e deverá encaminha-lo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aos conselhe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i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ros na próxima segunda-feira.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Salienta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que este material deve ser analisado pela comissão e as lidera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ças devem entender claramente o que a diretoria pretende realizar.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onselheiro Sant’Ana entende que o principal, 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 momento, é criar os critérios de avaliação para os 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vos  funcionários.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 w:rsidR="00EC7B82"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de RH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Silvano propõe que seja realizado um bom material,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com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treinamento de lideranças, pois o pr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cesso deve ser claro e funcional, de modo que todos os funcionários tenham conhecimento do plano de cargos e sal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rios.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EC7B82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onselheiro</w:t>
      </w:r>
      <w:r w:rsid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Sant’Ana considera importante que se inicie o trabalho com os servidores de modo que tenham conhecimento do que se pretende e em sua opinião, é necessário estabelecer uma linha, com uma visão geral do Conselho.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Comenta que o plano de cargos e sal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rios foi desenvolvido pela Fundatec e que, em sua opinião, o mesmo pode ser utilizado, sendo 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e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cessário alguns ajustes.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 Conselheiro Cabral considera que os cargos não devem ser engessados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pois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os funcionários devem ter flexibilidade.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Sobre esta questão, 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Presidente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Py recorda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que a concepção de que as funções são poliv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lentes, foi aprovado em plenária. Salienta que os critérios de avaliação são mais urgentes do que o plano de cargos e salários, pois o segu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do depende do primeiro.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onselheiro Sant’Ana comenta que as reuniões de grupos de trabalho deveriam acontecer a noite, co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forme ocorria no Crea, devido a impossibilidade de realizar as mesmas no horário de expediente e quest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i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ona como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poderia ser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normatizada esta questão.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O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 w:rsidR="00BF5D48" w:rsidRPr="00BF5D48">
        <w:rPr>
          <w:rFonts w:asciiTheme="minorHAnsi" w:eastAsia="Times New Roman" w:hAnsiTheme="minorHAnsi"/>
          <w:sz w:val="22"/>
          <w:szCs w:val="22"/>
          <w:lang w:eastAsia="pt-BR"/>
        </w:rPr>
        <w:t xml:space="preserve">de RH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Silvano considera que deve haver uma flexibilidade de horários, porém limitada</w:t>
      </w:r>
      <w:r w:rsidR="00B4472A"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e que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l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gumas exceções devem ser observadas.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B4472A" w:rsidRPr="00EC7B82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onselheiro Cabral entende que os conselheiros do CAU/RS deveriam ser os gestores do Conselho, p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rém na prática não </w:t>
      </w:r>
      <w:r w:rsidR="00B4472A" w:rsidRPr="00EC7B82">
        <w:rPr>
          <w:rFonts w:asciiTheme="minorHAnsi" w:eastAsia="Times New Roman" w:hAnsiTheme="minorHAnsi"/>
          <w:sz w:val="22"/>
          <w:szCs w:val="22"/>
          <w:lang w:eastAsia="pt-BR"/>
        </w:rPr>
        <w:t>isso não ocorre,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pois os conselheiros se redimem do ato de gerir. Entende que deveria haver uma m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neira de que os conselheiros se imbuíssem da gestão do Conselho. </w:t>
      </w:r>
    </w:p>
    <w:p w:rsidR="006320EC" w:rsidRPr="00EC7B82" w:rsidRDefault="006320EC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B4472A"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 w:rsidR="00BF5D48" w:rsidRPr="00BF5D48">
        <w:rPr>
          <w:rFonts w:asciiTheme="minorHAnsi" w:eastAsia="Times New Roman" w:hAnsiTheme="minorHAnsi"/>
          <w:sz w:val="22"/>
          <w:szCs w:val="22"/>
          <w:lang w:eastAsia="pt-BR"/>
        </w:rPr>
        <w:t xml:space="preserve">de RH 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Silvano comenta que talvez, no futuro, pudesse se desenhar ou pensar uma forma de que os co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selheiros auxiliassem a presidência na gestão do Conselho. </w:t>
      </w:r>
    </w:p>
    <w:p w:rsidR="006320EC" w:rsidRPr="00EC7B82" w:rsidRDefault="00B4472A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Fica estabelecido que o Assessor Silvano </w:t>
      </w:r>
      <w:r w:rsidR="006320EC" w:rsidRPr="00EC7B82">
        <w:rPr>
          <w:rFonts w:asciiTheme="minorHAnsi" w:eastAsia="Times New Roman" w:hAnsiTheme="minorHAnsi"/>
          <w:sz w:val="22"/>
          <w:szCs w:val="22"/>
          <w:lang w:eastAsia="pt-BR"/>
        </w:rPr>
        <w:t>encaminhará o material no máximo até a segunda-feira, dia 09/06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e agendasse </w:t>
      </w:r>
      <w:r w:rsidR="006320EC" w:rsidRPr="00EC7B82">
        <w:rPr>
          <w:rFonts w:asciiTheme="minorHAnsi" w:eastAsia="Times New Roman" w:hAnsiTheme="minorHAnsi"/>
          <w:sz w:val="22"/>
          <w:szCs w:val="22"/>
          <w:lang w:eastAsia="pt-BR"/>
        </w:rPr>
        <w:t>re</w:t>
      </w:r>
      <w:r w:rsidR="006320EC" w:rsidRPr="00EC7B82">
        <w:rPr>
          <w:rFonts w:asciiTheme="minorHAnsi" w:eastAsia="Times New Roman" w:hAnsiTheme="minorHAnsi"/>
          <w:sz w:val="22"/>
          <w:szCs w:val="22"/>
          <w:lang w:eastAsia="pt-BR"/>
        </w:rPr>
        <w:t>u</w:t>
      </w:r>
      <w:r w:rsidR="006320EC" w:rsidRPr="00EC7B82">
        <w:rPr>
          <w:rFonts w:asciiTheme="minorHAnsi" w:eastAsia="Times New Roman" w:hAnsiTheme="minorHAnsi"/>
          <w:sz w:val="22"/>
          <w:szCs w:val="22"/>
          <w:lang w:eastAsia="pt-BR"/>
        </w:rPr>
        <w:t>nião para a próxima terça-feira dia 10/06</w:t>
      </w: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/2014</w:t>
      </w:r>
      <w:r w:rsidR="006320EC"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às 17 horas. </w:t>
      </w:r>
    </w:p>
    <w:p w:rsidR="00B4472A" w:rsidRPr="00EC7B82" w:rsidRDefault="00B4472A" w:rsidP="00EC7B82">
      <w:pPr>
        <w:shd w:val="clear" w:color="auto" w:fill="FFFFFF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0D6BF3" w:rsidRPr="00EC7B82" w:rsidRDefault="000D6BF3" w:rsidP="00EC7B82">
      <w:pPr>
        <w:numPr>
          <w:ilvl w:val="0"/>
          <w:numId w:val="14"/>
        </w:numPr>
        <w:shd w:val="clear" w:color="auto" w:fill="FFFFFF"/>
        <w:ind w:left="1068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Assuntos Gerais. </w:t>
      </w:r>
    </w:p>
    <w:p w:rsidR="00A03ADF" w:rsidRPr="00EC7B82" w:rsidRDefault="00A03ADF" w:rsidP="00EC7B8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A </w:t>
      </w:r>
      <w:r w:rsidR="00B4472A" w:rsidRPr="00EC7B82">
        <w:rPr>
          <w:rFonts w:asciiTheme="minorHAnsi" w:hAnsiTheme="minorHAnsi" w:cstheme="minorHAnsi"/>
          <w:sz w:val="22"/>
          <w:szCs w:val="22"/>
        </w:rPr>
        <w:t xml:space="preserve">Chefe Administrativa Financeira </w:t>
      </w:r>
      <w:r w:rsidRPr="00EC7B82">
        <w:rPr>
          <w:rFonts w:asciiTheme="minorHAnsi" w:hAnsiTheme="minorHAnsi" w:cstheme="minorHAnsi"/>
          <w:sz w:val="22"/>
          <w:szCs w:val="22"/>
        </w:rPr>
        <w:t>Carla relata que</w:t>
      </w:r>
      <w:r w:rsidR="00EC7B82" w:rsidRPr="00EC7B82">
        <w:rPr>
          <w:rFonts w:asciiTheme="minorHAnsi" w:hAnsiTheme="minorHAnsi" w:cstheme="minorHAnsi"/>
          <w:sz w:val="22"/>
          <w:szCs w:val="22"/>
        </w:rPr>
        <w:t xml:space="preserve"> </w:t>
      </w:r>
      <w:r w:rsidR="00EC7B82" w:rsidRPr="00EC7B82">
        <w:rPr>
          <w:rFonts w:asciiTheme="minorHAnsi" w:hAnsiTheme="minorHAnsi"/>
          <w:sz w:val="22"/>
          <w:szCs w:val="22"/>
        </w:rPr>
        <w:t>a</w:t>
      </w:r>
      <w:r w:rsidR="00EC7B82" w:rsidRPr="00EC7B82">
        <w:rPr>
          <w:rFonts w:asciiTheme="minorHAnsi" w:hAnsiTheme="minorHAnsi" w:cstheme="minorHAnsi"/>
          <w:sz w:val="22"/>
          <w:szCs w:val="22"/>
        </w:rPr>
        <w:t xml:space="preserve"> empresa Rodroli Serviços Ltda., cujo nome fantasia é Solar Serviços Terceirizados, após devidos procedimentos licitatórios, no dia 22 de maio de 2014, efetuou contratos com o CAU/RS para prestar os serviços de copeira, limpeza e conservação (Contrato n.º 11/2014) e prestar os serviços de recepcionista e motorista (Contrato n.º 12/2014), os quais teriam como termo inicial o dia 02 de junho de 2014. A Contratada, no entanto, não iniciou a prestação dos serviços no prazo determinado, mesmo após ter sido devidamente notificada (dias 02, 03 e 04 de junho de 2014) a cumprir o objeto do contrato firmado, oportunidade em que se abriu prazo para justificativa formal e escrita do inadimplemento. Ao responder, a empresa afirmou que fecharam o quadro de funcionários e que realizariam o trâmite de registro e apresentação entre os dias 05 e 06 de junho, mencionando que começariam a prestar os serviços na segunda-feira, dia 09 do mesmo mês. </w:t>
      </w:r>
    </w:p>
    <w:p w:rsidR="00D26B5E" w:rsidRPr="00EC7B82" w:rsidRDefault="00EC7B82" w:rsidP="00EC7B82">
      <w:pPr>
        <w:rPr>
          <w:rFonts w:asciiTheme="minorHAnsi" w:hAnsiTheme="minorHAnsi"/>
          <w:sz w:val="22"/>
          <w:szCs w:val="22"/>
        </w:rPr>
      </w:pPr>
      <w:r w:rsidRPr="00EC7B82">
        <w:rPr>
          <w:rFonts w:asciiTheme="minorHAnsi" w:hAnsiTheme="minorHAnsi"/>
          <w:sz w:val="22"/>
          <w:szCs w:val="22"/>
        </w:rPr>
        <w:t>Após relato, o</w:t>
      </w:r>
      <w:r w:rsidR="00D26B5E" w:rsidRPr="00EC7B82">
        <w:rPr>
          <w:rFonts w:asciiTheme="minorHAnsi" w:hAnsiTheme="minorHAnsi"/>
          <w:sz w:val="22"/>
          <w:szCs w:val="22"/>
        </w:rPr>
        <w:t>s conselheiros apreciaram os autos do</w:t>
      </w:r>
      <w:r w:rsidRPr="00EC7B82">
        <w:rPr>
          <w:rFonts w:asciiTheme="minorHAnsi" w:hAnsiTheme="minorHAnsi"/>
          <w:sz w:val="22"/>
          <w:szCs w:val="22"/>
        </w:rPr>
        <w:t xml:space="preserve"> </w:t>
      </w:r>
      <w:r w:rsidR="00D26B5E" w:rsidRPr="00EC7B82">
        <w:rPr>
          <w:rFonts w:asciiTheme="minorHAnsi" w:hAnsiTheme="minorHAnsi"/>
          <w:sz w:val="22"/>
          <w:szCs w:val="22"/>
        </w:rPr>
        <w:t>processo administrativo instaurado, com os doc</w:t>
      </w:r>
      <w:r w:rsidR="00D26B5E" w:rsidRPr="00EC7B82">
        <w:rPr>
          <w:rFonts w:asciiTheme="minorHAnsi" w:hAnsiTheme="minorHAnsi"/>
          <w:sz w:val="22"/>
          <w:szCs w:val="22"/>
        </w:rPr>
        <w:t>u</w:t>
      </w:r>
      <w:r w:rsidR="00D26B5E" w:rsidRPr="00EC7B82">
        <w:rPr>
          <w:rFonts w:asciiTheme="minorHAnsi" w:hAnsiTheme="minorHAnsi"/>
          <w:sz w:val="22"/>
          <w:szCs w:val="22"/>
        </w:rPr>
        <w:t>mentos anexos</w:t>
      </w:r>
      <w:r w:rsidRPr="00EC7B82">
        <w:rPr>
          <w:rFonts w:asciiTheme="minorHAnsi" w:hAnsiTheme="minorHAnsi"/>
          <w:sz w:val="22"/>
          <w:szCs w:val="22"/>
        </w:rPr>
        <w:t>. P</w:t>
      </w:r>
      <w:r w:rsidR="00D26B5E" w:rsidRPr="00EC7B82">
        <w:rPr>
          <w:rFonts w:asciiTheme="minorHAnsi" w:hAnsiTheme="minorHAnsi"/>
          <w:sz w:val="22"/>
          <w:szCs w:val="22"/>
        </w:rPr>
        <w:t>rocesso</w:t>
      </w:r>
      <w:r w:rsidRPr="00EC7B82">
        <w:rPr>
          <w:rFonts w:asciiTheme="minorHAnsi" w:hAnsiTheme="minorHAnsi"/>
          <w:sz w:val="22"/>
          <w:szCs w:val="22"/>
        </w:rPr>
        <w:t>s</w:t>
      </w:r>
      <w:r w:rsidR="00D26B5E" w:rsidRPr="00EC7B82">
        <w:rPr>
          <w:rFonts w:asciiTheme="minorHAnsi" w:hAnsiTheme="minorHAnsi"/>
          <w:sz w:val="22"/>
          <w:szCs w:val="22"/>
        </w:rPr>
        <w:t xml:space="preserve"> administrativo</w:t>
      </w:r>
      <w:r w:rsidRPr="00EC7B82">
        <w:rPr>
          <w:rFonts w:asciiTheme="minorHAnsi" w:hAnsiTheme="minorHAnsi"/>
          <w:sz w:val="22"/>
          <w:szCs w:val="22"/>
        </w:rPr>
        <w:t>s</w:t>
      </w:r>
      <w:r w:rsidR="00D26B5E" w:rsidRPr="00EC7B82">
        <w:rPr>
          <w:rFonts w:asciiTheme="minorHAnsi" w:hAnsiTheme="minorHAnsi"/>
          <w:sz w:val="22"/>
          <w:szCs w:val="22"/>
        </w:rPr>
        <w:t xml:space="preserve"> nº 11/2014</w:t>
      </w:r>
      <w:r w:rsidRPr="00EC7B82">
        <w:rPr>
          <w:rFonts w:asciiTheme="minorHAnsi" w:hAnsiTheme="minorHAnsi"/>
          <w:sz w:val="22"/>
          <w:szCs w:val="22"/>
        </w:rPr>
        <w:t xml:space="preserve"> e </w:t>
      </w:r>
      <w:r w:rsidR="00D26B5E" w:rsidRPr="00EC7B82">
        <w:rPr>
          <w:rFonts w:asciiTheme="minorHAnsi" w:hAnsiTheme="minorHAnsi"/>
          <w:sz w:val="22"/>
          <w:szCs w:val="22"/>
        </w:rPr>
        <w:t>nº 12/2014. Após a análise, constataram a in</w:t>
      </w:r>
      <w:r w:rsidR="00D26B5E" w:rsidRPr="00EC7B82">
        <w:rPr>
          <w:rFonts w:asciiTheme="minorHAnsi" w:hAnsiTheme="minorHAnsi"/>
          <w:sz w:val="22"/>
          <w:szCs w:val="22"/>
        </w:rPr>
        <w:t>a</w:t>
      </w:r>
      <w:r w:rsidR="00D26B5E" w:rsidRPr="00EC7B82">
        <w:rPr>
          <w:rFonts w:asciiTheme="minorHAnsi" w:hAnsiTheme="minorHAnsi"/>
          <w:sz w:val="22"/>
          <w:szCs w:val="22"/>
        </w:rPr>
        <w:t>dimplência da contratada e pediram para a contadora verificar</w:t>
      </w:r>
      <w:r w:rsidRPr="00EC7B82">
        <w:rPr>
          <w:rFonts w:asciiTheme="minorHAnsi" w:hAnsiTheme="minorHAnsi"/>
          <w:sz w:val="22"/>
          <w:szCs w:val="22"/>
        </w:rPr>
        <w:t xml:space="preserve"> q</w:t>
      </w:r>
      <w:r w:rsidR="00D26B5E" w:rsidRPr="00EC7B82">
        <w:rPr>
          <w:rFonts w:asciiTheme="minorHAnsi" w:hAnsiTheme="minorHAnsi"/>
          <w:sz w:val="22"/>
          <w:szCs w:val="22"/>
        </w:rPr>
        <w:t>uais eram os valores totais dos contratos</w:t>
      </w:r>
      <w:r w:rsidRPr="00EC7B82">
        <w:rPr>
          <w:rFonts w:asciiTheme="minorHAnsi" w:hAnsiTheme="minorHAnsi"/>
          <w:sz w:val="22"/>
          <w:szCs w:val="22"/>
        </w:rPr>
        <w:t xml:space="preserve">, </w:t>
      </w:r>
      <w:r w:rsidR="00D26B5E" w:rsidRPr="00EC7B82">
        <w:rPr>
          <w:rFonts w:asciiTheme="minorHAnsi" w:hAnsiTheme="minorHAnsi"/>
          <w:sz w:val="22"/>
          <w:szCs w:val="22"/>
        </w:rPr>
        <w:t>quais seriam os valores de multa diários</w:t>
      </w:r>
      <w:r w:rsidRPr="00EC7B82">
        <w:rPr>
          <w:rFonts w:asciiTheme="minorHAnsi" w:hAnsiTheme="minorHAnsi"/>
          <w:sz w:val="22"/>
          <w:szCs w:val="22"/>
        </w:rPr>
        <w:t xml:space="preserve">, </w:t>
      </w:r>
      <w:r w:rsidR="00D26B5E" w:rsidRPr="00EC7B82">
        <w:rPr>
          <w:rFonts w:asciiTheme="minorHAnsi" w:hAnsiTheme="minorHAnsi"/>
          <w:sz w:val="22"/>
          <w:szCs w:val="22"/>
        </w:rPr>
        <w:t>quanto ficaria a multa pelos 5 dias multa em cada processo. Di</w:t>
      </w:r>
      <w:r w:rsidR="00D26B5E" w:rsidRPr="00EC7B82">
        <w:rPr>
          <w:rFonts w:asciiTheme="minorHAnsi" w:hAnsiTheme="minorHAnsi"/>
          <w:sz w:val="22"/>
          <w:szCs w:val="22"/>
        </w:rPr>
        <w:t>s</w:t>
      </w:r>
      <w:r w:rsidR="00D26B5E" w:rsidRPr="00EC7B82">
        <w:rPr>
          <w:rFonts w:asciiTheme="minorHAnsi" w:hAnsiTheme="minorHAnsi"/>
          <w:sz w:val="22"/>
          <w:szCs w:val="22"/>
        </w:rPr>
        <w:t xml:space="preserve">cutiram sobre o prazo que concederiam para pagamento e chegaram em 10 dias. </w:t>
      </w:r>
      <w:r w:rsidRPr="00EC7B82">
        <w:rPr>
          <w:rFonts w:asciiTheme="minorHAnsi" w:hAnsiTheme="minorHAnsi"/>
          <w:sz w:val="22"/>
          <w:szCs w:val="22"/>
        </w:rPr>
        <w:t>Posteriormente</w:t>
      </w:r>
      <w:r w:rsidR="00D26B5E" w:rsidRPr="00EC7B82">
        <w:rPr>
          <w:rFonts w:asciiTheme="minorHAnsi" w:hAnsiTheme="minorHAnsi"/>
          <w:sz w:val="22"/>
          <w:szCs w:val="22"/>
        </w:rPr>
        <w:t>, delib</w:t>
      </w:r>
      <w:r w:rsidR="00D26B5E" w:rsidRPr="00EC7B82">
        <w:rPr>
          <w:rFonts w:asciiTheme="minorHAnsi" w:hAnsiTheme="minorHAnsi"/>
          <w:sz w:val="22"/>
          <w:szCs w:val="22"/>
        </w:rPr>
        <w:t>e</w:t>
      </w:r>
      <w:r w:rsidR="00D26B5E" w:rsidRPr="00EC7B82">
        <w:rPr>
          <w:rFonts w:asciiTheme="minorHAnsi" w:hAnsiTheme="minorHAnsi"/>
          <w:sz w:val="22"/>
          <w:szCs w:val="22"/>
        </w:rPr>
        <w:t>raram sobre as possib</w:t>
      </w:r>
      <w:r w:rsidR="00D26B5E" w:rsidRPr="00EC7B82">
        <w:rPr>
          <w:rFonts w:asciiTheme="minorHAnsi" w:hAnsiTheme="minorHAnsi"/>
          <w:sz w:val="22"/>
          <w:szCs w:val="22"/>
        </w:rPr>
        <w:t>i</w:t>
      </w:r>
      <w:r w:rsidR="00D26B5E" w:rsidRPr="00EC7B82">
        <w:rPr>
          <w:rFonts w:asciiTheme="minorHAnsi" w:hAnsiTheme="minorHAnsi"/>
          <w:sz w:val="22"/>
          <w:szCs w:val="22"/>
        </w:rPr>
        <w:t>lidades existentes, demonstradas nos pareceres jurídicos 58 e 59/2014 (1. Manter o contrato e s</w:t>
      </w:r>
      <w:r w:rsidR="00D26B5E" w:rsidRPr="00EC7B82">
        <w:rPr>
          <w:rFonts w:asciiTheme="minorHAnsi" w:hAnsiTheme="minorHAnsi"/>
          <w:sz w:val="22"/>
          <w:szCs w:val="22"/>
        </w:rPr>
        <w:t>u</w:t>
      </w:r>
      <w:r w:rsidR="00D26B5E" w:rsidRPr="00EC7B82">
        <w:rPr>
          <w:rFonts w:asciiTheme="minorHAnsi" w:hAnsiTheme="minorHAnsi"/>
          <w:sz w:val="22"/>
          <w:szCs w:val="22"/>
        </w:rPr>
        <w:t>portar a inadimplência por mais alguns dias, já que a empresa não possui escritório ou sede em Porto Alegre; 2. Abrir prazo para defesa e após deliberar sobre a rescisão contrat</w:t>
      </w:r>
      <w:r w:rsidR="00D26B5E" w:rsidRPr="00EC7B82">
        <w:rPr>
          <w:rFonts w:asciiTheme="minorHAnsi" w:hAnsiTheme="minorHAnsi"/>
          <w:sz w:val="22"/>
          <w:szCs w:val="22"/>
        </w:rPr>
        <w:t>u</w:t>
      </w:r>
      <w:r w:rsidR="00D26B5E" w:rsidRPr="00EC7B82">
        <w:rPr>
          <w:rFonts w:asciiTheme="minorHAnsi" w:hAnsiTheme="minorHAnsi"/>
          <w:sz w:val="22"/>
          <w:szCs w:val="22"/>
        </w:rPr>
        <w:t>al; 3. Rescindir o contrato de forma unilateral e abrir prazo para recurso, com base nos termos legais, em razão da urgência dos serviços contraídos, visto que a contratada descumpriu várias claus</w:t>
      </w:r>
      <w:r w:rsidR="00D26B5E" w:rsidRPr="00EC7B82">
        <w:rPr>
          <w:rFonts w:asciiTheme="minorHAnsi" w:hAnsiTheme="minorHAnsi"/>
          <w:sz w:val="22"/>
          <w:szCs w:val="22"/>
        </w:rPr>
        <w:t>u</w:t>
      </w:r>
      <w:r w:rsidR="00D26B5E" w:rsidRPr="00EC7B82">
        <w:rPr>
          <w:rFonts w:asciiTheme="minorHAnsi" w:hAnsiTheme="minorHAnsi"/>
          <w:sz w:val="22"/>
          <w:szCs w:val="22"/>
        </w:rPr>
        <w:t>las contratuais, bem como pelo fato de que a empresa até o presente momento não possui filial ou escritório em Porto Alegre, possuindo apenas mera crença de que o criara em 10 dias), e decidiram rescindir o contrato de forma unil</w:t>
      </w:r>
      <w:r w:rsidR="00D26B5E" w:rsidRPr="00EC7B82">
        <w:rPr>
          <w:rFonts w:asciiTheme="minorHAnsi" w:hAnsiTheme="minorHAnsi"/>
          <w:sz w:val="22"/>
          <w:szCs w:val="22"/>
        </w:rPr>
        <w:t>a</w:t>
      </w:r>
      <w:r w:rsidR="00D26B5E" w:rsidRPr="00EC7B82">
        <w:rPr>
          <w:rFonts w:asciiTheme="minorHAnsi" w:hAnsiTheme="minorHAnsi"/>
          <w:sz w:val="22"/>
          <w:szCs w:val="22"/>
        </w:rPr>
        <w:t xml:space="preserve">teral. O Coordenador, auxiliado pelo </w:t>
      </w:r>
      <w:r w:rsidR="00702F3A">
        <w:rPr>
          <w:rFonts w:asciiTheme="minorHAnsi" w:hAnsiTheme="minorHAnsi"/>
          <w:sz w:val="22"/>
          <w:szCs w:val="22"/>
        </w:rPr>
        <w:t>A</w:t>
      </w:r>
      <w:r w:rsidR="00D26B5E" w:rsidRPr="00EC7B82">
        <w:rPr>
          <w:rFonts w:asciiTheme="minorHAnsi" w:hAnsiTheme="minorHAnsi"/>
          <w:sz w:val="22"/>
          <w:szCs w:val="22"/>
        </w:rPr>
        <w:t xml:space="preserve">ssessor </w:t>
      </w:r>
      <w:r w:rsidR="00702F3A">
        <w:rPr>
          <w:rFonts w:asciiTheme="minorHAnsi" w:hAnsiTheme="minorHAnsi"/>
          <w:sz w:val="22"/>
          <w:szCs w:val="22"/>
        </w:rPr>
        <w:t>J</w:t>
      </w:r>
      <w:r w:rsidR="00D26B5E" w:rsidRPr="00EC7B82">
        <w:rPr>
          <w:rFonts w:asciiTheme="minorHAnsi" w:hAnsiTheme="minorHAnsi"/>
          <w:sz w:val="22"/>
          <w:szCs w:val="22"/>
        </w:rPr>
        <w:t>urídico</w:t>
      </w:r>
      <w:r w:rsidR="00702F3A">
        <w:rPr>
          <w:rFonts w:asciiTheme="minorHAnsi" w:hAnsiTheme="minorHAnsi"/>
          <w:sz w:val="22"/>
          <w:szCs w:val="22"/>
        </w:rPr>
        <w:t xml:space="preserve"> Flávio</w:t>
      </w:r>
      <w:r w:rsidR="00D26B5E" w:rsidRPr="00EC7B82">
        <w:rPr>
          <w:rFonts w:asciiTheme="minorHAnsi" w:hAnsiTheme="minorHAnsi"/>
          <w:sz w:val="22"/>
          <w:szCs w:val="22"/>
        </w:rPr>
        <w:t>, redigiu os termos da deliberação</w:t>
      </w:r>
      <w:r w:rsidRPr="00EC7B82">
        <w:rPr>
          <w:rFonts w:asciiTheme="minorHAnsi" w:hAnsiTheme="minorHAnsi"/>
          <w:sz w:val="22"/>
          <w:szCs w:val="22"/>
        </w:rPr>
        <w:t xml:space="preserve"> e t</w:t>
      </w:r>
      <w:r w:rsidR="00D26B5E" w:rsidRPr="00EC7B82">
        <w:rPr>
          <w:rFonts w:asciiTheme="minorHAnsi" w:hAnsiTheme="minorHAnsi"/>
          <w:sz w:val="22"/>
          <w:szCs w:val="22"/>
        </w:rPr>
        <w:t xml:space="preserve">odos </w:t>
      </w:r>
      <w:r w:rsidRPr="00EC7B82">
        <w:rPr>
          <w:rFonts w:asciiTheme="minorHAnsi" w:hAnsiTheme="minorHAnsi"/>
          <w:sz w:val="22"/>
          <w:szCs w:val="22"/>
        </w:rPr>
        <w:t xml:space="preserve">foram de </w:t>
      </w:r>
      <w:r w:rsidR="00D26B5E" w:rsidRPr="00EC7B82">
        <w:rPr>
          <w:rFonts w:asciiTheme="minorHAnsi" w:hAnsiTheme="minorHAnsi"/>
          <w:sz w:val="22"/>
          <w:szCs w:val="22"/>
        </w:rPr>
        <w:t>acordo</w:t>
      </w:r>
      <w:r w:rsidRPr="00EC7B82">
        <w:rPr>
          <w:rFonts w:asciiTheme="minorHAnsi" w:hAnsiTheme="minorHAnsi"/>
          <w:sz w:val="22"/>
          <w:szCs w:val="22"/>
        </w:rPr>
        <w:t xml:space="preserve"> com a mesma</w:t>
      </w:r>
      <w:r w:rsidR="00D26B5E" w:rsidRPr="00EC7B82">
        <w:rPr>
          <w:rFonts w:asciiTheme="minorHAnsi" w:hAnsiTheme="minorHAnsi"/>
          <w:sz w:val="22"/>
          <w:szCs w:val="22"/>
        </w:rPr>
        <w:t>.</w:t>
      </w:r>
    </w:p>
    <w:p w:rsidR="009020D7" w:rsidRPr="00EC7B82" w:rsidRDefault="00B4472A" w:rsidP="00EC7B82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>Esta ata foi redigida pela Secretária Executiva Josiane Bernardi.</w:t>
      </w: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C53D5B" w:rsidRPr="00EC7B82" w:rsidRDefault="00C53D5B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>Carlos Alberto Sant´Ana</w:t>
      </w:r>
    </w:p>
    <w:p w:rsidR="00C53D5B" w:rsidRPr="00EC7B82" w:rsidRDefault="00C53D5B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EC7B82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EC7B82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F95C28" w:rsidRPr="00EC7B82" w:rsidRDefault="00F95C28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EC7B82" w:rsidSect="00204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DF" w:rsidRDefault="00A03ADF">
      <w:r>
        <w:separator/>
      </w:r>
    </w:p>
  </w:endnote>
  <w:endnote w:type="continuationSeparator" w:id="0">
    <w:p w:rsidR="00A03ADF" w:rsidRDefault="00A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DF" w:rsidRDefault="00A03ADF">
      <w:r>
        <w:separator/>
      </w:r>
    </w:p>
  </w:footnote>
  <w:footnote w:type="continuationSeparator" w:id="0">
    <w:p w:rsidR="00A03ADF" w:rsidRDefault="00A0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B82858" wp14:editId="1EF0AC1C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A0879B" wp14:editId="2C7F22AC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1E1D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D1412-6775-45F2-83E8-8F3434D9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999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11</cp:revision>
  <cp:lastPrinted>2014-05-23T20:37:00Z</cp:lastPrinted>
  <dcterms:created xsi:type="dcterms:W3CDTF">2014-06-06T15:30:00Z</dcterms:created>
  <dcterms:modified xsi:type="dcterms:W3CDTF">2014-06-09T13:31:00Z</dcterms:modified>
</cp:coreProperties>
</file>